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D50E" w14:textId="323EA819" w:rsidR="00905F7A" w:rsidRDefault="00DA23B8" w:rsidP="0042305C">
      <w:pPr>
        <w:jc w:val="center"/>
        <w:rPr>
          <w:rFonts w:ascii="Arial" w:hAnsi="Arial" w:cs="Arial"/>
          <w:sz w:val="72"/>
          <w:szCs w:val="72"/>
        </w:rPr>
      </w:pPr>
      <w:r w:rsidRPr="00723F31">
        <w:rPr>
          <w:rFonts w:ascii="Arial" w:hAnsi="Arial" w:cs="Arial"/>
          <w:sz w:val="72"/>
          <w:szCs w:val="72"/>
        </w:rPr>
        <w:t>OSI model</w:t>
      </w:r>
    </w:p>
    <w:p w14:paraId="34E7A02E" w14:textId="77777777" w:rsidR="008D6FC8" w:rsidRDefault="008D6FC8" w:rsidP="0042305C">
      <w:pPr>
        <w:jc w:val="center"/>
        <w:rPr>
          <w:rFonts w:ascii="Arial" w:hAnsi="Arial" w:cs="Arial"/>
          <w:sz w:val="72"/>
          <w:szCs w:val="72"/>
        </w:rPr>
      </w:pPr>
    </w:p>
    <w:p w14:paraId="793A350E" w14:textId="3E5DF07A" w:rsidR="004D389A" w:rsidRPr="00A522AF" w:rsidRDefault="00A522AF" w:rsidP="0042305C">
      <w:pPr>
        <w:jc w:val="center"/>
        <w:rPr>
          <w:rFonts w:ascii="Arial" w:hAnsi="Arial" w:cs="Arial"/>
          <w:sz w:val="48"/>
          <w:szCs w:val="48"/>
        </w:rPr>
      </w:pPr>
      <w:r w:rsidRPr="00A522AF">
        <w:rPr>
          <w:rFonts w:ascii="Arial" w:hAnsi="Arial" w:cs="Arial"/>
          <w:sz w:val="48"/>
          <w:szCs w:val="48"/>
        </w:rPr>
        <w:t>Open Systems Interconnect</w:t>
      </w:r>
    </w:p>
    <w:p w14:paraId="3E1B6232" w14:textId="7101839C" w:rsidR="005D60EC" w:rsidRDefault="005D60EC" w:rsidP="008D6FC8">
      <w:pPr>
        <w:pStyle w:val="Overskriftforinnholdsfortegnelse"/>
        <w:jc w:val="right"/>
        <w:rPr>
          <w:rFonts w:asciiTheme="minorHAnsi" w:hAnsiTheme="minorHAnsi" w:cs="Times New Roman"/>
          <w:sz w:val="22"/>
          <w:szCs w:val="22"/>
        </w:rPr>
      </w:pPr>
    </w:p>
    <w:p w14:paraId="4A498BCA" w14:textId="1713B8C4" w:rsidR="008D6FC8" w:rsidRPr="008D6FC8" w:rsidRDefault="005F7DE4" w:rsidP="008D6FC8">
      <w:pPr>
        <w:rPr>
          <w:lang w:val="nb-NO" w:eastAsia="nb-NO"/>
        </w:rPr>
      </w:pPr>
      <w:r>
        <w:rPr>
          <w:lang w:val="nb-NO" w:eastAsia="nb-NO"/>
        </w:rPr>
        <w:t>(TOP DOWN)</w:t>
      </w:r>
    </w:p>
    <w:p w14:paraId="4DAD11E3" w14:textId="164593B7" w:rsidR="004D389A" w:rsidRPr="008D6FC8" w:rsidRDefault="004D389A" w:rsidP="00DD6730">
      <w:pPr>
        <w:rPr>
          <w:lang w:val="nb-NO" w:eastAsia="nb-NO"/>
        </w:rPr>
      </w:pPr>
      <w:r>
        <w:rPr>
          <w:noProof/>
        </w:rPr>
        <w:drawing>
          <wp:inline distT="0" distB="0" distL="0" distR="0" wp14:anchorId="6D0F72BB" wp14:editId="3607E40D">
            <wp:extent cx="5807166" cy="6261652"/>
            <wp:effectExtent l="0" t="0" r="3175" b="6350"/>
            <wp:docPr id="70588214" name="Bilde 1" descr="What is OSI Model (Open System Interconnection)? - 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OSI Model (Open System Interconnection)? - Tu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01" cy="62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8860" w14:textId="6C6F5A1E" w:rsidR="00D36379" w:rsidRDefault="00D36379" w:rsidP="00D36379">
      <w:pPr>
        <w:pStyle w:val="Overskrift1"/>
      </w:pPr>
      <w:r>
        <w:lastRenderedPageBreak/>
        <w:t>OSI des</w:t>
      </w:r>
      <w:r w:rsidR="0042305C">
        <w:t>cription</w:t>
      </w:r>
    </w:p>
    <w:p w14:paraId="038259AF" w14:textId="721643C7" w:rsidR="0042305C" w:rsidRPr="00F501CF" w:rsidRDefault="0042305C" w:rsidP="0042305C">
      <w:pPr>
        <w:rPr>
          <w:b/>
          <w:bCs/>
          <w:sz w:val="40"/>
          <w:szCs w:val="40"/>
        </w:rPr>
      </w:pPr>
      <w:r w:rsidRPr="00F501CF">
        <w:rPr>
          <w:b/>
          <w:bCs/>
          <w:sz w:val="40"/>
          <w:szCs w:val="40"/>
        </w:rPr>
        <w:t>OSI = Open Systems Interconnect</w:t>
      </w:r>
    </w:p>
    <w:p w14:paraId="3A23106C" w14:textId="71BCBBD1" w:rsidR="00700DB2" w:rsidRDefault="00DD6730" w:rsidP="00CA17AC">
      <w:pPr>
        <w:rPr>
          <w:rFonts w:ascii="Arial" w:hAnsi="Arial" w:cs="Arial"/>
          <w:i/>
          <w:iCs/>
          <w:sz w:val="28"/>
          <w:szCs w:val="28"/>
        </w:rPr>
      </w:pPr>
      <w:r w:rsidRPr="00C92921">
        <w:rPr>
          <w:rFonts w:ascii="Arial" w:hAnsi="Arial" w:cs="Arial"/>
          <w:i/>
          <w:iCs/>
          <w:sz w:val="28"/>
          <w:szCs w:val="28"/>
        </w:rPr>
        <w:t>The OSI</w:t>
      </w:r>
      <w:r>
        <w:rPr>
          <w:rFonts w:ascii="Arial" w:hAnsi="Arial" w:cs="Arial"/>
          <w:i/>
          <w:iCs/>
          <w:sz w:val="28"/>
          <w:szCs w:val="28"/>
        </w:rPr>
        <w:t>-</w:t>
      </w:r>
      <w:r w:rsidRPr="00C92921">
        <w:rPr>
          <w:rFonts w:ascii="Arial" w:hAnsi="Arial" w:cs="Arial"/>
          <w:i/>
          <w:iCs/>
          <w:sz w:val="28"/>
          <w:szCs w:val="28"/>
        </w:rPr>
        <w:t>model</w:t>
      </w:r>
      <w:r>
        <w:rPr>
          <w:rFonts w:ascii="Arial" w:hAnsi="Arial" w:cs="Arial"/>
          <w:i/>
          <w:iCs/>
          <w:sz w:val="28"/>
          <w:szCs w:val="28"/>
        </w:rPr>
        <w:t xml:space="preserve"> was created by ISO to give an overview of all phases of the transition.</w:t>
      </w:r>
      <w:r w:rsidR="00F501CF">
        <w:rPr>
          <w:rFonts w:ascii="Arial" w:hAnsi="Arial" w:cs="Arial"/>
          <w:i/>
          <w:iCs/>
          <w:sz w:val="28"/>
          <w:szCs w:val="28"/>
        </w:rPr>
        <w:t xml:space="preserve"> </w:t>
      </w:r>
      <w:r w:rsidR="006A2B41">
        <w:rPr>
          <w:rFonts w:ascii="Arial" w:hAnsi="Arial" w:cs="Arial"/>
          <w:i/>
          <w:iCs/>
          <w:sz w:val="28"/>
          <w:szCs w:val="28"/>
        </w:rPr>
        <w:t>The model consists of 7 layers which are the following: Application, Presentation, Session, Transport, Network, Data Link</w:t>
      </w:r>
      <w:r w:rsidR="002E456F">
        <w:rPr>
          <w:rFonts w:ascii="Arial" w:hAnsi="Arial" w:cs="Arial"/>
          <w:i/>
          <w:iCs/>
          <w:sz w:val="28"/>
          <w:szCs w:val="28"/>
        </w:rPr>
        <w:t xml:space="preserve"> and Physical. Each of these layers are described under</w:t>
      </w:r>
      <w:r w:rsidR="005F0096">
        <w:rPr>
          <w:rFonts w:ascii="Arial" w:hAnsi="Arial" w:cs="Arial"/>
          <w:i/>
          <w:iCs/>
          <w:sz w:val="28"/>
          <w:szCs w:val="28"/>
        </w:rPr>
        <w:t>.</w:t>
      </w:r>
    </w:p>
    <w:p w14:paraId="484CC174" w14:textId="77777777" w:rsidR="00574389" w:rsidRDefault="00574389" w:rsidP="00CA17AC">
      <w:pPr>
        <w:rPr>
          <w:rFonts w:ascii="Arial" w:hAnsi="Arial" w:cs="Arial"/>
          <w:i/>
          <w:iCs/>
          <w:sz w:val="28"/>
          <w:szCs w:val="28"/>
        </w:rPr>
      </w:pPr>
    </w:p>
    <w:p w14:paraId="0F63A830" w14:textId="06125B49" w:rsidR="00574389" w:rsidRDefault="00574389" w:rsidP="00CA17AC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Can also be remembered as:</w:t>
      </w:r>
    </w:p>
    <w:p w14:paraId="3BD6E62F" w14:textId="08B18FCC" w:rsidR="00574389" w:rsidRDefault="00D12F17" w:rsidP="0057438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>P</w:t>
      </w:r>
      <w:r w:rsidR="00574389" w:rsidRPr="00574389">
        <w:rPr>
          <w:rFonts w:ascii="Arial" w:hAnsi="Arial" w:cs="Arial"/>
          <w:sz w:val="40"/>
          <w:szCs w:val="40"/>
        </w:rPr>
        <w:t>robably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 xml:space="preserve"> </w:t>
      </w:r>
      <w:r w:rsidR="00574389">
        <w:rPr>
          <w:rFonts w:ascii="Arial" w:hAnsi="Arial" w:cs="Arial"/>
          <w:b/>
          <w:bCs/>
          <w:sz w:val="40"/>
          <w:szCs w:val="40"/>
        </w:rPr>
        <w:t xml:space="preserve">      </w:t>
      </w:r>
      <w:r w:rsidR="00734CC7">
        <w:rPr>
          <w:rFonts w:ascii="Arial" w:hAnsi="Arial" w:cs="Arial"/>
          <w:b/>
          <w:bCs/>
          <w:sz w:val="40"/>
          <w:szCs w:val="40"/>
        </w:rPr>
        <w:t>P</w:t>
      </w:r>
      <w:r w:rsidR="00574389" w:rsidRPr="00574389">
        <w:rPr>
          <w:rFonts w:ascii="Arial" w:hAnsi="Arial" w:cs="Arial"/>
          <w:sz w:val="40"/>
          <w:szCs w:val="40"/>
        </w:rPr>
        <w:t>hysical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48218E5" w14:textId="0293F2F8" w:rsidR="00574389" w:rsidRDefault="00D12F17" w:rsidP="0057438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>D</w:t>
      </w:r>
      <w:r w:rsidR="00574389" w:rsidRPr="00574389">
        <w:rPr>
          <w:rFonts w:ascii="Arial" w:hAnsi="Arial" w:cs="Arial"/>
          <w:sz w:val="40"/>
          <w:szCs w:val="40"/>
        </w:rPr>
        <w:t xml:space="preserve">idn't </w:t>
      </w:r>
      <w:r w:rsidR="00574389" w:rsidRPr="00574389">
        <w:rPr>
          <w:rFonts w:ascii="Arial" w:hAnsi="Arial" w:cs="Arial"/>
          <w:sz w:val="40"/>
          <w:szCs w:val="40"/>
        </w:rPr>
        <w:t xml:space="preserve"> </w:t>
      </w:r>
      <w:r w:rsidR="00574389">
        <w:rPr>
          <w:rFonts w:ascii="Arial" w:hAnsi="Arial" w:cs="Arial"/>
          <w:b/>
          <w:bCs/>
          <w:sz w:val="40"/>
          <w:szCs w:val="40"/>
        </w:rPr>
        <w:t xml:space="preserve">          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734CC7">
        <w:rPr>
          <w:rFonts w:ascii="Arial" w:hAnsi="Arial" w:cs="Arial"/>
          <w:b/>
          <w:bCs/>
          <w:sz w:val="40"/>
          <w:szCs w:val="40"/>
        </w:rPr>
        <w:t xml:space="preserve"> D</w:t>
      </w:r>
      <w:r w:rsidR="00574389" w:rsidRPr="00574389">
        <w:rPr>
          <w:rFonts w:ascii="Arial" w:hAnsi="Arial" w:cs="Arial"/>
          <w:sz w:val="40"/>
          <w:szCs w:val="40"/>
        </w:rPr>
        <w:t>ata link</w:t>
      </w:r>
    </w:p>
    <w:p w14:paraId="16DD3932" w14:textId="2F293180" w:rsidR="00574389" w:rsidRDefault="00D12F17" w:rsidP="0057438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>N</w:t>
      </w:r>
      <w:r w:rsidR="00574389" w:rsidRPr="00574389">
        <w:rPr>
          <w:rFonts w:ascii="Arial" w:hAnsi="Arial" w:cs="Arial"/>
          <w:sz w:val="40"/>
          <w:szCs w:val="40"/>
        </w:rPr>
        <w:t>eed</w:t>
      </w:r>
      <w:r w:rsidR="00574389" w:rsidRPr="00574389">
        <w:rPr>
          <w:rFonts w:ascii="Arial" w:hAnsi="Arial" w:cs="Arial"/>
          <w:sz w:val="40"/>
          <w:szCs w:val="40"/>
        </w:rPr>
        <w:t xml:space="preserve"> </w:t>
      </w:r>
      <w:r w:rsidR="00574389">
        <w:rPr>
          <w:rFonts w:ascii="Arial" w:hAnsi="Arial" w:cs="Arial"/>
          <w:b/>
          <w:bCs/>
          <w:sz w:val="40"/>
          <w:szCs w:val="40"/>
        </w:rPr>
        <w:t xml:space="preserve">            </w:t>
      </w:r>
      <w:r>
        <w:rPr>
          <w:rFonts w:ascii="Arial" w:hAnsi="Arial" w:cs="Arial"/>
          <w:b/>
          <w:bCs/>
          <w:sz w:val="40"/>
          <w:szCs w:val="40"/>
        </w:rPr>
        <w:t xml:space="preserve">  </w:t>
      </w:r>
      <w:r w:rsidR="00734CC7">
        <w:rPr>
          <w:rFonts w:ascii="Arial" w:hAnsi="Arial" w:cs="Arial"/>
          <w:b/>
          <w:bCs/>
          <w:sz w:val="40"/>
          <w:szCs w:val="40"/>
        </w:rPr>
        <w:t xml:space="preserve">   N</w:t>
      </w:r>
      <w:r w:rsidR="00574389" w:rsidRPr="00574389">
        <w:rPr>
          <w:rFonts w:ascii="Arial" w:hAnsi="Arial" w:cs="Arial"/>
          <w:sz w:val="40"/>
          <w:szCs w:val="40"/>
        </w:rPr>
        <w:t>etwork</w:t>
      </w:r>
    </w:p>
    <w:p w14:paraId="41E92C53" w14:textId="36938138" w:rsidR="00574389" w:rsidRDefault="00D12F17" w:rsidP="0057438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>T</w:t>
      </w:r>
      <w:r w:rsidR="00574389" w:rsidRPr="00574389">
        <w:rPr>
          <w:rFonts w:ascii="Arial" w:hAnsi="Arial" w:cs="Arial"/>
          <w:sz w:val="40"/>
          <w:szCs w:val="40"/>
        </w:rPr>
        <w:t>hose</w:t>
      </w:r>
      <w:r w:rsidR="00574389" w:rsidRPr="00574389">
        <w:rPr>
          <w:rFonts w:ascii="Arial" w:hAnsi="Arial" w:cs="Arial"/>
          <w:sz w:val="40"/>
          <w:szCs w:val="40"/>
        </w:rPr>
        <w:t xml:space="preserve">  </w:t>
      </w:r>
      <w:r w:rsidR="00574389">
        <w:rPr>
          <w:rFonts w:ascii="Arial" w:hAnsi="Arial" w:cs="Arial"/>
          <w:b/>
          <w:bCs/>
          <w:sz w:val="40"/>
          <w:szCs w:val="40"/>
        </w:rPr>
        <w:t xml:space="preserve">        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   </w:t>
      </w:r>
      <w:r w:rsidR="00734CC7">
        <w:rPr>
          <w:rFonts w:ascii="Arial" w:hAnsi="Arial" w:cs="Arial"/>
          <w:b/>
          <w:bCs/>
          <w:sz w:val="40"/>
          <w:szCs w:val="40"/>
        </w:rPr>
        <w:t xml:space="preserve">    T</w:t>
      </w:r>
      <w:r w:rsidR="00574389" w:rsidRPr="00574389">
        <w:rPr>
          <w:rFonts w:ascii="Arial" w:hAnsi="Arial" w:cs="Arial"/>
          <w:sz w:val="40"/>
          <w:szCs w:val="40"/>
        </w:rPr>
        <w:t>ransport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6BCB29D5" w14:textId="16D91996" w:rsidR="00574389" w:rsidRDefault="00D12F17" w:rsidP="0057438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>S</w:t>
      </w:r>
      <w:r w:rsidR="00574389" w:rsidRPr="00574389">
        <w:rPr>
          <w:rFonts w:ascii="Arial" w:hAnsi="Arial" w:cs="Arial"/>
          <w:sz w:val="40"/>
          <w:szCs w:val="40"/>
        </w:rPr>
        <w:t>tupid</w:t>
      </w:r>
      <w:r w:rsidR="00574389">
        <w:rPr>
          <w:rFonts w:ascii="Arial" w:hAnsi="Arial" w:cs="Arial"/>
          <w:b/>
          <w:bCs/>
          <w:sz w:val="40"/>
          <w:szCs w:val="40"/>
        </w:rPr>
        <w:t xml:space="preserve">          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    </w:t>
      </w:r>
      <w:r w:rsidR="00734CC7">
        <w:rPr>
          <w:rFonts w:ascii="Arial" w:hAnsi="Arial" w:cs="Arial"/>
          <w:b/>
          <w:bCs/>
          <w:sz w:val="40"/>
          <w:szCs w:val="40"/>
        </w:rPr>
        <w:t xml:space="preserve">     S</w:t>
      </w:r>
      <w:r w:rsidR="00574389" w:rsidRPr="00574389">
        <w:rPr>
          <w:rFonts w:ascii="Arial" w:hAnsi="Arial" w:cs="Arial"/>
          <w:sz w:val="40"/>
          <w:szCs w:val="40"/>
        </w:rPr>
        <w:t>ession</w:t>
      </w:r>
    </w:p>
    <w:p w14:paraId="5C2195AC" w14:textId="2C1CAC87" w:rsidR="00574389" w:rsidRDefault="00D12F17" w:rsidP="0057438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>P</w:t>
      </w:r>
      <w:r w:rsidR="00574389" w:rsidRPr="00574389">
        <w:rPr>
          <w:rFonts w:ascii="Arial" w:hAnsi="Arial" w:cs="Arial"/>
          <w:sz w:val="40"/>
          <w:szCs w:val="40"/>
        </w:rPr>
        <w:t>ackets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 xml:space="preserve"> </w:t>
      </w:r>
      <w:r w:rsidR="00574389">
        <w:rPr>
          <w:rFonts w:ascii="Arial" w:hAnsi="Arial" w:cs="Arial"/>
          <w:b/>
          <w:bCs/>
          <w:sz w:val="40"/>
          <w:szCs w:val="40"/>
        </w:rPr>
        <w:t xml:space="preserve">         </w:t>
      </w:r>
      <w:r>
        <w:rPr>
          <w:rFonts w:ascii="Arial" w:hAnsi="Arial" w:cs="Arial"/>
          <w:b/>
          <w:bCs/>
          <w:sz w:val="40"/>
          <w:szCs w:val="40"/>
        </w:rPr>
        <w:t xml:space="preserve">     </w:t>
      </w:r>
      <w:r w:rsidR="00734CC7">
        <w:rPr>
          <w:rFonts w:ascii="Arial" w:hAnsi="Arial" w:cs="Arial"/>
          <w:b/>
          <w:bCs/>
          <w:sz w:val="40"/>
          <w:szCs w:val="40"/>
        </w:rPr>
        <w:t xml:space="preserve">      P</w:t>
      </w:r>
      <w:r w:rsidR="00574389" w:rsidRPr="00574389">
        <w:rPr>
          <w:rFonts w:ascii="Arial" w:hAnsi="Arial" w:cs="Arial"/>
          <w:sz w:val="40"/>
          <w:szCs w:val="40"/>
        </w:rPr>
        <w:t>resentation</w:t>
      </w:r>
      <w:r w:rsidR="00574389" w:rsidRPr="00574389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337B9307" w14:textId="006DA27E" w:rsidR="00574389" w:rsidRPr="00574389" w:rsidRDefault="00574389" w:rsidP="00574389">
      <w:pPr>
        <w:rPr>
          <w:rFonts w:ascii="Arial" w:hAnsi="Arial" w:cs="Arial"/>
          <w:b/>
          <w:bCs/>
          <w:sz w:val="40"/>
          <w:szCs w:val="40"/>
        </w:rPr>
      </w:pPr>
      <w:r w:rsidRPr="00574389">
        <w:rPr>
          <w:rFonts w:ascii="Arial" w:hAnsi="Arial" w:cs="Arial"/>
          <w:b/>
          <w:bCs/>
          <w:sz w:val="40"/>
          <w:szCs w:val="40"/>
        </w:rPr>
        <w:t>A</w:t>
      </w:r>
      <w:r w:rsidRPr="00574389">
        <w:rPr>
          <w:rFonts w:ascii="Arial" w:hAnsi="Arial" w:cs="Arial"/>
          <w:sz w:val="40"/>
          <w:szCs w:val="40"/>
        </w:rPr>
        <w:t>nyway</w:t>
      </w:r>
      <w:r>
        <w:rPr>
          <w:rFonts w:ascii="Arial" w:hAnsi="Arial" w:cs="Arial"/>
          <w:b/>
          <w:bCs/>
          <w:sz w:val="40"/>
          <w:szCs w:val="40"/>
        </w:rPr>
        <w:t xml:space="preserve">         </w:t>
      </w:r>
      <w:r w:rsidRPr="00574389">
        <w:rPr>
          <w:rFonts w:ascii="Arial" w:hAnsi="Arial" w:cs="Arial"/>
          <w:b/>
          <w:bCs/>
          <w:sz w:val="40"/>
          <w:szCs w:val="40"/>
        </w:rPr>
        <w:t xml:space="preserve"> </w:t>
      </w:r>
      <w:r w:rsidR="00D12F17">
        <w:rPr>
          <w:rFonts w:ascii="Arial" w:hAnsi="Arial" w:cs="Arial"/>
          <w:b/>
          <w:bCs/>
          <w:sz w:val="40"/>
          <w:szCs w:val="40"/>
        </w:rPr>
        <w:t xml:space="preserve">      </w:t>
      </w:r>
      <w:r w:rsidR="00734CC7">
        <w:rPr>
          <w:rFonts w:ascii="Arial" w:hAnsi="Arial" w:cs="Arial"/>
          <w:b/>
          <w:bCs/>
          <w:sz w:val="40"/>
          <w:szCs w:val="40"/>
        </w:rPr>
        <w:t xml:space="preserve">        A</w:t>
      </w:r>
      <w:r w:rsidRPr="00574389">
        <w:rPr>
          <w:rFonts w:ascii="Arial" w:hAnsi="Arial" w:cs="Arial"/>
          <w:sz w:val="40"/>
          <w:szCs w:val="40"/>
        </w:rPr>
        <w:t>pplication</w:t>
      </w:r>
    </w:p>
    <w:p w14:paraId="2A184362" w14:textId="77777777" w:rsidR="00574389" w:rsidRDefault="00574389" w:rsidP="00CA17AC">
      <w:pPr>
        <w:rPr>
          <w:rFonts w:ascii="Arial" w:hAnsi="Arial" w:cs="Arial"/>
          <w:b/>
          <w:bCs/>
          <w:sz w:val="40"/>
          <w:szCs w:val="40"/>
        </w:rPr>
      </w:pPr>
    </w:p>
    <w:p w14:paraId="17AB64C3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704AAC5B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6ABBFAB3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40474DBD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4410DD20" w14:textId="77777777" w:rsidR="00D02260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0B2A5104" w14:textId="77777777" w:rsidR="00D02260" w:rsidRPr="00574389" w:rsidRDefault="00D02260" w:rsidP="00CA17AC">
      <w:pPr>
        <w:rPr>
          <w:rFonts w:ascii="Arial" w:hAnsi="Arial" w:cs="Arial"/>
          <w:b/>
          <w:bCs/>
          <w:sz w:val="40"/>
          <w:szCs w:val="40"/>
        </w:rPr>
      </w:pPr>
    </w:p>
    <w:p w14:paraId="24F6416A" w14:textId="6E6A9CE5" w:rsidR="00420BCE" w:rsidRDefault="00EA3831" w:rsidP="00420BCE">
      <w:pPr>
        <w:pStyle w:val="Overskrift1"/>
      </w:pPr>
      <w:bookmarkStart w:id="0" w:name="_Toc189120374"/>
      <w:bookmarkStart w:id="1" w:name="_Toc189120912"/>
      <w:r>
        <w:lastRenderedPageBreak/>
        <w:t>OSI</w:t>
      </w:r>
      <w:r w:rsidR="00D36379">
        <w:t>-</w:t>
      </w:r>
      <w:r w:rsidR="00860167">
        <w:t>Layers</w:t>
      </w:r>
      <w:bookmarkEnd w:id="0"/>
      <w:bookmarkEnd w:id="1"/>
    </w:p>
    <w:p w14:paraId="7DCF5645" w14:textId="77777777" w:rsidR="00420BCE" w:rsidRDefault="00420BCE" w:rsidP="00420BCE"/>
    <w:p w14:paraId="2D6B0485" w14:textId="34818BA6" w:rsidR="00B83573" w:rsidRDefault="00B83573" w:rsidP="00420BCE">
      <w:pPr>
        <w:rPr>
          <w:b/>
          <w:bCs/>
          <w:i/>
          <w:iCs/>
          <w:sz w:val="40"/>
          <w:szCs w:val="40"/>
          <w:u w:val="single"/>
        </w:rPr>
      </w:pPr>
      <w:r w:rsidRPr="00760937">
        <w:rPr>
          <w:b/>
          <w:bCs/>
          <w:i/>
          <w:iCs/>
          <w:sz w:val="40"/>
          <w:szCs w:val="40"/>
          <w:u w:val="single"/>
        </w:rPr>
        <w:t>The layers transfer and receives to the closest layer</w:t>
      </w:r>
    </w:p>
    <w:p w14:paraId="7BDE2304" w14:textId="77777777" w:rsidR="00760937" w:rsidRPr="00760937" w:rsidRDefault="00760937" w:rsidP="00420BCE">
      <w:pPr>
        <w:rPr>
          <w:b/>
          <w:bCs/>
          <w:i/>
          <w:iCs/>
          <w:sz w:val="40"/>
          <w:szCs w:val="40"/>
          <w:u w:val="single"/>
        </w:rPr>
      </w:pPr>
    </w:p>
    <w:p w14:paraId="584EE63E" w14:textId="049360D3" w:rsidR="00CA17AC" w:rsidRPr="00CC39F6" w:rsidRDefault="007E744C" w:rsidP="00CC39F6">
      <w:pPr>
        <w:rPr>
          <w:b/>
          <w:bCs/>
          <w:sz w:val="40"/>
          <w:szCs w:val="40"/>
        </w:rPr>
      </w:pPr>
      <w:bookmarkStart w:id="2" w:name="_Toc189120375"/>
      <w:r w:rsidRPr="00CC39F6">
        <w:rPr>
          <w:b/>
          <w:bCs/>
          <w:sz w:val="40"/>
          <w:szCs w:val="40"/>
        </w:rPr>
        <w:t>Application</w:t>
      </w:r>
      <w:bookmarkEnd w:id="2"/>
    </w:p>
    <w:p w14:paraId="1679DED1" w14:textId="65ECFA0D" w:rsidR="00D32A1F" w:rsidRDefault="000E5AB2" w:rsidP="00D32A1F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D123C3">
        <w:rPr>
          <w:sz w:val="32"/>
          <w:szCs w:val="32"/>
        </w:rPr>
        <w:t>rovides</w:t>
      </w:r>
      <w:r>
        <w:rPr>
          <w:sz w:val="32"/>
          <w:szCs w:val="32"/>
        </w:rPr>
        <w:t xml:space="preserve"> network services to the end user for example (HTTP, FTP)</w:t>
      </w:r>
    </w:p>
    <w:p w14:paraId="5D95EC25" w14:textId="33EA8163" w:rsidR="00B302AC" w:rsidRDefault="002D0656" w:rsidP="00D32A1F">
      <w:pPr>
        <w:rPr>
          <w:sz w:val="32"/>
          <w:szCs w:val="32"/>
        </w:rPr>
      </w:pPr>
      <w:r>
        <w:rPr>
          <w:sz w:val="32"/>
          <w:szCs w:val="32"/>
        </w:rPr>
        <w:t>Example apps: Google chrome, Outlook or skype</w:t>
      </w:r>
    </w:p>
    <w:p w14:paraId="51A8F2D6" w14:textId="77777777" w:rsidR="00760937" w:rsidRPr="006A2AF0" w:rsidRDefault="00760937" w:rsidP="00D32A1F">
      <w:pPr>
        <w:rPr>
          <w:sz w:val="32"/>
          <w:szCs w:val="32"/>
        </w:rPr>
      </w:pPr>
    </w:p>
    <w:p w14:paraId="2109F224" w14:textId="6B8EAF20" w:rsidR="007E744C" w:rsidRPr="00CC39F6" w:rsidRDefault="007E744C" w:rsidP="00CC39F6">
      <w:pPr>
        <w:rPr>
          <w:b/>
          <w:bCs/>
          <w:sz w:val="40"/>
          <w:szCs w:val="40"/>
        </w:rPr>
      </w:pPr>
      <w:bookmarkStart w:id="3" w:name="_Toc189120376"/>
      <w:r w:rsidRPr="00CC39F6">
        <w:rPr>
          <w:b/>
          <w:bCs/>
          <w:sz w:val="40"/>
          <w:szCs w:val="40"/>
        </w:rPr>
        <w:t>Presentation</w:t>
      </w:r>
      <w:bookmarkEnd w:id="3"/>
    </w:p>
    <w:p w14:paraId="755579DF" w14:textId="39A7B5D2" w:rsidR="00152D95" w:rsidRDefault="00F356AE" w:rsidP="00D32A1F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  <w:r w:rsidR="00EE385C">
        <w:rPr>
          <w:sz w:val="32"/>
          <w:szCs w:val="32"/>
        </w:rPr>
        <w:t>processing converting one form of data, for example from human-readable to binary (1-0-1)</w:t>
      </w:r>
    </w:p>
    <w:p w14:paraId="2B1673A8" w14:textId="77777777" w:rsidR="00760937" w:rsidRPr="00454E29" w:rsidRDefault="00760937" w:rsidP="00D32A1F">
      <w:pPr>
        <w:rPr>
          <w:sz w:val="32"/>
          <w:szCs w:val="32"/>
        </w:rPr>
      </w:pPr>
    </w:p>
    <w:p w14:paraId="6C50F2B8" w14:textId="2126182B" w:rsidR="007E744C" w:rsidRPr="00CC39F6" w:rsidRDefault="007E744C" w:rsidP="00CC39F6">
      <w:pPr>
        <w:rPr>
          <w:b/>
          <w:bCs/>
          <w:sz w:val="40"/>
          <w:szCs w:val="40"/>
        </w:rPr>
      </w:pPr>
      <w:bookmarkStart w:id="4" w:name="_Toc189120377"/>
      <w:r w:rsidRPr="00CC39F6">
        <w:rPr>
          <w:b/>
          <w:bCs/>
          <w:sz w:val="40"/>
          <w:szCs w:val="40"/>
        </w:rPr>
        <w:t>Session</w:t>
      </w:r>
      <w:bookmarkEnd w:id="4"/>
    </w:p>
    <w:p w14:paraId="5153B5FE" w14:textId="4EDCF41E" w:rsidR="00D32A1F" w:rsidRDefault="00FF3431" w:rsidP="008C1F31">
      <w:pPr>
        <w:rPr>
          <w:sz w:val="32"/>
          <w:szCs w:val="32"/>
        </w:rPr>
      </w:pPr>
      <w:r>
        <w:rPr>
          <w:sz w:val="32"/>
          <w:szCs w:val="32"/>
        </w:rPr>
        <w:t xml:space="preserve">Responsible for authentication and reconnection </w:t>
      </w:r>
      <w:r w:rsidR="000219A6">
        <w:rPr>
          <w:sz w:val="32"/>
          <w:szCs w:val="32"/>
        </w:rPr>
        <w:t xml:space="preserve">if network interruption should </w:t>
      </w:r>
      <w:r w:rsidR="009A1854">
        <w:rPr>
          <w:sz w:val="32"/>
          <w:szCs w:val="32"/>
        </w:rPr>
        <w:t>occur</w:t>
      </w:r>
      <w:r w:rsidR="00B52CDE">
        <w:rPr>
          <w:sz w:val="32"/>
          <w:szCs w:val="32"/>
        </w:rPr>
        <w:t>.</w:t>
      </w:r>
    </w:p>
    <w:p w14:paraId="462567FB" w14:textId="77777777" w:rsidR="00760937" w:rsidRPr="008C1F31" w:rsidRDefault="00760937" w:rsidP="008C1F31">
      <w:pPr>
        <w:rPr>
          <w:sz w:val="32"/>
          <w:szCs w:val="32"/>
        </w:rPr>
      </w:pPr>
    </w:p>
    <w:p w14:paraId="724A15A1" w14:textId="77777777" w:rsidR="0086710E" w:rsidRPr="00CC39F6" w:rsidRDefault="0086710E" w:rsidP="00CC39F6">
      <w:pPr>
        <w:rPr>
          <w:b/>
          <w:bCs/>
          <w:sz w:val="40"/>
          <w:szCs w:val="40"/>
        </w:rPr>
      </w:pPr>
      <w:bookmarkStart w:id="5" w:name="_Toc189120378"/>
      <w:r w:rsidRPr="00CC39F6">
        <w:rPr>
          <w:b/>
          <w:bCs/>
          <w:sz w:val="40"/>
          <w:szCs w:val="40"/>
        </w:rPr>
        <w:t>Transport</w:t>
      </w:r>
      <w:bookmarkEnd w:id="5"/>
    </w:p>
    <w:p w14:paraId="6320898F" w14:textId="3300CFD8" w:rsidR="0086710E" w:rsidRDefault="00EB26BE" w:rsidP="00BC165D">
      <w:pPr>
        <w:rPr>
          <w:sz w:val="32"/>
          <w:szCs w:val="32"/>
        </w:rPr>
      </w:pPr>
      <w:r>
        <w:rPr>
          <w:sz w:val="32"/>
          <w:szCs w:val="32"/>
        </w:rPr>
        <w:t>Coordinates how much data to send,</w:t>
      </w:r>
      <w:r w:rsidR="009C19A4">
        <w:rPr>
          <w:sz w:val="32"/>
          <w:szCs w:val="32"/>
        </w:rPr>
        <w:t xml:space="preserve"> how fast, where it goes.</w:t>
      </w:r>
    </w:p>
    <w:p w14:paraId="464007E3" w14:textId="69A8DEF5" w:rsidR="009C19A4" w:rsidRDefault="009C19A4" w:rsidP="00BC165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Normally </w:t>
      </w:r>
      <w:r w:rsidR="00700DB2">
        <w:rPr>
          <w:sz w:val="32"/>
          <w:szCs w:val="32"/>
        </w:rPr>
        <w:t xml:space="preserve">uses Transmission Control Protocol / </w:t>
      </w:r>
      <w:r w:rsidR="00700DB2" w:rsidRPr="001A75C4">
        <w:rPr>
          <w:b/>
          <w:bCs/>
          <w:sz w:val="32"/>
          <w:szCs w:val="32"/>
        </w:rPr>
        <w:t>TCP</w:t>
      </w:r>
      <w:r w:rsidR="00700DB2">
        <w:rPr>
          <w:sz w:val="32"/>
          <w:szCs w:val="32"/>
        </w:rPr>
        <w:t xml:space="preserve"> or user datagram protocol</w:t>
      </w:r>
      <w:r w:rsidR="001A75C4">
        <w:rPr>
          <w:sz w:val="32"/>
          <w:szCs w:val="32"/>
        </w:rPr>
        <w:t xml:space="preserve"> </w:t>
      </w:r>
      <w:r w:rsidR="001A75C4" w:rsidRPr="001A75C4">
        <w:rPr>
          <w:b/>
          <w:bCs/>
          <w:sz w:val="32"/>
          <w:szCs w:val="32"/>
        </w:rPr>
        <w:t>UDP</w:t>
      </w:r>
    </w:p>
    <w:p w14:paraId="72C81555" w14:textId="77777777" w:rsidR="00760937" w:rsidRPr="00BC165D" w:rsidRDefault="00760937" w:rsidP="00BC165D">
      <w:pPr>
        <w:rPr>
          <w:sz w:val="32"/>
          <w:szCs w:val="32"/>
        </w:rPr>
      </w:pPr>
    </w:p>
    <w:p w14:paraId="7B002F17" w14:textId="36514B27" w:rsidR="00D32A1F" w:rsidRPr="00CC39F6" w:rsidRDefault="007E744C" w:rsidP="00CC39F6">
      <w:pPr>
        <w:rPr>
          <w:b/>
          <w:bCs/>
          <w:sz w:val="40"/>
          <w:szCs w:val="40"/>
        </w:rPr>
      </w:pPr>
      <w:bookmarkStart w:id="6" w:name="_Toc189120379"/>
      <w:r w:rsidRPr="00CC39F6">
        <w:rPr>
          <w:b/>
          <w:bCs/>
          <w:sz w:val="40"/>
          <w:szCs w:val="40"/>
        </w:rPr>
        <w:t>Network</w:t>
      </w:r>
      <w:bookmarkEnd w:id="6"/>
      <w:r w:rsidR="006C1B72" w:rsidRPr="00CC39F6">
        <w:rPr>
          <w:b/>
          <w:bCs/>
          <w:sz w:val="40"/>
          <w:szCs w:val="40"/>
        </w:rPr>
        <w:tab/>
      </w:r>
    </w:p>
    <w:p w14:paraId="56A26FEF" w14:textId="589D6E27" w:rsidR="009A1854" w:rsidRPr="009A1854" w:rsidRDefault="002C4C15" w:rsidP="00CC39F6">
      <w:pPr>
        <w:rPr>
          <w:sz w:val="32"/>
          <w:szCs w:val="32"/>
        </w:rPr>
      </w:pPr>
      <w:r>
        <w:rPr>
          <w:sz w:val="32"/>
          <w:szCs w:val="32"/>
        </w:rPr>
        <w:t>Handles routing</w:t>
      </w:r>
      <w:r w:rsidR="009663F9">
        <w:rPr>
          <w:sz w:val="32"/>
          <w:szCs w:val="32"/>
        </w:rPr>
        <w:t xml:space="preserve">, manages mapping between </w:t>
      </w:r>
      <w:r w:rsidR="00021E71">
        <w:rPr>
          <w:sz w:val="32"/>
          <w:szCs w:val="32"/>
        </w:rPr>
        <w:t xml:space="preserve">logical and </w:t>
      </w:r>
      <w:r w:rsidR="009663F9">
        <w:rPr>
          <w:sz w:val="32"/>
          <w:szCs w:val="32"/>
        </w:rPr>
        <w:t xml:space="preserve">physical </w:t>
      </w:r>
      <w:r w:rsidR="00021E71">
        <w:rPr>
          <w:sz w:val="32"/>
          <w:szCs w:val="32"/>
        </w:rPr>
        <w:t>addresses</w:t>
      </w:r>
      <w:r w:rsidR="00594876">
        <w:rPr>
          <w:sz w:val="32"/>
          <w:szCs w:val="32"/>
        </w:rPr>
        <w:t xml:space="preserve"> uses Address Resolution Protocol also known as</w:t>
      </w:r>
      <w:r w:rsidR="001A75C4">
        <w:rPr>
          <w:sz w:val="32"/>
          <w:szCs w:val="32"/>
        </w:rPr>
        <w:t xml:space="preserve"> </w:t>
      </w:r>
      <w:r w:rsidR="00594876" w:rsidRPr="001A75C4">
        <w:rPr>
          <w:b/>
          <w:bCs/>
          <w:sz w:val="32"/>
          <w:szCs w:val="32"/>
        </w:rPr>
        <w:t>AR</w:t>
      </w:r>
      <w:r w:rsidR="009254D0" w:rsidRPr="001A75C4">
        <w:rPr>
          <w:b/>
          <w:bCs/>
          <w:sz w:val="32"/>
          <w:szCs w:val="32"/>
        </w:rPr>
        <w:t>P</w:t>
      </w:r>
      <w:bookmarkStart w:id="7" w:name="_Toc189120380"/>
      <w:r w:rsidR="009A1854">
        <w:rPr>
          <w:sz w:val="32"/>
          <w:szCs w:val="32"/>
        </w:rPr>
        <w:t>.</w:t>
      </w:r>
    </w:p>
    <w:p w14:paraId="5BBDB302" w14:textId="5972DA8A" w:rsidR="007E744C" w:rsidRPr="00CC39F6" w:rsidRDefault="007E744C" w:rsidP="00CC39F6">
      <w:pPr>
        <w:rPr>
          <w:b/>
          <w:bCs/>
          <w:sz w:val="40"/>
          <w:szCs w:val="40"/>
        </w:rPr>
      </w:pPr>
      <w:r w:rsidRPr="00CC39F6">
        <w:rPr>
          <w:b/>
          <w:bCs/>
          <w:sz w:val="40"/>
          <w:szCs w:val="40"/>
        </w:rPr>
        <w:lastRenderedPageBreak/>
        <w:t>Data Link</w:t>
      </w:r>
      <w:bookmarkEnd w:id="7"/>
    </w:p>
    <w:p w14:paraId="4B9BEFF3" w14:textId="68FF24F8" w:rsidR="00395080" w:rsidRDefault="00395080" w:rsidP="0084026E">
      <w:pPr>
        <w:rPr>
          <w:sz w:val="32"/>
          <w:szCs w:val="32"/>
        </w:rPr>
      </w:pPr>
      <w:r>
        <w:rPr>
          <w:sz w:val="32"/>
          <w:szCs w:val="32"/>
        </w:rPr>
        <w:t>Checks for transmission errors</w:t>
      </w:r>
    </w:p>
    <w:p w14:paraId="4055BD19" w14:textId="52CA1781" w:rsidR="00587732" w:rsidRDefault="00587732" w:rsidP="0084026E">
      <w:pPr>
        <w:rPr>
          <w:sz w:val="32"/>
          <w:szCs w:val="32"/>
        </w:rPr>
      </w:pPr>
      <w:r>
        <w:rPr>
          <w:sz w:val="32"/>
          <w:szCs w:val="32"/>
        </w:rPr>
        <w:t>Turns bits into data frames</w:t>
      </w:r>
    </w:p>
    <w:p w14:paraId="27331875" w14:textId="7EBD9F79" w:rsidR="00D32A1F" w:rsidRDefault="000E185C" w:rsidP="0084026E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11127">
        <w:rPr>
          <w:sz w:val="32"/>
          <w:szCs w:val="32"/>
        </w:rPr>
        <w:t>i</w:t>
      </w:r>
      <w:r>
        <w:rPr>
          <w:sz w:val="32"/>
          <w:szCs w:val="32"/>
        </w:rPr>
        <w:t>vided into sub-layers:</w:t>
      </w:r>
    </w:p>
    <w:p w14:paraId="2901873B" w14:textId="6C396A58" w:rsidR="000E185C" w:rsidRDefault="00511127" w:rsidP="000E185C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Media Access Control (</w:t>
      </w:r>
      <w:r w:rsidR="000E185C" w:rsidRPr="00511127">
        <w:rPr>
          <w:b/>
          <w:bCs/>
          <w:sz w:val="32"/>
          <w:szCs w:val="32"/>
        </w:rPr>
        <w:t>MAC</w:t>
      </w:r>
      <w:r>
        <w:rPr>
          <w:sz w:val="32"/>
          <w:szCs w:val="32"/>
        </w:rPr>
        <w:t>)</w:t>
      </w:r>
    </w:p>
    <w:p w14:paraId="4ABE2748" w14:textId="20F38B5B" w:rsidR="00511127" w:rsidRDefault="00511127" w:rsidP="000E185C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Logical Link Control (</w:t>
      </w:r>
      <w:r w:rsidRPr="00511127">
        <w:rPr>
          <w:b/>
          <w:bCs/>
          <w:sz w:val="32"/>
          <w:szCs w:val="32"/>
        </w:rPr>
        <w:t>LLC</w:t>
      </w:r>
      <w:r>
        <w:rPr>
          <w:sz w:val="32"/>
          <w:szCs w:val="32"/>
        </w:rPr>
        <w:t>)</w:t>
      </w:r>
    </w:p>
    <w:p w14:paraId="4DD88D08" w14:textId="77777777" w:rsidR="00D02260" w:rsidRDefault="00D02260" w:rsidP="00D02260">
      <w:pPr>
        <w:pStyle w:val="Listeavsnitt"/>
        <w:rPr>
          <w:sz w:val="32"/>
          <w:szCs w:val="32"/>
        </w:rPr>
      </w:pPr>
    </w:p>
    <w:p w14:paraId="3843652A" w14:textId="16966290" w:rsidR="00D02260" w:rsidRPr="00D02260" w:rsidRDefault="00D02260" w:rsidP="00D02260">
      <w:pPr>
        <w:pStyle w:val="Listeavsnit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(THIS IS ONE FRAME)</w:t>
      </w:r>
    </w:p>
    <w:p w14:paraId="181D1E08" w14:textId="2655FB83" w:rsidR="00587732" w:rsidRDefault="00587732" w:rsidP="005877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9EAA34" wp14:editId="0173BC41">
            <wp:extent cx="5760720" cy="711200"/>
            <wp:effectExtent l="0" t="0" r="0" b="0"/>
            <wp:docPr id="21285640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AC1F" w14:textId="1ACA5B98" w:rsidR="00C50FEC" w:rsidRDefault="00C50FEC" w:rsidP="005877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2898FA" wp14:editId="0691FE6D">
            <wp:extent cx="5760720" cy="1395730"/>
            <wp:effectExtent l="0" t="0" r="0" b="0"/>
            <wp:docPr id="1053179050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9050" name="Bilde 1" descr="Et bilde som inneholder tekst, Font, skjermbilde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56D7" w14:textId="77777777" w:rsidR="00760937" w:rsidRDefault="00760937" w:rsidP="00B54A4A">
      <w:pPr>
        <w:rPr>
          <w:b/>
          <w:bCs/>
          <w:sz w:val="40"/>
          <w:szCs w:val="40"/>
        </w:rPr>
      </w:pPr>
      <w:bookmarkStart w:id="8" w:name="_Toc189120381"/>
    </w:p>
    <w:p w14:paraId="3D3FAC5F" w14:textId="3D2EFA3A" w:rsidR="00B54A4A" w:rsidRDefault="007E744C" w:rsidP="00B54A4A">
      <w:pPr>
        <w:rPr>
          <w:b/>
          <w:bCs/>
          <w:sz w:val="40"/>
          <w:szCs w:val="40"/>
        </w:rPr>
      </w:pPr>
      <w:r w:rsidRPr="00CC39F6">
        <w:rPr>
          <w:b/>
          <w:bCs/>
          <w:sz w:val="40"/>
          <w:szCs w:val="40"/>
        </w:rPr>
        <w:t>Physical</w:t>
      </w:r>
      <w:bookmarkStart w:id="9" w:name="_Toc189120373"/>
      <w:bookmarkStart w:id="10" w:name="_Toc189120911"/>
      <w:bookmarkEnd w:id="8"/>
    </w:p>
    <w:p w14:paraId="7B7B5041" w14:textId="43810009" w:rsidR="002A1039" w:rsidRDefault="002A1039" w:rsidP="00B54A4A">
      <w:pPr>
        <w:rPr>
          <w:sz w:val="32"/>
          <w:szCs w:val="32"/>
        </w:rPr>
      </w:pPr>
      <w:r>
        <w:rPr>
          <w:sz w:val="32"/>
          <w:szCs w:val="32"/>
        </w:rPr>
        <w:t xml:space="preserve">The primary </w:t>
      </w:r>
      <w:r w:rsidR="00CD589B">
        <w:rPr>
          <w:sz w:val="32"/>
          <w:szCs w:val="32"/>
        </w:rPr>
        <w:t>physical connection between devices such as:</w:t>
      </w:r>
    </w:p>
    <w:p w14:paraId="53D452E8" w14:textId="7B9E1AE9" w:rsidR="00B54A4A" w:rsidRPr="00B54A4A" w:rsidRDefault="00B54A4A" w:rsidP="00B54A4A">
      <w:pPr>
        <w:rPr>
          <w:sz w:val="32"/>
          <w:szCs w:val="32"/>
        </w:rPr>
      </w:pPr>
      <w:r>
        <w:rPr>
          <w:sz w:val="32"/>
          <w:szCs w:val="32"/>
        </w:rPr>
        <w:t xml:space="preserve">Network cables, power plugs, </w:t>
      </w:r>
      <w:r w:rsidR="00A55B30">
        <w:rPr>
          <w:sz w:val="32"/>
          <w:szCs w:val="32"/>
        </w:rPr>
        <w:t xml:space="preserve">cable pinouts, </w:t>
      </w:r>
      <w:r>
        <w:rPr>
          <w:sz w:val="32"/>
          <w:szCs w:val="32"/>
        </w:rPr>
        <w:t>radio frequency</w:t>
      </w:r>
      <w:r w:rsidR="00A55B30">
        <w:rPr>
          <w:sz w:val="32"/>
          <w:szCs w:val="32"/>
        </w:rPr>
        <w:t xml:space="preserve">, </w:t>
      </w:r>
      <w:r w:rsidR="00D02260">
        <w:rPr>
          <w:sz w:val="32"/>
          <w:szCs w:val="32"/>
        </w:rPr>
        <w:t>transceivers</w:t>
      </w:r>
      <w:r w:rsidR="00A55B30">
        <w:rPr>
          <w:sz w:val="32"/>
          <w:szCs w:val="32"/>
        </w:rPr>
        <w:t xml:space="preserve">, </w:t>
      </w:r>
      <w:r w:rsidR="00D02260">
        <w:rPr>
          <w:sz w:val="32"/>
          <w:szCs w:val="32"/>
        </w:rPr>
        <w:t>receivers</w:t>
      </w:r>
      <w:r w:rsidR="00702E39">
        <w:rPr>
          <w:sz w:val="32"/>
          <w:szCs w:val="32"/>
        </w:rPr>
        <w:t xml:space="preserve">, </w:t>
      </w:r>
      <w:r w:rsidR="00D02260">
        <w:rPr>
          <w:sz w:val="32"/>
          <w:szCs w:val="32"/>
        </w:rPr>
        <w:t>repeaters</w:t>
      </w:r>
      <w:r w:rsidR="00702E39">
        <w:rPr>
          <w:sz w:val="32"/>
          <w:szCs w:val="32"/>
        </w:rPr>
        <w:t>, pulses of light, volts</w:t>
      </w:r>
      <w:r w:rsidR="00524710">
        <w:rPr>
          <w:sz w:val="32"/>
          <w:szCs w:val="32"/>
        </w:rPr>
        <w:t>. Etc.</w:t>
      </w:r>
    </w:p>
    <w:p w14:paraId="4EF60914" w14:textId="77777777" w:rsidR="00B54A4A" w:rsidRDefault="00B54A4A" w:rsidP="00B54A4A">
      <w:pPr>
        <w:rPr>
          <w:b/>
          <w:bCs/>
          <w:sz w:val="40"/>
          <w:szCs w:val="40"/>
        </w:rPr>
      </w:pPr>
    </w:p>
    <w:p w14:paraId="411703AC" w14:textId="77777777" w:rsidR="00760937" w:rsidRDefault="00760937" w:rsidP="00B54A4A">
      <w:pPr>
        <w:rPr>
          <w:b/>
          <w:bCs/>
          <w:sz w:val="40"/>
          <w:szCs w:val="40"/>
        </w:rPr>
      </w:pPr>
    </w:p>
    <w:p w14:paraId="089FC309" w14:textId="77777777" w:rsidR="00760937" w:rsidRPr="00B54A4A" w:rsidRDefault="00760937" w:rsidP="00B54A4A">
      <w:pPr>
        <w:rPr>
          <w:b/>
          <w:bCs/>
          <w:sz w:val="40"/>
          <w:szCs w:val="40"/>
        </w:rPr>
      </w:pPr>
    </w:p>
    <w:p w14:paraId="30D50F38" w14:textId="7F88C6CD" w:rsidR="00EA3831" w:rsidRPr="00FC74EB" w:rsidRDefault="00EA3831" w:rsidP="00EA3831">
      <w:pPr>
        <w:pStyle w:val="Overskrift1"/>
        <w:rPr>
          <w:sz w:val="44"/>
          <w:szCs w:val="44"/>
        </w:rPr>
      </w:pPr>
      <w:r w:rsidRPr="00FC74EB">
        <w:rPr>
          <w:sz w:val="44"/>
          <w:szCs w:val="44"/>
        </w:rPr>
        <w:lastRenderedPageBreak/>
        <w:t>DOD-model</w:t>
      </w:r>
      <w:bookmarkEnd w:id="9"/>
      <w:bookmarkEnd w:id="10"/>
    </w:p>
    <w:p w14:paraId="78B59C93" w14:textId="77777777" w:rsidR="00EA3831" w:rsidRDefault="00EA3831" w:rsidP="00EA3831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For TCP/IP there is a simplified model used called the DOD-model and is only distinguished with 4 steps. The different peer layers communicate with its individual type of addressing.</w:t>
      </w:r>
    </w:p>
    <w:p w14:paraId="6A44AD4F" w14:textId="77777777" w:rsidR="00EA3831" w:rsidRDefault="00EA3831" w:rsidP="00EA3831">
      <w:pPr>
        <w:rPr>
          <w:rFonts w:ascii="Arial" w:hAnsi="Arial" w:cs="Arial"/>
          <w:i/>
          <w:iCs/>
          <w:sz w:val="28"/>
          <w:szCs w:val="28"/>
        </w:rPr>
      </w:pPr>
    </w:p>
    <w:p w14:paraId="67B99DEB" w14:textId="77777777" w:rsidR="00EA3831" w:rsidRPr="00AF5ED0" w:rsidRDefault="00EA3831" w:rsidP="00EA3831">
      <w:pPr>
        <w:rPr>
          <w:rFonts w:ascii="Arial" w:hAnsi="Arial" w:cs="Arial"/>
          <w:i/>
          <w:iCs/>
          <w:sz w:val="40"/>
          <w:szCs w:val="40"/>
          <w:u w:val="single"/>
        </w:rPr>
      </w:pPr>
      <w:r w:rsidRPr="00AF5ED0">
        <w:rPr>
          <w:rFonts w:ascii="Arial" w:hAnsi="Arial" w:cs="Arial"/>
          <w:i/>
          <w:iCs/>
          <w:sz w:val="40"/>
          <w:szCs w:val="40"/>
          <w:u w:val="single"/>
        </w:rPr>
        <w:t>The DOD model consists of:</w:t>
      </w:r>
    </w:p>
    <w:p w14:paraId="56EC21A0" w14:textId="77777777" w:rsidR="00EA3831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Process / Application</w:t>
      </w:r>
      <w:r>
        <w:rPr>
          <w:rFonts w:ascii="Arial" w:hAnsi="Arial" w:cs="Arial"/>
          <w:i/>
          <w:iCs/>
          <w:sz w:val="28"/>
          <w:szCs w:val="28"/>
        </w:rPr>
        <w:t xml:space="preserve"> - (Ports are used)</w:t>
      </w:r>
    </w:p>
    <w:p w14:paraId="3BD2EE7D" w14:textId="77777777" w:rsidR="00EA3831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Transport</w:t>
      </w:r>
      <w:r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i/>
          <w:iCs/>
          <w:sz w:val="28"/>
          <w:szCs w:val="28"/>
        </w:rPr>
        <w:t xml:space="preserve"> (Protocols are addressed directly)</w:t>
      </w:r>
    </w:p>
    <w:p w14:paraId="2613F273" w14:textId="77777777" w:rsidR="00EA3831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Internet</w:t>
      </w:r>
      <w:r>
        <w:rPr>
          <w:rFonts w:ascii="Arial" w:hAnsi="Arial" w:cs="Arial"/>
          <w:i/>
          <w:iCs/>
          <w:sz w:val="28"/>
          <w:szCs w:val="28"/>
        </w:rPr>
        <w:t xml:space="preserve"> - (IP-addresses are used)</w:t>
      </w:r>
    </w:p>
    <w:p w14:paraId="6648F2BA" w14:textId="77777777" w:rsidR="00EA3831" w:rsidRPr="00BD28D7" w:rsidRDefault="00EA3831" w:rsidP="00EA3831">
      <w:pPr>
        <w:pStyle w:val="Listeavsnit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5C48EF">
        <w:rPr>
          <w:rFonts w:ascii="Arial" w:hAnsi="Arial" w:cs="Arial"/>
          <w:b/>
          <w:bCs/>
          <w:sz w:val="28"/>
          <w:szCs w:val="28"/>
        </w:rPr>
        <w:t>Network access</w:t>
      </w:r>
      <w:r>
        <w:rPr>
          <w:rFonts w:ascii="Arial" w:hAnsi="Arial" w:cs="Arial"/>
          <w:i/>
          <w:iCs/>
          <w:sz w:val="28"/>
          <w:szCs w:val="28"/>
        </w:rPr>
        <w:t xml:space="preserve"> - (Mac-addresses are used)</w:t>
      </w:r>
    </w:p>
    <w:p w14:paraId="3EBE97DF" w14:textId="77777777" w:rsidR="00EA3831" w:rsidRPr="0084026E" w:rsidRDefault="00EA3831" w:rsidP="0084026E">
      <w:pPr>
        <w:rPr>
          <w:sz w:val="32"/>
          <w:szCs w:val="32"/>
        </w:rPr>
      </w:pPr>
    </w:p>
    <w:sectPr w:rsidR="00EA3831" w:rsidRPr="00840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EF4"/>
    <w:multiLevelType w:val="hybridMultilevel"/>
    <w:tmpl w:val="35D459A0"/>
    <w:lvl w:ilvl="0" w:tplc="1826E9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49CE"/>
    <w:multiLevelType w:val="hybridMultilevel"/>
    <w:tmpl w:val="40F8FFCE"/>
    <w:lvl w:ilvl="0" w:tplc="81C6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5095">
    <w:abstractNumId w:val="0"/>
  </w:num>
  <w:num w:numId="2" w16cid:durableId="169398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B8"/>
    <w:rsid w:val="00014476"/>
    <w:rsid w:val="000219A6"/>
    <w:rsid w:val="00021E71"/>
    <w:rsid w:val="000C1C64"/>
    <w:rsid w:val="000C7788"/>
    <w:rsid w:val="000E185C"/>
    <w:rsid w:val="000E5AB2"/>
    <w:rsid w:val="000F32A7"/>
    <w:rsid w:val="00152D95"/>
    <w:rsid w:val="001A75C4"/>
    <w:rsid w:val="001D4998"/>
    <w:rsid w:val="002205F4"/>
    <w:rsid w:val="002A1039"/>
    <w:rsid w:val="002A6B77"/>
    <w:rsid w:val="002C4C15"/>
    <w:rsid w:val="002D0656"/>
    <w:rsid w:val="002E456F"/>
    <w:rsid w:val="002F7395"/>
    <w:rsid w:val="003370D8"/>
    <w:rsid w:val="00340E02"/>
    <w:rsid w:val="00395080"/>
    <w:rsid w:val="003D5D79"/>
    <w:rsid w:val="00420BCE"/>
    <w:rsid w:val="0042305C"/>
    <w:rsid w:val="00454E29"/>
    <w:rsid w:val="004D389A"/>
    <w:rsid w:val="00511127"/>
    <w:rsid w:val="00524710"/>
    <w:rsid w:val="005643C9"/>
    <w:rsid w:val="00574389"/>
    <w:rsid w:val="005827CC"/>
    <w:rsid w:val="00587732"/>
    <w:rsid w:val="00594876"/>
    <w:rsid w:val="00594917"/>
    <w:rsid w:val="005C48EF"/>
    <w:rsid w:val="005D0025"/>
    <w:rsid w:val="005D60EC"/>
    <w:rsid w:val="005F0096"/>
    <w:rsid w:val="005F7DE4"/>
    <w:rsid w:val="00646BDA"/>
    <w:rsid w:val="006A2AF0"/>
    <w:rsid w:val="006A2B41"/>
    <w:rsid w:val="006C1B72"/>
    <w:rsid w:val="006D185B"/>
    <w:rsid w:val="006F320D"/>
    <w:rsid w:val="00700DB2"/>
    <w:rsid w:val="00702B6F"/>
    <w:rsid w:val="00702E39"/>
    <w:rsid w:val="00712C68"/>
    <w:rsid w:val="00723F31"/>
    <w:rsid w:val="00734CC7"/>
    <w:rsid w:val="00760937"/>
    <w:rsid w:val="007E744C"/>
    <w:rsid w:val="007F3906"/>
    <w:rsid w:val="0084026E"/>
    <w:rsid w:val="00860167"/>
    <w:rsid w:val="0086710E"/>
    <w:rsid w:val="008A77DE"/>
    <w:rsid w:val="008C1F31"/>
    <w:rsid w:val="008D6FC8"/>
    <w:rsid w:val="00904E85"/>
    <w:rsid w:val="00905F7A"/>
    <w:rsid w:val="009254D0"/>
    <w:rsid w:val="009663F9"/>
    <w:rsid w:val="009A1854"/>
    <w:rsid w:val="009C19A4"/>
    <w:rsid w:val="00A0624C"/>
    <w:rsid w:val="00A522AF"/>
    <w:rsid w:val="00A55B30"/>
    <w:rsid w:val="00AF5ED0"/>
    <w:rsid w:val="00B12539"/>
    <w:rsid w:val="00B302AC"/>
    <w:rsid w:val="00B52CDE"/>
    <w:rsid w:val="00B54A4A"/>
    <w:rsid w:val="00B7461A"/>
    <w:rsid w:val="00B83573"/>
    <w:rsid w:val="00BC165D"/>
    <w:rsid w:val="00BC56DD"/>
    <w:rsid w:val="00BD28D7"/>
    <w:rsid w:val="00C50FEC"/>
    <w:rsid w:val="00C92921"/>
    <w:rsid w:val="00CA17AC"/>
    <w:rsid w:val="00CC39F6"/>
    <w:rsid w:val="00CD589B"/>
    <w:rsid w:val="00D02260"/>
    <w:rsid w:val="00D123C3"/>
    <w:rsid w:val="00D12F17"/>
    <w:rsid w:val="00D213A6"/>
    <w:rsid w:val="00D32A1F"/>
    <w:rsid w:val="00D36379"/>
    <w:rsid w:val="00DA23B8"/>
    <w:rsid w:val="00DD6730"/>
    <w:rsid w:val="00EA3831"/>
    <w:rsid w:val="00EB26BE"/>
    <w:rsid w:val="00EC4060"/>
    <w:rsid w:val="00EE0682"/>
    <w:rsid w:val="00EE385C"/>
    <w:rsid w:val="00F356AE"/>
    <w:rsid w:val="00F501CF"/>
    <w:rsid w:val="00F73DAE"/>
    <w:rsid w:val="00F8540A"/>
    <w:rsid w:val="00FB5BD1"/>
    <w:rsid w:val="00FC089B"/>
    <w:rsid w:val="00FC74EB"/>
    <w:rsid w:val="00FD04E9"/>
    <w:rsid w:val="00F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D981"/>
  <w15:chartTrackingRefBased/>
  <w15:docId w15:val="{AB9037F7-A315-4796-A839-BDC17A3D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A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A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A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A23B8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A23B8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A23B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A23B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A23B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A23B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A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A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A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A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A23B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A23B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A23B8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A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A23B8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A23B8"/>
    <w:rPr>
      <w:b/>
      <w:bCs/>
      <w:smallCaps/>
      <w:color w:val="2F5496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14476"/>
    <w:pPr>
      <w:spacing w:before="240" w:after="0"/>
      <w:outlineLvl w:val="9"/>
    </w:pPr>
    <w:rPr>
      <w:sz w:val="32"/>
      <w:szCs w:val="32"/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D60EC"/>
    <w:pPr>
      <w:tabs>
        <w:tab w:val="right" w:leader="dot" w:pos="9062"/>
      </w:tabs>
      <w:spacing w:after="100"/>
    </w:pPr>
    <w:rPr>
      <w:noProof/>
      <w:sz w:val="52"/>
      <w:szCs w:val="52"/>
    </w:rPr>
  </w:style>
  <w:style w:type="paragraph" w:styleId="INNH2">
    <w:name w:val="toc 2"/>
    <w:basedOn w:val="Normal"/>
    <w:next w:val="Normal"/>
    <w:autoRedefine/>
    <w:uiPriority w:val="39"/>
    <w:unhideWhenUsed/>
    <w:rsid w:val="00014476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014476"/>
    <w:rPr>
      <w:color w:val="0563C1" w:themeColor="hyperlink"/>
      <w:u w:val="single"/>
    </w:rPr>
  </w:style>
  <w:style w:type="paragraph" w:styleId="INNH3">
    <w:name w:val="toc 3"/>
    <w:basedOn w:val="Normal"/>
    <w:next w:val="Normal"/>
    <w:autoRedefine/>
    <w:uiPriority w:val="39"/>
    <w:unhideWhenUsed/>
    <w:rsid w:val="005D60EC"/>
    <w:pPr>
      <w:spacing w:after="100"/>
      <w:ind w:left="440"/>
    </w:pPr>
    <w:rPr>
      <w:rFonts w:eastAsiaTheme="minorEastAsia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6CE2-8876-4757-8A7A-3405924D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5</Pages>
  <Words>332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103</cp:revision>
  <dcterms:created xsi:type="dcterms:W3CDTF">2025-01-28T14:29:00Z</dcterms:created>
  <dcterms:modified xsi:type="dcterms:W3CDTF">2025-01-30T10:20:00Z</dcterms:modified>
</cp:coreProperties>
</file>