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191C8D" w14:textId="1D4DF971" w:rsidR="00B04C6C" w:rsidRPr="003873CB" w:rsidRDefault="00B04C6C" w:rsidP="00B04C6C">
      <w:pPr>
        <w:rPr>
          <w:rFonts w:ascii="Trebuchet MS" w:hAnsi="Trebuchet MS"/>
          <w:sz w:val="22"/>
          <w:szCs w:val="22"/>
        </w:rPr>
      </w:pPr>
      <w:r>
        <w:rPr>
          <w:rFonts w:ascii="Trebuchet MS" w:hAnsi="Trebuchet MS"/>
          <w:b/>
          <w:sz w:val="22"/>
          <w:szCs w:val="22"/>
        </w:rPr>
        <w:t>Digital design Management</w:t>
      </w:r>
      <w:r w:rsidRPr="003873CB">
        <w:rPr>
          <w:rFonts w:ascii="Trebuchet MS" w:hAnsi="Trebuchet MS"/>
          <w:b/>
          <w:sz w:val="22"/>
          <w:szCs w:val="22"/>
        </w:rPr>
        <w:t xml:space="preserve"> </w:t>
      </w:r>
      <w:r>
        <w:rPr>
          <w:rFonts w:ascii="Trebuchet MS" w:hAnsi="Trebuchet MS"/>
          <w:b/>
          <w:sz w:val="22"/>
          <w:szCs w:val="22"/>
        </w:rPr>
        <w:t>COM722</w:t>
      </w:r>
      <w:r w:rsidRPr="003873CB">
        <w:rPr>
          <w:rFonts w:ascii="Trebuchet MS" w:hAnsi="Trebuchet MS"/>
          <w:b/>
          <w:sz w:val="22"/>
          <w:szCs w:val="22"/>
        </w:rPr>
        <w:t xml:space="preserve"> Reading List 2018-19</w:t>
      </w:r>
      <w:r w:rsidRPr="003873CB">
        <w:rPr>
          <w:rFonts w:ascii="Trebuchet MS" w:hAnsi="Trebuchet MS"/>
          <w:sz w:val="22"/>
          <w:szCs w:val="22"/>
        </w:rPr>
        <w:br/>
      </w:r>
      <w:r w:rsidRPr="003873CB">
        <w:rPr>
          <w:rFonts w:ascii="Trebuchet MS" w:hAnsi="Trebuchet MS"/>
          <w:sz w:val="22"/>
          <w:szCs w:val="22"/>
        </w:rPr>
        <w:br/>
        <w:t xml:space="preserve">SOL: </w:t>
      </w:r>
    </w:p>
    <w:p w14:paraId="1F6929C3" w14:textId="77777777" w:rsidR="00B04C6C" w:rsidRPr="003873CB" w:rsidRDefault="00B04C6C" w:rsidP="00B04C6C">
      <w:pPr>
        <w:rPr>
          <w:rFonts w:ascii="Trebuchet MS" w:hAnsi="Trebuchet MS"/>
          <w:sz w:val="22"/>
          <w:szCs w:val="22"/>
        </w:rPr>
      </w:pPr>
    </w:p>
    <w:p w14:paraId="2073DDD5" w14:textId="77777777" w:rsidR="00B04C6C" w:rsidRPr="003873CB" w:rsidRDefault="00B04C6C" w:rsidP="00B04C6C">
      <w:pPr>
        <w:rPr>
          <w:rFonts w:ascii="Trebuchet MS" w:hAnsi="Trebuchet MS"/>
          <w:sz w:val="22"/>
          <w:szCs w:val="22"/>
        </w:rPr>
      </w:pPr>
      <w:r w:rsidRPr="003873CB">
        <w:rPr>
          <w:rFonts w:ascii="Trebuchet MS" w:hAnsi="Trebuchet MS"/>
          <w:sz w:val="22"/>
          <w:szCs w:val="22"/>
          <w:highlight w:val="yellow"/>
        </w:rPr>
        <w:t>Sources/books not currently available in the university library are highlighted in yellow</w:t>
      </w:r>
    </w:p>
    <w:p w14:paraId="22F90D52" w14:textId="46E76340" w:rsidR="00BB3F2F" w:rsidRDefault="00FA675D"/>
    <w:p w14:paraId="35D769F7" w14:textId="2408E8CC" w:rsidR="00465901" w:rsidRDefault="00465901"/>
    <w:p w14:paraId="07CDC7CC" w14:textId="77777777" w:rsidR="00465901" w:rsidRPr="009729C0" w:rsidRDefault="00465901" w:rsidP="00465901">
      <w:pPr>
        <w:rPr>
          <w:rFonts w:ascii="Trebuchet MS" w:hAnsi="Trebuchet MS"/>
          <w:sz w:val="22"/>
          <w:szCs w:val="22"/>
        </w:rPr>
      </w:pPr>
      <w:r w:rsidRPr="009729C0">
        <w:rPr>
          <w:rFonts w:ascii="Trebuchet MS" w:hAnsi="Trebuchet MS"/>
          <w:sz w:val="22"/>
          <w:szCs w:val="22"/>
          <w:shd w:val="clear" w:color="auto" w:fill="FFFFFF"/>
        </w:rPr>
        <w:t>MCLUHAN, M., 2001. </w:t>
      </w:r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Medium is the </w:t>
      </w:r>
      <w:proofErr w:type="gramStart"/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>massage :</w:t>
      </w:r>
      <w:proofErr w:type="gramEnd"/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 an inventory of effects. </w:t>
      </w:r>
      <w:r w:rsidRPr="009729C0">
        <w:rPr>
          <w:rFonts w:ascii="Trebuchet MS" w:hAnsi="Trebuchet MS"/>
          <w:sz w:val="22"/>
          <w:szCs w:val="22"/>
          <w:shd w:val="clear" w:color="auto" w:fill="FFFFFF"/>
        </w:rPr>
        <w:t>Corte Madera, CA: Gingko Press</w:t>
      </w:r>
    </w:p>
    <w:p w14:paraId="04D79934" w14:textId="68941C4F" w:rsidR="00465901" w:rsidRPr="009729C0" w:rsidRDefault="00465901">
      <w:pPr>
        <w:rPr>
          <w:rFonts w:ascii="Trebuchet MS" w:hAnsi="Trebuchet MS"/>
          <w:sz w:val="22"/>
          <w:szCs w:val="22"/>
        </w:rPr>
      </w:pPr>
    </w:p>
    <w:p w14:paraId="150EE2C3" w14:textId="771E0111" w:rsidR="009729C0" w:rsidRPr="009729C0" w:rsidRDefault="009729C0">
      <w:pPr>
        <w:rPr>
          <w:rFonts w:ascii="Trebuchet MS" w:hAnsi="Trebuchet MS"/>
          <w:sz w:val="22"/>
          <w:szCs w:val="22"/>
        </w:rPr>
      </w:pPr>
    </w:p>
    <w:p w14:paraId="7E90686E" w14:textId="77777777" w:rsidR="009729C0" w:rsidRPr="009729C0" w:rsidRDefault="009729C0" w:rsidP="009729C0">
      <w:pPr>
        <w:rPr>
          <w:rFonts w:ascii="Trebuchet MS" w:hAnsi="Trebuchet MS"/>
          <w:sz w:val="22"/>
          <w:szCs w:val="22"/>
        </w:rPr>
      </w:pPr>
      <w:bookmarkStart w:id="0" w:name="_GoBack"/>
      <w:r w:rsidRPr="009729C0">
        <w:rPr>
          <w:rFonts w:ascii="Trebuchet MS" w:hAnsi="Trebuchet MS"/>
          <w:sz w:val="22"/>
          <w:szCs w:val="22"/>
          <w:shd w:val="clear" w:color="auto" w:fill="FFFFFF"/>
        </w:rPr>
        <w:t>HYACINTH, B.T., 2017. </w:t>
      </w:r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The future of </w:t>
      </w:r>
      <w:proofErr w:type="gramStart"/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>leadership :</w:t>
      </w:r>
      <w:proofErr w:type="gramEnd"/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 rise of automation, robotics and artificial intelligence. </w:t>
      </w:r>
      <w:r w:rsidRPr="009729C0">
        <w:rPr>
          <w:rFonts w:ascii="Trebuchet MS" w:hAnsi="Trebuchet MS"/>
          <w:sz w:val="22"/>
          <w:szCs w:val="22"/>
          <w:shd w:val="clear" w:color="auto" w:fill="FFFFFF"/>
        </w:rPr>
        <w:t>Caribbean?]: MBA Caribbean Organisation</w:t>
      </w:r>
    </w:p>
    <w:bookmarkEnd w:id="0"/>
    <w:p w14:paraId="551BEC26" w14:textId="05033F86" w:rsidR="009729C0" w:rsidRPr="009729C0" w:rsidRDefault="009729C0">
      <w:pPr>
        <w:rPr>
          <w:rFonts w:ascii="Trebuchet MS" w:hAnsi="Trebuchet MS"/>
          <w:sz w:val="22"/>
          <w:szCs w:val="22"/>
        </w:rPr>
      </w:pPr>
    </w:p>
    <w:p w14:paraId="68A89905" w14:textId="27034E80" w:rsidR="009729C0" w:rsidRPr="009729C0" w:rsidRDefault="009729C0">
      <w:pPr>
        <w:rPr>
          <w:rFonts w:ascii="Trebuchet MS" w:hAnsi="Trebuchet MS"/>
          <w:sz w:val="22"/>
          <w:szCs w:val="22"/>
        </w:rPr>
      </w:pPr>
    </w:p>
    <w:p w14:paraId="64EB3DB5" w14:textId="77777777" w:rsidR="009729C0" w:rsidRPr="009729C0" w:rsidRDefault="009729C0" w:rsidP="009729C0">
      <w:pPr>
        <w:rPr>
          <w:rFonts w:ascii="Trebuchet MS" w:hAnsi="Trebuchet MS"/>
          <w:sz w:val="22"/>
          <w:szCs w:val="22"/>
        </w:rPr>
      </w:pPr>
      <w:r w:rsidRPr="009729C0">
        <w:rPr>
          <w:rFonts w:ascii="Trebuchet MS" w:hAnsi="Trebuchet MS"/>
          <w:sz w:val="22"/>
          <w:szCs w:val="22"/>
          <w:shd w:val="clear" w:color="auto" w:fill="FFFFFF"/>
        </w:rPr>
        <w:t>GOODWIN, T., 2018. </w:t>
      </w:r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Digital </w:t>
      </w:r>
      <w:proofErr w:type="gramStart"/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>Darwinism :</w:t>
      </w:r>
      <w:proofErr w:type="gramEnd"/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 survival of the fittest in the age of business disruption. </w:t>
      </w:r>
      <w:r w:rsidRPr="009729C0">
        <w:rPr>
          <w:rFonts w:ascii="Trebuchet MS" w:hAnsi="Trebuchet MS"/>
          <w:sz w:val="22"/>
          <w:szCs w:val="22"/>
          <w:shd w:val="clear" w:color="auto" w:fill="FFFFFF"/>
        </w:rPr>
        <w:t>London: Kogan Page</w:t>
      </w:r>
    </w:p>
    <w:p w14:paraId="44E75DBD" w14:textId="2FAB33AE" w:rsidR="009729C0" w:rsidRPr="009729C0" w:rsidRDefault="009729C0">
      <w:pPr>
        <w:rPr>
          <w:rFonts w:ascii="Trebuchet MS" w:hAnsi="Trebuchet MS"/>
          <w:sz w:val="22"/>
          <w:szCs w:val="22"/>
        </w:rPr>
      </w:pPr>
    </w:p>
    <w:p w14:paraId="55EA5567" w14:textId="19DB3D4B" w:rsidR="009729C0" w:rsidRPr="009729C0" w:rsidRDefault="009729C0">
      <w:pPr>
        <w:rPr>
          <w:rFonts w:ascii="Trebuchet MS" w:hAnsi="Trebuchet MS"/>
          <w:sz w:val="22"/>
          <w:szCs w:val="22"/>
        </w:rPr>
      </w:pPr>
    </w:p>
    <w:p w14:paraId="4782954A" w14:textId="77777777" w:rsidR="009729C0" w:rsidRPr="009729C0" w:rsidRDefault="009729C0" w:rsidP="009729C0">
      <w:pPr>
        <w:rPr>
          <w:rFonts w:ascii="Trebuchet MS" w:hAnsi="Trebuchet MS"/>
          <w:sz w:val="22"/>
          <w:szCs w:val="22"/>
        </w:rPr>
      </w:pPr>
      <w:r w:rsidRPr="009729C0">
        <w:rPr>
          <w:rFonts w:ascii="Trebuchet MS" w:hAnsi="Trebuchet MS"/>
          <w:sz w:val="22"/>
          <w:szCs w:val="22"/>
          <w:shd w:val="clear" w:color="auto" w:fill="FFFFFF"/>
        </w:rPr>
        <w:t>BOAG, P., 2017. </w:t>
      </w:r>
      <w:r w:rsidRPr="009729C0">
        <w:rPr>
          <w:rFonts w:ascii="Trebuchet MS" w:hAnsi="Trebuchet MS"/>
          <w:i/>
          <w:iCs/>
          <w:sz w:val="22"/>
          <w:szCs w:val="22"/>
          <w:shd w:val="clear" w:color="auto" w:fill="FFFFFF"/>
        </w:rPr>
        <w:t>User experience revolution. </w:t>
      </w:r>
      <w:r w:rsidRPr="009729C0">
        <w:rPr>
          <w:rFonts w:ascii="Trebuchet MS" w:hAnsi="Trebuchet MS"/>
          <w:sz w:val="22"/>
          <w:szCs w:val="22"/>
          <w:shd w:val="clear" w:color="auto" w:fill="FFFFFF"/>
        </w:rPr>
        <w:t>Freiburg, Germany: Smashing Magazine</w:t>
      </w:r>
    </w:p>
    <w:p w14:paraId="0ACB16CE" w14:textId="77777777" w:rsidR="009729C0" w:rsidRPr="009729C0" w:rsidRDefault="009729C0">
      <w:pPr>
        <w:rPr>
          <w:rFonts w:ascii="Trebuchet MS" w:hAnsi="Trebuchet MS"/>
          <w:sz w:val="22"/>
          <w:szCs w:val="22"/>
        </w:rPr>
      </w:pPr>
    </w:p>
    <w:sectPr w:rsidR="009729C0" w:rsidRPr="009729C0" w:rsidSect="005C749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C6C"/>
    <w:rsid w:val="00465901"/>
    <w:rsid w:val="005C7498"/>
    <w:rsid w:val="009729C0"/>
    <w:rsid w:val="00B04C6C"/>
    <w:rsid w:val="00B221AC"/>
    <w:rsid w:val="00BE2531"/>
    <w:rsid w:val="00CF2577"/>
    <w:rsid w:val="00DE11F2"/>
    <w:rsid w:val="00FA675D"/>
    <w:rsid w:val="00FD4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90148"/>
  <w14:defaultImageDpi w14:val="32767"/>
  <w15:chartTrackingRefBased/>
  <w15:docId w15:val="{82A8E589-7C16-974E-A381-2EA8EDF15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65901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04C6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89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Reid</dc:creator>
  <cp:keywords/>
  <dc:description/>
  <cp:lastModifiedBy>Martin Reid</cp:lastModifiedBy>
  <cp:revision>2</cp:revision>
  <dcterms:created xsi:type="dcterms:W3CDTF">2018-08-06T07:35:00Z</dcterms:created>
  <dcterms:modified xsi:type="dcterms:W3CDTF">2018-08-06T08:53:00Z</dcterms:modified>
</cp:coreProperties>
</file>