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Digital design Management COM722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https://learn.solent.ac.uk/course/view.php?id=32750</w:t>
        </w:r>
      </w:hyperlink>
    </w:p>
    <w:p>
      <w:pPr>
        <w:pStyle w:val="BodyText"/>
      </w:pPr>
    </w:p>
    <w:p>
      <w:pPr>
        <w:pStyle w:val="BodyText"/>
      </w:pPr>
      <w:r>
        <w:t xml:space="preserve">ARMSTRONG, P., 2017. Disruptive technologies : understand, evaluate, respond. London: KoganPage</w:t>
      </w:r>
    </w:p>
    <w:p>
      <w:pPr>
        <w:pStyle w:val="BodyText"/>
      </w:pPr>
      <w:r>
        <w:t xml:space="preserve">BOAG, P., 2017. User experience revolution. Freiburg, Germany: Smashing Magazine</w:t>
      </w:r>
    </w:p>
    <w:p>
      <w:pPr>
        <w:pStyle w:val="BodyText"/>
      </w:pPr>
      <w:r>
        <w:t xml:space="preserve">CHOW, G., 2015. Working in the On-Demand Economy. Carpenteria, CA: lynda.com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https://www.lynda.com/Business-Software-tutorials/Welcome/417654/625696-4.html?org=solent.ac.uk</w:t>
        </w:r>
      </w:hyperlink>
    </w:p>
    <w:p>
      <w:pPr>
        <w:pStyle w:val="BodyText"/>
      </w:pPr>
      <w:r>
        <w:t xml:space="preserve">CRENSHAW, D., 2018. *Time Management: Working from Home. *Carpenteria, CA: lynda.com</w:t>
      </w:r>
      <w:r>
        <w:t xml:space="preserve"> </w:t>
      </w:r>
      <w:hyperlink r:id="rId23">
        <w:r>
          <w:rPr>
            <w:rStyle w:val="Hyperlink"/>
          </w:rPr>
          <w:t xml:space="preserve">https://www.lynda.com/Business-Software-tutorials/Time-Management-Working-from-Home/636108-2.html?org=truesolent.ac.uk&amp;utm_source=marc</w:t>
        </w:r>
      </w:hyperlink>
    </w:p>
    <w:p>
      <w:pPr>
        <w:pStyle w:val="BodyText"/>
      </w:pPr>
      <w:r>
        <w:t xml:space="preserve">CRESWELL, J.W., 2018. Qualitative inquiry and research design : choosing among five approaches. Fourth edition. ed. Los Angeles: SAGE</w:t>
      </w:r>
    </w:p>
    <w:p>
      <w:pPr>
        <w:pStyle w:val="BodyText"/>
      </w:pPr>
      <w:r>
        <w:t xml:space="preserve">ELLET, W., 2007. The case study handbook : how to read, discuss and write persuasively about cases. Boston, MA: Harvard Business School Press</w:t>
      </w:r>
    </w:p>
    <w:p>
      <w:pPr>
        <w:pStyle w:val="BodyText"/>
      </w:pPr>
      <w:r>
        <w:t xml:space="preserve">GODFREY, J., 2013. The student phrase book : vocabulary for writing at university. Basingstoke: Palgrave Macmillan</w:t>
      </w:r>
    </w:p>
    <w:p>
      <w:pPr>
        <w:pStyle w:val="BodyText"/>
      </w:pPr>
      <w:r>
        <w:t xml:space="preserve">GOTHELF, J., 2016. Lean UX : designing great products with agile teams. Second edition. ed. Beijing: O'Reilly</w:t>
      </w:r>
    </w:p>
    <w:p>
      <w:pPr>
        <w:pStyle w:val="BodyText"/>
      </w:pPr>
      <w:r>
        <w:t xml:space="preserve">GOTHELF, J., 2017. Lean vs. agile vs. design thinking : what you really need to know to build high-performing digital product teams. Glen Rock, New Jersey: Gothelf Corp</w:t>
      </w:r>
    </w:p>
    <w:p>
      <w:pPr>
        <w:pStyle w:val="BodyText"/>
      </w:pPr>
      <w:r>
        <w:t xml:space="preserve">GOODWIN, T., 2018. Digital Darwinism : survival of the fittest in the age of business disruption. London: Kogan Page</w:t>
      </w:r>
    </w:p>
    <w:p>
      <w:pPr>
        <w:pStyle w:val="BodyText"/>
      </w:pPr>
      <w:r>
        <w:t xml:space="preserve">HICKS, M., 2018.</w:t>
      </w:r>
      <w:r>
        <w:t xml:space="preserve"> </w:t>
      </w:r>
      <w:r>
        <w:rPr>
          <w:i/>
        </w:rPr>
        <w:t xml:space="preserve">Programmed Inequality: How Britain Discarded Women Technologists and Lost Its Edge in Computing</w:t>
      </w:r>
      <w:r>
        <w:t xml:space="preserve">. Reprint edition. The MIT Press</w:t>
      </w:r>
    </w:p>
    <w:p>
      <w:pPr>
        <w:pStyle w:val="BodyText"/>
      </w:pPr>
      <w:r>
        <w:t xml:space="preserve">HOLST, K., 2018. Product Innovation for Product Managers. Carpenteria, CA: lynda.com</w:t>
      </w:r>
      <w:r>
        <w:t xml:space="preserve"> </w:t>
      </w:r>
      <w:hyperlink r:id="rId24">
        <w:r>
          <w:rPr>
            <w:rStyle w:val="Hyperlink"/>
          </w:rPr>
          <w:t xml:space="preserve">https://www.lynda.com/Business-Skills-tutorials/What-does-it-take-product-innovator/704117/761115-4.html?srchtrk=index%3a33%0alinktypeid%3a2%0aq%3adigital+agencies%0apage%3a1%0as%3arelevance%0asa%3atrue%0aproducttypeid%3a2</w:t>
        </w:r>
      </w:hyperlink>
    </w:p>
    <w:p>
      <w:pPr>
        <w:pStyle w:val="BodyText"/>
      </w:pPr>
      <w:r>
        <w:t xml:space="preserve">HYACINTH, B.T., 2017. The future of leadership : rise of automation, robotics and artificial intelligence. Caribbean: MBA Caribbean Organisation</w:t>
      </w:r>
    </w:p>
    <w:p>
      <w:pPr>
        <w:pStyle w:val="BodyText"/>
      </w:pPr>
      <w:r>
        <w:t xml:space="preserve">KNAPP, J., J. ZERATSKY and B. KOWITZ, 2016. Sprint: how to solve big problems and test new ideas in just five days. London: Bantam Press</w:t>
      </w:r>
    </w:p>
    <w:p>
      <w:pPr>
        <w:pStyle w:val="BodyText"/>
      </w:pPr>
      <w:r>
        <w:t xml:space="preserve">LACEY, M., 2015. The scrum field guide: practical advice for your first year. 2nd ed. Boston: Addison-Wesley</w:t>
      </w:r>
    </w:p>
    <w:p>
      <w:pPr>
        <w:pStyle w:val="BodyText"/>
      </w:pPr>
      <w:r>
        <w:t xml:space="preserve">LEE, BILL, 2017. Conducting case study research for business and management students. London: SAGE</w:t>
      </w:r>
    </w:p>
    <w:p>
      <w:pPr>
        <w:pStyle w:val="BodyText"/>
      </w:pPr>
      <w:r>
        <w:t xml:space="preserve">LEWRICK, M., 2018. The design thinking playbook : mindful digital transformation of teams, products,</w:t>
      </w:r>
      <w:r>
        <w:t xml:space="preserve"> </w:t>
      </w:r>
      <w:r>
        <w:t xml:space="preserve">services, businesses and ecosystems. Hoboken, New Jersey: John Wiley &amp; Sons, Inc</w:t>
      </w:r>
    </w:p>
    <w:p>
      <w:pPr>
        <w:pStyle w:val="BodyText"/>
      </w:pPr>
      <w:r>
        <w:t xml:space="preserve">MCLUHAN, M., 2001. Medium is the massage: an inventory of effects. Corte Madera, CA: Gingko Press</w:t>
      </w:r>
    </w:p>
    <w:p>
      <w:pPr>
        <w:pStyle w:val="BodyText"/>
      </w:pPr>
      <w:r>
        <w:t xml:space="preserve">MULCAHY, D., 2016.</w:t>
      </w:r>
      <w:r>
        <w:t xml:space="preserve"> </w:t>
      </w:r>
      <w:r>
        <w:rPr>
          <w:i/>
        </w:rPr>
        <w:t xml:space="preserve">The Gig Economy: The Complete Guide to Getting Better Work, Taking More Time Off, and Financing the Life You Want</w:t>
      </w:r>
      <w:r>
        <w:t xml:space="preserve">. Special ed. edition. New York: AMACOM</w:t>
      </w:r>
    </w:p>
    <w:p>
      <w:pPr>
        <w:pStyle w:val="BodyText"/>
      </w:pPr>
      <w:r>
        <w:t xml:space="preserve">NODDER, C., 2016. Design Thinking: Implementing the Process. Carpenteria, CA: lynda.com\</w:t>
      </w:r>
      <w:r>
        <w:t xml:space="preserve"> </w:t>
      </w:r>
      <w:hyperlink r:id="rId25">
        <w:r>
          <w:rPr>
            <w:rStyle w:val="Hyperlink"/>
          </w:rPr>
          <w:t xml:space="preserve">https://www.lynda.com/Interaction-Design-tutorials/Design-Thinking-Implementing-Process/476937-2.html?org=solent.ac.uk&amp;utm_source=marc</w:t>
        </w:r>
      </w:hyperlink>
    </w:p>
    <w:p>
      <w:pPr>
        <w:pStyle w:val="BodyText"/>
      </w:pPr>
      <w:r>
        <w:t xml:space="preserve">PICKAVANCE, N., 2015. The reconnected leader : an executive's guide to creating responsible, purposeful and valuable organizations. London, England] ;: Kogan Page</w:t>
      </w:r>
    </w:p>
    <w:p>
      <w:pPr>
        <w:pStyle w:val="BodyText"/>
      </w:pPr>
      <w:r>
        <w:t xml:space="preserve">PRASSL, J., 2018. Humans as a service : the promise and perils of work in the gig economy. Oxford: Oxford University Press</w:t>
      </w:r>
    </w:p>
    <w:p>
      <w:pPr>
        <w:pStyle w:val="BodyText"/>
      </w:pPr>
      <w:r>
        <w:t xml:space="preserve">RIES, E., 2017. The startup way : how modern companies use entrepreneurial management to transform culture and drive long-term growth. UK: Portfolio Penguin</w:t>
      </w:r>
    </w:p>
    <w:p>
      <w:pPr>
        <w:pStyle w:val="BodyText"/>
      </w:pPr>
      <w:r>
        <w:t xml:space="preserve">SAINI, A., 2018.</w:t>
      </w:r>
      <w:r>
        <w:t xml:space="preserve"> </w:t>
      </w:r>
      <w:r>
        <w:rPr>
          <w:i/>
        </w:rPr>
        <w:t xml:space="preserve">Inferior: How Science Got Women Wrong - and the New Research That's Rewriting the Story</w:t>
      </w:r>
      <w:r>
        <w:t xml:space="preserve">. Fourth Estate</w:t>
      </w:r>
    </w:p>
    <w:p>
      <w:pPr>
        <w:pStyle w:val="BodyText"/>
      </w:pPr>
      <w:r>
        <w:t xml:space="preserve">YIN, R.K., 2018. Case study research and applications : design and methods. Sixth edition. ed. Thousand Oaks, California: Sage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2750" TargetMode="External" /><Relationship Type="http://schemas.openxmlformats.org/officeDocument/2006/relationships/hyperlink" Id="rId24" Target="https://www.lynda.com/Business-Skills-tutorials/What-does-it-take-product-innovator/704117/761115-4.html?srchtrk=index%3a33%0alinktypeid%3a2%0aq%3adigital+agencies%0apage%3a1%0as%3arelevance%0asa%3atrue%0aproducttypeid%3a2" TargetMode="External" /><Relationship Type="http://schemas.openxmlformats.org/officeDocument/2006/relationships/hyperlink" Id="rId23" Target="https://www.lynda.com/Business-Software-tutorials/Time-Management-Working-from-Home/636108-2.html?org=truesolent.ac.uk&amp;utm_source=marc" TargetMode="External" /><Relationship Type="http://schemas.openxmlformats.org/officeDocument/2006/relationships/hyperlink" Id="rId22" Target="https://www.lynda.com/Business-Software-tutorials/Welcome/417654/625696-4.html?org=solent.ac.uk" TargetMode="External" /><Relationship Type="http://schemas.openxmlformats.org/officeDocument/2006/relationships/hyperlink" Id="rId25" Target="https://www.lynda.com/Interaction-Design-tutorials/Design-Thinking-Implementing-Process/476937-2.html?org=solent.ac.uk&amp;utm_source=mar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2750" TargetMode="External" /><Relationship Type="http://schemas.openxmlformats.org/officeDocument/2006/relationships/hyperlink" Id="rId24" Target="https://www.lynda.com/Business-Skills-tutorials/What-does-it-take-product-innovator/704117/761115-4.html?srchtrk=index%3a33%0alinktypeid%3a2%0aq%3adigital+agencies%0apage%3a1%0as%3arelevance%0asa%3atrue%0aproducttypeid%3a2" TargetMode="External" /><Relationship Type="http://schemas.openxmlformats.org/officeDocument/2006/relationships/hyperlink" Id="rId23" Target="https://www.lynda.com/Business-Software-tutorials/Time-Management-Working-from-Home/636108-2.html?org=truesolent.ac.uk&amp;utm_source=marc" TargetMode="External" /><Relationship Type="http://schemas.openxmlformats.org/officeDocument/2006/relationships/hyperlink" Id="rId22" Target="https://www.lynda.com/Business-Software-tutorials/Welcome/417654/625696-4.html?org=solent.ac.uk" TargetMode="External" /><Relationship Type="http://schemas.openxmlformats.org/officeDocument/2006/relationships/hyperlink" Id="rId25" Target="https://www.lynda.com/Interaction-Design-tutorials/Design-Thinking-Implementing-Process/476937-2.html?org=solent.ac.uk&amp;utm_source=mar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2019-07-26T15:03:50Z</dcterms:created>
  <dcterms:modified xsi:type="dcterms:W3CDTF">2019-07-26T15:03:50Z</dcterms:modified>
</cp:coreProperties>
</file>