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FB3B" w14:textId="0B078908" w:rsidR="00FC7DC6" w:rsidRPr="00ED146A" w:rsidRDefault="00DD443A" w:rsidP="00B51FE1">
      <w:pPr>
        <w:shd w:val="clear" w:color="auto" w:fill="FFFFFF"/>
        <w:spacing w:after="150"/>
        <w:textAlignment w:val="baseline"/>
        <w:outlineLvl w:val="3"/>
        <w:rPr>
          <w:rFonts w:ascii="Trebuchet MS" w:hAnsi="Trebuchet MS" w:cs="Arial"/>
          <w:color w:val="334047"/>
          <w:sz w:val="22"/>
          <w:szCs w:val="22"/>
        </w:rPr>
      </w:pPr>
      <w:r w:rsidRPr="00DD443A">
        <w:rPr>
          <w:rFonts w:ascii="Trebuchet MS" w:hAnsi="Trebuchet MS"/>
          <w:b/>
          <w:bCs/>
          <w:sz w:val="22"/>
          <w:szCs w:val="22"/>
        </w:rPr>
        <w:t>Network Engineer</w:t>
      </w:r>
      <w:r w:rsidR="00EA0EF3" w:rsidRPr="00ED146A">
        <w:rPr>
          <w:rFonts w:ascii="Trebuchet MS" w:hAnsi="Trebuchet MS" w:cs="Arial"/>
          <w:b/>
          <w:bCs/>
          <w:sz w:val="22"/>
          <w:szCs w:val="22"/>
        </w:rPr>
        <w:br/>
      </w:r>
      <w:r w:rsidR="00EA0EF3">
        <w:rPr>
          <w:rFonts w:ascii="Trebuchet MS" w:hAnsi="Trebuchet MS" w:cs="Arial"/>
          <w:sz w:val="22"/>
          <w:szCs w:val="22"/>
        </w:rPr>
        <w:br/>
        <w:t xml:space="preserve">Use the following learning outcomes codes to help map your portfolio evidence from both your </w:t>
      </w:r>
      <w:r w:rsidR="00C16D27">
        <w:rPr>
          <w:rFonts w:ascii="Trebuchet MS" w:hAnsi="Trebuchet MS" w:cs="Arial"/>
          <w:sz w:val="22"/>
          <w:szCs w:val="22"/>
        </w:rPr>
        <w:t>on-programme</w:t>
      </w:r>
      <w:r w:rsidR="00EA0EF3">
        <w:rPr>
          <w:rFonts w:ascii="Trebuchet MS" w:hAnsi="Trebuchet MS" w:cs="Arial"/>
          <w:sz w:val="22"/>
          <w:szCs w:val="22"/>
        </w:rPr>
        <w:t xml:space="preserve"> University work and work undertak</w:t>
      </w:r>
      <w:r w:rsidR="00F95DEA">
        <w:rPr>
          <w:rFonts w:ascii="Trebuchet MS" w:hAnsi="Trebuchet MS" w:cs="Arial"/>
          <w:sz w:val="22"/>
          <w:szCs w:val="22"/>
        </w:rPr>
        <w:t>en</w:t>
      </w:r>
      <w:r w:rsidR="00EA0EF3">
        <w:rPr>
          <w:rFonts w:ascii="Trebuchet MS" w:hAnsi="Trebuchet MS" w:cs="Arial"/>
          <w:sz w:val="22"/>
          <w:szCs w:val="22"/>
        </w:rPr>
        <w:t xml:space="preserve"> in the workplace.</w:t>
      </w:r>
      <w:r w:rsidR="00EA0EF3">
        <w:rPr>
          <w:rFonts w:ascii="Trebuchet MS" w:hAnsi="Trebuchet MS" w:cs="Arial"/>
          <w:sz w:val="22"/>
          <w:szCs w:val="22"/>
        </w:rPr>
        <w:br/>
      </w:r>
      <w:r w:rsidR="00EA0EF3">
        <w:rPr>
          <w:rFonts w:ascii="Trebuchet MS" w:hAnsi="Trebuchet MS" w:cs="Arial"/>
          <w:sz w:val="22"/>
          <w:szCs w:val="22"/>
        </w:rPr>
        <w:br/>
      </w:r>
      <w:r w:rsidR="0035631B">
        <w:rPr>
          <w:rFonts w:ascii="Trebuchet MS" w:hAnsi="Trebuchet MS" w:cs="Arial"/>
          <w:sz w:val="22"/>
          <w:szCs w:val="22"/>
        </w:rPr>
        <w:t>You not need to map everything to a learning outcome, just use the ones that are appropriate to your job role your current abilities and skills sets.</w:t>
      </w:r>
      <w:r w:rsidR="00C16D27">
        <w:rPr>
          <w:rFonts w:ascii="Trebuchet MS" w:hAnsi="Trebuchet MS" w:cs="Arial"/>
          <w:sz w:val="22"/>
          <w:szCs w:val="22"/>
        </w:rPr>
        <w:br/>
      </w:r>
      <w:r w:rsidR="00C16D27">
        <w:rPr>
          <w:rFonts w:ascii="Trebuchet MS" w:hAnsi="Trebuchet MS" w:cs="Arial"/>
          <w:sz w:val="22"/>
          <w:szCs w:val="22"/>
        </w:rPr>
        <w:br/>
      </w:r>
      <w:r w:rsidR="00C16D27" w:rsidRPr="00C16D27">
        <w:rPr>
          <w:rFonts w:ascii="Trebuchet MS" w:hAnsi="Trebuchet MS"/>
          <w:b/>
          <w:bCs/>
          <w:sz w:val="22"/>
          <w:szCs w:val="22"/>
        </w:rPr>
        <w:t>Standard Core Skills</w:t>
      </w:r>
      <w:r w:rsidR="00C16D27">
        <w:rPr>
          <w:rFonts w:ascii="Trebuchet MS" w:hAnsi="Trebuchet MS"/>
          <w:b/>
          <w:bCs/>
          <w:sz w:val="22"/>
          <w:szCs w:val="22"/>
        </w:rPr>
        <w:t xml:space="preserve"> (CS)</w:t>
      </w:r>
    </w:p>
    <w:tbl>
      <w:tblPr>
        <w:tblStyle w:val="TableGrid"/>
        <w:tblW w:w="0" w:type="auto"/>
        <w:tblLook w:val="04A0" w:firstRow="1" w:lastRow="0" w:firstColumn="1" w:lastColumn="0" w:noHBand="0" w:noVBand="1"/>
      </w:tblPr>
      <w:tblGrid>
        <w:gridCol w:w="846"/>
        <w:gridCol w:w="8164"/>
      </w:tblGrid>
      <w:tr w:rsidR="00B51FE1" w:rsidRPr="00B51FE1" w14:paraId="7BA6809F" w14:textId="77777777" w:rsidTr="00FC7DC6">
        <w:tc>
          <w:tcPr>
            <w:tcW w:w="846" w:type="dxa"/>
          </w:tcPr>
          <w:p w14:paraId="2543B620" w14:textId="49C07287" w:rsidR="00FC7DC6" w:rsidRPr="00B51FE1" w:rsidRDefault="00FC7DC6" w:rsidP="008E1AFE">
            <w:pPr>
              <w:rPr>
                <w:rFonts w:ascii="Trebuchet MS" w:hAnsi="Trebuchet MS"/>
                <w:sz w:val="22"/>
                <w:szCs w:val="22"/>
              </w:rPr>
            </w:pPr>
            <w:r w:rsidRPr="00B51FE1">
              <w:rPr>
                <w:rFonts w:ascii="Trebuchet MS" w:hAnsi="Trebuchet MS"/>
                <w:sz w:val="22"/>
                <w:szCs w:val="22"/>
              </w:rPr>
              <w:t>CS1</w:t>
            </w:r>
          </w:p>
        </w:tc>
        <w:tc>
          <w:tcPr>
            <w:tcW w:w="8164" w:type="dxa"/>
          </w:tcPr>
          <w:p w14:paraId="3925D699" w14:textId="24B77F07" w:rsidR="00FC7DC6" w:rsidRPr="00B51FE1" w:rsidRDefault="00FC7DC6" w:rsidP="008E1AFE">
            <w:pPr>
              <w:rPr>
                <w:rFonts w:ascii="Trebuchet MS" w:hAnsi="Trebuchet MS"/>
                <w:sz w:val="22"/>
                <w:szCs w:val="22"/>
              </w:rPr>
            </w:pPr>
            <w:r w:rsidRPr="00B51FE1">
              <w:rPr>
                <w:rFonts w:ascii="Trebuchet MS" w:hAnsi="Trebuchet MS"/>
                <w:sz w:val="22"/>
                <w:szCs w:val="22"/>
              </w:rPr>
              <w:t>Information Systems: can critically analyse a business domain to identify the role of information systems, highlight issues and identify opportunities for improvement through evaluating information systems in relation to their intended purpose and effectiveness.</w:t>
            </w:r>
          </w:p>
        </w:tc>
      </w:tr>
      <w:tr w:rsidR="00B51FE1" w:rsidRPr="00B51FE1" w14:paraId="4ACCAC2F" w14:textId="77777777" w:rsidTr="00FC7DC6">
        <w:tc>
          <w:tcPr>
            <w:tcW w:w="846" w:type="dxa"/>
          </w:tcPr>
          <w:p w14:paraId="184A3E6C" w14:textId="7D211C87" w:rsidR="00FC7DC6" w:rsidRPr="00B51FE1" w:rsidRDefault="00FC7DC6" w:rsidP="008E1AFE">
            <w:pPr>
              <w:rPr>
                <w:rFonts w:ascii="Trebuchet MS" w:hAnsi="Trebuchet MS"/>
                <w:sz w:val="22"/>
                <w:szCs w:val="22"/>
              </w:rPr>
            </w:pPr>
            <w:r w:rsidRPr="00B51FE1">
              <w:rPr>
                <w:rFonts w:ascii="Trebuchet MS" w:hAnsi="Trebuchet MS"/>
                <w:sz w:val="22"/>
                <w:szCs w:val="22"/>
              </w:rPr>
              <w:t>CS2</w:t>
            </w:r>
          </w:p>
        </w:tc>
        <w:tc>
          <w:tcPr>
            <w:tcW w:w="8164" w:type="dxa"/>
          </w:tcPr>
          <w:p w14:paraId="0D9FE97A" w14:textId="2FCCCAEF" w:rsidR="00FC7DC6" w:rsidRPr="00B51FE1" w:rsidRDefault="00FC7DC6" w:rsidP="008E1AFE">
            <w:pPr>
              <w:rPr>
                <w:rFonts w:ascii="Trebuchet MS" w:hAnsi="Trebuchet MS"/>
                <w:sz w:val="22"/>
                <w:szCs w:val="22"/>
              </w:rPr>
            </w:pPr>
            <w:r w:rsidRPr="00B51FE1">
              <w:rPr>
                <w:rFonts w:ascii="Trebuchet MS" w:hAnsi="Trebuchet MS"/>
                <w:sz w:val="22"/>
                <w:szCs w:val="22"/>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B51FE1">
              <w:rPr>
                <w:rFonts w:ascii="Trebuchet MS" w:hAnsi="Trebuchet MS"/>
                <w:sz w:val="22"/>
                <w:szCs w:val="22"/>
              </w:rPr>
              <w:br/>
            </w:r>
          </w:p>
        </w:tc>
      </w:tr>
      <w:tr w:rsidR="00B51FE1" w:rsidRPr="00B51FE1" w14:paraId="15158956" w14:textId="77777777" w:rsidTr="00FC7DC6">
        <w:tc>
          <w:tcPr>
            <w:tcW w:w="846" w:type="dxa"/>
          </w:tcPr>
          <w:p w14:paraId="1A4ED494" w14:textId="68BE8CB5" w:rsidR="00FC7DC6" w:rsidRPr="00B51FE1" w:rsidRDefault="00FC7DC6" w:rsidP="008E1AFE">
            <w:pPr>
              <w:rPr>
                <w:rFonts w:ascii="Trebuchet MS" w:hAnsi="Trebuchet MS"/>
                <w:sz w:val="22"/>
                <w:szCs w:val="22"/>
              </w:rPr>
            </w:pPr>
            <w:r w:rsidRPr="00B51FE1">
              <w:rPr>
                <w:rFonts w:ascii="Trebuchet MS" w:hAnsi="Trebuchet MS"/>
                <w:sz w:val="22"/>
                <w:szCs w:val="22"/>
              </w:rPr>
              <w:t>CS3</w:t>
            </w:r>
          </w:p>
        </w:tc>
        <w:tc>
          <w:tcPr>
            <w:tcW w:w="8164" w:type="dxa"/>
          </w:tcPr>
          <w:p w14:paraId="373F5E68" w14:textId="236D3667" w:rsidR="00FC7DC6" w:rsidRPr="00B51FE1" w:rsidRDefault="00FC7DC6" w:rsidP="008E1AFE">
            <w:pPr>
              <w:rPr>
                <w:rFonts w:ascii="Trebuchet MS" w:hAnsi="Trebuchet MS"/>
                <w:sz w:val="22"/>
                <w:szCs w:val="22"/>
              </w:rPr>
            </w:pPr>
            <w:r w:rsidRPr="00B51FE1">
              <w:rPr>
                <w:rFonts w:ascii="Trebuchet MS" w:hAnsi="Trebuchet MS"/>
                <w:sz w:val="22"/>
                <w:szCs w:val="22"/>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B51FE1">
              <w:rPr>
                <w:rFonts w:ascii="Trebuchet MS" w:hAnsi="Trebuchet MS"/>
                <w:sz w:val="22"/>
                <w:szCs w:val="22"/>
              </w:rPr>
              <w:br/>
            </w:r>
          </w:p>
        </w:tc>
      </w:tr>
      <w:tr w:rsidR="00B51FE1" w:rsidRPr="00B51FE1" w14:paraId="327F55DD" w14:textId="77777777" w:rsidTr="00FC7DC6">
        <w:tc>
          <w:tcPr>
            <w:tcW w:w="846" w:type="dxa"/>
          </w:tcPr>
          <w:p w14:paraId="1119B93E" w14:textId="4B3184DE" w:rsidR="00FC7DC6" w:rsidRPr="00B51FE1" w:rsidRDefault="00FC7DC6" w:rsidP="008E1AFE">
            <w:pPr>
              <w:rPr>
                <w:rFonts w:ascii="Trebuchet MS" w:hAnsi="Trebuchet MS"/>
                <w:sz w:val="22"/>
                <w:szCs w:val="22"/>
              </w:rPr>
            </w:pPr>
            <w:r w:rsidRPr="00B51FE1">
              <w:rPr>
                <w:rFonts w:ascii="Trebuchet MS" w:hAnsi="Trebuchet MS"/>
                <w:sz w:val="22"/>
                <w:szCs w:val="22"/>
              </w:rPr>
              <w:t>CS4</w:t>
            </w:r>
          </w:p>
        </w:tc>
        <w:tc>
          <w:tcPr>
            <w:tcW w:w="8164" w:type="dxa"/>
          </w:tcPr>
          <w:p w14:paraId="45A6FE87" w14:textId="4B9EBAB3" w:rsidR="00FC7DC6" w:rsidRPr="00B51FE1" w:rsidRDefault="00FC7DC6" w:rsidP="008E1AFE">
            <w:pPr>
              <w:rPr>
                <w:rFonts w:ascii="Trebuchet MS" w:hAnsi="Trebuchet MS"/>
                <w:sz w:val="22"/>
                <w:szCs w:val="22"/>
              </w:rPr>
            </w:pPr>
            <w:r w:rsidRPr="00B51FE1">
              <w:rPr>
                <w:rFonts w:ascii="Trebuchet MS" w:hAnsi="Trebuchet MS"/>
                <w:sz w:val="22"/>
                <w:szCs w:val="22"/>
              </w:rPr>
              <w:t>Cyber Security: can undertake a security risk assessment for a simple IT system and propose resolution advice. Can identify, analyse and evaluate security threats and hazards to planned and installed information systems or services (</w:t>
            </w:r>
            <w:proofErr w:type="gramStart"/>
            <w:r w:rsidRPr="00B51FE1">
              <w:rPr>
                <w:rFonts w:ascii="Trebuchet MS" w:hAnsi="Trebuchet MS"/>
                <w:sz w:val="22"/>
                <w:szCs w:val="22"/>
              </w:rPr>
              <w:t>e.g.</w:t>
            </w:r>
            <w:proofErr w:type="gramEnd"/>
            <w:r w:rsidRPr="00B51FE1">
              <w:rPr>
                <w:rFonts w:ascii="Trebuchet MS" w:hAnsi="Trebuchet MS"/>
                <w:sz w:val="22"/>
                <w:szCs w:val="22"/>
              </w:rPr>
              <w:t xml:space="preserve"> Cloud services).</w:t>
            </w:r>
            <w:r w:rsidRPr="00B51FE1">
              <w:rPr>
                <w:rFonts w:ascii="Trebuchet MS" w:hAnsi="Trebuchet MS"/>
                <w:sz w:val="22"/>
                <w:szCs w:val="22"/>
              </w:rPr>
              <w:br/>
            </w:r>
          </w:p>
        </w:tc>
      </w:tr>
      <w:tr w:rsidR="00B51FE1" w:rsidRPr="00B51FE1" w14:paraId="5906117B" w14:textId="77777777" w:rsidTr="00FC7DC6">
        <w:tc>
          <w:tcPr>
            <w:tcW w:w="846" w:type="dxa"/>
          </w:tcPr>
          <w:p w14:paraId="78F63C42" w14:textId="67589AB3" w:rsidR="00FC7DC6" w:rsidRPr="00B51FE1" w:rsidRDefault="00FC7DC6" w:rsidP="008E1AFE">
            <w:pPr>
              <w:rPr>
                <w:rFonts w:ascii="Trebuchet MS" w:hAnsi="Trebuchet MS"/>
                <w:sz w:val="22"/>
                <w:szCs w:val="22"/>
              </w:rPr>
            </w:pPr>
            <w:r w:rsidRPr="00B51FE1">
              <w:rPr>
                <w:rFonts w:ascii="Trebuchet MS" w:hAnsi="Trebuchet MS"/>
                <w:sz w:val="22"/>
                <w:szCs w:val="22"/>
              </w:rPr>
              <w:t>CS5</w:t>
            </w:r>
          </w:p>
        </w:tc>
        <w:tc>
          <w:tcPr>
            <w:tcW w:w="8164" w:type="dxa"/>
          </w:tcPr>
          <w:p w14:paraId="74F7946D" w14:textId="536E5AD0" w:rsidR="00FC7DC6" w:rsidRPr="00B51FE1" w:rsidRDefault="00FC7DC6" w:rsidP="008E1AFE">
            <w:pPr>
              <w:rPr>
                <w:rFonts w:ascii="Trebuchet MS" w:hAnsi="Trebuchet MS"/>
                <w:sz w:val="22"/>
                <w:szCs w:val="22"/>
              </w:rPr>
            </w:pPr>
            <w:r w:rsidRPr="00B51FE1">
              <w:rPr>
                <w:rFonts w:ascii="Trebuchet MS" w:hAnsi="Trebuchet MS"/>
                <w:sz w:val="22"/>
                <w:szCs w:val="22"/>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B51FE1">
              <w:rPr>
                <w:rFonts w:ascii="Trebuchet MS" w:hAnsi="Trebuchet MS"/>
                <w:sz w:val="22"/>
                <w:szCs w:val="22"/>
              </w:rPr>
              <w:br/>
            </w:r>
          </w:p>
        </w:tc>
      </w:tr>
      <w:tr w:rsidR="00B51FE1" w:rsidRPr="00B51FE1" w14:paraId="3B13781A" w14:textId="77777777" w:rsidTr="00FC7DC6">
        <w:tc>
          <w:tcPr>
            <w:tcW w:w="846" w:type="dxa"/>
          </w:tcPr>
          <w:p w14:paraId="3CD5E788" w14:textId="561C7A5D" w:rsidR="00FC7DC6" w:rsidRPr="00B51FE1" w:rsidRDefault="00FC7DC6" w:rsidP="008E1AFE">
            <w:pPr>
              <w:rPr>
                <w:rFonts w:ascii="Trebuchet MS" w:hAnsi="Trebuchet MS"/>
                <w:sz w:val="22"/>
                <w:szCs w:val="22"/>
              </w:rPr>
            </w:pPr>
            <w:r w:rsidRPr="00B51FE1">
              <w:rPr>
                <w:rFonts w:ascii="Trebuchet MS" w:hAnsi="Trebuchet MS"/>
                <w:sz w:val="22"/>
                <w:szCs w:val="22"/>
              </w:rPr>
              <w:t>CS6</w:t>
            </w:r>
          </w:p>
        </w:tc>
        <w:tc>
          <w:tcPr>
            <w:tcW w:w="8164" w:type="dxa"/>
          </w:tcPr>
          <w:p w14:paraId="49541E19" w14:textId="3B916221" w:rsidR="00FC7DC6" w:rsidRPr="00B51FE1" w:rsidRDefault="00FC7DC6" w:rsidP="008E1AFE">
            <w:pPr>
              <w:rPr>
                <w:rFonts w:ascii="Trebuchet MS" w:hAnsi="Trebuchet MS"/>
                <w:sz w:val="22"/>
                <w:szCs w:val="22"/>
              </w:rPr>
            </w:pPr>
            <w:r w:rsidRPr="00B51FE1">
              <w:rPr>
                <w:rFonts w:ascii="Trebuchet MS" w:hAnsi="Trebuchet MS"/>
                <w:sz w:val="22"/>
                <w:szCs w:val="22"/>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B51FE1">
              <w:rPr>
                <w:rFonts w:ascii="Trebuchet MS" w:hAnsi="Trebuchet MS"/>
                <w:sz w:val="22"/>
                <w:szCs w:val="22"/>
              </w:rPr>
              <w:br/>
            </w:r>
          </w:p>
        </w:tc>
      </w:tr>
      <w:tr w:rsidR="00B51FE1" w:rsidRPr="00B51FE1" w14:paraId="4BA91288" w14:textId="77777777" w:rsidTr="00FC7DC6">
        <w:tc>
          <w:tcPr>
            <w:tcW w:w="846" w:type="dxa"/>
          </w:tcPr>
          <w:p w14:paraId="5FD30D1E" w14:textId="174E8D5A" w:rsidR="00FC7DC6" w:rsidRPr="00B51FE1" w:rsidRDefault="00FC7DC6" w:rsidP="008E1AFE">
            <w:pPr>
              <w:rPr>
                <w:rFonts w:ascii="Trebuchet MS" w:hAnsi="Trebuchet MS"/>
                <w:sz w:val="22"/>
                <w:szCs w:val="22"/>
              </w:rPr>
            </w:pPr>
            <w:r w:rsidRPr="00B51FE1">
              <w:rPr>
                <w:rFonts w:ascii="Trebuchet MS" w:hAnsi="Trebuchet MS"/>
                <w:sz w:val="22"/>
                <w:szCs w:val="22"/>
              </w:rPr>
              <w:t>CS7</w:t>
            </w:r>
          </w:p>
        </w:tc>
        <w:tc>
          <w:tcPr>
            <w:tcW w:w="8164" w:type="dxa"/>
          </w:tcPr>
          <w:p w14:paraId="391A93E9" w14:textId="44572FD6" w:rsidR="00FC7DC6" w:rsidRPr="00B51FE1" w:rsidRDefault="00FC7DC6" w:rsidP="008E1AFE">
            <w:pPr>
              <w:rPr>
                <w:rFonts w:ascii="Trebuchet MS" w:hAnsi="Trebuchet MS"/>
                <w:sz w:val="22"/>
                <w:szCs w:val="22"/>
              </w:rPr>
            </w:pPr>
            <w:r w:rsidRPr="00B51FE1">
              <w:rPr>
                <w:rFonts w:ascii="Trebuchet MS" w:hAnsi="Trebuchet MS"/>
                <w:sz w:val="22"/>
                <w:szCs w:val="22"/>
              </w:rPr>
              <w:t xml:space="preserve">Computer and Network Infrastructure: can plan, </w:t>
            </w:r>
            <w:proofErr w:type="gramStart"/>
            <w:r w:rsidRPr="00B51FE1">
              <w:rPr>
                <w:rFonts w:ascii="Trebuchet MS" w:hAnsi="Trebuchet MS"/>
                <w:sz w:val="22"/>
                <w:szCs w:val="22"/>
              </w:rPr>
              <w:t>design</w:t>
            </w:r>
            <w:proofErr w:type="gramEnd"/>
            <w:r w:rsidRPr="00B51FE1">
              <w:rPr>
                <w:rFonts w:ascii="Trebuchet MS" w:hAnsi="Trebuchet MS"/>
                <w:sz w:val="22"/>
                <w:szCs w:val="22"/>
              </w:rPr>
              <w:t xml:space="preserve"> and manage computer networks with an overall focus on the services and capabilities that network infrastructure solutions enable in an organisational context. Identify network security risks and their resolution.</w:t>
            </w:r>
          </w:p>
        </w:tc>
      </w:tr>
    </w:tbl>
    <w:p w14:paraId="24378D0F"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501B13E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6EA8421B" w14:textId="2EE2BFA8" w:rsidR="00BF5360" w:rsidRPr="00BF5360" w:rsidRDefault="00BF5360" w:rsidP="00C16D27">
      <w:pPr>
        <w:shd w:val="clear" w:color="auto" w:fill="FFFFFF"/>
        <w:spacing w:after="100" w:afterAutospacing="1" w:line="375" w:lineRule="atLeast"/>
        <w:outlineLvl w:val="0"/>
        <w:rPr>
          <w:rFonts w:ascii="Trebuchet MS" w:hAnsi="Trebuchet MS" w:cs="Open Sans"/>
          <w:b/>
          <w:bCs/>
          <w:kern w:val="36"/>
          <w:sz w:val="22"/>
          <w:szCs w:val="22"/>
        </w:rPr>
      </w:pPr>
      <w:r w:rsidRPr="00BF5360">
        <w:rPr>
          <w:rFonts w:ascii="Trebuchet MS" w:hAnsi="Trebuchet MS" w:cs="Open Sans"/>
          <w:b/>
          <w:bCs/>
          <w:kern w:val="36"/>
          <w:sz w:val="22"/>
          <w:szCs w:val="22"/>
        </w:rPr>
        <w:lastRenderedPageBreak/>
        <w:t>Core Technical Knowledge</w:t>
      </w:r>
      <w:r w:rsidR="00C16D27" w:rsidRPr="00C16D27">
        <w:rPr>
          <w:rFonts w:ascii="Trebuchet MS" w:hAnsi="Trebuchet MS" w:cs="Open Sans"/>
          <w:b/>
          <w:bCs/>
          <w:kern w:val="36"/>
          <w:sz w:val="22"/>
          <w:szCs w:val="22"/>
        </w:rPr>
        <w:t xml:space="preserve"> </w:t>
      </w:r>
      <w:r w:rsidRPr="00BF5360">
        <w:rPr>
          <w:rFonts w:ascii="Trebuchet MS" w:hAnsi="Trebuchet MS" w:cs="Open Sans"/>
          <w:b/>
          <w:bCs/>
          <w:spacing w:val="7"/>
          <w:sz w:val="22"/>
          <w:szCs w:val="22"/>
        </w:rPr>
        <w:t>Knows and understands</w:t>
      </w:r>
      <w:r w:rsidR="00C16D27">
        <w:rPr>
          <w:rFonts w:ascii="Trebuchet MS" w:hAnsi="Trebuchet MS" w:cs="Open Sans"/>
          <w:b/>
          <w:bCs/>
          <w:spacing w:val="7"/>
          <w:sz w:val="22"/>
          <w:szCs w:val="22"/>
        </w:rPr>
        <w:t xml:space="preserve"> (</w:t>
      </w:r>
      <w:r w:rsidR="00C16D27" w:rsidRPr="00B51FE1">
        <w:rPr>
          <w:rFonts w:ascii="Trebuchet MS" w:hAnsi="Trebuchet MS" w:cs="Open Sans"/>
          <w:spacing w:val="12"/>
          <w:sz w:val="22"/>
          <w:szCs w:val="22"/>
        </w:rPr>
        <w:t>CTK</w:t>
      </w:r>
      <w:r w:rsidR="00C16D27">
        <w:rPr>
          <w:rFonts w:ascii="Trebuchet MS" w:hAnsi="Trebuchet MS" w:cs="Open Sans"/>
          <w:spacing w:val="12"/>
          <w:sz w:val="22"/>
          <w:szCs w:val="22"/>
        </w:rPr>
        <w:t>)</w:t>
      </w:r>
      <w:r w:rsidRPr="00BF5360">
        <w:rPr>
          <w:rFonts w:ascii="Trebuchet MS" w:hAnsi="Trebuchet MS" w:cs="Open Sans"/>
          <w:b/>
          <w:bCs/>
          <w:spacing w:val="7"/>
          <w:sz w:val="22"/>
          <w:szCs w:val="22"/>
        </w:rPr>
        <w:t>:</w:t>
      </w:r>
    </w:p>
    <w:tbl>
      <w:tblPr>
        <w:tblStyle w:val="TableGrid"/>
        <w:tblW w:w="0" w:type="auto"/>
        <w:tblInd w:w="720" w:type="dxa"/>
        <w:tblLook w:val="04A0" w:firstRow="1" w:lastRow="0" w:firstColumn="1" w:lastColumn="0" w:noHBand="0" w:noVBand="1"/>
      </w:tblPr>
      <w:tblGrid>
        <w:gridCol w:w="976"/>
        <w:gridCol w:w="7314"/>
      </w:tblGrid>
      <w:tr w:rsidR="00B51FE1" w:rsidRPr="00B51FE1" w14:paraId="3A69E0E2" w14:textId="77777777" w:rsidTr="00BF5360">
        <w:tc>
          <w:tcPr>
            <w:tcW w:w="976" w:type="dxa"/>
          </w:tcPr>
          <w:p w14:paraId="673FF8DD" w14:textId="56D89A8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w:t>
            </w:r>
          </w:p>
        </w:tc>
        <w:tc>
          <w:tcPr>
            <w:tcW w:w="7314" w:type="dxa"/>
          </w:tcPr>
          <w:p w14:paraId="1A333AF7" w14:textId="163AE3E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business exploits technology solutions for competitive advantage.</w:t>
            </w:r>
            <w:r w:rsidRPr="00B51FE1">
              <w:rPr>
                <w:rFonts w:ascii="Trebuchet MS" w:hAnsi="Trebuchet MS" w:cs="Open Sans"/>
                <w:spacing w:val="12"/>
                <w:sz w:val="22"/>
                <w:szCs w:val="22"/>
              </w:rPr>
              <w:br/>
            </w:r>
          </w:p>
        </w:tc>
      </w:tr>
      <w:tr w:rsidR="00B51FE1" w:rsidRPr="00B51FE1" w14:paraId="12E55DF1" w14:textId="77777777" w:rsidTr="00BF5360">
        <w:tc>
          <w:tcPr>
            <w:tcW w:w="976" w:type="dxa"/>
          </w:tcPr>
          <w:p w14:paraId="2350717E" w14:textId="2F241D2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CTK2</w:t>
            </w:r>
          </w:p>
        </w:tc>
        <w:tc>
          <w:tcPr>
            <w:tcW w:w="7314" w:type="dxa"/>
          </w:tcPr>
          <w:p w14:paraId="0AE51F10" w14:textId="4132FA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value of technology investments and how to formulate a business case for a new technology solution, including estimation of both costs and</w:t>
            </w:r>
            <w:r w:rsidRPr="00B51FE1">
              <w:rPr>
                <w:rFonts w:ascii="Trebuchet MS" w:hAnsi="Trebuchet MS" w:cs="Open Sans"/>
                <w:spacing w:val="12"/>
                <w:sz w:val="22"/>
                <w:szCs w:val="22"/>
              </w:rPr>
              <w:t xml:space="preserve"> benefits</w:t>
            </w:r>
            <w:r w:rsidRPr="00BF5360">
              <w:rPr>
                <w:rFonts w:ascii="Trebuchet MS" w:hAnsi="Trebuchet MS" w:cs="Open Sans"/>
                <w:spacing w:val="12"/>
                <w:sz w:val="22"/>
                <w:szCs w:val="22"/>
              </w:rPr>
              <w:t>.</w:t>
            </w:r>
            <w:r w:rsidRPr="00B51FE1">
              <w:rPr>
                <w:rFonts w:ascii="Trebuchet MS" w:hAnsi="Trebuchet MS" w:cs="Open Sans"/>
                <w:spacing w:val="12"/>
                <w:sz w:val="22"/>
                <w:szCs w:val="22"/>
              </w:rPr>
              <w:br/>
            </w:r>
          </w:p>
        </w:tc>
      </w:tr>
      <w:tr w:rsidR="00B51FE1" w:rsidRPr="00B51FE1" w14:paraId="484FBE92" w14:textId="77777777" w:rsidTr="00BF5360">
        <w:tc>
          <w:tcPr>
            <w:tcW w:w="976" w:type="dxa"/>
          </w:tcPr>
          <w:p w14:paraId="1764E7D3" w14:textId="26C2DFE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CTK3</w:t>
            </w:r>
          </w:p>
        </w:tc>
        <w:tc>
          <w:tcPr>
            <w:tcW w:w="7314" w:type="dxa"/>
          </w:tcPr>
          <w:p w14:paraId="045191B7" w14:textId="07DB78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Contemporary techniques for design, developing, testing, correcting, </w:t>
            </w:r>
            <w:r w:rsidRPr="00B51FE1">
              <w:rPr>
                <w:rFonts w:ascii="Trebuchet MS" w:hAnsi="Trebuchet MS" w:cs="Open Sans"/>
                <w:spacing w:val="12"/>
                <w:sz w:val="22"/>
                <w:szCs w:val="22"/>
              </w:rPr>
              <w:t>deploying,</w:t>
            </w:r>
            <w:r w:rsidRPr="00BF5360">
              <w:rPr>
                <w:rFonts w:ascii="Trebuchet MS" w:hAnsi="Trebuchet MS" w:cs="Open Sans"/>
                <w:spacing w:val="12"/>
                <w:sz w:val="22"/>
                <w:szCs w:val="22"/>
              </w:rPr>
              <w:t xml:space="preserve"> and documenting software systems from </w:t>
            </w:r>
            <w:r w:rsidRPr="00B51FE1">
              <w:rPr>
                <w:rFonts w:ascii="Trebuchet MS" w:hAnsi="Trebuchet MS" w:cs="Open Sans"/>
                <w:spacing w:val="12"/>
                <w:sz w:val="22"/>
                <w:szCs w:val="22"/>
              </w:rPr>
              <w:t>specifications</w:t>
            </w:r>
            <w:r w:rsidRPr="00BF5360">
              <w:rPr>
                <w:rFonts w:ascii="Trebuchet MS" w:hAnsi="Trebuchet MS" w:cs="Open Sans"/>
                <w:spacing w:val="12"/>
                <w:sz w:val="22"/>
                <w:szCs w:val="22"/>
              </w:rPr>
              <w:t>, using agreed standards and tools.</w:t>
            </w:r>
            <w:r w:rsidRPr="00B51FE1">
              <w:rPr>
                <w:rFonts w:ascii="Trebuchet MS" w:hAnsi="Trebuchet MS" w:cs="Open Sans"/>
                <w:spacing w:val="12"/>
                <w:sz w:val="22"/>
                <w:szCs w:val="22"/>
              </w:rPr>
              <w:br/>
            </w:r>
          </w:p>
        </w:tc>
      </w:tr>
      <w:tr w:rsidR="00B51FE1" w:rsidRPr="00B51FE1" w14:paraId="05C8EF3C" w14:textId="77777777" w:rsidTr="00BF5360">
        <w:tc>
          <w:tcPr>
            <w:tcW w:w="976" w:type="dxa"/>
          </w:tcPr>
          <w:p w14:paraId="43839384" w14:textId="54D64FA8"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CTK4</w:t>
            </w:r>
          </w:p>
        </w:tc>
        <w:tc>
          <w:tcPr>
            <w:tcW w:w="7314" w:type="dxa"/>
          </w:tcPr>
          <w:p w14:paraId="364EBD82" w14:textId="4FB577B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teams work effectively to produce technology solutions.</w:t>
            </w:r>
            <w:r w:rsidRPr="00B51FE1">
              <w:rPr>
                <w:rFonts w:ascii="Trebuchet MS" w:hAnsi="Trebuchet MS" w:cs="Open Sans"/>
                <w:spacing w:val="12"/>
                <w:sz w:val="22"/>
                <w:szCs w:val="22"/>
              </w:rPr>
              <w:br/>
            </w:r>
          </w:p>
        </w:tc>
      </w:tr>
      <w:tr w:rsidR="00B51FE1" w:rsidRPr="00B51FE1" w14:paraId="5D6FAEDE" w14:textId="77777777" w:rsidTr="00BF5360">
        <w:tc>
          <w:tcPr>
            <w:tcW w:w="976" w:type="dxa"/>
          </w:tcPr>
          <w:p w14:paraId="1EEC9A80" w14:textId="63B5A375"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CTK5</w:t>
            </w:r>
          </w:p>
        </w:tc>
        <w:tc>
          <w:tcPr>
            <w:tcW w:w="7314" w:type="dxa"/>
          </w:tcPr>
          <w:p w14:paraId="088E7D75" w14:textId="7FBFB54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role of data management systems in managing organisational data and information.</w:t>
            </w:r>
            <w:r w:rsidRPr="00B51FE1">
              <w:rPr>
                <w:rFonts w:ascii="Trebuchet MS" w:hAnsi="Trebuchet MS" w:cs="Open Sans"/>
                <w:spacing w:val="12"/>
                <w:sz w:val="22"/>
                <w:szCs w:val="22"/>
              </w:rPr>
              <w:br/>
            </w:r>
          </w:p>
        </w:tc>
      </w:tr>
      <w:tr w:rsidR="00B51FE1" w:rsidRPr="00B51FE1" w14:paraId="79DDFE83" w14:textId="77777777" w:rsidTr="00BF5360">
        <w:tc>
          <w:tcPr>
            <w:tcW w:w="976" w:type="dxa"/>
          </w:tcPr>
          <w:p w14:paraId="0F80EE84" w14:textId="78A08B42"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CTK6</w:t>
            </w:r>
          </w:p>
        </w:tc>
        <w:tc>
          <w:tcPr>
            <w:tcW w:w="7314" w:type="dxa"/>
          </w:tcPr>
          <w:p w14:paraId="209471C9" w14:textId="789A24E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Common vulnerabilities in computer networks including unsecure coding and unprotected networks.</w:t>
            </w:r>
            <w:r w:rsidRPr="00B51FE1">
              <w:rPr>
                <w:rFonts w:ascii="Trebuchet MS" w:hAnsi="Trebuchet MS" w:cs="Open Sans"/>
                <w:spacing w:val="12"/>
                <w:sz w:val="22"/>
                <w:szCs w:val="22"/>
              </w:rPr>
              <w:br/>
            </w:r>
          </w:p>
        </w:tc>
      </w:tr>
      <w:tr w:rsidR="00B51FE1" w:rsidRPr="00B51FE1" w14:paraId="63AA0952" w14:textId="77777777" w:rsidTr="00BF5360">
        <w:tc>
          <w:tcPr>
            <w:tcW w:w="976" w:type="dxa"/>
          </w:tcPr>
          <w:p w14:paraId="398C730F" w14:textId="473C8C3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CTK7</w:t>
            </w:r>
          </w:p>
        </w:tc>
        <w:tc>
          <w:tcPr>
            <w:tcW w:w="7314" w:type="dxa"/>
          </w:tcPr>
          <w:p w14:paraId="5479E744" w14:textId="4C87AAE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various roles, functions and activities related to technology solutions within an organisation.</w:t>
            </w:r>
            <w:r w:rsidRPr="00B51FE1">
              <w:rPr>
                <w:rFonts w:ascii="Trebuchet MS" w:hAnsi="Trebuchet MS" w:cs="Open Sans"/>
                <w:spacing w:val="12"/>
                <w:sz w:val="22"/>
                <w:szCs w:val="22"/>
              </w:rPr>
              <w:br/>
            </w:r>
          </w:p>
        </w:tc>
      </w:tr>
      <w:tr w:rsidR="00B51FE1" w:rsidRPr="00B51FE1" w14:paraId="32E02926" w14:textId="77777777" w:rsidTr="00BF5360">
        <w:tc>
          <w:tcPr>
            <w:tcW w:w="976" w:type="dxa"/>
          </w:tcPr>
          <w:p w14:paraId="5B23C0CB" w14:textId="4A1FF521"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CTK8</w:t>
            </w:r>
          </w:p>
        </w:tc>
        <w:tc>
          <w:tcPr>
            <w:tcW w:w="7314" w:type="dxa"/>
          </w:tcPr>
          <w:p w14:paraId="0D348508" w14:textId="00A6C29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How strategic decisions are made concerning acquiring technology solutions resources and capabilities including the ability to evaluate the </w:t>
            </w:r>
            <w:r w:rsidRPr="00B51FE1">
              <w:rPr>
                <w:rFonts w:ascii="Trebuchet MS" w:hAnsi="Trebuchet MS" w:cs="Open Sans"/>
                <w:spacing w:val="12"/>
                <w:sz w:val="22"/>
                <w:szCs w:val="22"/>
              </w:rPr>
              <w:t>different</w:t>
            </w:r>
            <w:r w:rsidRPr="00BF5360">
              <w:rPr>
                <w:rFonts w:ascii="Trebuchet MS" w:hAnsi="Trebuchet MS" w:cs="Open Sans"/>
                <w:spacing w:val="12"/>
                <w:sz w:val="22"/>
                <w:szCs w:val="22"/>
              </w:rPr>
              <w:t xml:space="preserve"> sourcing options.</w:t>
            </w:r>
            <w:r w:rsidRPr="00B51FE1">
              <w:rPr>
                <w:rFonts w:ascii="Trebuchet MS" w:hAnsi="Trebuchet MS" w:cs="Open Sans"/>
                <w:spacing w:val="12"/>
                <w:sz w:val="22"/>
                <w:szCs w:val="22"/>
              </w:rPr>
              <w:br/>
            </w:r>
          </w:p>
        </w:tc>
      </w:tr>
      <w:tr w:rsidR="00B51FE1" w:rsidRPr="00B51FE1" w14:paraId="349ECB98" w14:textId="77777777" w:rsidTr="00BF5360">
        <w:tc>
          <w:tcPr>
            <w:tcW w:w="976" w:type="dxa"/>
          </w:tcPr>
          <w:p w14:paraId="1D0A3937" w14:textId="2D92121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CTK9</w:t>
            </w:r>
          </w:p>
        </w:tc>
        <w:tc>
          <w:tcPr>
            <w:tcW w:w="7314" w:type="dxa"/>
          </w:tcPr>
          <w:p w14:paraId="5C9754D8" w14:textId="18838E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to deliver technology solutions project accurately consistent with business needs.</w:t>
            </w:r>
            <w:r w:rsidRPr="00B51FE1">
              <w:rPr>
                <w:rFonts w:ascii="Trebuchet MS" w:hAnsi="Trebuchet MS" w:cs="Open Sans"/>
                <w:spacing w:val="12"/>
                <w:sz w:val="22"/>
                <w:szCs w:val="22"/>
              </w:rPr>
              <w:br/>
            </w:r>
          </w:p>
        </w:tc>
      </w:tr>
      <w:tr w:rsidR="00B51FE1" w:rsidRPr="00B51FE1" w14:paraId="418A1B99" w14:textId="77777777" w:rsidTr="00BF5360">
        <w:tc>
          <w:tcPr>
            <w:tcW w:w="976" w:type="dxa"/>
          </w:tcPr>
          <w:p w14:paraId="6E539FE5" w14:textId="34FA4FBE"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CTK10</w:t>
            </w:r>
          </w:p>
        </w:tc>
        <w:tc>
          <w:tcPr>
            <w:tcW w:w="7314" w:type="dxa"/>
          </w:tcPr>
          <w:p w14:paraId="4AF559FD" w14:textId="09EFF363"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The issues of quality, </w:t>
            </w:r>
            <w:proofErr w:type="gramStart"/>
            <w:r w:rsidRPr="00BF5360">
              <w:rPr>
                <w:rFonts w:ascii="Trebuchet MS" w:hAnsi="Trebuchet MS" w:cs="Open Sans"/>
                <w:spacing w:val="12"/>
                <w:sz w:val="22"/>
                <w:szCs w:val="22"/>
              </w:rPr>
              <w:t>cost</w:t>
            </w:r>
            <w:proofErr w:type="gramEnd"/>
            <w:r w:rsidRPr="00BF5360">
              <w:rPr>
                <w:rFonts w:ascii="Trebuchet MS" w:hAnsi="Trebuchet MS" w:cs="Open Sans"/>
                <w:spacing w:val="12"/>
                <w:sz w:val="22"/>
                <w:szCs w:val="22"/>
              </w:rPr>
              <w:t xml:space="preserve"> and time for projects, including contractual obligations and resource constraints.</w:t>
            </w:r>
            <w:r w:rsidRPr="00B51FE1">
              <w:rPr>
                <w:rFonts w:ascii="Trebuchet MS" w:hAnsi="Trebuchet MS" w:cs="Open Sans"/>
                <w:spacing w:val="12"/>
                <w:sz w:val="22"/>
                <w:szCs w:val="22"/>
              </w:rPr>
              <w:br/>
            </w:r>
          </w:p>
        </w:tc>
      </w:tr>
    </w:tbl>
    <w:p w14:paraId="07C801D3" w14:textId="77777777" w:rsidR="00BF5360" w:rsidRPr="00BF5360" w:rsidRDefault="00BF5360" w:rsidP="00BF5360">
      <w:pPr>
        <w:rPr>
          <w:rFonts w:ascii="Trebuchet MS" w:hAnsi="Trebuchet MS"/>
          <w:sz w:val="22"/>
          <w:szCs w:val="22"/>
        </w:rPr>
      </w:pPr>
    </w:p>
    <w:p w14:paraId="3164E9B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2F930A16"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71BBFB01"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288F4285" w14:textId="540F97BA" w:rsidR="00BF5360" w:rsidRPr="00C16D27" w:rsidRDefault="00BF5360" w:rsidP="00C16D27">
      <w:pPr>
        <w:pStyle w:val="Heading1"/>
        <w:shd w:val="clear" w:color="auto" w:fill="FFFFFF"/>
        <w:spacing w:before="0" w:beforeAutospacing="0" w:line="375" w:lineRule="atLeast"/>
        <w:rPr>
          <w:rFonts w:ascii="Trebuchet MS" w:hAnsi="Trebuchet MS" w:cs="Open Sans"/>
          <w:sz w:val="22"/>
          <w:szCs w:val="22"/>
        </w:rPr>
      </w:pPr>
      <w:r w:rsidRPr="00C16D27">
        <w:rPr>
          <w:rFonts w:ascii="Trebuchet MS" w:hAnsi="Trebuchet MS" w:cs="Open Sans"/>
          <w:sz w:val="22"/>
          <w:szCs w:val="22"/>
        </w:rPr>
        <w:lastRenderedPageBreak/>
        <w:t>Core Behavioural Skills</w:t>
      </w:r>
      <w:r w:rsidR="00C16D27">
        <w:rPr>
          <w:rFonts w:ascii="Trebuchet MS" w:hAnsi="Trebuchet MS" w:cs="Open Sans"/>
          <w:sz w:val="22"/>
          <w:szCs w:val="22"/>
        </w:rPr>
        <w:t xml:space="preserve"> (CBS)</w:t>
      </w:r>
    </w:p>
    <w:tbl>
      <w:tblPr>
        <w:tblStyle w:val="TableGrid"/>
        <w:tblW w:w="0" w:type="auto"/>
        <w:tblInd w:w="720" w:type="dxa"/>
        <w:tblLook w:val="04A0" w:firstRow="1" w:lastRow="0" w:firstColumn="1" w:lastColumn="0" w:noHBand="0" w:noVBand="1"/>
      </w:tblPr>
      <w:tblGrid>
        <w:gridCol w:w="1118"/>
        <w:gridCol w:w="7172"/>
      </w:tblGrid>
      <w:tr w:rsidR="00B51FE1" w:rsidRPr="00B51FE1" w14:paraId="1F2DB5B2" w14:textId="77777777" w:rsidTr="00EA36EA">
        <w:tc>
          <w:tcPr>
            <w:tcW w:w="8290" w:type="dxa"/>
            <w:gridSpan w:val="2"/>
          </w:tcPr>
          <w:p w14:paraId="312979AD" w14:textId="23054120"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Professional, interpersonal, and business skills</w:t>
            </w:r>
          </w:p>
        </w:tc>
      </w:tr>
      <w:tr w:rsidR="00B51FE1" w:rsidRPr="00B51FE1" w14:paraId="08A184B3" w14:textId="77777777" w:rsidTr="00BF5360">
        <w:tc>
          <w:tcPr>
            <w:tcW w:w="1118" w:type="dxa"/>
          </w:tcPr>
          <w:p w14:paraId="3CF1645D" w14:textId="5F8B7F5D"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CBS1</w:t>
            </w:r>
          </w:p>
        </w:tc>
        <w:tc>
          <w:tcPr>
            <w:tcW w:w="7172" w:type="dxa"/>
          </w:tcPr>
          <w:p w14:paraId="07DB7198" w14:textId="0544BC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Fluent in written communications and able to articulate complex issues.</w:t>
            </w:r>
            <w:r w:rsidRPr="00B51FE1">
              <w:rPr>
                <w:rFonts w:ascii="Trebuchet MS" w:hAnsi="Trebuchet MS" w:cs="Open Sans"/>
                <w:spacing w:val="12"/>
                <w:sz w:val="22"/>
                <w:szCs w:val="22"/>
              </w:rPr>
              <w:br/>
            </w:r>
          </w:p>
        </w:tc>
      </w:tr>
      <w:tr w:rsidR="00B51FE1" w:rsidRPr="00B51FE1" w14:paraId="5AA3F601" w14:textId="77777777" w:rsidTr="00BF5360">
        <w:tc>
          <w:tcPr>
            <w:tcW w:w="1118" w:type="dxa"/>
          </w:tcPr>
          <w:p w14:paraId="1C1F5D22" w14:textId="3816047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CBS2</w:t>
            </w:r>
          </w:p>
        </w:tc>
        <w:tc>
          <w:tcPr>
            <w:tcW w:w="7172" w:type="dxa"/>
          </w:tcPr>
          <w:p w14:paraId="376C8E83" w14:textId="6804B020"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Makes concise, engaging, and well-structured verbal presentations, </w:t>
            </w:r>
            <w:proofErr w:type="gramStart"/>
            <w:r w:rsidRPr="00B51FE1">
              <w:rPr>
                <w:rFonts w:ascii="Trebuchet MS" w:hAnsi="Trebuchet MS" w:cs="Open Sans"/>
                <w:spacing w:val="12"/>
                <w:sz w:val="22"/>
                <w:szCs w:val="22"/>
              </w:rPr>
              <w:t>arguments</w:t>
            </w:r>
            <w:proofErr w:type="gramEnd"/>
            <w:r w:rsidRPr="00B51FE1">
              <w:rPr>
                <w:rFonts w:ascii="Trebuchet MS" w:hAnsi="Trebuchet MS" w:cs="Open Sans"/>
                <w:spacing w:val="12"/>
                <w:sz w:val="22"/>
                <w:szCs w:val="22"/>
              </w:rPr>
              <w:t xml:space="preserve"> and explanations.</w:t>
            </w:r>
            <w:r w:rsidRPr="00B51FE1">
              <w:rPr>
                <w:rFonts w:ascii="Trebuchet MS" w:hAnsi="Trebuchet MS" w:cs="Open Sans"/>
                <w:spacing w:val="12"/>
                <w:sz w:val="22"/>
                <w:szCs w:val="22"/>
              </w:rPr>
              <w:br/>
            </w:r>
          </w:p>
        </w:tc>
      </w:tr>
      <w:tr w:rsidR="00B51FE1" w:rsidRPr="00B51FE1" w14:paraId="1FEB0E43" w14:textId="77777777" w:rsidTr="00BF5360">
        <w:tc>
          <w:tcPr>
            <w:tcW w:w="1118" w:type="dxa"/>
          </w:tcPr>
          <w:p w14:paraId="35F424D5" w14:textId="4C6BB8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CBS3</w:t>
            </w:r>
          </w:p>
        </w:tc>
        <w:tc>
          <w:tcPr>
            <w:tcW w:w="7172" w:type="dxa"/>
          </w:tcPr>
          <w:p w14:paraId="5F2169F7" w14:textId="16E5BCC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deal with different, competing interests within and outside the organisation with excellent negotiation skills.</w:t>
            </w:r>
            <w:r w:rsidRPr="00B51FE1">
              <w:rPr>
                <w:rFonts w:ascii="Trebuchet MS" w:hAnsi="Trebuchet MS" w:cs="Open Sans"/>
                <w:spacing w:val="12"/>
                <w:sz w:val="22"/>
                <w:szCs w:val="22"/>
              </w:rPr>
              <w:br/>
            </w:r>
          </w:p>
        </w:tc>
      </w:tr>
      <w:tr w:rsidR="00B51FE1" w:rsidRPr="00B51FE1" w14:paraId="5E15E273" w14:textId="77777777" w:rsidTr="00BF5360">
        <w:tc>
          <w:tcPr>
            <w:tcW w:w="1118" w:type="dxa"/>
          </w:tcPr>
          <w:p w14:paraId="15E995E2" w14:textId="108FA11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CBS4</w:t>
            </w:r>
          </w:p>
        </w:tc>
        <w:tc>
          <w:tcPr>
            <w:tcW w:w="7172" w:type="dxa"/>
          </w:tcPr>
          <w:p w14:paraId="178ED88A" w14:textId="2E03996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Can identify the preferences, motivations, </w:t>
            </w:r>
            <w:proofErr w:type="gramStart"/>
            <w:r w:rsidRPr="00B51FE1">
              <w:rPr>
                <w:rFonts w:ascii="Trebuchet MS" w:hAnsi="Trebuchet MS" w:cs="Open Sans"/>
                <w:spacing w:val="12"/>
                <w:sz w:val="22"/>
                <w:szCs w:val="22"/>
              </w:rPr>
              <w:t>strengths</w:t>
            </w:r>
            <w:proofErr w:type="gramEnd"/>
            <w:r w:rsidRPr="00B51FE1">
              <w:rPr>
                <w:rFonts w:ascii="Trebuchet MS" w:hAnsi="Trebuchet MS" w:cs="Open Sans"/>
                <w:spacing w:val="12"/>
                <w:sz w:val="22"/>
                <w:szCs w:val="22"/>
              </w:rPr>
              <w:t xml:space="preserve"> and limitations of other people and apply these insights to work more effectively with and to motivate others.</w:t>
            </w:r>
            <w:r w:rsidRPr="00B51FE1">
              <w:rPr>
                <w:rFonts w:ascii="Trebuchet MS" w:hAnsi="Trebuchet MS" w:cs="Open Sans"/>
                <w:spacing w:val="12"/>
                <w:sz w:val="22"/>
                <w:szCs w:val="22"/>
              </w:rPr>
              <w:br/>
            </w:r>
          </w:p>
        </w:tc>
      </w:tr>
      <w:tr w:rsidR="00B51FE1" w:rsidRPr="00B51FE1" w14:paraId="127D6376" w14:textId="77777777" w:rsidTr="00BF5360">
        <w:tc>
          <w:tcPr>
            <w:tcW w:w="1118" w:type="dxa"/>
          </w:tcPr>
          <w:p w14:paraId="3711A867" w14:textId="29B0B7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w:t>
            </w:r>
            <w:r w:rsidR="000E6399" w:rsidRPr="00B51FE1">
              <w:rPr>
                <w:rFonts w:ascii="Trebuchet MS" w:hAnsi="Trebuchet MS" w:cs="Open Sans"/>
                <w:spacing w:val="12"/>
                <w:sz w:val="22"/>
                <w:szCs w:val="22"/>
              </w:rPr>
              <w:t>5</w:t>
            </w:r>
          </w:p>
        </w:tc>
        <w:tc>
          <w:tcPr>
            <w:tcW w:w="7172" w:type="dxa"/>
          </w:tcPr>
          <w:p w14:paraId="089D3816" w14:textId="4D8AC9F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Competent in active listening and in leading, influencing, and persuading others.</w:t>
            </w:r>
            <w:r w:rsidRPr="00B51FE1">
              <w:rPr>
                <w:rFonts w:ascii="Trebuchet MS" w:hAnsi="Trebuchet MS" w:cs="Open Sans"/>
                <w:spacing w:val="12"/>
                <w:sz w:val="22"/>
                <w:szCs w:val="22"/>
              </w:rPr>
              <w:br/>
            </w:r>
          </w:p>
        </w:tc>
      </w:tr>
      <w:tr w:rsidR="00B51FE1" w:rsidRPr="00B51FE1" w14:paraId="6A5C0099" w14:textId="77777777" w:rsidTr="00BF5360">
        <w:tc>
          <w:tcPr>
            <w:tcW w:w="1118" w:type="dxa"/>
          </w:tcPr>
          <w:p w14:paraId="45D5DA1D" w14:textId="777E5775"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CBS6</w:t>
            </w:r>
          </w:p>
        </w:tc>
        <w:tc>
          <w:tcPr>
            <w:tcW w:w="7172" w:type="dxa"/>
          </w:tcPr>
          <w:p w14:paraId="6F5D5392" w14:textId="15C7AC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give and receive feedback constructively and incorporate it into your own development and life-long learning.</w:t>
            </w:r>
            <w:r w:rsidRPr="00B51FE1">
              <w:rPr>
                <w:rFonts w:ascii="Trebuchet MS" w:hAnsi="Trebuchet MS" w:cs="Open Sans"/>
                <w:spacing w:val="12"/>
                <w:sz w:val="22"/>
                <w:szCs w:val="22"/>
              </w:rPr>
              <w:br/>
            </w:r>
          </w:p>
        </w:tc>
      </w:tr>
      <w:tr w:rsidR="00B51FE1" w:rsidRPr="00B51FE1" w14:paraId="36637A94" w14:textId="77777777" w:rsidTr="00BF5360">
        <w:tc>
          <w:tcPr>
            <w:tcW w:w="1118" w:type="dxa"/>
          </w:tcPr>
          <w:p w14:paraId="5A0B0F45" w14:textId="7D7DF846"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CBS7</w:t>
            </w:r>
          </w:p>
        </w:tc>
        <w:tc>
          <w:tcPr>
            <w:tcW w:w="7172" w:type="dxa"/>
          </w:tcPr>
          <w:p w14:paraId="520D52A3" w14:textId="7777777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Applies analytical and critical thinking skills to Technology Solutions development and to systematically analyse and apply structured problem-solving techniques to complex systems and situations.</w:t>
            </w:r>
          </w:p>
          <w:p w14:paraId="668FD176" w14:textId="28229726"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p>
        </w:tc>
      </w:tr>
      <w:tr w:rsidR="00B51FE1" w:rsidRPr="00B51FE1" w14:paraId="52BE7BE1" w14:textId="77777777" w:rsidTr="00BF5360">
        <w:tc>
          <w:tcPr>
            <w:tcW w:w="1118" w:type="dxa"/>
          </w:tcPr>
          <w:p w14:paraId="74CAE6EE" w14:textId="00D0874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CBS8</w:t>
            </w:r>
          </w:p>
        </w:tc>
        <w:tc>
          <w:tcPr>
            <w:tcW w:w="7172" w:type="dxa"/>
          </w:tcPr>
          <w:p w14:paraId="21624A06" w14:textId="64281C24"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put forward, demonstrate value and gain commitment to a moderately complex technology-oriented solution, demonstrating understanding of business need, using open questions and summarising skills and basic negotiating skills.</w:t>
            </w:r>
            <w:r w:rsidRPr="00B51FE1">
              <w:rPr>
                <w:rFonts w:ascii="Trebuchet MS" w:hAnsi="Trebuchet MS" w:cs="Open Sans"/>
                <w:spacing w:val="12"/>
                <w:sz w:val="22"/>
                <w:szCs w:val="22"/>
              </w:rPr>
              <w:br/>
            </w:r>
          </w:p>
        </w:tc>
      </w:tr>
      <w:tr w:rsidR="00B51FE1" w:rsidRPr="00B51FE1" w14:paraId="1FA9F00E" w14:textId="77777777" w:rsidTr="00BF5360">
        <w:tc>
          <w:tcPr>
            <w:tcW w:w="1118" w:type="dxa"/>
          </w:tcPr>
          <w:p w14:paraId="274C3011" w14:textId="4FF6E45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CBS9</w:t>
            </w:r>
          </w:p>
        </w:tc>
        <w:tc>
          <w:tcPr>
            <w:tcW w:w="7172" w:type="dxa"/>
          </w:tcPr>
          <w:p w14:paraId="30DCBF76" w14:textId="21745BD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conduct effective research, using literature and other media, into IT and business-related topics.</w:t>
            </w:r>
          </w:p>
        </w:tc>
      </w:tr>
      <w:tr w:rsidR="00B51FE1" w:rsidRPr="00B51FE1" w14:paraId="43D9E974" w14:textId="77777777" w:rsidTr="00BF5360">
        <w:trPr>
          <w:trHeight w:val="465"/>
        </w:trPr>
        <w:tc>
          <w:tcPr>
            <w:tcW w:w="8290" w:type="dxa"/>
            <w:gridSpan w:val="2"/>
          </w:tcPr>
          <w:p w14:paraId="70A34D50" w14:textId="177C8125"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Attributes and behaviours</w:t>
            </w:r>
          </w:p>
        </w:tc>
      </w:tr>
      <w:tr w:rsidR="00B51FE1" w:rsidRPr="00B51FE1" w14:paraId="5C2BF16E" w14:textId="77777777" w:rsidTr="00BF5360">
        <w:tc>
          <w:tcPr>
            <w:tcW w:w="1118" w:type="dxa"/>
          </w:tcPr>
          <w:p w14:paraId="18C1C988" w14:textId="3030D842"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CBS10</w:t>
            </w:r>
          </w:p>
        </w:tc>
        <w:tc>
          <w:tcPr>
            <w:tcW w:w="7172" w:type="dxa"/>
          </w:tcPr>
          <w:p w14:paraId="5D5D37A1" w14:textId="59DE1AA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 xml:space="preserve">Have demonstrated that they have mastered basic business disciplines, ethics and courtesies, </w:t>
            </w:r>
            <w:proofErr w:type="gramStart"/>
            <w:r w:rsidRPr="00B51FE1">
              <w:rPr>
                <w:rFonts w:ascii="Trebuchet MS" w:hAnsi="Trebuchet MS" w:cs="Open Sans"/>
                <w:spacing w:val="12"/>
                <w:sz w:val="22"/>
                <w:szCs w:val="22"/>
              </w:rPr>
              <w:t>demonstrating</w:t>
            </w:r>
            <w:proofErr w:type="gramEnd"/>
            <w:r w:rsidRPr="00B51FE1">
              <w:rPr>
                <w:rFonts w:ascii="Trebuchet MS" w:hAnsi="Trebuchet MS" w:cs="Open Sans"/>
                <w:spacing w:val="12"/>
                <w:sz w:val="22"/>
                <w:szCs w:val="22"/>
              </w:rPr>
              <w:t xml:space="preserve"> timeliness and focus when faced with distractions and the ability to complete tasks to a deadline with high quality.</w:t>
            </w:r>
            <w:r w:rsidR="00ED78C1" w:rsidRPr="00B51FE1">
              <w:rPr>
                <w:rFonts w:ascii="Trebuchet MS" w:hAnsi="Trebuchet MS" w:cs="Open Sans"/>
                <w:spacing w:val="12"/>
                <w:sz w:val="22"/>
                <w:szCs w:val="22"/>
              </w:rPr>
              <w:br/>
            </w:r>
          </w:p>
        </w:tc>
      </w:tr>
      <w:tr w:rsidR="00B51FE1" w:rsidRPr="00B51FE1" w14:paraId="588A2CB6" w14:textId="77777777" w:rsidTr="00BF5360">
        <w:tc>
          <w:tcPr>
            <w:tcW w:w="1118" w:type="dxa"/>
          </w:tcPr>
          <w:p w14:paraId="736E5BB2" w14:textId="24EEBCBD"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CBS11</w:t>
            </w:r>
          </w:p>
        </w:tc>
        <w:tc>
          <w:tcPr>
            <w:tcW w:w="7172" w:type="dxa"/>
          </w:tcPr>
          <w:p w14:paraId="6BC0A516" w14:textId="38B14D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Flexible attitude.</w:t>
            </w:r>
            <w:r w:rsidR="00ED78C1" w:rsidRPr="00B51FE1">
              <w:rPr>
                <w:rFonts w:ascii="Trebuchet MS" w:hAnsi="Trebuchet MS" w:cs="Open Sans"/>
                <w:spacing w:val="12"/>
                <w:sz w:val="22"/>
                <w:szCs w:val="22"/>
              </w:rPr>
              <w:br/>
            </w:r>
          </w:p>
        </w:tc>
      </w:tr>
      <w:tr w:rsidR="00B51FE1" w:rsidRPr="00B51FE1" w14:paraId="7302AC3E" w14:textId="77777777" w:rsidTr="00BF5360">
        <w:tc>
          <w:tcPr>
            <w:tcW w:w="1118" w:type="dxa"/>
          </w:tcPr>
          <w:p w14:paraId="7196FADB" w14:textId="41C5B523"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CBS12</w:t>
            </w:r>
          </w:p>
        </w:tc>
        <w:tc>
          <w:tcPr>
            <w:tcW w:w="7172" w:type="dxa"/>
          </w:tcPr>
          <w:p w14:paraId="48229D8B" w14:textId="04E8203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Ability to perform under pressure.</w:t>
            </w:r>
            <w:r w:rsidR="00ED78C1" w:rsidRPr="00B51FE1">
              <w:rPr>
                <w:rFonts w:ascii="Trebuchet MS" w:hAnsi="Trebuchet MS" w:cs="Open Sans"/>
                <w:spacing w:val="12"/>
                <w:sz w:val="22"/>
                <w:szCs w:val="22"/>
              </w:rPr>
              <w:br/>
            </w:r>
          </w:p>
        </w:tc>
      </w:tr>
      <w:tr w:rsidR="00B51FE1" w:rsidRPr="00B51FE1" w14:paraId="7370C9F2" w14:textId="77777777" w:rsidTr="00BF5360">
        <w:tc>
          <w:tcPr>
            <w:tcW w:w="1118" w:type="dxa"/>
          </w:tcPr>
          <w:p w14:paraId="703F6202" w14:textId="04961121"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CBS13</w:t>
            </w:r>
          </w:p>
        </w:tc>
        <w:tc>
          <w:tcPr>
            <w:tcW w:w="7172" w:type="dxa"/>
          </w:tcPr>
          <w:p w14:paraId="4A9FE714" w14:textId="582886D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 thorough approach to work.</w:t>
            </w:r>
            <w:r w:rsidR="00ED78C1" w:rsidRPr="00B51FE1">
              <w:rPr>
                <w:rFonts w:ascii="Trebuchet MS" w:hAnsi="Trebuchet MS" w:cs="Open Sans"/>
                <w:spacing w:val="12"/>
                <w:sz w:val="22"/>
                <w:szCs w:val="22"/>
              </w:rPr>
              <w:br/>
            </w:r>
          </w:p>
        </w:tc>
      </w:tr>
      <w:tr w:rsidR="00B51FE1" w:rsidRPr="00B51FE1" w14:paraId="4147B8B4" w14:textId="77777777" w:rsidTr="00BF5360">
        <w:tc>
          <w:tcPr>
            <w:tcW w:w="1118" w:type="dxa"/>
          </w:tcPr>
          <w:p w14:paraId="181797F2" w14:textId="029EE2A4"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CBS14</w:t>
            </w:r>
          </w:p>
        </w:tc>
        <w:tc>
          <w:tcPr>
            <w:tcW w:w="7172" w:type="dxa"/>
          </w:tcPr>
          <w:p w14:paraId="5C2CE485" w14:textId="58A02C19"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Logical thinking and creative approach to problem-solving.  </w:t>
            </w:r>
          </w:p>
        </w:tc>
      </w:tr>
    </w:tbl>
    <w:p w14:paraId="3CB9813F"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5CA93F20" w14:textId="77777777" w:rsidR="00C97B42" w:rsidRDefault="00C97B42" w:rsidP="006D39B0">
      <w:pPr>
        <w:rPr>
          <w:rFonts w:ascii="Trebuchet MS" w:hAnsi="Trebuchet MS"/>
          <w:b/>
          <w:bCs/>
          <w:sz w:val="22"/>
          <w:szCs w:val="22"/>
        </w:rPr>
      </w:pPr>
      <w:r w:rsidRPr="00C97B42">
        <w:rPr>
          <w:rFonts w:ascii="Trebuchet MS" w:hAnsi="Trebuchet MS" w:cs="Arial"/>
          <w:b/>
          <w:bCs/>
          <w:sz w:val="22"/>
          <w:szCs w:val="22"/>
        </w:rPr>
        <w:lastRenderedPageBreak/>
        <w:t xml:space="preserve">Data </w:t>
      </w:r>
      <w:r>
        <w:rPr>
          <w:rFonts w:ascii="Trebuchet MS" w:hAnsi="Trebuchet MS" w:cs="Arial"/>
          <w:b/>
          <w:bCs/>
          <w:sz w:val="22"/>
          <w:szCs w:val="22"/>
        </w:rPr>
        <w:t>A</w:t>
      </w:r>
      <w:r w:rsidRPr="00C97B42">
        <w:rPr>
          <w:rFonts w:ascii="Trebuchet MS" w:hAnsi="Trebuchet MS" w:cs="Arial"/>
          <w:b/>
          <w:bCs/>
          <w:sz w:val="22"/>
          <w:szCs w:val="22"/>
        </w:rPr>
        <w:t>nalyst</w:t>
      </w:r>
      <w:r>
        <w:rPr>
          <w:rFonts w:ascii="Trebuchet MS" w:hAnsi="Trebuchet MS" w:cs="Arial"/>
          <w:b/>
          <w:bCs/>
          <w:sz w:val="22"/>
          <w:szCs w:val="22"/>
        </w:rPr>
        <w:t xml:space="preserve"> </w:t>
      </w:r>
      <w:r w:rsidR="00B51FE1" w:rsidRPr="006D39B0">
        <w:rPr>
          <w:rFonts w:ascii="Trebuchet MS" w:hAnsi="Trebuchet MS"/>
          <w:b/>
          <w:bCs/>
          <w:sz w:val="22"/>
          <w:szCs w:val="22"/>
        </w:rPr>
        <w:t>DATs Specialism Outcomes</w:t>
      </w:r>
    </w:p>
    <w:p w14:paraId="44EF48F4" w14:textId="77777777" w:rsidR="00C97B42" w:rsidRDefault="00C97B42" w:rsidP="006D39B0">
      <w:pPr>
        <w:rPr>
          <w:rFonts w:ascii="Trebuchet MS" w:hAnsi="Trebuchet MS"/>
          <w:b/>
          <w:bCs/>
          <w:sz w:val="22"/>
          <w:szCs w:val="22"/>
        </w:rPr>
      </w:pPr>
    </w:p>
    <w:p w14:paraId="5126675F" w14:textId="6397BDEE" w:rsidR="00B51FE1" w:rsidRPr="00DD443A" w:rsidRDefault="00DD443A" w:rsidP="00DD443A">
      <w:pPr>
        <w:shd w:val="clear" w:color="auto" w:fill="FFFFFF"/>
        <w:spacing w:after="240"/>
        <w:textAlignment w:val="baseline"/>
        <w:rPr>
          <w:rFonts w:ascii="Trebuchet MS" w:hAnsi="Trebuchet MS" w:cs="Arial"/>
          <w:color w:val="334047"/>
          <w:sz w:val="22"/>
          <w:szCs w:val="22"/>
        </w:rPr>
      </w:pPr>
      <w:r w:rsidRPr="00DD443A">
        <w:rPr>
          <w:rFonts w:ascii="Trebuchet MS" w:hAnsi="Trebuchet MS" w:cs="Arial"/>
          <w:sz w:val="22"/>
          <w:szCs w:val="22"/>
        </w:rPr>
        <w:t xml:space="preserve">The primary role of a network engineer is to design, install, </w:t>
      </w:r>
      <w:proofErr w:type="gramStart"/>
      <w:r w:rsidRPr="00DD443A">
        <w:rPr>
          <w:rFonts w:ascii="Trebuchet MS" w:hAnsi="Trebuchet MS" w:cs="Arial"/>
          <w:sz w:val="22"/>
          <w:szCs w:val="22"/>
        </w:rPr>
        <w:t>maintain</w:t>
      </w:r>
      <w:proofErr w:type="gramEnd"/>
      <w:r w:rsidRPr="00DD443A">
        <w:rPr>
          <w:rFonts w:ascii="Trebuchet MS" w:hAnsi="Trebuchet MS" w:cs="Arial"/>
          <w:sz w:val="22"/>
          <w:szCs w:val="22"/>
        </w:rPr>
        <w:t xml:space="preserve"> and support communication networks within an organisation or between organisations. They need to maintain high levels of network performance and availability for their users, such as staff, clients, </w:t>
      </w:r>
      <w:proofErr w:type="gramStart"/>
      <w:r w:rsidRPr="00DD443A">
        <w:rPr>
          <w:rFonts w:ascii="Trebuchet MS" w:hAnsi="Trebuchet MS" w:cs="Arial"/>
          <w:sz w:val="22"/>
          <w:szCs w:val="22"/>
        </w:rPr>
        <w:t>customers</w:t>
      </w:r>
      <w:proofErr w:type="gramEnd"/>
      <w:r w:rsidRPr="00DD443A">
        <w:rPr>
          <w:rFonts w:ascii="Trebuchet MS" w:hAnsi="Trebuchet MS" w:cs="Arial"/>
          <w:sz w:val="22"/>
          <w:szCs w:val="22"/>
        </w:rPr>
        <w:t xml:space="preserve"> and suppliers. They will understand network configuration, cloud, network administration and monitoring tools, and be able to give technical advice and guidance. As part of their </w:t>
      </w:r>
      <w:proofErr w:type="gramStart"/>
      <w:r w:rsidRPr="00DD443A">
        <w:rPr>
          <w:rFonts w:ascii="Trebuchet MS" w:hAnsi="Trebuchet MS" w:cs="Arial"/>
          <w:sz w:val="22"/>
          <w:szCs w:val="22"/>
        </w:rPr>
        <w:t>role</w:t>
      </w:r>
      <w:proofErr w:type="gramEnd"/>
      <w:r w:rsidRPr="00DD443A">
        <w:rPr>
          <w:rFonts w:ascii="Trebuchet MS" w:hAnsi="Trebuchet MS" w:cs="Arial"/>
          <w:sz w:val="22"/>
          <w:szCs w:val="22"/>
        </w:rPr>
        <w:t xml:space="preserve"> they need to be proficient in technology solutions as they will analyse system requirements to ensure the network and its services operate to desired levels. They will need to understand the data traffic and transmission across the </w:t>
      </w:r>
      <w:r w:rsidR="00B25D66" w:rsidRPr="00DD443A">
        <w:rPr>
          <w:rFonts w:ascii="Trebuchet MS" w:hAnsi="Trebuchet MS" w:cs="Arial"/>
          <w:sz w:val="22"/>
          <w:szCs w:val="22"/>
        </w:rPr>
        <w:t>network,</w:t>
      </w:r>
      <w:r w:rsidRPr="00DD443A">
        <w:rPr>
          <w:rFonts w:ascii="Trebuchet MS" w:hAnsi="Trebuchet MS" w:cs="Arial"/>
          <w:sz w:val="22"/>
          <w:szCs w:val="22"/>
        </w:rPr>
        <w:t xml:space="preserve"> and they have a major role to play in ensuring network security.</w:t>
      </w:r>
      <w:r w:rsidR="006D39B0">
        <w:rPr>
          <w:rFonts w:ascii="Trebuchet MS" w:hAnsi="Trebuchet MS"/>
          <w:b/>
          <w:bCs/>
          <w:sz w:val="22"/>
          <w:szCs w:val="22"/>
        </w:rPr>
        <w:br/>
      </w:r>
    </w:p>
    <w:p w14:paraId="5ED00D2E" w14:textId="3E31D975" w:rsidR="00F432D9" w:rsidRPr="00B51FE1" w:rsidRDefault="00DD443A" w:rsidP="00F432D9">
      <w:pPr>
        <w:shd w:val="clear" w:color="auto" w:fill="FFFFFF"/>
        <w:spacing w:after="150"/>
        <w:textAlignment w:val="baseline"/>
        <w:outlineLvl w:val="3"/>
        <w:rPr>
          <w:rFonts w:ascii="Trebuchet MS" w:hAnsi="Trebuchet MS" w:cs="Arial"/>
          <w:sz w:val="22"/>
          <w:szCs w:val="22"/>
        </w:rPr>
      </w:pPr>
      <w:r w:rsidRPr="00DD443A">
        <w:rPr>
          <w:rFonts w:ascii="Trebuchet MS" w:hAnsi="Trebuchet MS"/>
          <w:b/>
          <w:bCs/>
          <w:sz w:val="22"/>
          <w:szCs w:val="22"/>
        </w:rPr>
        <w:t>Network Engineer</w:t>
      </w:r>
      <w:r w:rsidRPr="00B51FE1">
        <w:rPr>
          <w:rFonts w:ascii="Trebuchet MS" w:hAnsi="Trebuchet MS" w:cs="Arial"/>
          <w:sz w:val="22"/>
          <w:szCs w:val="22"/>
          <w:bdr w:val="none" w:sz="0" w:space="0" w:color="auto" w:frame="1"/>
        </w:rPr>
        <w:t xml:space="preserve"> </w:t>
      </w:r>
      <w:r w:rsidR="00F432D9" w:rsidRPr="00B51FE1">
        <w:rPr>
          <w:rFonts w:ascii="Trebuchet MS" w:hAnsi="Trebuchet MS" w:cs="Arial"/>
          <w:sz w:val="22"/>
          <w:szCs w:val="22"/>
          <w:bdr w:val="none" w:sz="0" w:space="0" w:color="auto" w:frame="1"/>
        </w:rPr>
        <w:t>Skills</w:t>
      </w:r>
      <w:r w:rsidR="00F432D9" w:rsidRPr="00B51FE1">
        <w:rPr>
          <w:rFonts w:ascii="Trebuchet MS" w:hAnsi="Trebuchet MS" w:cs="Arial"/>
          <w:sz w:val="22"/>
          <w:szCs w:val="22"/>
        </w:rPr>
        <w:t> </w:t>
      </w:r>
      <w:r w:rsidR="00107C97">
        <w:rPr>
          <w:rFonts w:ascii="Trebuchet MS" w:hAnsi="Trebuchet MS" w:cs="Arial"/>
          <w:sz w:val="22"/>
          <w:szCs w:val="22"/>
        </w:rPr>
        <w:t xml:space="preserve">- </w:t>
      </w:r>
      <w:r w:rsidR="00ED146A" w:rsidRPr="00ED146A">
        <w:rPr>
          <w:rFonts w:ascii="Trebuchet MS" w:hAnsi="Trebuchet MS" w:cs="Arial"/>
          <w:b/>
          <w:bCs/>
          <w:sz w:val="22"/>
          <w:szCs w:val="22"/>
        </w:rPr>
        <w:t>Be able to:</w:t>
      </w:r>
      <w:r w:rsidR="00ED146A" w:rsidRPr="00ED146A">
        <w:rPr>
          <w:rFonts w:ascii="Trebuchet MS" w:hAnsi="Trebuchet MS" w:cs="Arial"/>
          <w:sz w:val="22"/>
          <w:szCs w:val="22"/>
        </w:rPr>
        <w:t xml:space="preserve"> </w:t>
      </w:r>
      <w:r w:rsidR="00F432D9" w:rsidRPr="00B51FE1">
        <w:rPr>
          <w:rFonts w:ascii="Trebuchet MS" w:hAnsi="Trebuchet MS" w:cs="Arial"/>
          <w:sz w:val="22"/>
          <w:szCs w:val="22"/>
        </w:rPr>
        <w:t>(</w:t>
      </w:r>
      <w:r>
        <w:rPr>
          <w:rFonts w:ascii="Trebuchet MS" w:hAnsi="Trebuchet MS" w:cs="Arial"/>
          <w:sz w:val="22"/>
          <w:szCs w:val="22"/>
        </w:rPr>
        <w:t>NE</w:t>
      </w:r>
      <w:r w:rsidR="007C73B5">
        <w:rPr>
          <w:rFonts w:ascii="Trebuchet MS" w:hAnsi="Trebuchet MS" w:cs="Arial"/>
          <w:sz w:val="22"/>
          <w:szCs w:val="22"/>
        </w:rPr>
        <w:t>S</w:t>
      </w:r>
      <w:r w:rsidR="00F432D9" w:rsidRPr="00B51FE1">
        <w:rPr>
          <w:rFonts w:ascii="Trebuchet MS" w:hAnsi="Trebuchet MS" w:cs="Arial"/>
          <w:sz w:val="22"/>
          <w:szCs w:val="22"/>
        </w:rPr>
        <w:t>):</w:t>
      </w:r>
    </w:p>
    <w:tbl>
      <w:tblPr>
        <w:tblStyle w:val="TableGrid"/>
        <w:tblW w:w="0" w:type="auto"/>
        <w:tblInd w:w="645" w:type="dxa"/>
        <w:tblLook w:val="04A0" w:firstRow="1" w:lastRow="0" w:firstColumn="1" w:lastColumn="0" w:noHBand="0" w:noVBand="1"/>
      </w:tblPr>
      <w:tblGrid>
        <w:gridCol w:w="1051"/>
        <w:gridCol w:w="7314"/>
      </w:tblGrid>
      <w:tr w:rsidR="00B51FE1" w:rsidRPr="00B51FE1" w14:paraId="1B968317" w14:textId="77777777" w:rsidTr="00F432D9">
        <w:tc>
          <w:tcPr>
            <w:tcW w:w="1051" w:type="dxa"/>
          </w:tcPr>
          <w:p w14:paraId="3D83E552" w14:textId="26168EF6" w:rsidR="00F432D9" w:rsidRPr="00B51FE1" w:rsidRDefault="00DD443A"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NE</w:t>
            </w:r>
            <w:r w:rsidR="00C97B42">
              <w:rPr>
                <w:rFonts w:ascii="Trebuchet MS" w:hAnsi="Trebuchet MS" w:cs="Arial"/>
                <w:sz w:val="22"/>
                <w:szCs w:val="22"/>
              </w:rPr>
              <w:t>S</w:t>
            </w:r>
            <w:r w:rsidR="00F432D9" w:rsidRPr="00B51FE1">
              <w:rPr>
                <w:rFonts w:ascii="Trebuchet MS" w:hAnsi="Trebuchet MS" w:cs="Arial"/>
                <w:sz w:val="22"/>
                <w:szCs w:val="22"/>
              </w:rPr>
              <w:t>1</w:t>
            </w:r>
          </w:p>
        </w:tc>
        <w:tc>
          <w:tcPr>
            <w:tcW w:w="7314" w:type="dxa"/>
          </w:tcPr>
          <w:p w14:paraId="0A56750B" w14:textId="3A5E24B1" w:rsidR="00DD443A" w:rsidRPr="00DD443A" w:rsidRDefault="00DD443A" w:rsidP="00DD443A">
            <w:pPr>
              <w:rPr>
                <w:rFonts w:ascii="Trebuchet MS" w:hAnsi="Trebuchet MS"/>
                <w:sz w:val="22"/>
                <w:szCs w:val="22"/>
              </w:rPr>
            </w:pPr>
            <w:r w:rsidRPr="00DD443A">
              <w:rPr>
                <w:rFonts w:ascii="Trebuchet MS" w:hAnsi="Trebuchet MS"/>
                <w:sz w:val="22"/>
                <w:szCs w:val="22"/>
              </w:rPr>
              <w:t xml:space="preserve">Plan, design, build and test a simple network to a requirement specification that includes hubs, switches, </w:t>
            </w:r>
            <w:proofErr w:type="gramStart"/>
            <w:r w:rsidRPr="00DD443A">
              <w:rPr>
                <w:rFonts w:ascii="Trebuchet MS" w:hAnsi="Trebuchet MS"/>
                <w:sz w:val="22"/>
                <w:szCs w:val="22"/>
              </w:rPr>
              <w:t>routers</w:t>
            </w:r>
            <w:proofErr w:type="gramEnd"/>
            <w:r w:rsidRPr="00DD443A">
              <w:rPr>
                <w:rFonts w:ascii="Trebuchet MS" w:hAnsi="Trebuchet MS"/>
                <w:sz w:val="22"/>
                <w:szCs w:val="22"/>
              </w:rPr>
              <w:t xml:space="preserve"> and wireless user devices, applying appropriate security products and processes.</w:t>
            </w:r>
          </w:p>
          <w:p w14:paraId="091F94A7" w14:textId="31D4E710" w:rsidR="00F432D9" w:rsidRPr="00DD443A" w:rsidRDefault="00F432D9" w:rsidP="00DD443A">
            <w:pPr>
              <w:rPr>
                <w:rFonts w:ascii="Trebuchet MS" w:hAnsi="Trebuchet MS"/>
                <w:sz w:val="22"/>
                <w:szCs w:val="22"/>
              </w:rPr>
            </w:pPr>
          </w:p>
        </w:tc>
      </w:tr>
      <w:tr w:rsidR="00B51FE1" w:rsidRPr="00B51FE1" w14:paraId="5EE135B5" w14:textId="77777777" w:rsidTr="00F432D9">
        <w:tc>
          <w:tcPr>
            <w:tcW w:w="1051" w:type="dxa"/>
          </w:tcPr>
          <w:p w14:paraId="33EDAF1F" w14:textId="1F1906C8" w:rsidR="00F432D9" w:rsidRPr="00B51FE1" w:rsidRDefault="00DD443A"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NE</w:t>
            </w:r>
            <w:r w:rsidR="00C97B42">
              <w:rPr>
                <w:rFonts w:ascii="Trebuchet MS" w:hAnsi="Trebuchet MS" w:cs="Arial"/>
                <w:sz w:val="22"/>
                <w:szCs w:val="22"/>
              </w:rPr>
              <w:t>S</w:t>
            </w:r>
            <w:r w:rsidR="00F432D9" w:rsidRPr="00B51FE1">
              <w:rPr>
                <w:rFonts w:ascii="Trebuchet MS" w:hAnsi="Trebuchet MS" w:cs="Arial"/>
                <w:sz w:val="22"/>
                <w:szCs w:val="22"/>
              </w:rPr>
              <w:t>2</w:t>
            </w:r>
          </w:p>
        </w:tc>
        <w:tc>
          <w:tcPr>
            <w:tcW w:w="7314" w:type="dxa"/>
          </w:tcPr>
          <w:p w14:paraId="01D3AA08" w14:textId="77777777" w:rsidR="00DD443A" w:rsidRPr="00DD443A" w:rsidRDefault="00DD443A" w:rsidP="00DD443A">
            <w:pPr>
              <w:rPr>
                <w:rFonts w:ascii="Trebuchet MS" w:hAnsi="Trebuchet MS"/>
                <w:sz w:val="22"/>
                <w:szCs w:val="22"/>
              </w:rPr>
            </w:pPr>
            <w:r w:rsidRPr="00DD443A">
              <w:rPr>
                <w:rFonts w:ascii="Trebuchet MS" w:hAnsi="Trebuchet MS"/>
                <w:sz w:val="22"/>
                <w:szCs w:val="22"/>
              </w:rPr>
              <w:t>Identify the key characteristics of a new network service and develop estimates of the expected traffic intensity and traffic load that the network must support.</w:t>
            </w:r>
          </w:p>
          <w:p w14:paraId="782FDA93" w14:textId="1A9A5EDF" w:rsidR="00F432D9" w:rsidRPr="00DD443A" w:rsidRDefault="00F432D9" w:rsidP="00DD443A">
            <w:pPr>
              <w:rPr>
                <w:rFonts w:ascii="Trebuchet MS" w:hAnsi="Trebuchet MS"/>
                <w:sz w:val="22"/>
                <w:szCs w:val="22"/>
              </w:rPr>
            </w:pPr>
          </w:p>
        </w:tc>
      </w:tr>
      <w:tr w:rsidR="00B51FE1" w:rsidRPr="00B51FE1" w14:paraId="378C9421" w14:textId="77777777" w:rsidTr="00F432D9">
        <w:tc>
          <w:tcPr>
            <w:tcW w:w="1051" w:type="dxa"/>
          </w:tcPr>
          <w:p w14:paraId="587C339C" w14:textId="7FAA17FE" w:rsidR="00F432D9" w:rsidRPr="00B51FE1" w:rsidRDefault="00DD443A"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NE</w:t>
            </w:r>
            <w:r w:rsidR="00C97B42">
              <w:rPr>
                <w:rFonts w:ascii="Trebuchet MS" w:hAnsi="Trebuchet MS" w:cs="Arial"/>
                <w:sz w:val="22"/>
                <w:szCs w:val="22"/>
              </w:rPr>
              <w:t>S</w:t>
            </w:r>
            <w:r w:rsidR="00F432D9" w:rsidRPr="00B51FE1">
              <w:rPr>
                <w:rFonts w:ascii="Trebuchet MS" w:hAnsi="Trebuchet MS" w:cs="Arial"/>
                <w:sz w:val="22"/>
                <w:szCs w:val="22"/>
              </w:rPr>
              <w:t>3</w:t>
            </w:r>
          </w:p>
        </w:tc>
        <w:tc>
          <w:tcPr>
            <w:tcW w:w="7314" w:type="dxa"/>
          </w:tcPr>
          <w:p w14:paraId="0A34FB50" w14:textId="77777777" w:rsidR="00DD443A" w:rsidRPr="00DD443A" w:rsidRDefault="00DD443A" w:rsidP="00DD443A">
            <w:pPr>
              <w:rPr>
                <w:rFonts w:ascii="Trebuchet MS" w:hAnsi="Trebuchet MS"/>
                <w:sz w:val="22"/>
                <w:szCs w:val="22"/>
              </w:rPr>
            </w:pPr>
            <w:r w:rsidRPr="00DD443A">
              <w:rPr>
                <w:rFonts w:ascii="Trebuchet MS" w:hAnsi="Trebuchet MS"/>
                <w:sz w:val="22"/>
                <w:szCs w:val="22"/>
              </w:rPr>
              <w:t>Determine the minimum network capacity of planned networks to meet network requirements.</w:t>
            </w:r>
          </w:p>
          <w:p w14:paraId="00D647C9" w14:textId="16F22D53" w:rsidR="00F432D9" w:rsidRPr="00DD443A" w:rsidRDefault="00F432D9" w:rsidP="00DD443A">
            <w:pPr>
              <w:rPr>
                <w:rFonts w:ascii="Trebuchet MS" w:hAnsi="Trebuchet MS"/>
                <w:sz w:val="22"/>
                <w:szCs w:val="22"/>
              </w:rPr>
            </w:pPr>
          </w:p>
        </w:tc>
      </w:tr>
      <w:tr w:rsidR="00B51FE1" w:rsidRPr="00B51FE1" w14:paraId="67E24FB8" w14:textId="77777777" w:rsidTr="00F432D9">
        <w:tc>
          <w:tcPr>
            <w:tcW w:w="1051" w:type="dxa"/>
          </w:tcPr>
          <w:p w14:paraId="1213191E" w14:textId="05926666" w:rsidR="00F432D9" w:rsidRPr="00B51FE1" w:rsidRDefault="00DD443A"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NE</w:t>
            </w:r>
            <w:r w:rsidR="00C97B42">
              <w:rPr>
                <w:rFonts w:ascii="Trebuchet MS" w:hAnsi="Trebuchet MS" w:cs="Arial"/>
                <w:sz w:val="22"/>
                <w:szCs w:val="22"/>
              </w:rPr>
              <w:t>S</w:t>
            </w:r>
            <w:r w:rsidR="00F432D9" w:rsidRPr="00B51FE1">
              <w:rPr>
                <w:rFonts w:ascii="Trebuchet MS" w:hAnsi="Trebuchet MS" w:cs="Arial"/>
                <w:sz w:val="22"/>
                <w:szCs w:val="22"/>
              </w:rPr>
              <w:t>4</w:t>
            </w:r>
          </w:p>
        </w:tc>
        <w:tc>
          <w:tcPr>
            <w:tcW w:w="7314" w:type="dxa"/>
          </w:tcPr>
          <w:p w14:paraId="030D63B7" w14:textId="77777777" w:rsidR="00DD443A" w:rsidRPr="00DD443A" w:rsidRDefault="00DD443A" w:rsidP="00DD443A">
            <w:pPr>
              <w:rPr>
                <w:rFonts w:ascii="Trebuchet MS" w:hAnsi="Trebuchet MS"/>
                <w:sz w:val="22"/>
                <w:szCs w:val="22"/>
              </w:rPr>
            </w:pPr>
            <w:r w:rsidRPr="00DD443A">
              <w:rPr>
                <w:rFonts w:ascii="Trebuchet MS" w:hAnsi="Trebuchet MS"/>
                <w:sz w:val="22"/>
                <w:szCs w:val="22"/>
              </w:rPr>
              <w:t xml:space="preserve">Design, build, test, configure and optimise a distributed network (more than 1 sub- net), including switches, </w:t>
            </w:r>
            <w:proofErr w:type="gramStart"/>
            <w:r w:rsidRPr="00DD443A">
              <w:rPr>
                <w:rFonts w:ascii="Trebuchet MS" w:hAnsi="Trebuchet MS"/>
                <w:sz w:val="22"/>
                <w:szCs w:val="22"/>
              </w:rPr>
              <w:t>routers</w:t>
            </w:r>
            <w:proofErr w:type="gramEnd"/>
            <w:r w:rsidRPr="00DD443A">
              <w:rPr>
                <w:rFonts w:ascii="Trebuchet MS" w:hAnsi="Trebuchet MS"/>
                <w:sz w:val="22"/>
                <w:szCs w:val="22"/>
              </w:rPr>
              <w:t xml:space="preserve"> and firewalls to meet given requirements.</w:t>
            </w:r>
          </w:p>
          <w:p w14:paraId="271B92FA" w14:textId="52F93E09" w:rsidR="00F432D9" w:rsidRPr="00DD443A" w:rsidRDefault="00F432D9" w:rsidP="00DD443A">
            <w:pPr>
              <w:rPr>
                <w:rFonts w:ascii="Trebuchet MS" w:hAnsi="Trebuchet MS"/>
                <w:sz w:val="22"/>
                <w:szCs w:val="22"/>
              </w:rPr>
            </w:pPr>
          </w:p>
        </w:tc>
      </w:tr>
      <w:tr w:rsidR="00B51FE1" w:rsidRPr="00B51FE1" w14:paraId="106B1C88" w14:textId="77777777" w:rsidTr="00F432D9">
        <w:tc>
          <w:tcPr>
            <w:tcW w:w="1051" w:type="dxa"/>
          </w:tcPr>
          <w:p w14:paraId="6DD86F74" w14:textId="68C5BFA5" w:rsidR="00F432D9" w:rsidRPr="00B51FE1" w:rsidRDefault="00DD443A"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NE</w:t>
            </w:r>
            <w:r w:rsidR="00C97B42">
              <w:rPr>
                <w:rFonts w:ascii="Trebuchet MS" w:hAnsi="Trebuchet MS" w:cs="Arial"/>
                <w:sz w:val="22"/>
                <w:szCs w:val="22"/>
              </w:rPr>
              <w:t>S</w:t>
            </w:r>
            <w:r w:rsidR="00F432D9" w:rsidRPr="00B51FE1">
              <w:rPr>
                <w:rFonts w:ascii="Trebuchet MS" w:hAnsi="Trebuchet MS" w:cs="Arial"/>
                <w:sz w:val="22"/>
                <w:szCs w:val="22"/>
              </w:rPr>
              <w:t>5</w:t>
            </w:r>
          </w:p>
        </w:tc>
        <w:tc>
          <w:tcPr>
            <w:tcW w:w="7314" w:type="dxa"/>
          </w:tcPr>
          <w:p w14:paraId="107A37E2" w14:textId="77777777" w:rsidR="00DD443A" w:rsidRPr="00DD443A" w:rsidRDefault="00DD443A" w:rsidP="00DD443A">
            <w:pPr>
              <w:rPr>
                <w:rFonts w:ascii="Trebuchet MS" w:hAnsi="Trebuchet MS"/>
                <w:sz w:val="22"/>
                <w:szCs w:val="22"/>
              </w:rPr>
            </w:pPr>
            <w:r w:rsidRPr="00DD443A">
              <w:rPr>
                <w:rFonts w:ascii="Trebuchet MS" w:hAnsi="Trebuchet MS"/>
                <w:sz w:val="22"/>
                <w:szCs w:val="22"/>
              </w:rPr>
              <w:t>Analyse network performance and troubleshoot typical problems in networks.</w:t>
            </w:r>
          </w:p>
          <w:p w14:paraId="701929F2" w14:textId="63C1805F" w:rsidR="00F432D9" w:rsidRPr="00DD443A" w:rsidRDefault="00F432D9" w:rsidP="00DD443A">
            <w:pPr>
              <w:rPr>
                <w:rFonts w:ascii="Trebuchet MS" w:hAnsi="Trebuchet MS"/>
                <w:sz w:val="22"/>
                <w:szCs w:val="22"/>
              </w:rPr>
            </w:pPr>
          </w:p>
        </w:tc>
      </w:tr>
      <w:tr w:rsidR="00B51FE1" w:rsidRPr="00B51FE1" w14:paraId="3C825DAB" w14:textId="77777777" w:rsidTr="00F432D9">
        <w:tc>
          <w:tcPr>
            <w:tcW w:w="1051" w:type="dxa"/>
          </w:tcPr>
          <w:p w14:paraId="4CFA2E9D" w14:textId="149E3D35" w:rsidR="00F432D9" w:rsidRPr="00B51FE1" w:rsidRDefault="00DD443A"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NE</w:t>
            </w:r>
            <w:r w:rsidR="00C97B42">
              <w:rPr>
                <w:rFonts w:ascii="Trebuchet MS" w:hAnsi="Trebuchet MS" w:cs="Arial"/>
                <w:sz w:val="22"/>
                <w:szCs w:val="22"/>
              </w:rPr>
              <w:t>S</w:t>
            </w:r>
            <w:r w:rsidR="00752ABC">
              <w:rPr>
                <w:rFonts w:ascii="Trebuchet MS" w:hAnsi="Trebuchet MS" w:cs="Arial"/>
                <w:sz w:val="22"/>
                <w:szCs w:val="22"/>
              </w:rPr>
              <w:t>6</w:t>
            </w:r>
          </w:p>
        </w:tc>
        <w:tc>
          <w:tcPr>
            <w:tcW w:w="7314" w:type="dxa"/>
          </w:tcPr>
          <w:p w14:paraId="22B1B825" w14:textId="2B7183B2" w:rsidR="00C97B42" w:rsidRPr="00DD443A" w:rsidRDefault="00DD443A" w:rsidP="00DD443A">
            <w:pPr>
              <w:rPr>
                <w:rFonts w:ascii="Trebuchet MS" w:hAnsi="Trebuchet MS"/>
                <w:sz w:val="22"/>
                <w:szCs w:val="22"/>
              </w:rPr>
            </w:pPr>
            <w:r w:rsidRPr="00DD443A">
              <w:rPr>
                <w:rFonts w:ascii="Trebuchet MS" w:hAnsi="Trebuchet MS"/>
                <w:sz w:val="22"/>
                <w:szCs w:val="22"/>
              </w:rPr>
              <w:t>Identify and evaluate network security risks and incorporate appropriate security products and processes into network designs to increase security, resilience, and dependability.</w:t>
            </w:r>
          </w:p>
          <w:p w14:paraId="78324B5E" w14:textId="738D20F4" w:rsidR="00C97B42" w:rsidRPr="00DD443A" w:rsidRDefault="00C97B42" w:rsidP="00DD443A">
            <w:pPr>
              <w:rPr>
                <w:rFonts w:ascii="Trebuchet MS" w:hAnsi="Trebuchet MS"/>
                <w:sz w:val="22"/>
                <w:szCs w:val="22"/>
              </w:rPr>
            </w:pPr>
          </w:p>
        </w:tc>
      </w:tr>
    </w:tbl>
    <w:p w14:paraId="4C91CE1A" w14:textId="1BB8075C" w:rsidR="00F432D9" w:rsidRPr="00C16D27" w:rsidRDefault="00F432D9" w:rsidP="00F432D9">
      <w:pPr>
        <w:shd w:val="clear" w:color="auto" w:fill="FFFFFF"/>
        <w:textAlignment w:val="baseline"/>
        <w:rPr>
          <w:rFonts w:ascii="Trebuchet MS" w:hAnsi="Trebuchet MS" w:cs="Arial"/>
          <w:b/>
          <w:bCs/>
          <w:sz w:val="22"/>
          <w:szCs w:val="22"/>
        </w:rPr>
      </w:pPr>
      <w:r w:rsidRPr="00B51FE1">
        <w:rPr>
          <w:rFonts w:ascii="Trebuchet MS" w:hAnsi="Trebuchet MS" w:cs="Arial"/>
          <w:sz w:val="22"/>
          <w:szCs w:val="22"/>
          <w:bdr w:val="none" w:sz="0" w:space="0" w:color="auto" w:frame="1"/>
        </w:rPr>
        <w:br/>
      </w:r>
      <w:r w:rsidR="00DD443A" w:rsidRPr="00DD443A">
        <w:rPr>
          <w:rFonts w:ascii="Trebuchet MS" w:hAnsi="Trebuchet MS"/>
          <w:b/>
          <w:bCs/>
          <w:sz w:val="22"/>
          <w:szCs w:val="22"/>
        </w:rPr>
        <w:t>Network Engineer</w:t>
      </w:r>
      <w:r w:rsidR="00DD443A" w:rsidRPr="00C16D27">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bdr w:val="none" w:sz="0" w:space="0" w:color="auto" w:frame="1"/>
        </w:rPr>
        <w:t xml:space="preserve">Technical </w:t>
      </w:r>
      <w:r w:rsidR="00107C97">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bdr w:val="none" w:sz="0" w:space="0" w:color="auto" w:frame="1"/>
        </w:rPr>
        <w:t xml:space="preserve">Knowledge </w:t>
      </w:r>
      <w:r w:rsidRPr="00C16D27">
        <w:rPr>
          <w:rFonts w:ascii="Trebuchet MS" w:hAnsi="Trebuchet MS" w:cs="Arial"/>
          <w:b/>
          <w:bCs/>
          <w:sz w:val="22"/>
          <w:szCs w:val="22"/>
        </w:rPr>
        <w:t xml:space="preserve">Knows and understands </w:t>
      </w:r>
      <w:r w:rsidR="004263F5">
        <w:rPr>
          <w:rFonts w:ascii="Trebuchet MS" w:hAnsi="Trebuchet MS" w:cs="Arial"/>
          <w:b/>
          <w:bCs/>
          <w:sz w:val="22"/>
          <w:szCs w:val="22"/>
        </w:rPr>
        <w:t>(</w:t>
      </w:r>
      <w:r w:rsidR="00DD443A">
        <w:rPr>
          <w:rFonts w:ascii="Trebuchet MS" w:hAnsi="Trebuchet MS" w:cs="Arial"/>
          <w:b/>
          <w:bCs/>
          <w:sz w:val="22"/>
          <w:szCs w:val="22"/>
        </w:rPr>
        <w:t>NE</w:t>
      </w:r>
      <w:r w:rsidRPr="00C16D27">
        <w:rPr>
          <w:rFonts w:ascii="Trebuchet MS" w:hAnsi="Trebuchet MS" w:cs="Arial"/>
          <w:b/>
          <w:bCs/>
          <w:sz w:val="22"/>
          <w:szCs w:val="22"/>
        </w:rPr>
        <w:t>T</w:t>
      </w:r>
      <w:r w:rsidR="004263F5">
        <w:rPr>
          <w:rFonts w:ascii="Trebuchet MS" w:hAnsi="Trebuchet MS" w:cs="Arial"/>
          <w:b/>
          <w:bCs/>
          <w:sz w:val="22"/>
          <w:szCs w:val="22"/>
        </w:rPr>
        <w:t>K)</w:t>
      </w:r>
      <w:r w:rsidRPr="00C16D27">
        <w:rPr>
          <w:rFonts w:ascii="Trebuchet MS" w:hAnsi="Trebuchet MS" w:cs="Arial"/>
          <w:b/>
          <w:bCs/>
          <w:sz w:val="22"/>
          <w:szCs w:val="22"/>
        </w:rPr>
        <w:t>:</w:t>
      </w:r>
    </w:p>
    <w:p w14:paraId="5BF2B7A3" w14:textId="2113558C" w:rsidR="00BB3F2F" w:rsidRPr="00B51FE1" w:rsidRDefault="00107C97" w:rsidP="00F432D9">
      <w:pPr>
        <w:rPr>
          <w:rFonts w:ascii="Trebuchet MS" w:hAnsi="Trebuchet MS"/>
          <w:sz w:val="22"/>
          <w:szCs w:val="22"/>
        </w:rPr>
      </w:pPr>
    </w:p>
    <w:tbl>
      <w:tblPr>
        <w:tblStyle w:val="TableGrid"/>
        <w:tblW w:w="0" w:type="auto"/>
        <w:tblInd w:w="704" w:type="dxa"/>
        <w:tblLook w:val="04A0" w:firstRow="1" w:lastRow="0" w:firstColumn="1" w:lastColumn="0" w:noHBand="0" w:noVBand="1"/>
      </w:tblPr>
      <w:tblGrid>
        <w:gridCol w:w="858"/>
        <w:gridCol w:w="7448"/>
      </w:tblGrid>
      <w:tr w:rsidR="00B51FE1" w:rsidRPr="00B51FE1" w14:paraId="5EB7ADA9" w14:textId="77777777" w:rsidTr="00F432D9">
        <w:tc>
          <w:tcPr>
            <w:tcW w:w="851" w:type="dxa"/>
          </w:tcPr>
          <w:p w14:paraId="5A4A719B" w14:textId="4726193A" w:rsidR="00F432D9" w:rsidRPr="00B51FE1" w:rsidRDefault="00DD443A"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NE</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1</w:t>
            </w:r>
          </w:p>
        </w:tc>
        <w:tc>
          <w:tcPr>
            <w:tcW w:w="7455" w:type="dxa"/>
          </w:tcPr>
          <w:p w14:paraId="014A4869" w14:textId="3A91BA83" w:rsidR="00DD443A" w:rsidRPr="00DD443A" w:rsidRDefault="00DD443A" w:rsidP="00DD443A">
            <w:pPr>
              <w:rPr>
                <w:rFonts w:ascii="Trebuchet MS" w:hAnsi="Trebuchet MS"/>
                <w:sz w:val="22"/>
                <w:szCs w:val="22"/>
              </w:rPr>
            </w:pPr>
            <w:r w:rsidRPr="00DD443A">
              <w:rPr>
                <w:rFonts w:ascii="Trebuchet MS" w:hAnsi="Trebuchet MS"/>
                <w:sz w:val="22"/>
                <w:szCs w:val="22"/>
              </w:rPr>
              <w:t xml:space="preserve">The fundamental    building   blocks (e.g.   routers, switches, hubs, storage, transmission) and typical architectures (e.g., server/client, hub/spoke) of computers, </w:t>
            </w:r>
            <w:r w:rsidR="00B25D66" w:rsidRPr="00DD443A">
              <w:rPr>
                <w:rFonts w:ascii="Trebuchet MS" w:hAnsi="Trebuchet MS"/>
                <w:sz w:val="22"/>
                <w:szCs w:val="22"/>
              </w:rPr>
              <w:t>networks,</w:t>
            </w:r>
            <w:r w:rsidRPr="00DD443A">
              <w:rPr>
                <w:rFonts w:ascii="Trebuchet MS" w:hAnsi="Trebuchet MS"/>
                <w:sz w:val="22"/>
                <w:szCs w:val="22"/>
              </w:rPr>
              <w:t xml:space="preserve"> and the Internet.</w:t>
            </w:r>
          </w:p>
          <w:p w14:paraId="0650A431" w14:textId="5A55617E" w:rsidR="00F432D9" w:rsidRPr="00DD443A" w:rsidRDefault="00F432D9" w:rsidP="00DD443A">
            <w:pPr>
              <w:rPr>
                <w:rFonts w:ascii="Trebuchet MS" w:hAnsi="Trebuchet MS"/>
                <w:sz w:val="22"/>
                <w:szCs w:val="22"/>
              </w:rPr>
            </w:pPr>
          </w:p>
        </w:tc>
      </w:tr>
      <w:tr w:rsidR="00B51FE1" w:rsidRPr="00B51FE1" w14:paraId="326071A1" w14:textId="77777777" w:rsidTr="00F432D9">
        <w:tc>
          <w:tcPr>
            <w:tcW w:w="851" w:type="dxa"/>
          </w:tcPr>
          <w:p w14:paraId="7B8F7A44" w14:textId="47C3846C" w:rsidR="00F432D9" w:rsidRPr="00B51FE1" w:rsidRDefault="00DD443A"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NE</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2</w:t>
            </w:r>
          </w:p>
        </w:tc>
        <w:tc>
          <w:tcPr>
            <w:tcW w:w="7455" w:type="dxa"/>
          </w:tcPr>
          <w:p w14:paraId="41E5E3FC" w14:textId="285EEE0F" w:rsidR="00DD443A" w:rsidRPr="00DD443A" w:rsidRDefault="00DD443A" w:rsidP="00DD443A">
            <w:pPr>
              <w:rPr>
                <w:rFonts w:ascii="Trebuchet MS" w:hAnsi="Trebuchet MS"/>
                <w:sz w:val="22"/>
                <w:szCs w:val="22"/>
              </w:rPr>
            </w:pPr>
            <w:r w:rsidRPr="00DD443A">
              <w:rPr>
                <w:rFonts w:ascii="Trebuchet MS" w:hAnsi="Trebuchet MS"/>
                <w:sz w:val="22"/>
                <w:szCs w:val="22"/>
              </w:rPr>
              <w:t xml:space="preserve">The main </w:t>
            </w:r>
            <w:r w:rsidR="00B25D66" w:rsidRPr="00DD443A">
              <w:rPr>
                <w:rFonts w:ascii="Trebuchet MS" w:hAnsi="Trebuchet MS"/>
                <w:sz w:val="22"/>
                <w:szCs w:val="22"/>
              </w:rPr>
              <w:t xml:space="preserve">features </w:t>
            </w:r>
            <w:proofErr w:type="gramStart"/>
            <w:r w:rsidR="00B25D66" w:rsidRPr="00DD443A">
              <w:rPr>
                <w:rFonts w:ascii="Trebuchet MS" w:hAnsi="Trebuchet MS"/>
                <w:sz w:val="22"/>
                <w:szCs w:val="22"/>
              </w:rPr>
              <w:t>of</w:t>
            </w:r>
            <w:r w:rsidRPr="00DD443A">
              <w:rPr>
                <w:rFonts w:ascii="Trebuchet MS" w:hAnsi="Trebuchet MS"/>
                <w:sz w:val="22"/>
                <w:szCs w:val="22"/>
              </w:rPr>
              <w:t xml:space="preserve">  routing</w:t>
            </w:r>
            <w:proofErr w:type="gramEnd"/>
            <w:r w:rsidRPr="00DD443A">
              <w:rPr>
                <w:rFonts w:ascii="Trebuchet MS" w:hAnsi="Trebuchet MS"/>
                <w:sz w:val="22"/>
                <w:szCs w:val="22"/>
              </w:rPr>
              <w:t xml:space="preserve">  and  Internet  network protocols in use, their purpose and relationship to each other, including the physical and data link layer  (e.g. https, HTTP, SMTP, SNMP, TCP, IP, etc.).</w:t>
            </w:r>
          </w:p>
          <w:p w14:paraId="478E1FA2" w14:textId="7341D77A" w:rsidR="00F432D9" w:rsidRPr="00DD443A" w:rsidRDefault="00F432D9" w:rsidP="00DD443A">
            <w:pPr>
              <w:rPr>
                <w:rFonts w:ascii="Trebuchet MS" w:hAnsi="Trebuchet MS"/>
                <w:sz w:val="22"/>
                <w:szCs w:val="22"/>
              </w:rPr>
            </w:pPr>
          </w:p>
        </w:tc>
      </w:tr>
      <w:tr w:rsidR="00B51FE1" w:rsidRPr="00B51FE1" w14:paraId="02546F84" w14:textId="77777777" w:rsidTr="00F432D9">
        <w:tc>
          <w:tcPr>
            <w:tcW w:w="851" w:type="dxa"/>
          </w:tcPr>
          <w:p w14:paraId="59835AE4" w14:textId="530156D5" w:rsidR="00F432D9" w:rsidRPr="00B51FE1" w:rsidRDefault="00DD443A"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NE</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3</w:t>
            </w:r>
          </w:p>
        </w:tc>
        <w:tc>
          <w:tcPr>
            <w:tcW w:w="7455" w:type="dxa"/>
          </w:tcPr>
          <w:p w14:paraId="50E79280" w14:textId="77777777" w:rsidR="00DD443A" w:rsidRPr="00DD443A" w:rsidRDefault="00DD443A" w:rsidP="00DD443A">
            <w:pPr>
              <w:rPr>
                <w:rFonts w:ascii="Trebuchet MS" w:hAnsi="Trebuchet MS"/>
                <w:sz w:val="22"/>
                <w:szCs w:val="22"/>
              </w:rPr>
            </w:pPr>
            <w:r w:rsidRPr="00DD443A">
              <w:rPr>
                <w:rFonts w:ascii="Trebuchet MS" w:hAnsi="Trebuchet MS"/>
                <w:sz w:val="22"/>
                <w:szCs w:val="22"/>
              </w:rPr>
              <w:t>The main factors that affect network performance (</w:t>
            </w:r>
            <w:proofErr w:type="gramStart"/>
            <w:r w:rsidRPr="00DD443A">
              <w:rPr>
                <w:rFonts w:ascii="Trebuchet MS" w:hAnsi="Trebuchet MS"/>
                <w:sz w:val="22"/>
                <w:szCs w:val="22"/>
              </w:rPr>
              <w:t>e.g.</w:t>
            </w:r>
            <w:proofErr w:type="gramEnd"/>
            <w:r w:rsidRPr="00DD443A">
              <w:rPr>
                <w:rFonts w:ascii="Trebuchet MS" w:hAnsi="Trebuchet MS"/>
                <w:sz w:val="22"/>
                <w:szCs w:val="22"/>
              </w:rPr>
              <w:t xml:space="preserve"> the relationship between bandwidth, number of users, nature of traffic, contention).</w:t>
            </w:r>
          </w:p>
          <w:p w14:paraId="38F3F6EB" w14:textId="738E1000" w:rsidR="00F432D9" w:rsidRPr="00DD443A" w:rsidRDefault="00F432D9" w:rsidP="00DD443A">
            <w:pPr>
              <w:rPr>
                <w:rFonts w:ascii="Trebuchet MS" w:hAnsi="Trebuchet MS"/>
                <w:sz w:val="22"/>
                <w:szCs w:val="22"/>
              </w:rPr>
            </w:pPr>
          </w:p>
        </w:tc>
      </w:tr>
      <w:tr w:rsidR="00B51FE1" w:rsidRPr="00B51FE1" w14:paraId="409E63D6" w14:textId="77777777" w:rsidTr="00F432D9">
        <w:tc>
          <w:tcPr>
            <w:tcW w:w="851" w:type="dxa"/>
          </w:tcPr>
          <w:p w14:paraId="5E8322FD" w14:textId="12317B12" w:rsidR="00F432D9" w:rsidRPr="00B51FE1" w:rsidRDefault="00DD443A"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NE</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4</w:t>
            </w:r>
          </w:p>
        </w:tc>
        <w:tc>
          <w:tcPr>
            <w:tcW w:w="7455" w:type="dxa"/>
          </w:tcPr>
          <w:p w14:paraId="21C1E2B1" w14:textId="77777777" w:rsidR="00DD443A" w:rsidRPr="00DD443A" w:rsidRDefault="00DD443A" w:rsidP="00DD443A">
            <w:pPr>
              <w:rPr>
                <w:rFonts w:ascii="Trebuchet MS" w:hAnsi="Trebuchet MS"/>
                <w:sz w:val="22"/>
                <w:szCs w:val="22"/>
              </w:rPr>
            </w:pPr>
            <w:r w:rsidRPr="00DD443A">
              <w:rPr>
                <w:rFonts w:ascii="Trebuchet MS" w:hAnsi="Trebuchet MS"/>
                <w:sz w:val="22"/>
                <w:szCs w:val="22"/>
              </w:rPr>
              <w:t>Failure modes in protocols (</w:t>
            </w:r>
            <w:proofErr w:type="gramStart"/>
            <w:r w:rsidRPr="00DD443A">
              <w:rPr>
                <w:rFonts w:ascii="Trebuchet MS" w:hAnsi="Trebuchet MS"/>
                <w:sz w:val="22"/>
                <w:szCs w:val="22"/>
              </w:rPr>
              <w:t>e.g.</w:t>
            </w:r>
            <w:proofErr w:type="gramEnd"/>
            <w:r w:rsidRPr="00DD443A">
              <w:rPr>
                <w:rFonts w:ascii="Trebuchet MS" w:hAnsi="Trebuchet MS"/>
                <w:sz w:val="22"/>
                <w:szCs w:val="22"/>
              </w:rPr>
              <w:t xml:space="preserve"> why a protocol may ‘hang’ and the effect of data communication errors).</w:t>
            </w:r>
          </w:p>
          <w:p w14:paraId="7C46BBC5" w14:textId="2A5C7124" w:rsidR="00F432D9" w:rsidRPr="00DD443A" w:rsidRDefault="00F432D9" w:rsidP="00DD443A">
            <w:pPr>
              <w:rPr>
                <w:rFonts w:ascii="Trebuchet MS" w:hAnsi="Trebuchet MS"/>
                <w:sz w:val="22"/>
                <w:szCs w:val="22"/>
              </w:rPr>
            </w:pPr>
          </w:p>
        </w:tc>
      </w:tr>
      <w:tr w:rsidR="00B51FE1" w:rsidRPr="00B51FE1" w14:paraId="2FB7A98F" w14:textId="77777777" w:rsidTr="00F432D9">
        <w:tc>
          <w:tcPr>
            <w:tcW w:w="851" w:type="dxa"/>
          </w:tcPr>
          <w:p w14:paraId="6AA46903" w14:textId="7564865A" w:rsidR="00F432D9" w:rsidRPr="00B51FE1" w:rsidRDefault="00DD443A"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lastRenderedPageBreak/>
              <w:t>NE</w:t>
            </w:r>
            <w:r w:rsidR="00F432D9" w:rsidRPr="00B51FE1">
              <w:rPr>
                <w:rFonts w:ascii="Trebuchet MS" w:hAnsi="Trebuchet MS" w:cs="Arial"/>
                <w:sz w:val="22"/>
                <w:szCs w:val="22"/>
              </w:rPr>
              <w:t>T</w:t>
            </w:r>
            <w:r w:rsidR="004263F5">
              <w:rPr>
                <w:rFonts w:ascii="Trebuchet MS" w:hAnsi="Trebuchet MS" w:cs="Arial"/>
                <w:sz w:val="22"/>
                <w:szCs w:val="22"/>
              </w:rPr>
              <w:t>K</w:t>
            </w:r>
            <w:r w:rsidR="00F432D9" w:rsidRPr="00B51FE1">
              <w:rPr>
                <w:rFonts w:ascii="Trebuchet MS" w:hAnsi="Trebuchet MS" w:cs="Arial"/>
                <w:sz w:val="22"/>
                <w:szCs w:val="22"/>
              </w:rPr>
              <w:t>5</w:t>
            </w:r>
          </w:p>
        </w:tc>
        <w:tc>
          <w:tcPr>
            <w:tcW w:w="7455" w:type="dxa"/>
          </w:tcPr>
          <w:p w14:paraId="12C8D35C" w14:textId="513B1B21" w:rsidR="00DD443A" w:rsidRPr="00DD443A" w:rsidRDefault="00DD443A" w:rsidP="00DD443A">
            <w:pPr>
              <w:rPr>
                <w:rFonts w:ascii="Trebuchet MS" w:hAnsi="Trebuchet MS"/>
                <w:sz w:val="22"/>
                <w:szCs w:val="22"/>
              </w:rPr>
            </w:pPr>
            <w:r w:rsidRPr="00DD443A">
              <w:rPr>
                <w:rFonts w:ascii="Trebuchet MS" w:hAnsi="Trebuchet MS"/>
                <w:sz w:val="22"/>
                <w:szCs w:val="22"/>
              </w:rPr>
              <w:t>The ways to improve performance (</w:t>
            </w:r>
            <w:r w:rsidR="00B25D66" w:rsidRPr="00DD443A">
              <w:rPr>
                <w:rFonts w:ascii="Trebuchet MS" w:hAnsi="Trebuchet MS"/>
                <w:sz w:val="22"/>
                <w:szCs w:val="22"/>
              </w:rPr>
              <w:t>e.g.,</w:t>
            </w:r>
            <w:r w:rsidRPr="00DD443A">
              <w:rPr>
                <w:rFonts w:ascii="Trebuchet MS" w:hAnsi="Trebuchet MS"/>
                <w:sz w:val="22"/>
                <w:szCs w:val="22"/>
              </w:rPr>
              <w:t xml:space="preserve"> application of traffic shaping, changes to architecture to avoid bottlenecks, network policy that prohibit streaming protocols).</w:t>
            </w:r>
          </w:p>
          <w:p w14:paraId="1768EF79" w14:textId="55B20AFD" w:rsidR="00F432D9" w:rsidRPr="00DD443A" w:rsidRDefault="00F432D9" w:rsidP="00DD443A">
            <w:pPr>
              <w:rPr>
                <w:rFonts w:ascii="Trebuchet MS" w:hAnsi="Trebuchet MS"/>
                <w:sz w:val="22"/>
                <w:szCs w:val="22"/>
              </w:rPr>
            </w:pPr>
          </w:p>
        </w:tc>
      </w:tr>
      <w:tr w:rsidR="00B51FE1" w:rsidRPr="00B51FE1" w14:paraId="3052F363" w14:textId="77777777" w:rsidTr="00F432D9">
        <w:tc>
          <w:tcPr>
            <w:tcW w:w="851" w:type="dxa"/>
          </w:tcPr>
          <w:p w14:paraId="5F0A850D" w14:textId="112B3B7B" w:rsidR="00F432D9" w:rsidRPr="00B51FE1" w:rsidRDefault="00DD443A" w:rsidP="006D72C3">
            <w:pPr>
              <w:shd w:val="clear" w:color="auto" w:fill="FFFFFF"/>
              <w:spacing w:before="150" w:after="150"/>
              <w:textAlignment w:val="baseline"/>
              <w:rPr>
                <w:rFonts w:ascii="Trebuchet MS" w:hAnsi="Trebuchet MS" w:cs="Arial"/>
                <w:sz w:val="22"/>
                <w:szCs w:val="22"/>
              </w:rPr>
            </w:pPr>
            <w:r>
              <w:rPr>
                <w:rFonts w:ascii="Trebuchet MS" w:hAnsi="Trebuchet MS" w:cs="Arial"/>
                <w:b/>
                <w:bCs/>
                <w:sz w:val="22"/>
                <w:szCs w:val="22"/>
              </w:rPr>
              <w:t>NE</w:t>
            </w:r>
            <w:r w:rsidR="004263F5" w:rsidRPr="00B51FE1">
              <w:rPr>
                <w:rFonts w:ascii="Trebuchet MS" w:hAnsi="Trebuchet MS" w:cs="Arial"/>
                <w:sz w:val="22"/>
                <w:szCs w:val="22"/>
              </w:rPr>
              <w:t>T</w:t>
            </w:r>
            <w:r w:rsidR="004263F5">
              <w:rPr>
                <w:rFonts w:ascii="Trebuchet MS" w:hAnsi="Trebuchet MS" w:cs="Arial"/>
                <w:sz w:val="22"/>
                <w:szCs w:val="22"/>
              </w:rPr>
              <w:t>K6</w:t>
            </w:r>
          </w:p>
        </w:tc>
        <w:tc>
          <w:tcPr>
            <w:tcW w:w="7455" w:type="dxa"/>
          </w:tcPr>
          <w:p w14:paraId="51800DAD" w14:textId="76454D5D" w:rsidR="00DD443A" w:rsidRPr="00DD443A" w:rsidRDefault="00DD443A" w:rsidP="00DD443A">
            <w:pPr>
              <w:rPr>
                <w:rFonts w:ascii="Trebuchet MS" w:hAnsi="Trebuchet MS"/>
                <w:sz w:val="22"/>
                <w:szCs w:val="22"/>
              </w:rPr>
            </w:pPr>
            <w:r w:rsidRPr="00DD443A">
              <w:rPr>
                <w:rFonts w:ascii="Trebuchet MS" w:hAnsi="Trebuchet MS"/>
                <w:sz w:val="22"/>
                <w:szCs w:val="22"/>
              </w:rPr>
              <w:t xml:space="preserve">The issues that may arise in the </w:t>
            </w:r>
            <w:r w:rsidR="00B25D66" w:rsidRPr="00DD443A">
              <w:rPr>
                <w:rFonts w:ascii="Trebuchet MS" w:hAnsi="Trebuchet MS"/>
                <w:sz w:val="22"/>
                <w:szCs w:val="22"/>
              </w:rPr>
              <w:t>day-to-day</w:t>
            </w:r>
            <w:r w:rsidRPr="00DD443A">
              <w:rPr>
                <w:rFonts w:ascii="Trebuchet MS" w:hAnsi="Trebuchet MS"/>
                <w:sz w:val="22"/>
                <w:szCs w:val="22"/>
              </w:rPr>
              <w:t xml:space="preserve"> operation of networks and how to resolve them.</w:t>
            </w:r>
          </w:p>
          <w:p w14:paraId="33F09A0F" w14:textId="376D34C4" w:rsidR="00F432D9" w:rsidRPr="00DD443A" w:rsidRDefault="00F432D9" w:rsidP="00DD443A">
            <w:pPr>
              <w:rPr>
                <w:rFonts w:ascii="Trebuchet MS" w:hAnsi="Trebuchet MS"/>
                <w:sz w:val="22"/>
                <w:szCs w:val="22"/>
              </w:rPr>
            </w:pPr>
          </w:p>
        </w:tc>
      </w:tr>
    </w:tbl>
    <w:p w14:paraId="7DC59686" w14:textId="77777777" w:rsidR="00F432D9" w:rsidRPr="00B51FE1" w:rsidRDefault="00F432D9" w:rsidP="00F432D9">
      <w:pPr>
        <w:rPr>
          <w:rFonts w:ascii="Trebuchet MS" w:hAnsi="Trebuchet MS"/>
          <w:sz w:val="22"/>
          <w:szCs w:val="22"/>
        </w:rPr>
      </w:pPr>
    </w:p>
    <w:sectPr w:rsidR="00F432D9" w:rsidRPr="00B51FE1"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0D3"/>
    <w:multiLevelType w:val="multilevel"/>
    <w:tmpl w:val="44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1879"/>
    <w:multiLevelType w:val="multilevel"/>
    <w:tmpl w:val="04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544B2"/>
    <w:multiLevelType w:val="hybridMultilevel"/>
    <w:tmpl w:val="54B2C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BE6295"/>
    <w:multiLevelType w:val="multilevel"/>
    <w:tmpl w:val="8E5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73AF2"/>
    <w:multiLevelType w:val="multilevel"/>
    <w:tmpl w:val="0DA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B1147"/>
    <w:multiLevelType w:val="multilevel"/>
    <w:tmpl w:val="131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8132D"/>
    <w:multiLevelType w:val="multilevel"/>
    <w:tmpl w:val="90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8E2377"/>
    <w:multiLevelType w:val="multilevel"/>
    <w:tmpl w:val="99B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F6074"/>
    <w:multiLevelType w:val="multilevel"/>
    <w:tmpl w:val="0B1A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31290"/>
    <w:multiLevelType w:val="multilevel"/>
    <w:tmpl w:val="8F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E686F"/>
    <w:multiLevelType w:val="multilevel"/>
    <w:tmpl w:val="907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53617"/>
    <w:multiLevelType w:val="multilevel"/>
    <w:tmpl w:val="A3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3548D9"/>
    <w:multiLevelType w:val="multilevel"/>
    <w:tmpl w:val="DAE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23CAD"/>
    <w:multiLevelType w:val="multilevel"/>
    <w:tmpl w:val="D6367CCE"/>
    <w:lvl w:ilvl="0">
      <w:start w:val="1"/>
      <w:numFmt w:val="bullet"/>
      <w:lvlText w:val=""/>
      <w:lvlJc w:val="left"/>
      <w:pPr>
        <w:tabs>
          <w:tab w:val="num" w:pos="2911"/>
        </w:tabs>
        <w:ind w:left="2911" w:hanging="360"/>
      </w:pPr>
      <w:rPr>
        <w:rFonts w:ascii="Symbol" w:hAnsi="Symbol"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14" w15:restartNumberingAfterBreak="0">
    <w:nsid w:val="68914495"/>
    <w:multiLevelType w:val="multilevel"/>
    <w:tmpl w:val="8F5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B43D6"/>
    <w:multiLevelType w:val="multilevel"/>
    <w:tmpl w:val="5B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B758CC"/>
    <w:multiLevelType w:val="multilevel"/>
    <w:tmpl w:val="C82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351A91"/>
    <w:multiLevelType w:val="multilevel"/>
    <w:tmpl w:val="DE68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95816"/>
    <w:multiLevelType w:val="multilevel"/>
    <w:tmpl w:val="115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
  </w:num>
  <w:num w:numId="4">
    <w:abstractNumId w:val="9"/>
  </w:num>
  <w:num w:numId="5">
    <w:abstractNumId w:val="6"/>
  </w:num>
  <w:num w:numId="6">
    <w:abstractNumId w:val="7"/>
  </w:num>
  <w:num w:numId="7">
    <w:abstractNumId w:val="11"/>
  </w:num>
  <w:num w:numId="8">
    <w:abstractNumId w:val="15"/>
  </w:num>
  <w:num w:numId="9">
    <w:abstractNumId w:val="0"/>
  </w:num>
  <w:num w:numId="10">
    <w:abstractNumId w:val="16"/>
  </w:num>
  <w:num w:numId="11">
    <w:abstractNumId w:val="18"/>
  </w:num>
  <w:num w:numId="12">
    <w:abstractNumId w:val="13"/>
  </w:num>
  <w:num w:numId="13">
    <w:abstractNumId w:val="5"/>
  </w:num>
  <w:num w:numId="14">
    <w:abstractNumId w:val="2"/>
  </w:num>
  <w:num w:numId="15">
    <w:abstractNumId w:val="10"/>
  </w:num>
  <w:num w:numId="16">
    <w:abstractNumId w:val="8"/>
  </w:num>
  <w:num w:numId="17">
    <w:abstractNumId w:val="14"/>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0E6399"/>
    <w:rsid w:val="00107C97"/>
    <w:rsid w:val="00240AC0"/>
    <w:rsid w:val="0035631B"/>
    <w:rsid w:val="004263F5"/>
    <w:rsid w:val="00543631"/>
    <w:rsid w:val="005C7498"/>
    <w:rsid w:val="006D39B0"/>
    <w:rsid w:val="006D6713"/>
    <w:rsid w:val="006D69C8"/>
    <w:rsid w:val="00724189"/>
    <w:rsid w:val="00752ABC"/>
    <w:rsid w:val="007902BE"/>
    <w:rsid w:val="007C73B5"/>
    <w:rsid w:val="009B1912"/>
    <w:rsid w:val="00A04E04"/>
    <w:rsid w:val="00AA08E3"/>
    <w:rsid w:val="00B004DF"/>
    <w:rsid w:val="00B221AC"/>
    <w:rsid w:val="00B25D66"/>
    <w:rsid w:val="00B51FE1"/>
    <w:rsid w:val="00BE2531"/>
    <w:rsid w:val="00BF5360"/>
    <w:rsid w:val="00C16D27"/>
    <w:rsid w:val="00C97B42"/>
    <w:rsid w:val="00CA494A"/>
    <w:rsid w:val="00CF2577"/>
    <w:rsid w:val="00D3180D"/>
    <w:rsid w:val="00DD443A"/>
    <w:rsid w:val="00DE11F2"/>
    <w:rsid w:val="00EA0EF3"/>
    <w:rsid w:val="00ED146A"/>
    <w:rsid w:val="00ED78C1"/>
    <w:rsid w:val="00F432D9"/>
    <w:rsid w:val="00F95DEA"/>
    <w:rsid w:val="00FC7DC6"/>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EF6C4C"/>
  <w14:defaultImageDpi w14:val="32767"/>
  <w15:chartTrackingRefBased/>
  <w15:docId w15:val="{648C99F7-5480-FD48-BC95-96ED105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5360"/>
    <w:rPr>
      <w:rFonts w:ascii="Times New Roman" w:eastAsia="Times New Roman" w:hAnsi="Times New Roman" w:cs="Times New Roman"/>
      <w:lang w:eastAsia="en-GB"/>
    </w:rPr>
  </w:style>
  <w:style w:type="paragraph" w:styleId="Heading1">
    <w:name w:val="heading 1"/>
    <w:basedOn w:val="Normal"/>
    <w:link w:val="Heading1Char"/>
    <w:uiPriority w:val="9"/>
    <w:qFormat/>
    <w:rsid w:val="00FC7D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F5360"/>
    <w:pPr>
      <w:spacing w:before="100" w:beforeAutospacing="1" w:after="100" w:afterAutospacing="1"/>
    </w:pPr>
  </w:style>
  <w:style w:type="paragraph" w:styleId="ListParagraph">
    <w:name w:val="List Paragraph"/>
    <w:basedOn w:val="Normal"/>
    <w:uiPriority w:val="34"/>
    <w:qFormat/>
    <w:rsid w:val="006D3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0785">
      <w:bodyDiv w:val="1"/>
      <w:marLeft w:val="0"/>
      <w:marRight w:val="0"/>
      <w:marTop w:val="0"/>
      <w:marBottom w:val="0"/>
      <w:divBdr>
        <w:top w:val="none" w:sz="0" w:space="0" w:color="auto"/>
        <w:left w:val="none" w:sz="0" w:space="0" w:color="auto"/>
        <w:bottom w:val="none" w:sz="0" w:space="0" w:color="auto"/>
        <w:right w:val="none" w:sz="0" w:space="0" w:color="auto"/>
      </w:divBdr>
    </w:div>
    <w:div w:id="975373506">
      <w:bodyDiv w:val="1"/>
      <w:marLeft w:val="0"/>
      <w:marRight w:val="0"/>
      <w:marTop w:val="0"/>
      <w:marBottom w:val="0"/>
      <w:divBdr>
        <w:top w:val="none" w:sz="0" w:space="0" w:color="auto"/>
        <w:left w:val="none" w:sz="0" w:space="0" w:color="auto"/>
        <w:bottom w:val="none" w:sz="0" w:space="0" w:color="auto"/>
        <w:right w:val="none" w:sz="0" w:space="0" w:color="auto"/>
      </w:divBdr>
    </w:div>
    <w:div w:id="1081870000">
      <w:bodyDiv w:val="1"/>
      <w:marLeft w:val="0"/>
      <w:marRight w:val="0"/>
      <w:marTop w:val="0"/>
      <w:marBottom w:val="0"/>
      <w:divBdr>
        <w:top w:val="none" w:sz="0" w:space="0" w:color="auto"/>
        <w:left w:val="none" w:sz="0" w:space="0" w:color="auto"/>
        <w:bottom w:val="none" w:sz="0" w:space="0" w:color="auto"/>
        <w:right w:val="none" w:sz="0" w:space="0" w:color="auto"/>
      </w:divBdr>
    </w:div>
    <w:div w:id="1275017254">
      <w:bodyDiv w:val="1"/>
      <w:marLeft w:val="0"/>
      <w:marRight w:val="0"/>
      <w:marTop w:val="0"/>
      <w:marBottom w:val="0"/>
      <w:divBdr>
        <w:top w:val="none" w:sz="0" w:space="0" w:color="auto"/>
        <w:left w:val="none" w:sz="0" w:space="0" w:color="auto"/>
        <w:bottom w:val="none" w:sz="0" w:space="0" w:color="auto"/>
        <w:right w:val="none" w:sz="0" w:space="0" w:color="auto"/>
      </w:divBdr>
    </w:div>
    <w:div w:id="1292440398">
      <w:bodyDiv w:val="1"/>
      <w:marLeft w:val="0"/>
      <w:marRight w:val="0"/>
      <w:marTop w:val="0"/>
      <w:marBottom w:val="0"/>
      <w:divBdr>
        <w:top w:val="none" w:sz="0" w:space="0" w:color="auto"/>
        <w:left w:val="none" w:sz="0" w:space="0" w:color="auto"/>
        <w:bottom w:val="none" w:sz="0" w:space="0" w:color="auto"/>
        <w:right w:val="none" w:sz="0" w:space="0" w:color="auto"/>
      </w:divBdr>
    </w:div>
    <w:div w:id="1361009447">
      <w:bodyDiv w:val="1"/>
      <w:marLeft w:val="0"/>
      <w:marRight w:val="0"/>
      <w:marTop w:val="0"/>
      <w:marBottom w:val="0"/>
      <w:divBdr>
        <w:top w:val="none" w:sz="0" w:space="0" w:color="auto"/>
        <w:left w:val="none" w:sz="0" w:space="0" w:color="auto"/>
        <w:bottom w:val="none" w:sz="0" w:space="0" w:color="auto"/>
        <w:right w:val="none" w:sz="0" w:space="0" w:color="auto"/>
      </w:divBdr>
    </w:div>
    <w:div w:id="1406949331">
      <w:bodyDiv w:val="1"/>
      <w:marLeft w:val="0"/>
      <w:marRight w:val="0"/>
      <w:marTop w:val="0"/>
      <w:marBottom w:val="0"/>
      <w:divBdr>
        <w:top w:val="none" w:sz="0" w:space="0" w:color="auto"/>
        <w:left w:val="none" w:sz="0" w:space="0" w:color="auto"/>
        <w:bottom w:val="none" w:sz="0" w:space="0" w:color="auto"/>
        <w:right w:val="none" w:sz="0" w:space="0" w:color="auto"/>
      </w:divBdr>
    </w:div>
    <w:div w:id="1517380856">
      <w:bodyDiv w:val="1"/>
      <w:marLeft w:val="0"/>
      <w:marRight w:val="0"/>
      <w:marTop w:val="0"/>
      <w:marBottom w:val="0"/>
      <w:divBdr>
        <w:top w:val="none" w:sz="0" w:space="0" w:color="auto"/>
        <w:left w:val="none" w:sz="0" w:space="0" w:color="auto"/>
        <w:bottom w:val="none" w:sz="0" w:space="0" w:color="auto"/>
        <w:right w:val="none" w:sz="0" w:space="0" w:color="auto"/>
      </w:divBdr>
    </w:div>
    <w:div w:id="1633631108">
      <w:bodyDiv w:val="1"/>
      <w:marLeft w:val="0"/>
      <w:marRight w:val="0"/>
      <w:marTop w:val="0"/>
      <w:marBottom w:val="0"/>
      <w:divBdr>
        <w:top w:val="none" w:sz="0" w:space="0" w:color="auto"/>
        <w:left w:val="none" w:sz="0" w:space="0" w:color="auto"/>
        <w:bottom w:val="none" w:sz="0" w:space="0" w:color="auto"/>
        <w:right w:val="none" w:sz="0" w:space="0" w:color="auto"/>
      </w:divBdr>
    </w:div>
    <w:div w:id="1966037935">
      <w:bodyDiv w:val="1"/>
      <w:marLeft w:val="0"/>
      <w:marRight w:val="0"/>
      <w:marTop w:val="0"/>
      <w:marBottom w:val="0"/>
      <w:divBdr>
        <w:top w:val="none" w:sz="0" w:space="0" w:color="auto"/>
        <w:left w:val="none" w:sz="0" w:space="0" w:color="auto"/>
        <w:bottom w:val="none" w:sz="0" w:space="0" w:color="auto"/>
        <w:right w:val="none" w:sz="0" w:space="0" w:color="auto"/>
      </w:divBdr>
    </w:div>
    <w:div w:id="2090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5</cp:revision>
  <dcterms:created xsi:type="dcterms:W3CDTF">2021-09-16T19:29:00Z</dcterms:created>
  <dcterms:modified xsi:type="dcterms:W3CDTF">2021-09-16T19:43:00Z</dcterms:modified>
</cp:coreProperties>
</file>