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9C698" w14:textId="77777777" w:rsidR="000D4AF6" w:rsidRDefault="000D4AF6" w:rsidP="000D4AF6">
      <w:pPr>
        <w:pStyle w:val="Normlnweb"/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Linkin</w:t>
      </w:r>
      <w:proofErr w:type="spellEnd"/>
      <w:r>
        <w:rPr>
          <w:rFonts w:ascii="Segoe UI" w:hAnsi="Segoe UI" w:cs="Segoe UI"/>
          <w:sz w:val="21"/>
          <w:szCs w:val="21"/>
        </w:rPr>
        <w:t xml:space="preserve"> Park je americká rocková skupina, která vznikla v roce 1996 v </w:t>
      </w:r>
      <w:proofErr w:type="spellStart"/>
      <w:r>
        <w:rPr>
          <w:rFonts w:ascii="Segoe UI" w:hAnsi="Segoe UI" w:cs="Segoe UI"/>
          <w:sz w:val="21"/>
          <w:szCs w:val="21"/>
        </w:rPr>
        <w:t>Agoura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Hills</w:t>
      </w:r>
      <w:proofErr w:type="spellEnd"/>
      <w:r>
        <w:rPr>
          <w:rFonts w:ascii="Segoe UI" w:hAnsi="Segoe UI" w:cs="Segoe UI"/>
          <w:sz w:val="21"/>
          <w:szCs w:val="21"/>
        </w:rPr>
        <w:t xml:space="preserve"> v Kalifornii. Kapela si postupně vybudovala pověst jedné z nejvýraznějších formací přelomu tisíciletí díky svému jedinečnému propojení nu-metalu, alternativního rocku, elektroniky a rapu. Jejich debutové album </w:t>
      </w:r>
      <w:r>
        <w:rPr>
          <w:rStyle w:val="Zdraznn"/>
          <w:rFonts w:ascii="Segoe UI" w:eastAsiaTheme="majorEastAsia" w:hAnsi="Segoe UI" w:cs="Segoe UI"/>
          <w:sz w:val="21"/>
          <w:szCs w:val="21"/>
        </w:rPr>
        <w:t xml:space="preserve">Hybrid </w:t>
      </w:r>
      <w:proofErr w:type="spellStart"/>
      <w:r>
        <w:rPr>
          <w:rStyle w:val="Zdraznn"/>
          <w:rFonts w:ascii="Segoe UI" w:eastAsiaTheme="majorEastAsia" w:hAnsi="Segoe UI" w:cs="Segoe UI"/>
          <w:sz w:val="21"/>
          <w:szCs w:val="21"/>
        </w:rPr>
        <w:t>Theory</w:t>
      </w:r>
      <w:proofErr w:type="spellEnd"/>
      <w:r>
        <w:rPr>
          <w:rFonts w:ascii="Segoe UI" w:hAnsi="Segoe UI" w:cs="Segoe UI"/>
          <w:sz w:val="21"/>
          <w:szCs w:val="21"/>
        </w:rPr>
        <w:t xml:space="preserve"> z roku 2000 se stalo globálním fenoménem a dodnes patří mezi nejprodávanější rockové desky všech dob. Skupina vynikala nejen silnými melodickými refrény a energickým zvukem, ale i osobitou dynamikou mezi zpěvákem </w:t>
      </w:r>
      <w:proofErr w:type="spellStart"/>
      <w:r>
        <w:rPr>
          <w:rFonts w:ascii="Segoe UI" w:hAnsi="Segoe UI" w:cs="Segoe UI"/>
          <w:sz w:val="21"/>
          <w:szCs w:val="21"/>
        </w:rPr>
        <w:t>Chesterem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Benningtonem</w:t>
      </w:r>
      <w:proofErr w:type="spellEnd"/>
      <w:r>
        <w:rPr>
          <w:rFonts w:ascii="Segoe UI" w:hAnsi="Segoe UI" w:cs="Segoe UI"/>
          <w:sz w:val="21"/>
          <w:szCs w:val="21"/>
        </w:rPr>
        <w:t xml:space="preserve"> a rapperem Mikem </w:t>
      </w:r>
      <w:proofErr w:type="spellStart"/>
      <w:r>
        <w:rPr>
          <w:rFonts w:ascii="Segoe UI" w:hAnsi="Segoe UI" w:cs="Segoe UI"/>
          <w:sz w:val="21"/>
          <w:szCs w:val="21"/>
        </w:rPr>
        <w:t>Shinodou</w:t>
      </w:r>
      <w:proofErr w:type="spellEnd"/>
      <w:r>
        <w:rPr>
          <w:rFonts w:ascii="Segoe UI" w:hAnsi="Segoe UI" w:cs="Segoe UI"/>
          <w:sz w:val="21"/>
          <w:szCs w:val="21"/>
        </w:rPr>
        <w:t>, kteří společně vytvořili charakteristický styl kapely.</w:t>
      </w:r>
    </w:p>
    <w:p w14:paraId="43446B51" w14:textId="77777777" w:rsidR="000D4AF6" w:rsidRDefault="000D4AF6" w:rsidP="000D4AF6">
      <w:pPr>
        <w:pStyle w:val="Normln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Následující roky přinesly další významná alba, jako </w:t>
      </w:r>
      <w:proofErr w:type="spellStart"/>
      <w:r>
        <w:rPr>
          <w:rStyle w:val="Zdraznn"/>
          <w:rFonts w:ascii="Segoe UI" w:eastAsiaTheme="majorEastAsia" w:hAnsi="Segoe UI" w:cs="Segoe UI"/>
          <w:sz w:val="21"/>
          <w:szCs w:val="21"/>
        </w:rPr>
        <w:t>Meteora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Style w:val="Zdraznn"/>
          <w:rFonts w:ascii="Segoe UI" w:eastAsiaTheme="majorEastAsia" w:hAnsi="Segoe UI" w:cs="Segoe UI"/>
          <w:sz w:val="21"/>
          <w:szCs w:val="21"/>
        </w:rPr>
        <w:t>Minutes</w:t>
      </w:r>
      <w:proofErr w:type="spellEnd"/>
      <w:r>
        <w:rPr>
          <w:rStyle w:val="Zdraznn"/>
          <w:rFonts w:ascii="Segoe UI" w:eastAsiaTheme="majorEastAsia" w:hAnsi="Segoe UI" w:cs="Segoe UI"/>
          <w:sz w:val="21"/>
          <w:szCs w:val="21"/>
        </w:rPr>
        <w:t xml:space="preserve"> to </w:t>
      </w:r>
      <w:proofErr w:type="spellStart"/>
      <w:r>
        <w:rPr>
          <w:rStyle w:val="Zdraznn"/>
          <w:rFonts w:ascii="Segoe UI" w:eastAsiaTheme="majorEastAsia" w:hAnsi="Segoe UI" w:cs="Segoe UI"/>
          <w:sz w:val="21"/>
          <w:szCs w:val="21"/>
        </w:rPr>
        <w:t>Midnight</w:t>
      </w:r>
      <w:proofErr w:type="spellEnd"/>
      <w:r>
        <w:rPr>
          <w:rFonts w:ascii="Segoe UI" w:hAnsi="Segoe UI" w:cs="Segoe UI"/>
          <w:sz w:val="21"/>
          <w:szCs w:val="21"/>
        </w:rPr>
        <w:t xml:space="preserve"> či </w:t>
      </w:r>
      <w:r>
        <w:rPr>
          <w:rStyle w:val="Zdraznn"/>
          <w:rFonts w:ascii="Segoe UI" w:eastAsiaTheme="majorEastAsia" w:hAnsi="Segoe UI" w:cs="Segoe UI"/>
          <w:sz w:val="21"/>
          <w:szCs w:val="21"/>
        </w:rPr>
        <w:t xml:space="preserve">A </w:t>
      </w:r>
      <w:proofErr w:type="spellStart"/>
      <w:r>
        <w:rPr>
          <w:rStyle w:val="Zdraznn"/>
          <w:rFonts w:ascii="Segoe UI" w:eastAsiaTheme="majorEastAsia" w:hAnsi="Segoe UI" w:cs="Segoe UI"/>
          <w:sz w:val="21"/>
          <w:szCs w:val="21"/>
        </w:rPr>
        <w:t>Thousand</w:t>
      </w:r>
      <w:proofErr w:type="spellEnd"/>
      <w:r>
        <w:rPr>
          <w:rStyle w:val="Zdraznn"/>
          <w:rFonts w:ascii="Segoe UI" w:eastAsiaTheme="majorEastAsia" w:hAnsi="Segoe UI" w:cs="Segoe UI"/>
          <w:sz w:val="21"/>
          <w:szCs w:val="21"/>
        </w:rPr>
        <w:t xml:space="preserve"> </w:t>
      </w:r>
      <w:proofErr w:type="spellStart"/>
      <w:r>
        <w:rPr>
          <w:rStyle w:val="Zdraznn"/>
          <w:rFonts w:ascii="Segoe UI" w:eastAsiaTheme="majorEastAsia" w:hAnsi="Segoe UI" w:cs="Segoe UI"/>
          <w:sz w:val="21"/>
          <w:szCs w:val="21"/>
        </w:rPr>
        <w:t>Suns</w:t>
      </w:r>
      <w:proofErr w:type="spellEnd"/>
      <w:r>
        <w:rPr>
          <w:rFonts w:ascii="Segoe UI" w:hAnsi="Segoe UI" w:cs="Segoe UI"/>
          <w:sz w:val="21"/>
          <w:szCs w:val="21"/>
        </w:rPr>
        <w:t xml:space="preserve">, která ukázala odvahu </w:t>
      </w:r>
      <w:proofErr w:type="spellStart"/>
      <w:r>
        <w:rPr>
          <w:rFonts w:ascii="Segoe UI" w:hAnsi="Segoe UI" w:cs="Segoe UI"/>
          <w:sz w:val="21"/>
          <w:szCs w:val="21"/>
        </w:rPr>
        <w:t>Linkin</w:t>
      </w:r>
      <w:proofErr w:type="spellEnd"/>
      <w:r>
        <w:rPr>
          <w:rFonts w:ascii="Segoe UI" w:hAnsi="Segoe UI" w:cs="Segoe UI"/>
          <w:sz w:val="21"/>
          <w:szCs w:val="21"/>
        </w:rPr>
        <w:t xml:space="preserve"> Park neustále experimentovat. Kapela se nikdy nedržela jedné škatulky; jejich hudba se měnila od tvrdších kytarových riffů k </w:t>
      </w:r>
      <w:proofErr w:type="spellStart"/>
      <w:r>
        <w:rPr>
          <w:rFonts w:ascii="Segoe UI" w:hAnsi="Segoe UI" w:cs="Segoe UI"/>
          <w:sz w:val="21"/>
          <w:szCs w:val="21"/>
        </w:rPr>
        <w:t>atmosféričtějším</w:t>
      </w:r>
      <w:proofErr w:type="spellEnd"/>
      <w:r>
        <w:rPr>
          <w:rFonts w:ascii="Segoe UI" w:hAnsi="Segoe UI" w:cs="Segoe UI"/>
          <w:sz w:val="21"/>
          <w:szCs w:val="21"/>
        </w:rPr>
        <w:t xml:space="preserve"> elektronickým aranžím, politicky i osobně laděným textům a futuristickému zvuku. Tento vývoj pomohl skupině oslovit široké spektrum posluchačů, od fanoušků metalu až po příznivce alternativní a elektronické hudby. </w:t>
      </w:r>
      <w:proofErr w:type="spellStart"/>
      <w:r>
        <w:rPr>
          <w:rFonts w:ascii="Segoe UI" w:hAnsi="Segoe UI" w:cs="Segoe UI"/>
          <w:sz w:val="21"/>
          <w:szCs w:val="21"/>
        </w:rPr>
        <w:t>Linkin</w:t>
      </w:r>
      <w:proofErr w:type="spellEnd"/>
      <w:r>
        <w:rPr>
          <w:rFonts w:ascii="Segoe UI" w:hAnsi="Segoe UI" w:cs="Segoe UI"/>
          <w:sz w:val="21"/>
          <w:szCs w:val="21"/>
        </w:rPr>
        <w:t xml:space="preserve"> Park byli navíc známí svým důrazem na vizuální stránku, kreativitu ve videoklipech a celkově inovativní přístup k prezentaci své hudby.</w:t>
      </w:r>
    </w:p>
    <w:p w14:paraId="32D5E1D0" w14:textId="77777777" w:rsidR="000D4AF6" w:rsidRDefault="000D4AF6" w:rsidP="000D4AF6">
      <w:pPr>
        <w:pStyle w:val="Normln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Zásadním momentem v historii skupiny byla tragická smrt frontmana </w:t>
      </w:r>
      <w:proofErr w:type="spellStart"/>
      <w:r>
        <w:rPr>
          <w:rFonts w:ascii="Segoe UI" w:hAnsi="Segoe UI" w:cs="Segoe UI"/>
          <w:sz w:val="21"/>
          <w:szCs w:val="21"/>
        </w:rPr>
        <w:t>Chestera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Benningtona</w:t>
      </w:r>
      <w:proofErr w:type="spellEnd"/>
      <w:r>
        <w:rPr>
          <w:rFonts w:ascii="Segoe UI" w:hAnsi="Segoe UI" w:cs="Segoe UI"/>
          <w:sz w:val="21"/>
          <w:szCs w:val="21"/>
        </w:rPr>
        <w:t xml:space="preserve"> v roce 2017, která otřásla hudebním světem i miliony fanoušků po celém světě. </w:t>
      </w:r>
      <w:proofErr w:type="spellStart"/>
      <w:r>
        <w:rPr>
          <w:rFonts w:ascii="Segoe UI" w:hAnsi="Segoe UI" w:cs="Segoe UI"/>
          <w:sz w:val="21"/>
          <w:szCs w:val="21"/>
        </w:rPr>
        <w:t>Chester</w:t>
      </w:r>
      <w:proofErr w:type="spellEnd"/>
      <w:r>
        <w:rPr>
          <w:rFonts w:ascii="Segoe UI" w:hAnsi="Segoe UI" w:cs="Segoe UI"/>
          <w:sz w:val="21"/>
          <w:szCs w:val="21"/>
        </w:rPr>
        <w:t xml:space="preserve"> byl považován za jednoho z nejvýraznějších rockových zpěváků své generace díky své emotivnosti, rozsahu a schopnosti předat intenzivní vnitřní prožitky. Jeho odchod zanechal hlubokou ránu v celé komunitě, ale zároveň připomněl důležitost témat, o nichž kapela dlouhodobě zpívala – mentální zdraví, zranitelnost a hledání vlastní identity. Zbytek kapely se po jeho smrti stáhl do ústraní a přehodnocoval své další kroky.</w:t>
      </w:r>
    </w:p>
    <w:p w14:paraId="2B1F24B0" w14:textId="6E067726" w:rsidR="00D62AE7" w:rsidRPr="000D4AF6" w:rsidRDefault="000D4AF6" w:rsidP="000D4AF6">
      <w:pPr>
        <w:pStyle w:val="Normln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V následujících letech se </w:t>
      </w:r>
      <w:proofErr w:type="spellStart"/>
      <w:r>
        <w:rPr>
          <w:rFonts w:ascii="Segoe UI" w:hAnsi="Segoe UI" w:cs="Segoe UI"/>
          <w:sz w:val="21"/>
          <w:szCs w:val="21"/>
        </w:rPr>
        <w:t>Linkin</w:t>
      </w:r>
      <w:proofErr w:type="spellEnd"/>
      <w:r>
        <w:rPr>
          <w:rFonts w:ascii="Segoe UI" w:hAnsi="Segoe UI" w:cs="Segoe UI"/>
          <w:sz w:val="21"/>
          <w:szCs w:val="21"/>
        </w:rPr>
        <w:t xml:space="preserve"> Park věnovali hlavně vzpomínkovým projektům, vydávání výročních edic svých ikonických alb a komunikaci s fanoušky, kteří zůstali mimořádně aktivní. Přestože kapela oficiálně nepřerušila svou činnost, její budoucnost byla dlouho nejistá. Členové se soustředili na sólové i vedlejší projekty, přičemž Mike </w:t>
      </w:r>
      <w:proofErr w:type="spellStart"/>
      <w:r>
        <w:rPr>
          <w:rFonts w:ascii="Segoe UI" w:hAnsi="Segoe UI" w:cs="Segoe UI"/>
          <w:sz w:val="21"/>
          <w:szCs w:val="21"/>
        </w:rPr>
        <w:t>Shinoda</w:t>
      </w:r>
      <w:proofErr w:type="spellEnd"/>
      <w:r>
        <w:rPr>
          <w:rFonts w:ascii="Segoe UI" w:hAnsi="Segoe UI" w:cs="Segoe UI"/>
          <w:sz w:val="21"/>
          <w:szCs w:val="21"/>
        </w:rPr>
        <w:t xml:space="preserve"> nejvíce vystupoval na veřejnosti a tvořil novou hudbu. I po desetiletích od svého vzniku však </w:t>
      </w:r>
      <w:proofErr w:type="spellStart"/>
      <w:r>
        <w:rPr>
          <w:rFonts w:ascii="Segoe UI" w:hAnsi="Segoe UI" w:cs="Segoe UI"/>
          <w:sz w:val="21"/>
          <w:szCs w:val="21"/>
        </w:rPr>
        <w:t>Linkin</w:t>
      </w:r>
      <w:proofErr w:type="spellEnd"/>
      <w:r>
        <w:rPr>
          <w:rFonts w:ascii="Segoe UI" w:hAnsi="Segoe UI" w:cs="Segoe UI"/>
          <w:sz w:val="21"/>
          <w:szCs w:val="21"/>
        </w:rPr>
        <w:t xml:space="preserve"> Park stále patří mezi nejvlivnější rockové kapely, jejich hudba je součástí dospívání několika generací a jejich odkaz inspiruje nové umělce napříč žánry. Pokud bude kapela pokračovat, fanoušci věří, že zachová svou autentičnost i silné emocionální poselství, které jí vždy bylo vlastní.</w:t>
      </w:r>
    </w:p>
    <w:sectPr w:rsidR="00D62AE7" w:rsidRPr="000D4A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AF6"/>
    <w:rsid w:val="000D4AF6"/>
    <w:rsid w:val="00BB3487"/>
    <w:rsid w:val="00D62AE7"/>
    <w:rsid w:val="00D908C6"/>
    <w:rsid w:val="00ED5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08A5CF"/>
  <w15:chartTrackingRefBased/>
  <w15:docId w15:val="{5E818049-A307-344C-89FE-7D9AE2B86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D4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D4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D4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D4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D4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D4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D4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D4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D4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D4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D4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D4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D4AF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D4AF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D4AF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D4AF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D4AF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D4AF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D4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D4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D4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D4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D4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D4AF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D4AF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D4AF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D4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D4AF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D4AF6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unhideWhenUsed/>
    <w:rsid w:val="000D4A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character" w:styleId="Zdraznn">
    <w:name w:val="Emphasis"/>
    <w:basedOn w:val="Standardnpsmoodstavce"/>
    <w:uiPriority w:val="20"/>
    <w:qFormat/>
    <w:rsid w:val="000D4AF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373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Krankus</dc:creator>
  <cp:keywords/>
  <dc:description/>
  <cp:lastModifiedBy>Michal Krankus</cp:lastModifiedBy>
  <cp:revision>1</cp:revision>
  <dcterms:created xsi:type="dcterms:W3CDTF">2026-02-08T09:29:00Z</dcterms:created>
  <dcterms:modified xsi:type="dcterms:W3CDTF">2026-02-08T09:30:00Z</dcterms:modified>
</cp:coreProperties>
</file>