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Inter" w:cs="Inter" w:eastAsia="Inter" w:hAnsi="Inter"/>
          <w:b w:val="1"/>
          <w:bCs w:val="1"/>
          <w:color w:val="1f1f1f"/>
          <w:sz w:val="46"/>
          <w:szCs w:val="46"/>
        </w:rPr>
      </w:pPr>
      <w:bookmarkStart w:colFirst="0" w:colLast="0" w:name="_27skkpktlrp0" w:id="0"/>
      <w:bookmarkEnd w:id="0"/>
      <w:r w:rsidDel="00000000" w:rsidR="00000000" w:rsidRPr="00000000">
        <w:rPr>
          <w:rFonts w:ascii="Inter" w:cs="Inter" w:eastAsia="Inter" w:hAnsi="Inter"/>
          <w:b w:val="1"/>
          <w:bCs w:val="1"/>
          <w:color w:val="1f1f1f"/>
          <w:sz w:val="46"/>
          <w:szCs w:val="46"/>
          <w:rtl w:val="0"/>
        </w:rPr>
        <w:t xml:space="preserve">📘 Project README — System Guide (How to Run the System)</w:t>
      </w:r>
    </w:p>
    <w:p w:rsidR="00000000" w:rsidDel="00000000" w:rsidP="00000000" w:rsidRDefault="00000000" w:rsidRPr="00000000" w14:paraId="00000002">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This README documents the actual implemented architecture of the FastAPI application based on the current codebase. All sections below are derived directly from the source files and reflect real behaviour, not assumptions.</w:t>
      </w:r>
    </w:p>
    <w:p w:rsidR="00000000" w:rsidDel="00000000" w:rsidP="00000000" w:rsidRDefault="00000000" w:rsidRPr="00000000" w14:paraId="00000003">
      <w:pPr>
        <w:pStyle w:val="Heading2"/>
        <w:keepNext w:val="0"/>
        <w:keepLines w:val="0"/>
        <w:spacing w:after="80" w:lineRule="auto"/>
        <w:rPr>
          <w:rFonts w:ascii="Inter" w:cs="Inter" w:eastAsia="Inter" w:hAnsi="Inter"/>
          <w:b w:val="1"/>
          <w:bCs w:val="1"/>
          <w:color w:val="1f1f1f"/>
          <w:sz w:val="46"/>
          <w:szCs w:val="46"/>
        </w:rPr>
      </w:pPr>
      <w:bookmarkStart w:colFirst="0" w:colLast="0" w:name="_iyt7y4ifwjo8" w:id="1"/>
      <w:bookmarkEnd w:id="1"/>
      <w:r w:rsidDel="00000000" w:rsidR="00000000" w:rsidRPr="00000000">
        <w:rPr>
          <w:rFonts w:ascii="Inter" w:cs="Inter" w:eastAsia="Inter" w:hAnsi="Inter"/>
          <w:b w:val="1"/>
          <w:bCs w:val="1"/>
          <w:color w:val="1f1f1f"/>
          <w:sz w:val="26"/>
          <w:szCs w:val="26"/>
          <w:rtl w:val="0"/>
        </w:rPr>
        <w:t xml:space="preserve">1. App Architecture (High-Level Overview)</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Inter" w:cs="Inter" w:eastAsia="Inter" w:hAnsi="Inter"/>
          <w:b w:val="1"/>
          <w:bCs w:val="1"/>
          <w:color w:val="1f1f1f"/>
          <w:sz w:val="34"/>
          <w:szCs w:val="34"/>
        </w:rPr>
      </w:pPr>
      <w:bookmarkStart w:colFirst="0" w:colLast="0" w:name="_29u130exntt8" w:id="2"/>
      <w:bookmarkEnd w:id="2"/>
      <w:r w:rsidDel="00000000" w:rsidR="00000000" w:rsidRPr="00000000">
        <w:rPr>
          <w:rFonts w:ascii="Inter" w:cs="Inter" w:eastAsia="Inter" w:hAnsi="Inter"/>
          <w:b w:val="1"/>
          <w:bCs w:val="1"/>
          <w:color w:val="1f1f1f"/>
          <w:sz w:val="26"/>
          <w:szCs w:val="26"/>
          <w:rtl w:val="0"/>
        </w:rPr>
        <w:t xml:space="preserve">1.1 Prerequisites</w:t>
      </w:r>
      <w:r w:rsidDel="00000000" w:rsidR="00000000" w:rsidRPr="00000000">
        <w:rPr>
          <w:rtl w:val="0"/>
        </w:rPr>
      </w:r>
    </w:p>
    <w:p w:rsidR="00000000" w:rsidDel="00000000" w:rsidP="00000000" w:rsidRDefault="00000000" w:rsidRPr="00000000" w14:paraId="00000005">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Python 3.12 and pip (for local mode).</w:t>
      </w:r>
    </w:p>
    <w:p w:rsidR="00000000" w:rsidDel="00000000" w:rsidP="00000000" w:rsidRDefault="00000000" w:rsidRPr="00000000" w14:paraId="00000006">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PostgreSQL 16+ (local or Docker).</w:t>
      </w:r>
    </w:p>
    <w:p w:rsidR="00000000" w:rsidDel="00000000" w:rsidP="00000000" w:rsidRDefault="00000000" w:rsidRPr="00000000" w14:paraId="00000007">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Redis (required for async modes).</w:t>
      </w:r>
    </w:p>
    <w:p w:rsidR="00000000" w:rsidDel="00000000" w:rsidP="00000000" w:rsidRDefault="00000000" w:rsidRPr="00000000" w14:paraId="00000008">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Docker Desktop (recommended for dev and prod setups).</w:t>
      </w:r>
    </w:p>
    <w:p w:rsidR="00000000" w:rsidDel="00000000" w:rsidP="00000000" w:rsidRDefault="00000000" w:rsidRPr="00000000" w14:paraId="00000009">
      <w:pPr>
        <w:pStyle w:val="Heading2"/>
        <w:keepNext w:val="0"/>
        <w:keepLines w:val="0"/>
        <w:spacing w:after="80" w:lineRule="auto"/>
        <w:rPr>
          <w:rFonts w:ascii="Inter" w:cs="Inter" w:eastAsia="Inter" w:hAnsi="Inter"/>
          <w:b w:val="1"/>
          <w:bCs w:val="1"/>
          <w:color w:val="1f1f1f"/>
          <w:sz w:val="34"/>
          <w:szCs w:val="34"/>
        </w:rPr>
      </w:pPr>
      <w:bookmarkStart w:colFirst="0" w:colLast="0" w:name="_p2byyww99dfm" w:id="3"/>
      <w:bookmarkEnd w:id="3"/>
      <w:r w:rsidDel="00000000" w:rsidR="00000000" w:rsidRPr="00000000">
        <w:rPr>
          <w:rFonts w:ascii="Inter" w:cs="Inter" w:eastAsia="Inter" w:hAnsi="Inter"/>
          <w:b w:val="1"/>
          <w:bCs w:val="1"/>
          <w:color w:val="1f1f1f"/>
          <w:sz w:val="26"/>
          <w:szCs w:val="26"/>
          <w:rtl w:val="0"/>
        </w:rPr>
        <w:t xml:space="preserve">Local Functional Mode (.env.local)</w:t>
      </w:r>
      <w:r w:rsidDel="00000000" w:rsidR="00000000" w:rsidRPr="00000000">
        <w:rPr>
          <w:rtl w:val="0"/>
        </w:rPr>
      </w:r>
    </w:p>
    <w:p w:rsidR="00000000" w:rsidDel="00000000" w:rsidP="00000000" w:rsidRDefault="00000000" w:rsidRPr="00000000" w14:paraId="0000000A">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1) Create and activate a virtual environment, then install dependencies:</w:t>
      </w:r>
    </w:p>
    <w:p w:rsidR="00000000" w:rsidDel="00000000" w:rsidP="00000000" w:rsidRDefault="00000000" w:rsidRPr="00000000" w14:paraId="0000000B">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python -m venv .venv</w:t>
      </w:r>
    </w:p>
    <w:p w:rsidR="00000000" w:rsidDel="00000000" w:rsidP="00000000" w:rsidRDefault="00000000" w:rsidRPr="00000000" w14:paraId="0000000C">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.venv\Scripts\activate</w:t>
      </w:r>
    </w:p>
    <w:p w:rsidR="00000000" w:rsidDel="00000000" w:rsidP="00000000" w:rsidRDefault="00000000" w:rsidRPr="00000000" w14:paraId="0000000D">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pip install -r requirements.txt</w:t>
      </w:r>
    </w:p>
    <w:p w:rsidR="00000000" w:rsidDel="00000000" w:rsidP="00000000" w:rsidRDefault="00000000" w:rsidRPr="00000000" w14:paraId="0000000E">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2) Ensure Postgres is running and DATABASE_URL is set in .env.local.</w:t>
      </w:r>
    </w:p>
    <w:p w:rsidR="00000000" w:rsidDel="00000000" w:rsidP="00000000" w:rsidRDefault="00000000" w:rsidRPr="00000000" w14:paraId="0000000F">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3) Load the environment file and initialize the database/styles:</w:t>
      </w:r>
    </w:p>
    <w:p w:rsidR="00000000" w:rsidDel="00000000" w:rsidP="00000000" w:rsidRDefault="00000000" w:rsidRPr="00000000" w14:paraId="00000010">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PowerShell: $env:DOTENV_FILE=".env.local"</w:t>
      </w:r>
    </w:p>
    <w:p w:rsidR="00000000" w:rsidDel="00000000" w:rsidP="00000000" w:rsidRDefault="00000000" w:rsidRPr="00000000" w14:paraId="00000011">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Bash: export DOTENV_FILE=.env.local</w:t>
      </w:r>
    </w:p>
    <w:p w:rsidR="00000000" w:rsidDel="00000000" w:rsidP="00000000" w:rsidRDefault="00000000" w:rsidRPr="00000000" w14:paraId="00000012">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(or rename .env.local to .env)</w:t>
      </w:r>
    </w:p>
    <w:p w:rsidR="00000000" w:rsidDel="00000000" w:rsidP="00000000" w:rsidRDefault="00000000" w:rsidRPr="00000000" w14:paraId="00000013">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python scripts\init_database.py</w:t>
      </w:r>
    </w:p>
    <w:p w:rsidR="00000000" w:rsidDel="00000000" w:rsidP="00000000" w:rsidRDefault="00000000" w:rsidRPr="00000000" w14:paraId="00000014">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4) Run the application:</w:t>
      </w:r>
    </w:p>
    <w:p w:rsidR="00000000" w:rsidDel="00000000" w:rsidP="00000000" w:rsidRDefault="00000000" w:rsidRPr="00000000" w14:paraId="00000015">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python app.py</w:t>
      </w:r>
    </w:p>
    <w:p w:rsidR="00000000" w:rsidDel="00000000" w:rsidP="00000000" w:rsidRDefault="00000000" w:rsidRPr="00000000" w14:paraId="00000016">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5) Open http://127.0.0.1:5001 in your browser.</w:t>
        <w:br w:type="textWrapping"/>
        <w:br w:type="textWrapping"/>
        <w:t xml:space="preserve">This allows you to test all functionalities.</w:t>
      </w:r>
    </w:p>
    <w:p w:rsidR="00000000" w:rsidDel="00000000" w:rsidP="00000000" w:rsidRDefault="00000000" w:rsidRPr="00000000" w14:paraId="00000017">
      <w:pPr>
        <w:pStyle w:val="Heading2"/>
        <w:keepNext w:val="0"/>
        <w:keepLines w:val="0"/>
        <w:spacing w:after="80" w:lineRule="auto"/>
        <w:rPr>
          <w:rFonts w:ascii="Inter" w:cs="Inter" w:eastAsia="Inter" w:hAnsi="Inter"/>
          <w:b w:val="1"/>
          <w:bCs w:val="1"/>
          <w:color w:val="1f1f1f"/>
          <w:sz w:val="34"/>
          <w:szCs w:val="34"/>
        </w:rPr>
      </w:pPr>
      <w:bookmarkStart w:colFirst="0" w:colLast="0" w:name="_3qi8tw472lg" w:id="4"/>
      <w:bookmarkEnd w:id="4"/>
      <w:r w:rsidDel="00000000" w:rsidR="00000000" w:rsidRPr="00000000">
        <w:rPr>
          <w:rFonts w:ascii="Inter" w:cs="Inter" w:eastAsia="Inter" w:hAnsi="Inter"/>
          <w:b w:val="1"/>
          <w:bCs w:val="1"/>
          <w:color w:val="1f1f1f"/>
          <w:sz w:val="26"/>
          <w:szCs w:val="26"/>
          <w:rtl w:val="0"/>
        </w:rPr>
        <w:t xml:space="preserve">Docker Development Mode (.env.development)</w:t>
      </w:r>
      <w:r w:rsidDel="00000000" w:rsidR="00000000" w:rsidRPr="00000000">
        <w:rPr>
          <w:rtl w:val="0"/>
        </w:rPr>
      </w:r>
    </w:p>
    <w:p w:rsidR="00000000" w:rsidDel="00000000" w:rsidP="00000000" w:rsidRDefault="00000000" w:rsidRPr="00000000" w14:paraId="00000018">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1) Fill in .env.development keys.</w:t>
      </w:r>
    </w:p>
    <w:p w:rsidR="00000000" w:rsidDel="00000000" w:rsidP="00000000" w:rsidRDefault="00000000" w:rsidRPr="00000000" w14:paraId="00000019">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2) Start the stack:</w:t>
      </w:r>
    </w:p>
    <w:p w:rsidR="00000000" w:rsidDel="00000000" w:rsidP="00000000" w:rsidRDefault="00000000" w:rsidRPr="00000000" w14:paraId="0000001A">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docker compose -f docker-compose.yml -f docker-compose.dev.yml up --build</w:t>
      </w:r>
    </w:p>
    <w:p w:rsidR="00000000" w:rsidDel="00000000" w:rsidP="00000000" w:rsidRDefault="00000000" w:rsidRPr="00000000" w14:paraId="0000001B">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3) Initialize the database and styles (one time):</w:t>
      </w:r>
    </w:p>
    <w:p w:rsidR="00000000" w:rsidDel="00000000" w:rsidP="00000000" w:rsidRDefault="00000000" w:rsidRPr="00000000" w14:paraId="0000001C">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docker compose -f docker-compose.yml -f docker-compose.dev.yml run --rm web python scripts/init_database.py</w:t>
      </w:r>
    </w:p>
    <w:p w:rsidR="00000000" w:rsidDel="00000000" w:rsidP="00000000" w:rsidRDefault="00000000" w:rsidRPr="00000000" w14:paraId="0000001D">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4) Open </w:t>
      </w:r>
      <w:hyperlink r:id="rId6">
        <w:r w:rsidDel="00000000" w:rsidR="00000000" w:rsidRPr="00000000">
          <w:rPr>
            <w:rFonts w:ascii="Inter" w:cs="Inter" w:eastAsia="Inter" w:hAnsi="Inter"/>
            <w:color w:val="1155cc"/>
            <w:sz w:val="24"/>
            <w:szCs w:val="24"/>
            <w:u w:val="single"/>
            <w:rtl w:val="0"/>
          </w:rPr>
          <w:t xml:space="preserve">http://127.0.0.1:5001</w:t>
        </w:r>
      </w:hyperlink>
      <w:r w:rsidDel="00000000" w:rsidR="00000000" w:rsidRPr="00000000">
        <w:rPr>
          <w:rtl w:val="0"/>
        </w:rPr>
      </w:r>
    </w:p>
    <w:p w:rsidR="00000000" w:rsidDel="00000000" w:rsidP="00000000" w:rsidRDefault="00000000" w:rsidRPr="00000000" w14:paraId="0000001E">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Inter" w:cs="Inter" w:eastAsia="Inter" w:hAnsi="Inter"/>
          <w:b w:val="1"/>
          <w:bCs w:val="1"/>
          <w:color w:val="1f1f1f"/>
          <w:sz w:val="34"/>
          <w:szCs w:val="34"/>
        </w:rPr>
      </w:pPr>
      <w:bookmarkStart w:colFirst="0" w:colLast="0" w:name="_lndidm9707gz" w:id="5"/>
      <w:bookmarkEnd w:id="5"/>
      <w:r w:rsidDel="00000000" w:rsidR="00000000" w:rsidRPr="00000000">
        <w:rPr>
          <w:rFonts w:ascii="Inter" w:cs="Inter" w:eastAsia="Inter" w:hAnsi="Inter"/>
          <w:b w:val="1"/>
          <w:bCs w:val="1"/>
          <w:color w:val="1f1f1f"/>
          <w:sz w:val="26"/>
          <w:szCs w:val="26"/>
          <w:rtl w:val="0"/>
        </w:rPr>
        <w:t xml:space="preserve">Production Mode (.env.production)</w:t>
      </w:r>
      <w:r w:rsidDel="00000000" w:rsidR="00000000" w:rsidRPr="00000000">
        <w:rPr>
          <w:rtl w:val="0"/>
        </w:rPr>
      </w:r>
    </w:p>
    <w:p w:rsidR="00000000" w:rsidDel="00000000" w:rsidP="00000000" w:rsidRDefault="00000000" w:rsidRPr="00000000" w14:paraId="00000020">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1) create your production secrets .env.production.example or continue from.env.production and fill secrets.</w:t>
      </w:r>
    </w:p>
    <w:p w:rsidR="00000000" w:rsidDel="00000000" w:rsidP="00000000" w:rsidRDefault="00000000" w:rsidRPr="00000000" w14:paraId="00000021">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2) Start the production stack:</w:t>
      </w:r>
    </w:p>
    <w:p w:rsidR="00000000" w:rsidDel="00000000" w:rsidP="00000000" w:rsidRDefault="00000000" w:rsidRPr="00000000" w14:paraId="00000022">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docker compose -f docker-compose.yml -f docker-compose.prod.yml --profile prod up --build -d</w:t>
      </w:r>
    </w:p>
    <w:p w:rsidR="00000000" w:rsidDel="00000000" w:rsidP="00000000" w:rsidRDefault="00000000" w:rsidRPr="00000000" w14:paraId="00000023">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3) Run schema migrations:</w:t>
      </w:r>
    </w:p>
    <w:p w:rsidR="00000000" w:rsidDel="00000000" w:rsidP="00000000" w:rsidRDefault="00000000" w:rsidRPr="00000000" w14:paraId="00000024">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docker compose -f docker-compose.yml -f docker-compose.prod.yml run --rm web python scripts/migrate_schema.py</w:t>
      </w:r>
    </w:p>
    <w:p w:rsidR="00000000" w:rsidDel="00000000" w:rsidP="00000000" w:rsidRDefault="00000000" w:rsidRPr="00000000" w14:paraId="00000025">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4) Load initial styles (or re-load after updates):</w:t>
      </w:r>
    </w:p>
    <w:p w:rsidR="00000000" w:rsidDel="00000000" w:rsidP="00000000" w:rsidRDefault="00000000" w:rsidRPr="00000000" w14:paraId="00000026">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    docker compose -f docker-compose.yml -f docker-compose.prod.yml run --rm web python scripts/init_database.py</w:t>
      </w:r>
    </w:p>
    <w:p w:rsidR="00000000" w:rsidDel="00000000" w:rsidP="00000000" w:rsidRDefault="00000000" w:rsidRPr="00000000" w14:paraId="00000027">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5) Verify health: GET /api/health returns {"status":"ok"}.</w:t>
      </w:r>
    </w:p>
    <w:p w:rsidR="00000000" w:rsidDel="00000000" w:rsidP="00000000" w:rsidRDefault="00000000" w:rsidRPr="00000000" w14:paraId="00000028">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none of these integrate perfectly, you can create a customized env file that allows you to select what you want operational at service level and at the app level.</w:t>
      </w:r>
    </w:p>
    <w:p w:rsidR="00000000" w:rsidDel="00000000" w:rsidP="00000000" w:rsidRDefault="00000000" w:rsidRPr="00000000" w14:paraId="0000002A">
      <w:pPr>
        <w:pStyle w:val="Heading1"/>
        <w:keepNext w:val="0"/>
        <w:keepLines w:val="0"/>
        <w:spacing w:before="480" w:lineRule="auto"/>
        <w:rPr>
          <w:rFonts w:ascii="Inter" w:cs="Inter" w:eastAsia="Inter" w:hAnsi="Inter"/>
          <w:b w:val="1"/>
          <w:bCs w:val="1"/>
          <w:color w:val="1f1f1f"/>
          <w:sz w:val="46"/>
          <w:szCs w:val="46"/>
        </w:rPr>
      </w:pPr>
      <w:bookmarkStart w:colFirst="0" w:colLast="0" w:name="_eb7atc3twdxh" w:id="6"/>
      <w:bookmarkEnd w:id="6"/>
      <w:r w:rsidDel="00000000" w:rsidR="00000000" w:rsidRPr="00000000">
        <w:rPr>
          <w:rFonts w:ascii="Inter" w:cs="Inter" w:eastAsia="Inter" w:hAnsi="Inter"/>
          <w:b w:val="1"/>
          <w:bCs w:val="1"/>
          <w:color w:val="1f1f1f"/>
          <w:sz w:val="26"/>
          <w:szCs w:val="26"/>
          <w:rtl w:val="0"/>
        </w:rPr>
        <w:t xml:space="preserve">Scaling and Operations</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Inter" w:cs="Inter" w:eastAsia="Inter" w:hAnsi="Inter"/>
          <w:b w:val="1"/>
          <w:bCs w:val="1"/>
          <w:color w:val="1f1f1f"/>
          <w:sz w:val="34"/>
          <w:szCs w:val="34"/>
        </w:rPr>
      </w:pPr>
      <w:bookmarkStart w:colFirst="0" w:colLast="0" w:name="_edtru92t87hb" w:id="7"/>
      <w:bookmarkEnd w:id="7"/>
      <w:r w:rsidDel="00000000" w:rsidR="00000000" w:rsidRPr="00000000">
        <w:rPr>
          <w:rFonts w:ascii="Inter" w:cs="Inter" w:eastAsia="Inter" w:hAnsi="Inter"/>
          <w:b w:val="1"/>
          <w:bCs w:val="1"/>
          <w:color w:val="1f1f1f"/>
          <w:sz w:val="26"/>
          <w:szCs w:val="26"/>
          <w:rtl w:val="0"/>
        </w:rPr>
        <w:t xml:space="preserve"> Queue Isolation</w:t>
      </w:r>
      <w:r w:rsidDel="00000000" w:rsidR="00000000" w:rsidRPr="00000000">
        <w:rPr>
          <w:rtl w:val="0"/>
        </w:rPr>
      </w:r>
    </w:p>
    <w:p w:rsidR="00000000" w:rsidDel="00000000" w:rsidP="00000000" w:rsidRDefault="00000000" w:rsidRPr="00000000" w14:paraId="0000002C">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Variation jobs and background removal jobs are routed to different queues (ivg_generate and ivg_bg). This prevents long background removal tasks from blocking variation throughput.</w:t>
      </w:r>
    </w:p>
    <w:p w:rsidR="00000000" w:rsidDel="00000000" w:rsidP="00000000" w:rsidRDefault="00000000" w:rsidRPr="00000000" w14:paraId="0000002D">
      <w:pPr>
        <w:pStyle w:val="Heading2"/>
        <w:keepNext w:val="0"/>
        <w:keepLines w:val="0"/>
        <w:spacing w:after="80" w:lineRule="auto"/>
        <w:rPr>
          <w:rFonts w:ascii="Inter" w:cs="Inter" w:eastAsia="Inter" w:hAnsi="Inter"/>
          <w:b w:val="1"/>
          <w:bCs w:val="1"/>
          <w:color w:val="1f1f1f"/>
          <w:sz w:val="34"/>
          <w:szCs w:val="34"/>
        </w:rPr>
      </w:pPr>
      <w:bookmarkStart w:colFirst="0" w:colLast="0" w:name="_dhc2jm3dikg" w:id="8"/>
      <w:bookmarkEnd w:id="8"/>
      <w:r w:rsidDel="00000000" w:rsidR="00000000" w:rsidRPr="00000000">
        <w:rPr>
          <w:rFonts w:ascii="Inter" w:cs="Inter" w:eastAsia="Inter" w:hAnsi="Inter"/>
          <w:b w:val="1"/>
          <w:bCs w:val="1"/>
          <w:color w:val="1f1f1f"/>
          <w:sz w:val="26"/>
          <w:szCs w:val="26"/>
          <w:rtl w:val="0"/>
        </w:rPr>
        <w:t xml:space="preserve">Broker Durability</w:t>
      </w:r>
      <w:r w:rsidDel="00000000" w:rsidR="00000000" w:rsidRPr="00000000">
        <w:rPr>
          <w:rtl w:val="0"/>
        </w:rPr>
      </w:r>
    </w:p>
    <w:p w:rsidR="00000000" w:rsidDel="00000000" w:rsidP="00000000" w:rsidRDefault="00000000" w:rsidRPr="00000000" w14:paraId="0000002E">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Redis should run as a durable service with persistence enabled (AOF or RDB), memory limits, and monitoring. The CELERY_RESULT_EXPIRES setting limits result retention to avoid unbounded growth.</w:t>
      </w:r>
    </w:p>
    <w:p w:rsidR="00000000" w:rsidDel="00000000" w:rsidP="00000000" w:rsidRDefault="00000000" w:rsidRPr="00000000" w14:paraId="0000002F">
      <w:pPr>
        <w:pStyle w:val="Heading2"/>
        <w:keepNext w:val="0"/>
        <w:keepLines w:val="0"/>
        <w:spacing w:after="80" w:lineRule="auto"/>
        <w:rPr>
          <w:rFonts w:ascii="Inter" w:cs="Inter" w:eastAsia="Inter" w:hAnsi="Inter"/>
          <w:b w:val="1"/>
          <w:bCs w:val="1"/>
          <w:color w:val="1f1f1f"/>
          <w:sz w:val="34"/>
          <w:szCs w:val="34"/>
        </w:rPr>
      </w:pPr>
      <w:bookmarkStart w:colFirst="0" w:colLast="0" w:name="_5urc7x4dgs2l" w:id="9"/>
      <w:bookmarkEnd w:id="9"/>
      <w:r w:rsidDel="00000000" w:rsidR="00000000" w:rsidRPr="00000000">
        <w:rPr>
          <w:rFonts w:ascii="Inter" w:cs="Inter" w:eastAsia="Inter" w:hAnsi="Inter"/>
          <w:b w:val="1"/>
          <w:bCs w:val="1"/>
          <w:color w:val="1f1f1f"/>
          <w:sz w:val="26"/>
          <w:szCs w:val="26"/>
          <w:rtl w:val="0"/>
        </w:rPr>
        <w:t xml:space="preserve"> Autoscaling</w:t>
      </w:r>
      <w:r w:rsidDel="00000000" w:rsidR="00000000" w:rsidRPr="00000000">
        <w:rPr>
          <w:rtl w:val="0"/>
        </w:rPr>
      </w:r>
    </w:p>
    <w:p w:rsidR="00000000" w:rsidDel="00000000" w:rsidP="00000000" w:rsidRDefault="00000000" w:rsidRPr="00000000" w14:paraId="00000030">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Process autoscaling can be enabled via CELERY_WORKER_AUTOSCALE_MIN and CELERY_WORKER_AUTOSCALE_MAX (or the Celery --autoscale flag). Infrastructure autoscaling should scale worker replicas based on queue depth and job duration.</w:t>
      </w:r>
    </w:p>
    <w:p w:rsidR="00000000" w:rsidDel="00000000" w:rsidP="00000000" w:rsidRDefault="00000000" w:rsidRPr="00000000" w14:paraId="00000031">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Inter" w:cs="Inter" w:eastAsia="Inter" w:hAnsi="Inter"/>
          <w:b w:val="1"/>
          <w:bCs w:val="1"/>
          <w:color w:val="1f1f1f"/>
          <w:sz w:val="26"/>
          <w:szCs w:val="26"/>
        </w:rPr>
      </w:pPr>
      <w:bookmarkStart w:colFirst="0" w:colLast="0" w:name="_4ebc725fif8y" w:id="10"/>
      <w:bookmarkEnd w:id="10"/>
      <w:r w:rsidDel="00000000" w:rsidR="00000000" w:rsidRPr="00000000">
        <w:rPr>
          <w:rFonts w:ascii="Inter" w:cs="Inter" w:eastAsia="Inter" w:hAnsi="Inter"/>
          <w:b w:val="1"/>
          <w:bCs w:val="1"/>
          <w:color w:val="1f1f1f"/>
          <w:sz w:val="26"/>
          <w:szCs w:val="26"/>
          <w:rtl w:val="0"/>
        </w:rPr>
        <w:t xml:space="preserve">Architectural Pattern</w:t>
      </w:r>
    </w:p>
    <w:p w:rsidR="00000000" w:rsidDel="00000000" w:rsidP="00000000" w:rsidRDefault="00000000" w:rsidRPr="00000000" w14:paraId="00000033">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The application follows a </w:t>
      </w:r>
      <w:r w:rsidDel="00000000" w:rsidR="00000000" w:rsidRPr="00000000">
        <w:rPr>
          <w:rFonts w:ascii="Inter" w:cs="Inter" w:eastAsia="Inter" w:hAnsi="Inter"/>
          <w:b w:val="1"/>
          <w:bCs w:val="1"/>
          <w:color w:val="1f1f1f"/>
          <w:sz w:val="24"/>
          <w:szCs w:val="24"/>
          <w:rtl w:val="0"/>
        </w:rPr>
        <w:t xml:space="preserve">service‑oriented FastAPI architecture</w:t>
      </w:r>
      <w:r w:rsidDel="00000000" w:rsidR="00000000" w:rsidRPr="00000000">
        <w:rPr>
          <w:rFonts w:ascii="Inter" w:cs="Inter" w:eastAsia="Inter" w:hAnsi="Inter"/>
          <w:color w:val="1f1f1f"/>
          <w:sz w:val="24"/>
          <w:szCs w:val="24"/>
          <w:rtl w:val="0"/>
        </w:rPr>
        <w:t xml:space="preserve"> with clear separation between:</w:t>
      </w:r>
    </w:p>
    <w:p w:rsidR="00000000" w:rsidDel="00000000" w:rsidP="00000000" w:rsidRDefault="00000000" w:rsidRPr="00000000" w14:paraId="00000034">
      <w:pPr>
        <w:numPr>
          <w:ilvl w:val="0"/>
          <w:numId w:val="5"/>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API routing</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Business logic (services)</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Persistence layers</w:t>
      </w:r>
    </w:p>
    <w:p w:rsidR="00000000" w:rsidDel="00000000" w:rsidP="00000000" w:rsidRDefault="00000000" w:rsidRPr="00000000" w14:paraId="00000037">
      <w:pPr>
        <w:numPr>
          <w:ilvl w:val="0"/>
          <w:numId w:val="5"/>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AI provider abstraction</w:t>
      </w:r>
    </w:p>
    <w:p w:rsidR="00000000" w:rsidDel="00000000" w:rsidP="00000000" w:rsidRDefault="00000000" w:rsidRPr="00000000" w14:paraId="00000038">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This design enables:</w:t>
      </w:r>
    </w:p>
    <w:p w:rsidR="00000000" w:rsidDel="00000000" w:rsidP="00000000" w:rsidRDefault="00000000" w:rsidRPr="00000000" w14:paraId="00000039">
      <w:pPr>
        <w:numPr>
          <w:ilvl w:val="0"/>
          <w:numId w:val="3"/>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Modular development</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Clear dependency flow</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Provider‑agnostic AI integration</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Easier testing and extension</w:t>
      </w:r>
    </w:p>
    <w:p w:rsidR="00000000" w:rsidDel="00000000" w:rsidP="00000000" w:rsidRDefault="00000000" w:rsidRPr="00000000" w14:paraId="0000003D">
      <w:pPr>
        <w:numPr>
          <w:ilvl w:val="0"/>
          <w:numId w:val="3"/>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Integration as a service into the Monolithic app.</w:t>
      </w:r>
    </w:p>
    <w:p w:rsidR="00000000" w:rsidDel="00000000" w:rsidP="00000000" w:rsidRDefault="00000000" w:rsidRPr="00000000" w14:paraId="0000003E">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Primary characteristics:</w:t>
      </w:r>
    </w:p>
    <w:p w:rsidR="00000000" w:rsidDel="00000000" w:rsidP="00000000" w:rsidRDefault="00000000" w:rsidRPr="00000000" w14:paraId="0000003F">
      <w:pPr>
        <w:numPr>
          <w:ilvl w:val="0"/>
          <w:numId w:val="4"/>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FastAPI dependency injection</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Router-based endpoint organisation</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Central image pipeline orchestration</w:t>
      </w:r>
    </w:p>
    <w:p w:rsidR="00000000" w:rsidDel="00000000" w:rsidP="00000000" w:rsidRDefault="00000000" w:rsidRPr="00000000" w14:paraId="00000042">
      <w:pPr>
        <w:numPr>
          <w:ilvl w:val="0"/>
          <w:numId w:val="4"/>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Postgres-backed persistence</w:t>
      </w:r>
    </w:p>
    <w:p w:rsidR="00000000" w:rsidDel="00000000" w:rsidP="00000000" w:rsidRDefault="00000000" w:rsidRPr="00000000" w14:paraId="00000043">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Inter Medium" w:cs="Inter Medium" w:eastAsia="Inter Medium" w:hAnsi="Inter Medium"/>
          <w:b w:val="1"/>
          <w:bCs w:val="1"/>
          <w:color w:val="1f1f1f"/>
          <w:sz w:val="46"/>
          <w:szCs w:val="46"/>
        </w:rPr>
      </w:pPr>
      <w:bookmarkStart w:colFirst="0" w:colLast="0" w:name="_c9tcb3zvjd" w:id="11"/>
      <w:bookmarkEnd w:id="11"/>
      <w:r w:rsidDel="00000000" w:rsidR="00000000" w:rsidRPr="00000000">
        <w:rPr>
          <w:rFonts w:ascii="Inter" w:cs="Inter" w:eastAsia="Inter" w:hAnsi="Inter"/>
          <w:b w:val="1"/>
          <w:bCs w:val="1"/>
          <w:color w:val="1f1f1f"/>
          <w:sz w:val="26"/>
          <w:szCs w:val="26"/>
          <w:rtl w:val="0"/>
        </w:rPr>
        <w:t xml:space="preserve">System Stack</w:t>
      </w:r>
      <w:r w:rsidDel="00000000" w:rsidR="00000000" w:rsidRPr="00000000">
        <w:rPr>
          <w:rtl w:val="0"/>
        </w:rPr>
      </w:r>
    </w:p>
    <w:p w:rsidR="00000000" w:rsidDel="00000000" w:rsidP="00000000" w:rsidRDefault="00000000" w:rsidRPr="00000000" w14:paraId="00000045">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Python 3 + FastAPI: async-friendly API layer with clear request handling and good performance.</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Uvicorn: production-grade ASGI server for FastAPI.</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Jinja2 with templates + vanilla JavaScript: simple UI that works without a separate frontend build.</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Celery: reliable background job queue for long-running AI and image tasks.</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Redis: fast broker and result backend for Celery jobs.</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PostgreSQL (psycopg): durable storage for assets, styles, and generation history.</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Rembg: background removal models and utilities.</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Google Gemini (google-genai / google-generativeai): image-to-image generation via "Nano Banana".</w:t>
      </w:r>
    </w:p>
    <w:p w:rsidR="00000000" w:rsidDel="00000000" w:rsidP="00000000" w:rsidRDefault="00000000" w:rsidRPr="00000000" w14:paraId="0000004D">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Docker + Docker Compose: reproducible dev and production environments.</w:t>
      </w:r>
    </w:p>
    <w:p w:rsidR="00000000" w:rsidDel="00000000" w:rsidP="00000000" w:rsidRDefault="00000000" w:rsidRPr="00000000" w14:paraId="0000004E">
      <w:pPr>
        <w:pStyle w:val="Heading3"/>
        <w:keepNext w:val="0"/>
        <w:keepLines w:val="0"/>
        <w:spacing w:before="280" w:lineRule="auto"/>
        <w:rPr>
          <w:rFonts w:ascii="Inter" w:cs="Inter" w:eastAsia="Inter" w:hAnsi="Inter"/>
          <w:b w:val="1"/>
          <w:bCs w:val="1"/>
          <w:color w:val="1f1f1f"/>
          <w:sz w:val="26"/>
          <w:szCs w:val="26"/>
        </w:rPr>
      </w:pPr>
      <w:bookmarkStart w:colFirst="0" w:colLast="0" w:name="_1f7vydw971ef" w:id="12"/>
      <w:bookmarkEnd w:id="12"/>
      <w:r w:rsidDel="00000000" w:rsidR="00000000" w:rsidRPr="00000000">
        <w:rPr>
          <w:rFonts w:ascii="Inter" w:cs="Inter" w:eastAsia="Inter" w:hAnsi="Inter"/>
          <w:b w:val="1"/>
          <w:bCs w:val="1"/>
          <w:color w:val="1f1f1f"/>
          <w:sz w:val="26"/>
          <w:szCs w:val="26"/>
          <w:rtl w:val="0"/>
        </w:rPr>
        <w:t xml:space="preserve">Actual Directory Structure</w:t>
      </w:r>
    </w:p>
    <w:p w:rsidR="00000000" w:rsidDel="00000000" w:rsidP="00000000" w:rsidRDefault="00000000" w:rsidRPr="00000000" w14:paraId="0000004F">
      <w:pPr>
        <w:spacing w:after="240" w:before="240" w:lineRule="auto"/>
        <w:rPr>
          <w:rFonts w:ascii="Roboto Mono" w:cs="Roboto Mono" w:eastAsia="Roboto Mono" w:hAnsi="Roboto Mono"/>
          <w:color w:val="188038"/>
          <w:sz w:val="24"/>
          <w:szCs w:val="24"/>
        </w:rPr>
      </w:pPr>
      <w:r w:rsidDel="00000000" w:rsidR="00000000" w:rsidRPr="00000000">
        <w:rPr>
          <w:rFonts w:ascii="Inter" w:cs="Inter" w:eastAsia="Inter" w:hAnsi="Inter"/>
          <w:b w:val="1"/>
          <w:bCs w:val="1"/>
          <w:color w:val="1f1f1f"/>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ivg/</w:t>
      </w:r>
    </w:p>
    <w:p w:rsidR="00000000" w:rsidDel="00000000" w:rsidP="00000000" w:rsidRDefault="00000000" w:rsidRPr="00000000" w14:paraId="0000005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app.py</w:t>
      </w:r>
    </w:p>
    <w:p w:rsidR="00000000" w:rsidDel="00000000" w:rsidP="00000000" w:rsidRDefault="00000000" w:rsidRPr="00000000" w14:paraId="0000005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app_factory.py</w:t>
      </w:r>
    </w:p>
    <w:p w:rsidR="00000000" w:rsidDel="00000000" w:rsidP="00000000" w:rsidRDefault="00000000" w:rsidRPr="00000000" w14:paraId="0000005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celery_app.py</w:t>
      </w:r>
    </w:p>
    <w:p w:rsidR="00000000" w:rsidDel="00000000" w:rsidP="00000000" w:rsidRDefault="00000000" w:rsidRPr="00000000" w14:paraId="0000005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config.py</w:t>
      </w:r>
    </w:p>
    <w:p w:rsidR="00000000" w:rsidDel="00000000" w:rsidP="00000000" w:rsidRDefault="00000000" w:rsidRPr="00000000" w14:paraId="00000054">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docker-compose.yml</w:t>
      </w:r>
    </w:p>
    <w:p w:rsidR="00000000" w:rsidDel="00000000" w:rsidP="00000000" w:rsidRDefault="00000000" w:rsidRPr="00000000" w14:paraId="00000055">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docker-compose.dev.yml</w:t>
      </w:r>
    </w:p>
    <w:p w:rsidR="00000000" w:rsidDel="00000000" w:rsidP="00000000" w:rsidRDefault="00000000" w:rsidRPr="00000000" w14:paraId="0000005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docker-compose.prod.yml</w:t>
      </w:r>
    </w:p>
    <w:p w:rsidR="00000000" w:rsidDel="00000000" w:rsidP="00000000" w:rsidRDefault="00000000" w:rsidRPr="00000000" w14:paraId="00000057">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Dockerfile</w:t>
      </w:r>
    </w:p>
    <w:p w:rsidR="00000000" w:rsidDel="00000000" w:rsidP="00000000" w:rsidRDefault="00000000" w:rsidRPr="00000000" w14:paraId="00000058">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logging_config.py</w:t>
      </w:r>
    </w:p>
    <w:p w:rsidR="00000000" w:rsidDel="00000000" w:rsidP="00000000" w:rsidRDefault="00000000" w:rsidRPr="00000000" w14:paraId="00000059">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paths.py</w:t>
      </w:r>
    </w:p>
    <w:p w:rsidR="00000000" w:rsidDel="00000000" w:rsidP="00000000" w:rsidRDefault="00000000" w:rsidRPr="00000000" w14:paraId="0000005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PRD ILLUSTRATION VARIATION SOLUTION.docx</w:t>
      </w:r>
    </w:p>
    <w:p w:rsidR="00000000" w:rsidDel="00000000" w:rsidP="00000000" w:rsidRDefault="00000000" w:rsidRPr="00000000" w14:paraId="0000005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PRODUCTION.md</w:t>
      </w:r>
    </w:p>
    <w:p w:rsidR="00000000" w:rsidDel="00000000" w:rsidP="00000000" w:rsidRDefault="00000000" w:rsidRPr="00000000" w14:paraId="0000005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requirements.txt</w:t>
      </w:r>
    </w:p>
    <w:p w:rsidR="00000000" w:rsidDel="00000000" w:rsidP="00000000" w:rsidRDefault="00000000" w:rsidRPr="00000000" w14:paraId="0000005D">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tasks.py</w:t>
      </w:r>
    </w:p>
    <w:p w:rsidR="00000000" w:rsidDel="00000000" w:rsidP="00000000" w:rsidRDefault="00000000" w:rsidRPr="00000000" w14:paraId="0000005E">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__init__.py</w:t>
      </w:r>
    </w:p>
    <w:p w:rsidR="00000000" w:rsidDel="00000000" w:rsidP="00000000" w:rsidRDefault="00000000" w:rsidRPr="00000000" w14:paraId="0000005F">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routes/</w:t>
      </w:r>
    </w:p>
    <w:p w:rsidR="00000000" w:rsidDel="00000000" w:rsidP="00000000" w:rsidRDefault="00000000" w:rsidRPr="00000000" w14:paraId="0000006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__init__.py</w:t>
      </w:r>
    </w:p>
    <w:p w:rsidR="00000000" w:rsidDel="00000000" w:rsidP="00000000" w:rsidRDefault="00000000" w:rsidRPr="00000000" w14:paraId="0000006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api.py</w:t>
      </w:r>
    </w:p>
    <w:p w:rsidR="00000000" w:rsidDel="00000000" w:rsidP="00000000" w:rsidRDefault="00000000" w:rsidRPr="00000000" w14:paraId="0000006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utils.py</w:t>
      </w:r>
    </w:p>
    <w:p w:rsidR="00000000" w:rsidDel="00000000" w:rsidP="00000000" w:rsidRDefault="00000000" w:rsidRPr="00000000" w14:paraId="0000006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web.py</w:t>
      </w:r>
    </w:p>
    <w:p w:rsidR="00000000" w:rsidDel="00000000" w:rsidP="00000000" w:rsidRDefault="00000000" w:rsidRPr="00000000" w14:paraId="00000064">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services/</w:t>
      </w:r>
    </w:p>
    <w:p w:rsidR="00000000" w:rsidDel="00000000" w:rsidP="00000000" w:rsidRDefault="00000000" w:rsidRPr="00000000" w14:paraId="00000065">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__init__.py</w:t>
      </w:r>
    </w:p>
    <w:p w:rsidR="00000000" w:rsidDel="00000000" w:rsidP="00000000" w:rsidRDefault="00000000" w:rsidRPr="00000000" w14:paraId="0000006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background_removal.py</w:t>
      </w:r>
    </w:p>
    <w:p w:rsidR="00000000" w:rsidDel="00000000" w:rsidP="00000000" w:rsidRDefault="00000000" w:rsidRPr="00000000" w14:paraId="00000067">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cleanup.py</w:t>
      </w:r>
    </w:p>
    <w:p w:rsidR="00000000" w:rsidDel="00000000" w:rsidP="00000000" w:rsidRDefault="00000000" w:rsidRPr="00000000" w14:paraId="00000068">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history.py</w:t>
      </w:r>
    </w:p>
    <w:p w:rsidR="00000000" w:rsidDel="00000000" w:rsidP="00000000" w:rsidRDefault="00000000" w:rsidRPr="00000000" w14:paraId="00000069">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image_assets.py</w:t>
      </w:r>
    </w:p>
    <w:p w:rsidR="00000000" w:rsidDel="00000000" w:rsidP="00000000" w:rsidRDefault="00000000" w:rsidRPr="00000000" w14:paraId="0000006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image_pipeline.py</w:t>
      </w:r>
    </w:p>
    <w:p w:rsidR="00000000" w:rsidDel="00000000" w:rsidP="00000000" w:rsidRDefault="00000000" w:rsidRPr="00000000" w14:paraId="0000006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styles_postgres.py</w:t>
      </w:r>
    </w:p>
    <w:p w:rsidR="00000000" w:rsidDel="00000000" w:rsidP="00000000" w:rsidRDefault="00000000" w:rsidRPr="00000000" w14:paraId="0000006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timing.py</w:t>
      </w:r>
    </w:p>
    <w:p w:rsidR="00000000" w:rsidDel="00000000" w:rsidP="00000000" w:rsidRDefault="00000000" w:rsidRPr="00000000" w14:paraId="0000006D">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ai/</w:t>
      </w:r>
    </w:p>
    <w:p w:rsidR="00000000" w:rsidDel="00000000" w:rsidP="00000000" w:rsidRDefault="00000000" w:rsidRPr="00000000" w14:paraId="0000006E">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__init__.py</w:t>
      </w:r>
    </w:p>
    <w:p w:rsidR="00000000" w:rsidDel="00000000" w:rsidP="00000000" w:rsidRDefault="00000000" w:rsidRPr="00000000" w14:paraId="0000006F">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base.py</w:t>
      </w:r>
    </w:p>
    <w:p w:rsidR="00000000" w:rsidDel="00000000" w:rsidP="00000000" w:rsidRDefault="00000000" w:rsidRPr="00000000" w14:paraId="0000007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nano_banana.py</w:t>
      </w:r>
    </w:p>
    <w:p w:rsidR="00000000" w:rsidDel="00000000" w:rsidP="00000000" w:rsidRDefault="00000000" w:rsidRPr="00000000" w14:paraId="0000007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scripts/</w:t>
      </w:r>
    </w:p>
    <w:p w:rsidR="00000000" w:rsidDel="00000000" w:rsidP="00000000" w:rsidRDefault="00000000" w:rsidRPr="00000000" w14:paraId="00000072">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cleanup_assets.py</w:t>
      </w:r>
    </w:p>
    <w:p w:rsidR="00000000" w:rsidDel="00000000" w:rsidP="00000000" w:rsidRDefault="00000000" w:rsidRPr="00000000" w14:paraId="00000073">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init_database.py</w:t>
      </w:r>
    </w:p>
    <w:p w:rsidR="00000000" w:rsidDel="00000000" w:rsidP="00000000" w:rsidRDefault="00000000" w:rsidRPr="00000000" w14:paraId="00000074">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migrate_schema.py</w:t>
      </w:r>
    </w:p>
    <w:p w:rsidR="00000000" w:rsidDel="00000000" w:rsidP="00000000" w:rsidRDefault="00000000" w:rsidRPr="00000000" w14:paraId="00000075">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static/</w:t>
      </w:r>
    </w:p>
    <w:p w:rsidR="00000000" w:rsidDel="00000000" w:rsidP="00000000" w:rsidRDefault="00000000" w:rsidRPr="00000000" w14:paraId="00000076">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css/</w:t>
      </w:r>
    </w:p>
    <w:p w:rsidR="00000000" w:rsidDel="00000000" w:rsidP="00000000" w:rsidRDefault="00000000" w:rsidRPr="00000000" w14:paraId="00000077">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styles.css</w:t>
      </w:r>
    </w:p>
    <w:p w:rsidR="00000000" w:rsidDel="00000000" w:rsidP="00000000" w:rsidRDefault="00000000" w:rsidRPr="00000000" w14:paraId="00000078">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templates/</w:t>
      </w:r>
    </w:p>
    <w:p w:rsidR="00000000" w:rsidDel="00000000" w:rsidP="00000000" w:rsidRDefault="00000000" w:rsidRPr="00000000" w14:paraId="00000079">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index.html</w:t>
      </w:r>
    </w:p>
    <w:p w:rsidR="00000000" w:rsidDel="00000000" w:rsidP="00000000" w:rsidRDefault="00000000" w:rsidRPr="00000000" w14:paraId="0000007A">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runtime/</w:t>
      </w:r>
    </w:p>
    <w:p w:rsidR="00000000" w:rsidDel="00000000" w:rsidP="00000000" w:rsidRDefault="00000000" w:rsidRPr="00000000" w14:paraId="0000007B">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style_guides/</w:t>
      </w:r>
    </w:p>
    <w:p w:rsidR="00000000" w:rsidDel="00000000" w:rsidP="00000000" w:rsidRDefault="00000000" w:rsidRPr="00000000" w14:paraId="0000007C">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style_images/</w:t>
      </w:r>
    </w:p>
    <w:p w:rsidR="00000000" w:rsidDel="00000000" w:rsidP="00000000" w:rsidRDefault="00000000" w:rsidRPr="00000000" w14:paraId="0000007D">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w:t>
      </w:r>
    </w:p>
    <w:p w:rsidR="00000000" w:rsidDel="00000000" w:rsidP="00000000" w:rsidRDefault="00000000" w:rsidRPr="00000000" w14:paraId="0000007E">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.env.development</w:t>
      </w:r>
    </w:p>
    <w:p w:rsidR="00000000" w:rsidDel="00000000" w:rsidP="00000000" w:rsidRDefault="00000000" w:rsidRPr="00000000" w14:paraId="0000007F">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.env.example</w:t>
      </w:r>
    </w:p>
    <w:p w:rsidR="00000000" w:rsidDel="00000000" w:rsidP="00000000" w:rsidRDefault="00000000" w:rsidRPr="00000000" w14:paraId="00000080">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.env.local</w:t>
      </w:r>
    </w:p>
    <w:p w:rsidR="00000000" w:rsidDel="00000000" w:rsidP="00000000" w:rsidRDefault="00000000" w:rsidRPr="00000000" w14:paraId="00000081">
      <w:pPr>
        <w:spacing w:after="240" w:before="24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.env.production.example</w:t>
      </w:r>
    </w:p>
    <w:p w:rsidR="00000000" w:rsidDel="00000000" w:rsidP="00000000" w:rsidRDefault="00000000" w:rsidRPr="00000000" w14:paraId="00000082">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p>
    <w:p w:rsidR="00000000" w:rsidDel="00000000" w:rsidP="00000000" w:rsidRDefault="00000000" w:rsidRPr="00000000" w14:paraId="00000084">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Runtime Flow </w:t>
      </w:r>
      <w:r w:rsidDel="00000000" w:rsidR="00000000" w:rsidRPr="00000000">
        <w:rPr>
          <w:rtl w:val="0"/>
        </w:rPr>
      </w:r>
    </w:p>
    <w:p w:rsidR="00000000" w:rsidDel="00000000" w:rsidP="00000000" w:rsidRDefault="00000000" w:rsidRPr="00000000" w14:paraId="00000085">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create_app() loads env config, configures logging, middleware, and services.</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Routes are registered (web.py, api.py).</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Requests go to services via AppServices (assets, styles, history, pipeline, background removal).</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ASYNC_TASKS_ENABLED=true, long work runs in Celery tasks (</w:t>
      </w:r>
      <w:hyperlink r:id="rId7">
        <w:r w:rsidDel="00000000" w:rsidR="00000000" w:rsidRPr="00000000">
          <w:rPr>
            <w:rFonts w:ascii="Inter" w:cs="Inter" w:eastAsia="Inter" w:hAnsi="Inter"/>
            <w:color w:val="1155cc"/>
            <w:sz w:val="24"/>
            <w:szCs w:val="24"/>
            <w:u w:val="single"/>
            <w:rtl w:val="0"/>
          </w:rPr>
          <w:t xml:space="preserve">tasks.py</w:t>
        </w:r>
      </w:hyperlink>
      <w:r w:rsidDel="00000000" w:rsidR="00000000" w:rsidRPr="00000000">
        <w:rPr>
          <w:rFonts w:ascii="Inter" w:cs="Inter" w:eastAsia="Inter" w:hAnsi="Inter"/>
          <w:color w:val="1f1f1f"/>
          <w:sz w:val="24"/>
          <w:szCs w:val="24"/>
          <w:rtl w:val="0"/>
        </w:rPr>
        <w:t xml:space="preserve">, Async).</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ASYNC_TASKS_ENABLED=false, work runs inline in the web process(Sync).</w:t>
      </w:r>
    </w:p>
    <w:p w:rsidR="00000000" w:rsidDel="00000000" w:rsidP="00000000" w:rsidRDefault="00000000" w:rsidRPr="00000000" w14:paraId="0000008A">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Results and history are stored in Postgres and returned to the caller.</w:t>
      </w:r>
    </w:p>
    <w:p w:rsidR="00000000" w:rsidDel="00000000" w:rsidP="00000000" w:rsidRDefault="00000000" w:rsidRPr="00000000" w14:paraId="0000008B">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Application Layers </w:t>
      </w:r>
      <w:r w:rsidDel="00000000" w:rsidR="00000000" w:rsidRPr="00000000">
        <w:rPr>
          <w:rtl w:val="0"/>
        </w:rPr>
      </w:r>
    </w:p>
    <w:p w:rsidR="00000000" w:rsidDel="00000000" w:rsidP="00000000" w:rsidRDefault="00000000" w:rsidRPr="00000000" w14:paraId="0000008C">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Web UI: web.py + index.html (server-rendered UI).</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API Layer: api.py (styles, variations, background removal, jobs, history, images).</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Services: AppServices wraps storage + pipeline + history + styles + background removal.</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Workers: Celery tasks in tasks.py (ivg.generate_variation, ivg.remove_background).</w:t>
      </w:r>
    </w:p>
    <w:p w:rsidR="00000000" w:rsidDel="00000000" w:rsidP="00000000" w:rsidRDefault="00000000" w:rsidRPr="00000000" w14:paraId="00000090">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Storage: Postgres stores images/styles/history. Redis is used for Celery queues/results (when async enabled).</w:t>
      </w:r>
    </w:p>
    <w:p w:rsidR="00000000" w:rsidDel="00000000" w:rsidP="00000000" w:rsidRDefault="00000000" w:rsidRPr="00000000" w14:paraId="00000091">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Image Pipeline (Exact Processing Flow)</w:t>
      </w:r>
      <w:r w:rsidDel="00000000" w:rsidR="00000000" w:rsidRPr="00000000">
        <w:rPr>
          <w:rFonts w:ascii="Inter" w:cs="Inter" w:eastAsia="Inter" w:hAnsi="Inter"/>
          <w:color w:val="1f1f1f"/>
          <w:sz w:val="24"/>
          <w:szCs w:val="24"/>
          <w:rtl w:val="0"/>
        </w:rPr>
        <w:br w:type="textWrapping"/>
        <w:t xml:space="preserve">Implemented in: image_pipeline.py</w:t>
      </w:r>
    </w:p>
    <w:p w:rsidR="00000000" w:rsidDel="00000000" w:rsidP="00000000" w:rsidRDefault="00000000" w:rsidRPr="00000000" w14:paraId="00000092">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Input Handling</w:t>
      </w:r>
      <w:r w:rsidDel="00000000" w:rsidR="00000000" w:rsidRPr="00000000">
        <w:rPr>
          <w:rtl w:val="0"/>
        </w:rPr>
      </w:r>
    </w:p>
    <w:p w:rsidR="00000000" w:rsidDel="00000000" w:rsidP="00000000" w:rsidRDefault="00000000" w:rsidRPr="00000000" w14:paraId="00000093">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Accepts uploaded images, previous results, or style reference images.</w:t>
      </w:r>
    </w:p>
    <w:p w:rsidR="00000000" w:rsidDel="00000000" w:rsidP="00000000" w:rsidRDefault="00000000" w:rsidRPr="00000000" w14:paraId="00000094">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Temporary files are created via TemporaryDirectory() for processing.</w:t>
      </w:r>
    </w:p>
    <w:p w:rsidR="00000000" w:rsidDel="00000000" w:rsidP="00000000" w:rsidRDefault="00000000" w:rsidRPr="00000000" w14:paraId="00000095">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 Background Removal</w:t>
      </w:r>
      <w:r w:rsidDel="00000000" w:rsidR="00000000" w:rsidRPr="00000000">
        <w:rPr>
          <w:rFonts w:ascii="Inter" w:cs="Inter" w:eastAsia="Inter" w:hAnsi="Inter"/>
          <w:color w:val="1f1f1f"/>
          <w:sz w:val="24"/>
          <w:szCs w:val="24"/>
          <w:rtl w:val="0"/>
        </w:rPr>
        <w:br w:type="textWrapping"/>
        <w:t xml:space="preserve">Implemented in background_removal.py:</w:t>
      </w:r>
    </w:p>
    <w:p w:rsidR="00000000" w:rsidDel="00000000" w:rsidP="00000000" w:rsidRDefault="00000000" w:rsidRPr="00000000" w14:paraId="00000096">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Uses rembg models (birefnet-general).</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Returns PNG with a transparent background.</w:t>
      </w:r>
    </w:p>
    <w:p w:rsidR="00000000" w:rsidDel="00000000" w:rsidP="00000000" w:rsidRDefault="00000000" w:rsidRPr="00000000" w14:paraId="00000098">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Exposed via API (POST /api/remove-background) and UI.</w:t>
      </w:r>
    </w:p>
    <w:p w:rsidR="00000000" w:rsidDel="00000000" w:rsidP="00000000" w:rsidRDefault="00000000" w:rsidRPr="00000000" w14:paraId="00000099">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Asset Storage</w:t>
      </w:r>
      <w:r w:rsidDel="00000000" w:rsidR="00000000" w:rsidRPr="00000000">
        <w:rPr>
          <w:rFonts w:ascii="Inter" w:cs="Inter" w:eastAsia="Inter" w:hAnsi="Inter"/>
          <w:color w:val="1f1f1f"/>
          <w:sz w:val="24"/>
          <w:szCs w:val="24"/>
          <w:rtl w:val="0"/>
        </w:rPr>
        <w:br w:type="textWrapping"/>
        <w:t xml:space="preserve">Implemented in image_assets.py:</w:t>
      </w:r>
    </w:p>
    <w:p w:rsidR="00000000" w:rsidDel="00000000" w:rsidP="00000000" w:rsidRDefault="00000000" w:rsidRPr="00000000" w14:paraId="0000009A">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Stores uploads/results in Postgres (image_assets table).</w:t>
      </w:r>
    </w:p>
    <w:p w:rsidR="00000000" w:rsidDel="00000000" w:rsidP="00000000" w:rsidRDefault="00000000" w:rsidRPr="00000000" w14:paraId="0000009B">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Session-scoped retrieval (session_id).</w:t>
      </w:r>
    </w:p>
    <w:p w:rsidR="00000000" w:rsidDel="00000000" w:rsidP="00000000" w:rsidRDefault="00000000" w:rsidRPr="00000000" w14:paraId="0000009C">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No filesystem storage for persistent assets.</w:t>
      </w:r>
    </w:p>
    <w:p w:rsidR="00000000" w:rsidDel="00000000" w:rsidP="00000000" w:rsidRDefault="00000000" w:rsidRPr="00000000" w14:paraId="0000009D">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AI Preparation</w:t>
      </w:r>
      <w:r w:rsidDel="00000000" w:rsidR="00000000" w:rsidRPr="00000000">
        <w:rPr>
          <w:rtl w:val="0"/>
        </w:rPr>
      </w:r>
    </w:p>
    <w:p w:rsidR="00000000" w:rsidDel="00000000" w:rsidP="00000000" w:rsidRDefault="00000000" w:rsidRPr="00000000" w14:paraId="0000009E">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Image converted to PNG bytes.</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Style rules + style reference injected into the prompt (if provided).</w:t>
      </w:r>
    </w:p>
    <w:p w:rsidR="00000000" w:rsidDel="00000000" w:rsidP="00000000" w:rsidRDefault="00000000" w:rsidRPr="00000000" w14:paraId="000000A0">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Layout hints are computed from the source image.</w:t>
      </w:r>
    </w:p>
    <w:p w:rsidR="00000000" w:rsidDel="00000000" w:rsidP="00000000" w:rsidRDefault="00000000" w:rsidRPr="00000000" w14:paraId="000000A1">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Inference</w:t>
      </w:r>
      <w:r w:rsidDel="00000000" w:rsidR="00000000" w:rsidRPr="00000000">
        <w:rPr>
          <w:rtl w:val="0"/>
        </w:rPr>
      </w:r>
    </w:p>
    <w:p w:rsidR="00000000" w:rsidDel="00000000" w:rsidP="00000000" w:rsidRDefault="00000000" w:rsidRPr="00000000" w14:paraId="000000A2">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Delegated to NanoBananaEditor (nano_banana.py).</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Uses Gemini image model; wrapped with timeout, retry/backoff, and circuit breaker.</w:t>
      </w:r>
    </w:p>
    <w:p w:rsidR="00000000" w:rsidDel="00000000" w:rsidP="00000000" w:rsidRDefault="00000000" w:rsidRPr="00000000" w14:paraId="000000A4">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AI fails and a prompt was used, the job fails (no fallback to source image).</w:t>
      </w:r>
    </w:p>
    <w:p w:rsidR="00000000" w:rsidDel="00000000" w:rsidP="00000000" w:rsidRDefault="00000000" w:rsidRPr="00000000" w14:paraId="000000A5">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Output Storage</w:t>
      </w:r>
      <w:r w:rsidDel="00000000" w:rsidR="00000000" w:rsidRPr="00000000">
        <w:rPr>
          <w:rtl w:val="0"/>
        </w:rPr>
      </w:r>
    </w:p>
    <w:p w:rsidR="00000000" w:rsidDel="00000000" w:rsidP="00000000" w:rsidRDefault="00000000" w:rsidRPr="00000000" w14:paraId="000000A6">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Temporary outputs are created in a temp directory during processing.</w:t>
      </w:r>
    </w:p>
    <w:p w:rsidR="00000000" w:rsidDel="00000000" w:rsidP="00000000" w:rsidRDefault="00000000" w:rsidRPr="00000000" w14:paraId="000000A7">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Final images are stored in Postgres (image_assets).</w:t>
      </w:r>
    </w:p>
    <w:p w:rsidR="00000000" w:rsidDel="00000000" w:rsidP="00000000" w:rsidRDefault="00000000" w:rsidRPr="00000000" w14:paraId="000000A8">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Results are referenced by UUID.</w:t>
      </w:r>
    </w:p>
    <w:p w:rsidR="00000000" w:rsidDel="00000000" w:rsidP="00000000" w:rsidRDefault="00000000" w:rsidRPr="00000000" w14:paraId="000000A9">
      <w:pPr>
        <w:spacing w:after="240" w:before="240" w:lineRule="auto"/>
        <w:ind w:left="720" w:firstLine="0"/>
        <w:rPr>
          <w:rFonts w:ascii="Inter" w:cs="Inter" w:eastAsia="Inter" w:hAnsi="Inter"/>
          <w:b w:val="1"/>
          <w:bCs w:val="1"/>
          <w:color w:val="1f1f1f"/>
          <w:sz w:val="26"/>
          <w:szCs w:val="26"/>
        </w:rPr>
      </w:pPr>
      <w:r w:rsidDel="00000000" w:rsidR="00000000" w:rsidRPr="00000000">
        <w:rPr>
          <w:rFonts w:ascii="Inter" w:cs="Inter" w:eastAsia="Inter" w:hAnsi="Inter"/>
          <w:b w:val="1"/>
          <w:bCs w:val="1"/>
          <w:color w:val="1f1f1f"/>
          <w:sz w:val="26"/>
          <w:szCs w:val="26"/>
          <w:rtl w:val="0"/>
        </w:rPr>
        <w:t xml:space="preserve">Styles System (As Implemented)</w:t>
      </w:r>
    </w:p>
    <w:p w:rsidR="00000000" w:rsidDel="00000000" w:rsidP="00000000" w:rsidRDefault="00000000" w:rsidRPr="00000000" w14:paraId="000000AA">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Style Sources</w:t>
      </w:r>
      <w:r w:rsidDel="00000000" w:rsidR="00000000" w:rsidRPr="00000000">
        <w:rPr>
          <w:rtl w:val="0"/>
        </w:rPr>
      </w:r>
    </w:p>
    <w:p w:rsidR="00000000" w:rsidDel="00000000" w:rsidP="00000000" w:rsidRDefault="00000000" w:rsidRPr="00000000" w14:paraId="000000AB">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Postgres-backed styles only (required).</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Managed in styles_postgres.py.</w:t>
      </w:r>
    </w:p>
    <w:p w:rsidR="00000000" w:rsidDel="00000000" w:rsidP="00000000" w:rsidRDefault="00000000" w:rsidRPr="00000000" w14:paraId="000000AD">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Loaded via init_database.py from style_guides/ and style_images/.</w:t>
      </w:r>
    </w:p>
    <w:p w:rsidR="00000000" w:rsidDel="00000000" w:rsidP="00000000" w:rsidRDefault="00000000" w:rsidRPr="00000000" w14:paraId="000000AE">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 Style Structure</w:t>
      </w:r>
      <w:r w:rsidDel="00000000" w:rsidR="00000000" w:rsidRPr="00000000">
        <w:rPr>
          <w:rFonts w:ascii="Inter" w:cs="Inter" w:eastAsia="Inter" w:hAnsi="Inter"/>
          <w:color w:val="1f1f1f"/>
          <w:sz w:val="24"/>
          <w:szCs w:val="24"/>
          <w:rtl w:val="0"/>
        </w:rPr>
        <w:br w:type="textWrapping"/>
        <w:t xml:space="preserve">A style includes:</w:t>
      </w:r>
    </w:p>
    <w:p w:rsidR="00000000" w:rsidDel="00000000" w:rsidP="00000000" w:rsidRDefault="00000000" w:rsidRPr="00000000" w14:paraId="000000AF">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Display name</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Rules text (from style guide)</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Reference image (stored in Postgres)</w:t>
      </w:r>
    </w:p>
    <w:p w:rsidR="00000000" w:rsidDel="00000000" w:rsidP="00000000" w:rsidRDefault="00000000" w:rsidRPr="00000000" w14:paraId="000000B2">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Style ID (unique)</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Optional style_profile JSON</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3.3 Style Resolution Flow</w:t>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Style ID received.</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Style loaded from Postgres.</w:t>
      </w:r>
    </w:p>
    <w:p w:rsidR="00000000" w:rsidDel="00000000" w:rsidP="00000000" w:rsidRDefault="00000000" w:rsidRPr="00000000" w14:paraId="000000B7">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Rules + reference image injected into AI prompt.</w:t>
      </w:r>
    </w:p>
    <w:p w:rsidR="00000000" w:rsidDel="00000000" w:rsidP="00000000" w:rsidRDefault="00000000" w:rsidRPr="00000000" w14:paraId="000000B8">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720" w:firstLine="0"/>
        <w:rPr>
          <w:rFonts w:ascii="Inter" w:cs="Inter" w:eastAsia="Inter" w:hAnsi="Inter"/>
          <w:b w:val="1"/>
          <w:bCs w:val="1"/>
          <w:color w:val="1f1f1f"/>
          <w:sz w:val="26"/>
          <w:szCs w:val="26"/>
        </w:rPr>
      </w:pPr>
      <w:r w:rsidDel="00000000" w:rsidR="00000000" w:rsidRPr="00000000">
        <w:rPr>
          <w:rFonts w:ascii="Inter" w:cs="Inter" w:eastAsia="Inter" w:hAnsi="Inter"/>
          <w:b w:val="1"/>
          <w:bCs w:val="1"/>
          <w:color w:val="1f1f1f"/>
          <w:sz w:val="26"/>
          <w:szCs w:val="26"/>
          <w:rtl w:val="0"/>
        </w:rPr>
        <w:t xml:space="preserve">AI Providers</w:t>
      </w:r>
    </w:p>
    <w:p w:rsidR="00000000" w:rsidDel="00000000" w:rsidP="00000000" w:rsidRDefault="00000000" w:rsidRPr="00000000" w14:paraId="000000BA">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Provider Interface</w:t>
      </w:r>
      <w:r w:rsidDel="00000000" w:rsidR="00000000" w:rsidRPr="00000000">
        <w:rPr>
          <w:rFonts w:ascii="Inter" w:cs="Inter" w:eastAsia="Inter" w:hAnsi="Inter"/>
          <w:color w:val="1f1f1f"/>
          <w:sz w:val="24"/>
          <w:szCs w:val="24"/>
          <w:rtl w:val="0"/>
        </w:rPr>
        <w:br w:type="textWrapping"/>
        <w:t xml:space="preserve">Defined in base.py:</w:t>
      </w:r>
    </w:p>
    <w:p w:rsidR="00000000" w:rsidDel="00000000" w:rsidP="00000000" w:rsidRDefault="00000000" w:rsidRPr="00000000" w14:paraId="000000BB">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Standard image edit contract.</w:t>
      </w:r>
    </w:p>
    <w:p w:rsidR="00000000" w:rsidDel="00000000" w:rsidP="00000000" w:rsidRDefault="00000000" w:rsidRPr="00000000" w14:paraId="000000BC">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Allows provider swap.</w:t>
      </w:r>
    </w:p>
    <w:p w:rsidR="00000000" w:rsidDel="00000000" w:rsidP="00000000" w:rsidRDefault="00000000" w:rsidRPr="00000000" w14:paraId="000000BD">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Nano Banana Provider</w:t>
      </w:r>
      <w:r w:rsidDel="00000000" w:rsidR="00000000" w:rsidRPr="00000000">
        <w:rPr>
          <w:rFonts w:ascii="Inter" w:cs="Inter" w:eastAsia="Inter" w:hAnsi="Inter"/>
          <w:color w:val="1f1f1f"/>
          <w:sz w:val="24"/>
          <w:szCs w:val="24"/>
          <w:rtl w:val="0"/>
        </w:rPr>
        <w:br w:type="textWrapping"/>
        <w:t xml:space="preserve">Implemented in nano_banana.py:</w:t>
      </w:r>
    </w:p>
    <w:p w:rsidR="00000000" w:rsidDel="00000000" w:rsidP="00000000" w:rsidRDefault="00000000" w:rsidRPr="00000000" w14:paraId="000000BE">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Gemini image-to-image generation.</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Retries + timeout + circuit breaker.</w:t>
      </w:r>
    </w:p>
    <w:p w:rsidR="00000000" w:rsidDel="00000000" w:rsidP="00000000" w:rsidRDefault="00000000" w:rsidRPr="00000000" w14:paraId="000000C0">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Used for all generations when IMAGE_PROVIDER=nano_banana.</w:t>
      </w:r>
    </w:p>
    <w:p w:rsidR="00000000" w:rsidDel="00000000" w:rsidP="00000000" w:rsidRDefault="00000000" w:rsidRPr="00000000" w14:paraId="000000C1">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C2">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b w:val="1"/>
          <w:bCs w:val="1"/>
          <w:color w:val="1f1f1f"/>
          <w:sz w:val="26"/>
          <w:szCs w:val="26"/>
          <w:rtl w:val="0"/>
        </w:rPr>
        <w:t xml:space="preserve">API Reference</w:t>
      </w:r>
      <w:r w:rsidDel="00000000" w:rsidR="00000000" w:rsidRPr="00000000">
        <w:rPr>
          <w:rFonts w:ascii="Inter" w:cs="Inter" w:eastAsia="Inter" w:hAnsi="Inter"/>
          <w:color w:val="1f1f1f"/>
          <w:sz w:val="24"/>
          <w:szCs w:val="24"/>
          <w:rtl w:val="0"/>
        </w:rPr>
        <w:br w:type="textWrapping"/>
        <w:t xml:space="preserve">Defined in api.py</w:t>
      </w:r>
    </w:p>
    <w:p w:rsidR="00000000" w:rsidDel="00000000" w:rsidP="00000000" w:rsidRDefault="00000000" w:rsidRPr="00000000" w14:paraId="000000C3">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/api/health</w:t>
      </w:r>
    </w:p>
    <w:p w:rsidR="00000000" w:rsidDel="00000000" w:rsidP="00000000" w:rsidRDefault="00000000" w:rsidRPr="00000000" w14:paraId="000000C4">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/api/styles</w:t>
      </w:r>
    </w:p>
    <w:p w:rsidR="00000000" w:rsidDel="00000000" w:rsidP="00000000" w:rsidRDefault="00000000" w:rsidRPr="00000000" w14:paraId="000000C5">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/api/styles/{style_id}/reference</w:t>
      </w:r>
    </w:p>
    <w:p w:rsidR="00000000" w:rsidDel="00000000" w:rsidP="00000000" w:rsidRDefault="00000000" w:rsidRPr="00000000" w14:paraId="000000C6">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POST /api/variations</w:t>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/api/jobs/{job_id}</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/api/jobs/{job_id}/stream (SSE)</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POST /api/remove-background</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/api/images/{image_id}</w:t>
      </w:r>
    </w:p>
    <w:p w:rsidR="00000000" w:rsidDel="00000000" w:rsidP="00000000" w:rsidRDefault="00000000" w:rsidRPr="00000000" w14:paraId="000000CB">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/api/history</w:t>
      </w:r>
    </w:p>
    <w:p w:rsidR="00000000" w:rsidDel="00000000" w:rsidP="00000000" w:rsidRDefault="00000000" w:rsidRPr="00000000" w14:paraId="000000CC">
      <w:pPr>
        <w:spacing w:after="240" w:before="240" w:lineRule="auto"/>
        <w:ind w:left="720" w:firstLine="0"/>
        <w:rPr>
          <w:rFonts w:ascii="Inter" w:cs="Inter" w:eastAsia="Inter" w:hAnsi="Inter"/>
          <w:b w:val="1"/>
          <w:bCs w:val="1"/>
          <w:color w:val="1f1f1f"/>
          <w:sz w:val="26"/>
          <w:szCs w:val="26"/>
        </w:rPr>
      </w:pPr>
      <w:r w:rsidDel="00000000" w:rsidR="00000000" w:rsidRPr="00000000">
        <w:rPr>
          <w:rtl w:val="0"/>
        </w:rPr>
      </w:r>
    </w:p>
    <w:p w:rsidR="00000000" w:rsidDel="00000000" w:rsidP="00000000" w:rsidRDefault="00000000" w:rsidRPr="00000000" w14:paraId="000000CD">
      <w:pPr>
        <w:spacing w:after="240" w:before="240" w:lineRule="auto"/>
        <w:ind w:left="720" w:firstLine="0"/>
        <w:rPr>
          <w:rFonts w:ascii="Inter" w:cs="Inter" w:eastAsia="Inter" w:hAnsi="Inter"/>
          <w:b w:val="1"/>
          <w:bCs w:val="1"/>
          <w:color w:val="1f1f1f"/>
          <w:sz w:val="26"/>
          <w:szCs w:val="26"/>
        </w:rPr>
      </w:pPr>
      <w:r w:rsidDel="00000000" w:rsidR="00000000" w:rsidRPr="00000000">
        <w:rPr>
          <w:rFonts w:ascii="Inter" w:cs="Inter" w:eastAsia="Inter" w:hAnsi="Inter"/>
          <w:b w:val="1"/>
          <w:bCs w:val="1"/>
          <w:color w:val="1f1f1f"/>
          <w:sz w:val="26"/>
          <w:szCs w:val="26"/>
          <w:rtl w:val="0"/>
        </w:rPr>
        <w:t xml:space="preserve">Storage Model </w:t>
      </w:r>
    </w:p>
    <w:p w:rsidR="00000000" w:rsidDel="00000000" w:rsidP="00000000" w:rsidRDefault="00000000" w:rsidRPr="00000000" w14:paraId="000000CE">
      <w:pPr>
        <w:numPr>
          <w:ilvl w:val="0"/>
          <w:numId w:val="1"/>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Temporary files: created in OS temp directory via TemporaryDirectory() during processing.</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Persistent assets: stored in Postgres (image_assets).</w:t>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History: stored in Postgres (generation_history).</w:t>
      </w:r>
    </w:p>
    <w:p w:rsidR="00000000" w:rsidDel="00000000" w:rsidP="00000000" w:rsidRDefault="00000000" w:rsidRPr="00000000" w14:paraId="000000D1">
      <w:pPr>
        <w:numPr>
          <w:ilvl w:val="0"/>
          <w:numId w:val="1"/>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Styles: stored in Postgres (styles).</w:t>
      </w:r>
    </w:p>
    <w:p w:rsidR="00000000" w:rsidDel="00000000" w:rsidP="00000000" w:rsidRDefault="00000000" w:rsidRPr="00000000" w14:paraId="000000D2">
      <w:pPr>
        <w:numPr>
          <w:ilvl w:val="0"/>
          <w:numId w:val="1"/>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No storage.py (removed)</w:t>
      </w:r>
    </w:p>
    <w:p w:rsidR="00000000" w:rsidDel="00000000" w:rsidP="00000000" w:rsidRDefault="00000000" w:rsidRPr="00000000" w14:paraId="000000D3">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Inter" w:cs="Inter" w:eastAsia="Inter" w:hAnsi="Inte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rFonts w:ascii="Inter" w:cs="Inter" w:eastAsia="Inter" w:hAnsi="Inter"/>
          <w:b w:val="1"/>
          <w:bCs w:val="1"/>
          <w:color w:val="1f1f1f"/>
          <w:sz w:val="46"/>
          <w:szCs w:val="46"/>
        </w:rPr>
      </w:pPr>
      <w:bookmarkStart w:colFirst="0" w:colLast="0" w:name="_2yosoy8rcjxz" w:id="13"/>
      <w:bookmarkEnd w:id="13"/>
      <w:r w:rsidDel="00000000" w:rsidR="00000000" w:rsidRPr="00000000">
        <w:rPr>
          <w:rFonts w:ascii="Inter" w:cs="Inter" w:eastAsia="Inter" w:hAnsi="Inter"/>
          <w:b w:val="1"/>
          <w:bCs w:val="1"/>
          <w:color w:val="1f1f1f"/>
          <w:sz w:val="46"/>
          <w:szCs w:val="46"/>
          <w:rtl w:val="0"/>
        </w:rPr>
        <w:t xml:space="preserve">Integration Notes (IVG as a Service)</w:t>
      </w:r>
    </w:p>
    <w:p w:rsidR="00000000" w:rsidDel="00000000" w:rsidP="00000000" w:rsidRDefault="00000000" w:rsidRPr="00000000" w14:paraId="000000D6">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My suggestions and notes for seamless integration</w:t>
      </w:r>
    </w:p>
    <w:p w:rsidR="00000000" w:rsidDel="00000000" w:rsidP="00000000" w:rsidRDefault="00000000" w:rsidRPr="00000000" w14:paraId="000000D7">
      <w:pPr>
        <w:pStyle w:val="Heading2"/>
        <w:keepNext w:val="0"/>
        <w:keepLines w:val="0"/>
        <w:spacing w:after="80" w:lineRule="auto"/>
        <w:rPr>
          <w:rFonts w:ascii="Inter" w:cs="Inter" w:eastAsia="Inter" w:hAnsi="Inter"/>
          <w:b w:val="1"/>
          <w:bCs w:val="1"/>
          <w:color w:val="1f1f1f"/>
          <w:sz w:val="34"/>
          <w:szCs w:val="34"/>
        </w:rPr>
      </w:pPr>
      <w:bookmarkStart w:colFirst="0" w:colLast="0" w:name="_b86wr47uqjjm" w:id="14"/>
      <w:bookmarkEnd w:id="14"/>
      <w:r w:rsidDel="00000000" w:rsidR="00000000" w:rsidRPr="00000000">
        <w:rPr>
          <w:rFonts w:ascii="Inter" w:cs="Inter" w:eastAsia="Inter" w:hAnsi="Inter"/>
          <w:b w:val="1"/>
          <w:bCs w:val="1"/>
          <w:color w:val="1f1f1f"/>
          <w:sz w:val="34"/>
          <w:szCs w:val="34"/>
          <w:rtl w:val="0"/>
        </w:rPr>
        <w:t xml:space="preserve">Identity and History</w:t>
      </w:r>
    </w:p>
    <w:p w:rsidR="00000000" w:rsidDel="00000000" w:rsidP="00000000" w:rsidRDefault="00000000" w:rsidRPr="00000000" w14:paraId="000000D8">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Current behavior: IVG uses a session cookie to scope history and asset access.</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Platform integration: pass a stable user identifier (not a username) and map it to session_id.</w:t>
      </w:r>
    </w:p>
    <w:p w:rsidR="00000000" w:rsidDel="00000000" w:rsidP="00000000" w:rsidRDefault="00000000" w:rsidRPr="00000000" w14:paraId="000000DA">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Recommended: add middleware that reads X-User-Id (or equivalent) and sets session_id = user_id. Use a composite key like tenant_id:user_id to isolate data.</w:t>
      </w:r>
    </w:p>
    <w:p w:rsidR="00000000" w:rsidDel="00000000" w:rsidP="00000000" w:rsidRDefault="00000000" w:rsidRPr="00000000" w14:paraId="000000DB">
      <w:pPr>
        <w:pStyle w:val="Heading2"/>
        <w:keepNext w:val="0"/>
        <w:keepLines w:val="0"/>
        <w:spacing w:after="80" w:lineRule="auto"/>
        <w:rPr>
          <w:rFonts w:ascii="Inter" w:cs="Inter" w:eastAsia="Inter" w:hAnsi="Inter"/>
          <w:b w:val="1"/>
          <w:bCs w:val="1"/>
          <w:color w:val="1f1f1f"/>
          <w:sz w:val="34"/>
          <w:szCs w:val="34"/>
        </w:rPr>
      </w:pPr>
      <w:bookmarkStart w:colFirst="0" w:colLast="0" w:name="_sgcexbcbaoi7" w:id="15"/>
      <w:bookmarkEnd w:id="15"/>
      <w:r w:rsidDel="00000000" w:rsidR="00000000" w:rsidRPr="00000000">
        <w:rPr>
          <w:rFonts w:ascii="Inter" w:cs="Inter" w:eastAsia="Inter" w:hAnsi="Inter"/>
          <w:b w:val="1"/>
          <w:bCs w:val="1"/>
          <w:color w:val="1f1f1f"/>
          <w:sz w:val="34"/>
          <w:szCs w:val="34"/>
          <w:rtl w:val="0"/>
        </w:rPr>
        <w:t xml:space="preserve">Stateless Service </w:t>
      </w:r>
    </w:p>
    <w:p w:rsidR="00000000" w:rsidDel="00000000" w:rsidP="00000000" w:rsidRDefault="00000000" w:rsidRPr="00000000" w14:paraId="000000DC">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IVG should be treated as stateless at the API layer.</w:t>
      </w:r>
    </w:p>
    <w:p w:rsidR="00000000" w:rsidDel="00000000" w:rsidP="00000000" w:rsidRDefault="00000000" w:rsidRPr="00000000" w14:paraId="000000DD">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State lives in Postgres (assets/history/styles) and Redis (Celery queues/results).</w:t>
      </w:r>
    </w:p>
    <w:p w:rsidR="00000000" w:rsidDel="00000000" w:rsidP="00000000" w:rsidRDefault="00000000" w:rsidRPr="00000000" w14:paraId="000000DE">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Requests must be safe to route to any IVG instance.</w:t>
      </w:r>
    </w:p>
    <w:p w:rsidR="00000000" w:rsidDel="00000000" w:rsidP="00000000" w:rsidRDefault="00000000" w:rsidRPr="00000000" w14:paraId="000000DF">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Inter" w:cs="Inter" w:eastAsia="Inter" w:hAnsi="Inter"/>
          <w:b w:val="1"/>
          <w:bCs w:val="1"/>
          <w:color w:val="1f1f1f"/>
          <w:sz w:val="34"/>
          <w:szCs w:val="34"/>
        </w:rPr>
      </w:pPr>
      <w:bookmarkStart w:colFirst="0" w:colLast="0" w:name="_3z4cyr1ic7zk" w:id="16"/>
      <w:bookmarkEnd w:id="16"/>
      <w:r w:rsidDel="00000000" w:rsidR="00000000" w:rsidRPr="00000000">
        <w:rPr>
          <w:rFonts w:ascii="Inter" w:cs="Inter" w:eastAsia="Inter" w:hAnsi="Inter"/>
          <w:b w:val="1"/>
          <w:bCs w:val="1"/>
          <w:color w:val="1f1f1f"/>
          <w:sz w:val="34"/>
          <w:szCs w:val="34"/>
          <w:rtl w:val="0"/>
        </w:rPr>
        <w:t xml:space="preserve">Required Environment Variables (Need to be available)</w:t>
      </w:r>
    </w:p>
    <w:p w:rsidR="00000000" w:rsidDel="00000000" w:rsidP="00000000" w:rsidRDefault="00000000" w:rsidRPr="00000000" w14:paraId="000000E1">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APP_SECRET_KEY</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GEMINI_API_KEY</w:t>
      </w:r>
    </w:p>
    <w:p w:rsidR="00000000" w:rsidDel="00000000" w:rsidP="00000000" w:rsidRDefault="00000000" w:rsidRPr="00000000" w14:paraId="000000E3">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DATABASE_URL</w:t>
      </w:r>
    </w:p>
    <w:p w:rsidR="00000000" w:rsidDel="00000000" w:rsidP="00000000" w:rsidRDefault="00000000" w:rsidRPr="00000000" w14:paraId="000000E4">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CELERY_BROKER_URL / CELERY_RESULT_BACKEND</w:t>
      </w:r>
    </w:p>
    <w:p w:rsidR="00000000" w:rsidDel="00000000" w:rsidP="00000000" w:rsidRDefault="00000000" w:rsidRPr="00000000" w14:paraId="000000E5">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ASYNC_TASKS_ENABLED (true in production)</w:t>
      </w:r>
    </w:p>
    <w:p w:rsidR="00000000" w:rsidDel="00000000" w:rsidP="00000000" w:rsidRDefault="00000000" w:rsidRPr="00000000" w14:paraId="000000E6">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IMAGE_PROVIDER, GEMINI_MODEL, GEMINI_MODEL_FAST, FAST_MODE, FAST_REFERENCE_MAX_SIZE</w:t>
      </w:r>
    </w:p>
    <w:p w:rsidR="00000000" w:rsidDel="00000000" w:rsidP="00000000" w:rsidRDefault="00000000" w:rsidRPr="00000000" w14:paraId="000000E7">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Inter" w:cs="Inter" w:eastAsia="Inter" w:hAnsi="Inter"/>
          <w:b w:val="1"/>
          <w:bCs w:val="1"/>
          <w:color w:val="1f1f1f"/>
          <w:sz w:val="34"/>
          <w:szCs w:val="34"/>
        </w:rPr>
      </w:pPr>
      <w:bookmarkStart w:colFirst="0" w:colLast="0" w:name="_bc0cj11q8k0a" w:id="17"/>
      <w:bookmarkEnd w:id="17"/>
      <w:r w:rsidDel="00000000" w:rsidR="00000000" w:rsidRPr="00000000">
        <w:rPr>
          <w:rFonts w:ascii="Inter" w:cs="Inter" w:eastAsia="Inter" w:hAnsi="Inter"/>
          <w:b w:val="1"/>
          <w:bCs w:val="1"/>
          <w:color w:val="1f1f1f"/>
          <w:sz w:val="34"/>
          <w:szCs w:val="34"/>
          <w:rtl w:val="0"/>
        </w:rPr>
        <w:t xml:space="preserve">Job Execution</w:t>
      </w:r>
    </w:p>
    <w:p w:rsidR="00000000" w:rsidDel="00000000" w:rsidP="00000000" w:rsidRDefault="00000000" w:rsidRPr="00000000" w14:paraId="000000E9">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Workers should run separately (Linux + prefork).</w:t>
      </w:r>
    </w:p>
    <w:p w:rsidR="00000000" w:rsidDel="00000000" w:rsidP="00000000" w:rsidRDefault="00000000" w:rsidRPr="00000000" w14:paraId="000000EA">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Queues are isolated: ivg_generate and ivg_bg.</w:t>
      </w:r>
    </w:p>
    <w:p w:rsidR="00000000" w:rsidDel="00000000" w:rsidP="00000000" w:rsidRDefault="00000000" w:rsidRPr="00000000" w14:paraId="000000EB">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Run separate worker pools or configure concurrency per queue to protect latency.</w:t>
      </w:r>
    </w:p>
    <w:p w:rsidR="00000000" w:rsidDel="00000000" w:rsidP="00000000" w:rsidRDefault="00000000" w:rsidRPr="00000000" w14:paraId="000000EC">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Inter" w:cs="Inter" w:eastAsia="Inter" w:hAnsi="Inter"/>
          <w:b w:val="1"/>
          <w:bCs w:val="1"/>
          <w:color w:val="1f1f1f"/>
          <w:sz w:val="34"/>
          <w:szCs w:val="34"/>
        </w:rPr>
      </w:pPr>
      <w:bookmarkStart w:colFirst="0" w:colLast="0" w:name="_mhmketjx7aym" w:id="18"/>
      <w:bookmarkEnd w:id="18"/>
      <w:r w:rsidDel="00000000" w:rsidR="00000000" w:rsidRPr="00000000">
        <w:rPr>
          <w:rFonts w:ascii="Inter" w:cs="Inter" w:eastAsia="Inter" w:hAnsi="Inter"/>
          <w:b w:val="1"/>
          <w:bCs w:val="1"/>
          <w:color w:val="1f1f1f"/>
          <w:sz w:val="34"/>
          <w:szCs w:val="34"/>
          <w:rtl w:val="0"/>
        </w:rPr>
        <w:t xml:space="preserve">API Usage (Platform Calls)</w:t>
      </w:r>
    </w:p>
    <w:p w:rsidR="00000000" w:rsidDel="00000000" w:rsidP="00000000" w:rsidRDefault="00000000" w:rsidRPr="00000000" w14:paraId="000000EE">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POST /api/variations to start a variation job.</w:t>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GET /api/jobs/{job_id}/stream for SSE updates (preferred).</w:t>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GET /api/jobs/{job_id} as polling fallback.</w:t>
      </w:r>
    </w:p>
    <w:p w:rsidR="00000000" w:rsidDel="00000000" w:rsidP="00000000" w:rsidRDefault="00000000" w:rsidRPr="00000000" w14:paraId="000000F1">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POST /api/remove-background to start background removal.</w:t>
      </w:r>
    </w:p>
    <w:p w:rsidR="00000000" w:rsidDel="00000000" w:rsidP="00000000" w:rsidRDefault="00000000" w:rsidRPr="00000000" w14:paraId="000000F2">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rFonts w:ascii="Inter" w:cs="Inter" w:eastAsia="Inter" w:hAnsi="Inter"/>
          <w:b w:val="1"/>
          <w:bCs w:val="1"/>
          <w:color w:val="1f1f1f"/>
          <w:sz w:val="34"/>
          <w:szCs w:val="34"/>
        </w:rPr>
      </w:pPr>
      <w:bookmarkStart w:colFirst="0" w:colLast="0" w:name="_hoags8iqs67i" w:id="19"/>
      <w:bookmarkEnd w:id="19"/>
      <w:r w:rsidDel="00000000" w:rsidR="00000000" w:rsidRPr="00000000">
        <w:rPr>
          <w:rFonts w:ascii="Inter" w:cs="Inter" w:eastAsia="Inter" w:hAnsi="Inter"/>
          <w:b w:val="1"/>
          <w:bCs w:val="1"/>
          <w:color w:val="1f1f1f"/>
          <w:sz w:val="34"/>
          <w:szCs w:val="34"/>
          <w:rtl w:val="0"/>
        </w:rPr>
        <w:t xml:space="preserve">SSE / Gateway Notes</w:t>
      </w:r>
    </w:p>
    <w:p w:rsidR="00000000" w:rsidDel="00000000" w:rsidP="00000000" w:rsidRDefault="00000000" w:rsidRPr="00000000" w14:paraId="000000F4">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using SSE through a proxy, disable buffering and allow long-lived connections.</w:t>
      </w:r>
    </w:p>
    <w:p w:rsidR="00000000" w:rsidDel="00000000" w:rsidP="00000000" w:rsidRDefault="00000000" w:rsidRPr="00000000" w14:paraId="000000F5">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Ensure timeouts are long enough for image jobs (tens of seconds to minutes) sometimes it takes 2 minutes to get a background removal completed.</w:t>
      </w:r>
    </w:p>
    <w:p w:rsidR="00000000" w:rsidDel="00000000" w:rsidP="00000000" w:rsidRDefault="00000000" w:rsidRPr="00000000" w14:paraId="000000F6">
      <w:pPr>
        <w:pStyle w:val="Heading2"/>
        <w:keepNext w:val="0"/>
        <w:keepLines w:val="0"/>
        <w:spacing w:after="80" w:lineRule="auto"/>
        <w:rPr>
          <w:rFonts w:ascii="Outfit Medium" w:cs="Outfit Medium" w:eastAsia="Outfit Medium" w:hAnsi="Outfit Medium"/>
          <w:color w:val="1f1f1f"/>
        </w:rPr>
      </w:pPr>
      <w:bookmarkStart w:colFirst="0" w:colLast="0" w:name="_9yoobyvajwiq" w:id="20"/>
      <w:bookmarkEnd w:id="20"/>
      <w:r w:rsidDel="00000000" w:rsidR="00000000" w:rsidRPr="00000000">
        <w:rPr>
          <w:rFonts w:ascii="Inter" w:cs="Inter" w:eastAsia="Inter" w:hAnsi="Inter"/>
          <w:b w:val="1"/>
          <w:bCs w:val="1"/>
          <w:color w:val="1f1f1f"/>
          <w:sz w:val="34"/>
          <w:szCs w:val="34"/>
          <w:rtl w:val="0"/>
        </w:rPr>
        <w:t xml:space="preserve">Concurrency Expectations</w:t>
      </w:r>
      <w:r w:rsidDel="00000000" w:rsidR="00000000" w:rsidRPr="00000000">
        <w:rPr>
          <w:rtl w:val="0"/>
        </w:rPr>
      </w:r>
    </w:p>
    <w:p w:rsidR="00000000" w:rsidDel="00000000" w:rsidP="00000000" w:rsidRDefault="00000000" w:rsidRPr="00000000" w14:paraId="000000F7">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Apply per-user concurrency limits to prevent saturation.</w:t>
      </w:r>
    </w:p>
    <w:p w:rsidR="00000000" w:rsidDel="00000000" w:rsidP="00000000" w:rsidRDefault="00000000" w:rsidRPr="00000000" w14:paraId="000000F8">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Use queue depth + job duration to autoscale worker replicas.</w:t>
      </w:r>
    </w:p>
    <w:p w:rsidR="00000000" w:rsidDel="00000000" w:rsidP="00000000" w:rsidRDefault="00000000" w:rsidRPr="00000000" w14:paraId="000000F9">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Inter" w:cs="Inter" w:eastAsia="Inter" w:hAnsi="Inter"/>
          <w:b w:val="1"/>
          <w:bCs w:val="1"/>
          <w:color w:val="1f1f1f"/>
          <w:sz w:val="34"/>
          <w:szCs w:val="34"/>
        </w:rPr>
      </w:pPr>
      <w:bookmarkStart w:colFirst="0" w:colLast="0" w:name="_8un54jyxxw0" w:id="21"/>
      <w:bookmarkEnd w:id="21"/>
      <w:r w:rsidDel="00000000" w:rsidR="00000000" w:rsidRPr="00000000">
        <w:rPr>
          <w:rFonts w:ascii="Inter" w:cs="Inter" w:eastAsia="Inter" w:hAnsi="Inter"/>
          <w:b w:val="1"/>
          <w:bCs w:val="1"/>
          <w:color w:val="1f1f1f"/>
          <w:sz w:val="34"/>
          <w:szCs w:val="34"/>
          <w:rtl w:val="0"/>
        </w:rPr>
        <w:t xml:space="preserve">Reliability</w:t>
      </w:r>
    </w:p>
    <w:p w:rsidR="00000000" w:rsidDel="00000000" w:rsidP="00000000" w:rsidRDefault="00000000" w:rsidRPr="00000000" w14:paraId="000000FB">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External AI calls can return 429/503; retries with backoff are recommended (This is why they were implemented, please keep).</w:t>
      </w:r>
    </w:p>
    <w:p w:rsidR="00000000" w:rsidDel="00000000" w:rsidP="00000000" w:rsidRDefault="00000000" w:rsidRPr="00000000" w14:paraId="000000FC">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Surface job failures to the platform so it can retry or notify users.</w:t>
      </w:r>
    </w:p>
    <w:p w:rsidR="00000000" w:rsidDel="00000000" w:rsidP="00000000" w:rsidRDefault="00000000" w:rsidRPr="00000000" w14:paraId="000000FD">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Inter" w:cs="Inter" w:eastAsia="Inter" w:hAnsi="Inter"/>
          <w:b w:val="1"/>
          <w:bCs w:val="1"/>
          <w:color w:val="1f1f1f"/>
          <w:sz w:val="34"/>
          <w:szCs w:val="34"/>
        </w:rPr>
      </w:pPr>
      <w:bookmarkStart w:colFirst="0" w:colLast="0" w:name="_9o88ye49oyto" w:id="22"/>
      <w:bookmarkEnd w:id="22"/>
      <w:r w:rsidDel="00000000" w:rsidR="00000000" w:rsidRPr="00000000">
        <w:rPr>
          <w:rFonts w:ascii="Inter" w:cs="Inter" w:eastAsia="Inter" w:hAnsi="Inter"/>
          <w:b w:val="1"/>
          <w:bCs w:val="1"/>
          <w:color w:val="1f1f1f"/>
          <w:sz w:val="34"/>
          <w:szCs w:val="34"/>
          <w:rtl w:val="0"/>
        </w:rPr>
        <w:t xml:space="preserve">Observability</w:t>
      </w:r>
    </w:p>
    <w:p w:rsidR="00000000" w:rsidDel="00000000" w:rsidP="00000000" w:rsidRDefault="00000000" w:rsidRPr="00000000" w14:paraId="000000FF">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Pass a correlation id (X-Request-Id) from the platform to trace requests.</w:t>
      </w:r>
    </w:p>
    <w:p w:rsidR="00000000" w:rsidDel="00000000" w:rsidP="00000000" w:rsidRDefault="00000000" w:rsidRPr="00000000" w14:paraId="00000100">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Include job_id and user_id in logs to link UI actions to worker executions.</w:t>
      </w:r>
    </w:p>
    <w:p w:rsidR="00000000" w:rsidDel="00000000" w:rsidP="00000000" w:rsidRDefault="00000000" w:rsidRPr="00000000" w14:paraId="00000101">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Monitor queue depth, job failures, latency p95, and Redis memory usage.</w:t>
      </w:r>
    </w:p>
    <w:p w:rsidR="00000000" w:rsidDel="00000000" w:rsidP="00000000" w:rsidRDefault="00000000" w:rsidRPr="00000000" w14:paraId="00000102">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rFonts w:ascii="Inter" w:cs="Inter" w:eastAsia="Inter" w:hAnsi="Inter"/>
          <w:b w:val="1"/>
          <w:bCs w:val="1"/>
          <w:color w:val="1f1f1f"/>
          <w:sz w:val="34"/>
          <w:szCs w:val="34"/>
        </w:rPr>
      </w:pPr>
      <w:bookmarkStart w:colFirst="0" w:colLast="0" w:name="_whyu1n290yrc" w:id="23"/>
      <w:bookmarkEnd w:id="23"/>
      <w:r w:rsidDel="00000000" w:rsidR="00000000" w:rsidRPr="00000000">
        <w:rPr>
          <w:rFonts w:ascii="Inter" w:cs="Inter" w:eastAsia="Inter" w:hAnsi="Inter"/>
          <w:b w:val="1"/>
          <w:bCs w:val="1"/>
          <w:color w:val="1f1f1f"/>
          <w:sz w:val="34"/>
          <w:szCs w:val="34"/>
          <w:rtl w:val="0"/>
        </w:rPr>
        <w:t xml:space="preserve">Health Checks</w:t>
      </w:r>
    </w:p>
    <w:p w:rsidR="00000000" w:rsidDel="00000000" w:rsidP="00000000" w:rsidRDefault="00000000" w:rsidRPr="00000000" w14:paraId="00000104">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Use GET /api/health for liveness checks.</w:t>
      </w:r>
    </w:p>
    <w:p w:rsidR="00000000" w:rsidDel="00000000" w:rsidP="00000000" w:rsidRDefault="00000000" w:rsidRPr="00000000" w14:paraId="00000105">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Add readiness checks at the platform level for Postgres and Redis.</w:t>
      </w:r>
    </w:p>
    <w:p w:rsidR="00000000" w:rsidDel="00000000" w:rsidP="00000000" w:rsidRDefault="00000000" w:rsidRPr="00000000" w14:paraId="00000106">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Inter" w:cs="Inter" w:eastAsia="Inter" w:hAnsi="Inter"/>
          <w:b w:val="1"/>
          <w:bCs w:val="1"/>
          <w:color w:val="1f1f1f"/>
          <w:sz w:val="34"/>
          <w:szCs w:val="34"/>
        </w:rPr>
      </w:pPr>
      <w:bookmarkStart w:colFirst="0" w:colLast="0" w:name="_htnmfg6cpva7" w:id="24"/>
      <w:bookmarkEnd w:id="24"/>
      <w:r w:rsidDel="00000000" w:rsidR="00000000" w:rsidRPr="00000000">
        <w:rPr>
          <w:rFonts w:ascii="Inter" w:cs="Inter" w:eastAsia="Inter" w:hAnsi="Inter"/>
          <w:b w:val="1"/>
          <w:bCs w:val="1"/>
          <w:color w:val="1f1f1f"/>
          <w:sz w:val="34"/>
          <w:szCs w:val="34"/>
          <w:rtl w:val="0"/>
        </w:rPr>
        <w:t xml:space="preserve">Database Initialization (New Machine)</w:t>
      </w:r>
    </w:p>
    <w:p w:rsidR="00000000" w:rsidDel="00000000" w:rsidP="00000000" w:rsidRDefault="00000000" w:rsidRPr="00000000" w14:paraId="00000108">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If the service is deployed on a new machine or a new Postgres instance, initialize the database and load the styles from the local folders.</w:t>
      </w:r>
    </w:p>
    <w:p w:rsidR="00000000" w:rsidDel="00000000" w:rsidP="00000000" w:rsidRDefault="00000000" w:rsidRPr="00000000" w14:paraId="00000109">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Set DATABASE_URL via your env file (e.g., .env.local or .env.production).</w:t>
      </w:r>
    </w:p>
    <w:p w:rsidR="00000000" w:rsidDel="00000000" w:rsidP="00000000" w:rsidRDefault="00000000" w:rsidRPr="00000000" w14:paraId="0000010A">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Run: python scripts/init_database.py</w:t>
      </w:r>
    </w:p>
    <w:p w:rsidR="00000000" w:rsidDel="00000000" w:rsidP="00000000" w:rsidRDefault="00000000" w:rsidRPr="00000000" w14:paraId="0000010B">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This creates the database (if missing), creates the schema, and loads style rules/images from style_guides/ and style_images/.</w:t>
      </w:r>
    </w:p>
    <w:p w:rsidR="00000000" w:rsidDel="00000000" w:rsidP="00000000" w:rsidRDefault="00000000" w:rsidRPr="00000000" w14:paraId="0000010C">
      <w:pPr>
        <w:pStyle w:val="Heading2"/>
        <w:keepNext w:val="0"/>
        <w:keepLines w:val="0"/>
        <w:spacing w:after="80" w:lineRule="auto"/>
        <w:rPr>
          <w:rFonts w:ascii="Inter" w:cs="Inter" w:eastAsia="Inter" w:hAnsi="Inter"/>
          <w:b w:val="1"/>
          <w:bCs w:val="1"/>
          <w:color w:val="1f1f1f"/>
          <w:sz w:val="34"/>
          <w:szCs w:val="34"/>
        </w:rPr>
      </w:pPr>
      <w:bookmarkStart w:colFirst="0" w:colLast="0" w:name="_eupabns4dv5z" w:id="25"/>
      <w:bookmarkEnd w:id="25"/>
      <w:r w:rsidDel="00000000" w:rsidR="00000000" w:rsidRPr="00000000">
        <w:rPr>
          <w:rFonts w:ascii="Inter" w:cs="Inter" w:eastAsia="Inter" w:hAnsi="Inter"/>
          <w:b w:val="1"/>
          <w:bCs w:val="1"/>
          <w:color w:val="1f1f1f"/>
          <w:sz w:val="34"/>
          <w:szCs w:val="34"/>
          <w:rtl w:val="0"/>
        </w:rPr>
        <w:t xml:space="preserve">.env.production.example and  .env.production</w:t>
      </w:r>
    </w:p>
    <w:p w:rsidR="00000000" w:rsidDel="00000000" w:rsidP="00000000" w:rsidRDefault="00000000" w:rsidRPr="00000000" w14:paraId="0000010D">
      <w:pPr>
        <w:numPr>
          <w:ilvl w:val="0"/>
          <w:numId w:val="2"/>
        </w:numPr>
        <w:spacing w:after="24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 purposefully used  .env.production.example and .env.production. The earlier serves as a safe template showing required variables without secrets, while .env.production holds the actual deployment values and credentials i think should be considered for testing.</w:t>
      </w:r>
    </w:p>
    <w:p w:rsidR="00000000" w:rsidDel="00000000" w:rsidP="00000000" w:rsidRDefault="00000000" w:rsidRPr="00000000" w14:paraId="0000010E">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Inter" w:cs="Inter" w:eastAsia="Inter" w:hAnsi="Inter"/>
          <w:b w:val="1"/>
          <w:bCs w:val="1"/>
          <w:color w:val="1f1f1f"/>
          <w:sz w:val="46"/>
          <w:szCs w:val="46"/>
        </w:rPr>
      </w:pPr>
      <w:bookmarkStart w:colFirst="0" w:colLast="0" w:name="_opoc4idpmuvm" w:id="26"/>
      <w:bookmarkEnd w:id="26"/>
      <w:r w:rsidDel="00000000" w:rsidR="00000000" w:rsidRPr="00000000">
        <w:rPr>
          <w:rFonts w:ascii="Inter" w:cs="Inter" w:eastAsia="Inter" w:hAnsi="Inter"/>
          <w:b w:val="1"/>
          <w:bCs w:val="1"/>
          <w:color w:val="1f1f1f"/>
          <w:sz w:val="46"/>
          <w:szCs w:val="46"/>
          <w:rtl w:val="0"/>
        </w:rPr>
        <w:t xml:space="preserve">Rembg Background Removal (Compliance Notes)</w:t>
      </w:r>
    </w:p>
    <w:p w:rsidR="00000000" w:rsidDel="00000000" w:rsidP="00000000" w:rsidRDefault="00000000" w:rsidRPr="00000000" w14:paraId="00000110">
      <w:pPr>
        <w:spacing w:after="240" w:before="240" w:lineRule="auto"/>
        <w:ind w:left="720" w:firstLine="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Rembg is used for background removal. It runs inside our infrastructure and does not require sending image data to a third-party service.</w:t>
      </w:r>
    </w:p>
    <w:p w:rsidR="00000000" w:rsidDel="00000000" w:rsidP="00000000" w:rsidRDefault="00000000" w:rsidRPr="00000000" w14:paraId="00000111">
      <w:pPr>
        <w:pStyle w:val="Heading2"/>
        <w:keepNext w:val="0"/>
        <w:keepLines w:val="0"/>
        <w:spacing w:after="80" w:lineRule="auto"/>
        <w:rPr>
          <w:rFonts w:ascii="Inter" w:cs="Inter" w:eastAsia="Inter" w:hAnsi="Inter"/>
          <w:b w:val="1"/>
          <w:bCs w:val="1"/>
          <w:color w:val="1f1f1f"/>
          <w:sz w:val="34"/>
          <w:szCs w:val="34"/>
        </w:rPr>
      </w:pPr>
      <w:bookmarkStart w:colFirst="0" w:colLast="0" w:name="_p9t5jgklsv2q" w:id="27"/>
      <w:bookmarkEnd w:id="27"/>
      <w:r w:rsidDel="00000000" w:rsidR="00000000" w:rsidRPr="00000000">
        <w:rPr>
          <w:rFonts w:ascii="Inter" w:cs="Inter" w:eastAsia="Inter" w:hAnsi="Inter"/>
          <w:b w:val="1"/>
          <w:bCs w:val="1"/>
          <w:color w:val="1f1f1f"/>
          <w:sz w:val="34"/>
          <w:szCs w:val="34"/>
          <w:rtl w:val="0"/>
        </w:rPr>
        <w:t xml:space="preserve">How Rembg Works</w:t>
      </w:r>
    </w:p>
    <w:p w:rsidR="00000000" w:rsidDel="00000000" w:rsidP="00000000" w:rsidRDefault="00000000" w:rsidRPr="00000000" w14:paraId="00000112">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Rembg runs on our servers and uses pretrained segmentation models to remove backgrounds.</w:t>
      </w:r>
    </w:p>
    <w:p w:rsidR="00000000" w:rsidDel="00000000" w:rsidP="00000000" w:rsidRDefault="00000000" w:rsidRPr="00000000" w14:paraId="00000113">
      <w:pPr>
        <w:numPr>
          <w:ilvl w:val="0"/>
          <w:numId w:val="2"/>
        </w:numPr>
        <w:spacing w:after="0" w:afterAutospacing="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Model weights are downloaded once and stored locally on the server (no image uploads are sent out).</w:t>
      </w:r>
    </w:p>
    <w:p w:rsidR="00000000" w:rsidDel="00000000" w:rsidP="00000000" w:rsidRDefault="00000000" w:rsidRPr="00000000" w14:paraId="00000114">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Image data is processed in memory and returned to the application as a PNG with transparency.</w:t>
      </w:r>
    </w:p>
    <w:p w:rsidR="00000000" w:rsidDel="00000000" w:rsidP="00000000" w:rsidRDefault="00000000" w:rsidRPr="00000000" w14:paraId="00000115">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rFonts w:ascii="Inter" w:cs="Inter" w:eastAsia="Inter" w:hAnsi="Inter"/>
          <w:b w:val="1"/>
          <w:bCs w:val="1"/>
          <w:color w:val="1f1f1f"/>
          <w:sz w:val="34"/>
          <w:szCs w:val="34"/>
        </w:rPr>
      </w:pPr>
      <w:bookmarkStart w:colFirst="0" w:colLast="0" w:name="_uvzk5y3so127" w:id="28"/>
      <w:bookmarkEnd w:id="28"/>
      <w:r w:rsidDel="00000000" w:rsidR="00000000" w:rsidRPr="00000000">
        <w:rPr>
          <w:rFonts w:ascii="Inter" w:cs="Inter" w:eastAsia="Inter" w:hAnsi="Inter"/>
          <w:b w:val="1"/>
          <w:bCs w:val="1"/>
          <w:color w:val="1f1f1f"/>
          <w:sz w:val="34"/>
          <w:szCs w:val="34"/>
          <w:rtl w:val="0"/>
        </w:rPr>
        <w:t xml:space="preserve">Compliance Guidance (Approved Cloud Platforms)</w:t>
      </w:r>
    </w:p>
    <w:p w:rsidR="00000000" w:rsidDel="00000000" w:rsidP="00000000" w:rsidRDefault="00000000" w:rsidRPr="00000000" w14:paraId="00000117">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AWS and Render are approved platforms for hosting at twinkl which makes this service compliant.</w:t>
      </w:r>
    </w:p>
    <w:p w:rsidR="00000000" w:rsidDel="00000000" w:rsidP="00000000" w:rsidRDefault="00000000" w:rsidRPr="00000000" w14:paraId="00000118">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No image data is stored at rest unless explicitly configured by the platform.</w:t>
      </w:r>
    </w:p>
    <w:p w:rsidR="00000000" w:rsidDel="00000000" w:rsidP="00000000" w:rsidRDefault="00000000" w:rsidRPr="00000000" w14:paraId="00000119">
      <w:pPr>
        <w:pStyle w:val="Heading2"/>
        <w:keepNext w:val="0"/>
        <w:keepLines w:val="0"/>
        <w:spacing w:after="80" w:lineRule="auto"/>
        <w:rPr>
          <w:rFonts w:ascii="Inter" w:cs="Inter" w:eastAsia="Inter" w:hAnsi="Inter"/>
          <w:b w:val="1"/>
          <w:bCs w:val="1"/>
          <w:color w:val="1f1f1f"/>
          <w:sz w:val="34"/>
          <w:szCs w:val="34"/>
        </w:rPr>
      </w:pPr>
      <w:bookmarkStart w:colFirst="0" w:colLast="0" w:name="_uyi9m87wqqk7" w:id="29"/>
      <w:bookmarkEnd w:id="29"/>
      <w:r w:rsidDel="00000000" w:rsidR="00000000" w:rsidRPr="00000000">
        <w:rPr>
          <w:rFonts w:ascii="Inter" w:cs="Inter" w:eastAsia="Inter" w:hAnsi="Inter"/>
          <w:b w:val="1"/>
          <w:bCs w:val="1"/>
          <w:color w:val="1f1f1f"/>
          <w:sz w:val="34"/>
          <w:szCs w:val="34"/>
          <w:rtl w:val="0"/>
        </w:rPr>
        <w:t xml:space="preserve">Data Retention</w:t>
      </w:r>
    </w:p>
    <w:p w:rsidR="00000000" w:rsidDel="00000000" w:rsidP="00000000" w:rsidRDefault="00000000" w:rsidRPr="00000000" w14:paraId="0000011A">
      <w:pPr>
        <w:numPr>
          <w:ilvl w:val="0"/>
          <w:numId w:val="2"/>
        </w:numPr>
        <w:spacing w:after="0" w:afterAutospacing="0" w:before="24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If storage is required, use short retention and explicit deletion policies.</w:t>
      </w:r>
    </w:p>
    <w:p w:rsidR="00000000" w:rsidDel="00000000" w:rsidP="00000000" w:rsidRDefault="00000000" w:rsidRPr="00000000" w14:paraId="0000011B">
      <w:pPr>
        <w:numPr>
          <w:ilvl w:val="0"/>
          <w:numId w:val="2"/>
        </w:numPr>
        <w:spacing w:after="240" w:before="0" w:beforeAutospacing="0" w:lineRule="auto"/>
        <w:ind w:left="720" w:hanging="360"/>
        <w:rPr>
          <w:rFonts w:ascii="Inter" w:cs="Inter" w:eastAsia="Inter" w:hAnsi="Inter"/>
          <w:color w:val="1f1f1f"/>
          <w:sz w:val="24"/>
          <w:szCs w:val="24"/>
        </w:rPr>
      </w:pPr>
      <w:r w:rsidDel="00000000" w:rsidR="00000000" w:rsidRPr="00000000">
        <w:rPr>
          <w:rFonts w:ascii="Inter" w:cs="Inter" w:eastAsia="Inter" w:hAnsi="Inter"/>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Inter" w:cs="Inter" w:eastAsia="Inter" w:hAnsi="Inter"/>
          <w:color w:val="1f1f1f"/>
          <w:sz w:val="24"/>
          <w:szCs w:val="24"/>
          <w:rtl w:val="0"/>
        </w:rPr>
        <w:t xml:space="preserve">Prefer in-memory processing for background removal tasks.</w:t>
      </w:r>
    </w:p>
    <w:p w:rsidR="00000000" w:rsidDel="00000000" w:rsidP="00000000" w:rsidRDefault="00000000" w:rsidRPr="00000000" w14:paraId="0000011C">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1D">
      <w:pPr>
        <w:spacing w:after="240" w:before="240" w:lineRule="auto"/>
        <w:ind w:left="720" w:firstLine="0"/>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20">
      <w:pPr>
        <w:spacing w:after="240" w:before="240" w:lineRule="auto"/>
        <w:rPr>
          <w:rFonts w:ascii="Inter" w:cs="Inter" w:eastAsia="Inter" w:hAnsi="Inter"/>
          <w:color w:val="1f1f1f"/>
          <w:sz w:val="24"/>
          <w:szCs w:val="24"/>
        </w:rPr>
      </w:pPr>
      <w:r w:rsidDel="00000000" w:rsidR="00000000" w:rsidRPr="00000000">
        <w:rPr>
          <w:rtl w:val="0"/>
        </w:rPr>
      </w:r>
    </w:p>
    <w:p w:rsidR="00000000" w:rsidDel="00000000" w:rsidP="00000000" w:rsidRDefault="00000000" w:rsidRPr="00000000" w14:paraId="00000121">
      <w:pPr>
        <w:spacing w:after="200" w:lineRule="auto"/>
        <w:rPr>
          <w:rFonts w:ascii="Outfit Medium" w:cs="Outfit Medium" w:eastAsia="Outfit Medium" w:hAnsi="Outfit Medium"/>
          <w:color w:val="1f1f1f"/>
          <w:sz w:val="68"/>
          <w:szCs w:val="68"/>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Medium">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27.0.0.1:5001" TargetMode="External"/><Relationship Id="rId7" Type="http://schemas.openxmlformats.org/officeDocument/2006/relationships/hyperlink" Target="http://tasks.py"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Medium-regular.ttf"/><Relationship Id="rId10" Type="http://schemas.openxmlformats.org/officeDocument/2006/relationships/font" Target="fonts/RobotoMono-boldItalic.ttf"/><Relationship Id="rId13" Type="http://schemas.openxmlformats.org/officeDocument/2006/relationships/font" Target="fonts/InterMedium-italic.ttf"/><Relationship Id="rId12" Type="http://schemas.openxmlformats.org/officeDocument/2006/relationships/font" Target="fonts/InterMedium-bold.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italic.ttf"/><Relationship Id="rId14" Type="http://schemas.openxmlformats.org/officeDocument/2006/relationships/font" Target="fonts/InterMedium-boldItalic.ttf"/><Relationship Id="rId5" Type="http://schemas.openxmlformats.org/officeDocument/2006/relationships/font" Target="fonts/OutfitMedium-regular.ttf"/><Relationship Id="rId6" Type="http://schemas.openxmlformats.org/officeDocument/2006/relationships/font" Target="fonts/OutfitMedium-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