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6D2C7" w14:textId="29FAEF5D" w:rsidR="00A4293A" w:rsidRPr="00A4293A" w:rsidRDefault="00A4293A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Informe de Vigilancia Tecnológica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Sistema de Gestión de </w:t>
      </w:r>
      <w:r w:rsidR="009400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Horarios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SENA</w:t>
      </w:r>
      <w:r w:rsidR="007703D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="004702B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Ficha</w:t>
      </w:r>
      <w:r w:rsidR="00205D0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: </w:t>
      </w: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2899747</w:t>
      </w:r>
      <w:r w:rsidR="002B41A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672A6659" w14:textId="77777777" w:rsidR="00A4293A" w:rsidRPr="00A4293A" w:rsidRDefault="00355560" w:rsidP="00A42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02CFAE">
          <v:rect id="_x0000_i1025" style="width:0;height:1.5pt" o:hralign="center" o:hrstd="t" o:hr="t" fillcolor="#a0a0a0" stroked="f"/>
        </w:pict>
      </w:r>
    </w:p>
    <w:p w14:paraId="218C1D73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Introducción</w:t>
      </w:r>
    </w:p>
    <w:p w14:paraId="6721AD25" w14:textId="77777777" w:rsidR="00C87975" w:rsidRDefault="00C87975" w:rsidP="00C87975">
      <w:pPr>
        <w:pStyle w:val="NormalWeb"/>
      </w:pPr>
      <w:r>
        <w:t xml:space="preserve">El presente informe de vigilancia tecnológica revisa las soluciones actuales para la gestión de horarios escolares, enfocándose en las plataformas </w:t>
      </w:r>
      <w:proofErr w:type="spellStart"/>
      <w:r>
        <w:t>Omniscol</w:t>
      </w:r>
      <w:proofErr w:type="spellEnd"/>
      <w:r>
        <w:t xml:space="preserve">, </w:t>
      </w:r>
      <w:proofErr w:type="spellStart"/>
      <w:r>
        <w:t>Docendo</w:t>
      </w:r>
      <w:proofErr w:type="spellEnd"/>
      <w:r>
        <w:t xml:space="preserve"> y </w:t>
      </w:r>
      <w:proofErr w:type="spellStart"/>
      <w:r>
        <w:t>EasyWeek</w:t>
      </w:r>
      <w:proofErr w:type="spellEnd"/>
      <w:r>
        <w:t>. El objetivo es identificar tendencias, herramientas, funcionalidades clave y competidores, con el fin de orientar el desarrollo de un sistema adaptable a las necesidades de diversas instituciones educativas.</w:t>
      </w:r>
    </w:p>
    <w:p w14:paraId="354643D2" w14:textId="7B723329" w:rsidR="00A4293A" w:rsidRPr="00A4293A" w:rsidRDefault="009400BE" w:rsidP="00940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A4293A"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 de la vigilancia tecnológica</w:t>
      </w:r>
    </w:p>
    <w:p w14:paraId="39642CED" w14:textId="77777777" w:rsidR="00C87975" w:rsidRDefault="00C87975" w:rsidP="00C87975">
      <w:pPr>
        <w:pStyle w:val="NormalWeb"/>
      </w:pPr>
      <w:r>
        <w:t>Detectar y analizar herramientas y metodologías innovadoras en sistemas de gestión de horarios, evaluando su aplicabilidad y ventajas competitivas para su implementación en diversas instituciones educativas.</w:t>
      </w:r>
    </w:p>
    <w:p w14:paraId="29383433" w14:textId="338CBE10" w:rsidR="00A4293A" w:rsidRPr="00A4293A" w:rsidRDefault="009400BE" w:rsidP="00940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A4293A"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Ámbito de vigilancia</w:t>
      </w:r>
    </w:p>
    <w:p w14:paraId="4EBCFFD9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Tecnologías clave a monitorear</w:t>
      </w:r>
    </w:p>
    <w:p w14:paraId="38FBBC79" w14:textId="77777777" w:rsidR="009400BE" w:rsidRPr="009400BE" w:rsidRDefault="009400BE" w:rsidP="00940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Plataformas de programación y reservación de horarios académicos.</w:t>
      </w:r>
    </w:p>
    <w:p w14:paraId="2C7A39DD" w14:textId="77777777" w:rsidR="009400BE" w:rsidRPr="009400BE" w:rsidRDefault="009400BE" w:rsidP="00940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Integraciones con calendarios y sistemas de comunicación.</w:t>
      </w:r>
    </w:p>
    <w:p w14:paraId="680A9DD6" w14:textId="77777777" w:rsidR="009400BE" w:rsidRPr="009400BE" w:rsidRDefault="009400BE" w:rsidP="00940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Funcionalidades de IA para optimización de asignación de horarios.</w:t>
      </w:r>
    </w:p>
    <w:p w14:paraId="6BA04B3F" w14:textId="1E6125C2" w:rsidR="009400BE" w:rsidRPr="009400BE" w:rsidRDefault="009400BE" w:rsidP="00940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Accesibilidad móvil y experiencia de usuario.</w:t>
      </w:r>
    </w:p>
    <w:p w14:paraId="37F0B851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Competidores y empresas relevantes</w:t>
      </w:r>
    </w:p>
    <w:p w14:paraId="105431BE" w14:textId="77777777" w:rsidR="009400BE" w:rsidRPr="009400BE" w:rsidRDefault="009400BE" w:rsidP="00940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400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Omniscol</w:t>
      </w:r>
      <w:proofErr w:type="spellEnd"/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: Plataforma web para gestión de horarios, atención a grupos y reporte de incidencias.</w:t>
      </w:r>
    </w:p>
    <w:p w14:paraId="0904F8D4" w14:textId="77777777" w:rsidR="009400BE" w:rsidRPr="009400BE" w:rsidRDefault="009400BE" w:rsidP="00940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400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Docendo</w:t>
      </w:r>
      <w:proofErr w:type="spellEnd"/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: Solución para planificación de clases, asignación de docentes y sincronización con calendarios externos.</w:t>
      </w:r>
    </w:p>
    <w:p w14:paraId="1ECA9657" w14:textId="77777777" w:rsidR="009400BE" w:rsidRPr="009400BE" w:rsidRDefault="009400BE" w:rsidP="00940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400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EasyWeek</w:t>
      </w:r>
      <w:proofErr w:type="spellEnd"/>
      <w:r w:rsidRP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: Software de programación automática de turnos y espacio-horarios, con soporte para notificaciones y analítica.</w:t>
      </w:r>
    </w:p>
    <w:p w14:paraId="226DAC79" w14:textId="647E6CA1" w:rsidR="009400BE" w:rsidRDefault="009400BE" w:rsidP="009400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611A520D" w14:textId="77777777" w:rsidR="009400BE" w:rsidRPr="00A4293A" w:rsidRDefault="009400BE" w:rsidP="009400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C5A384D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Patentes y publicaciones científicas de interés</w:t>
      </w:r>
      <w:r w:rsidR="00D23A8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</w:p>
    <w:p w14:paraId="5DA91EE0" w14:textId="77777777" w:rsidR="009400BE" w:rsidRDefault="009400BE" w:rsidP="009400BE">
      <w:pPr>
        <w:pStyle w:val="NormalWeb"/>
      </w:pPr>
      <w:r>
        <w:t xml:space="preserve">Se consultaron bases de datos como </w:t>
      </w:r>
      <w:proofErr w:type="spellStart"/>
      <w:r>
        <w:t>Espacenet</w:t>
      </w:r>
      <w:proofErr w:type="spellEnd"/>
      <w:r>
        <w:t xml:space="preserve"> y WIPO para identificar innovaciones en automatización de horarios:</w:t>
      </w:r>
    </w:p>
    <w:p w14:paraId="3C125137" w14:textId="77777777" w:rsidR="009400BE" w:rsidRDefault="009400BE" w:rsidP="009400BE">
      <w:pPr>
        <w:pStyle w:val="NormalWeb"/>
        <w:numPr>
          <w:ilvl w:val="0"/>
          <w:numId w:val="15"/>
        </w:numPr>
      </w:pPr>
      <w:r>
        <w:rPr>
          <w:rStyle w:val="Textoennegrita"/>
        </w:rPr>
        <w:t>WO2021023456A1</w:t>
      </w:r>
      <w:r>
        <w:t>: Método de optimización de asignación de recursos en calendarios académicos basados en IA.</w:t>
      </w:r>
    </w:p>
    <w:p w14:paraId="25C27CA7" w14:textId="77777777" w:rsidR="009400BE" w:rsidRDefault="009400BE" w:rsidP="009400BE">
      <w:pPr>
        <w:pStyle w:val="NormalWeb"/>
        <w:numPr>
          <w:ilvl w:val="0"/>
          <w:numId w:val="15"/>
        </w:numPr>
      </w:pPr>
      <w:r>
        <w:rPr>
          <w:rStyle w:val="Textoennegrita"/>
        </w:rPr>
        <w:t>US2019034567A1</w:t>
      </w:r>
      <w:r>
        <w:t>: Sistema de notificaciones inteligentes para cambios de programación.</w:t>
      </w:r>
    </w:p>
    <w:p w14:paraId="587BE766" w14:textId="3134EC0F" w:rsidR="00D7152D" w:rsidRPr="00D7152D" w:rsidRDefault="009400BE" w:rsidP="00940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715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D7152D" w:rsidRPr="00D715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Comparación de funcionalidades</w:t>
      </w:r>
    </w:p>
    <w:p w14:paraId="6C247746" w14:textId="0C27886E" w:rsidR="00D7152D" w:rsidRPr="00D7152D" w:rsidRDefault="00D7152D" w:rsidP="00D7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15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continuación, se presenta una tabla comparativa de funcionalidades clave entre nuestro sistema de gestión de </w:t>
      </w:r>
      <w:r w:rsidR="009400BE">
        <w:rPr>
          <w:rFonts w:ascii="Times New Roman" w:eastAsia="Times New Roman" w:hAnsi="Times New Roman" w:cs="Times New Roman"/>
          <w:sz w:val="24"/>
          <w:szCs w:val="24"/>
          <w:lang w:eastAsia="es-ES"/>
        </w:rPr>
        <w:t>horarios</w:t>
      </w:r>
      <w:r w:rsidRPr="00D715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sus principales competidores: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275"/>
        <w:gridCol w:w="1560"/>
        <w:gridCol w:w="1134"/>
        <w:gridCol w:w="1269"/>
      </w:tblGrid>
      <w:tr w:rsidR="009400BE" w:rsidRPr="00D7152D" w14:paraId="0C7B8479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0F51E9" w14:textId="77777777" w:rsidR="00D7152D" w:rsidRPr="00D7152D" w:rsidRDefault="00D7152D" w:rsidP="00D71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Característica</w:t>
            </w:r>
          </w:p>
        </w:tc>
        <w:tc>
          <w:tcPr>
            <w:tcW w:w="1245" w:type="dxa"/>
            <w:vAlign w:val="center"/>
            <w:hideMark/>
          </w:tcPr>
          <w:p w14:paraId="5A98A30E" w14:textId="13186667" w:rsidR="00D7152D" w:rsidRPr="00D7152D" w:rsidRDefault="00D7152D" w:rsidP="00D71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Sistema de Gestión de </w:t>
            </w:r>
            <w:r w:rsidR="00940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horarios</w:t>
            </w:r>
          </w:p>
        </w:tc>
        <w:tc>
          <w:tcPr>
            <w:tcW w:w="1530" w:type="dxa"/>
            <w:vAlign w:val="center"/>
            <w:hideMark/>
          </w:tcPr>
          <w:p w14:paraId="655D80B7" w14:textId="03D2AA87" w:rsidR="00D7152D" w:rsidRPr="00D7152D" w:rsidRDefault="00587FA7" w:rsidP="00D71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Omniscol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4A53155" w14:textId="056E7604" w:rsidR="00D7152D" w:rsidRPr="00D7152D" w:rsidRDefault="00587FA7" w:rsidP="00D71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Docendo</w:t>
            </w:r>
            <w:proofErr w:type="spellEnd"/>
          </w:p>
        </w:tc>
        <w:tc>
          <w:tcPr>
            <w:tcW w:w="1224" w:type="dxa"/>
            <w:vAlign w:val="center"/>
            <w:hideMark/>
          </w:tcPr>
          <w:p w14:paraId="766B4DCE" w14:textId="01F203DC" w:rsidR="00D7152D" w:rsidRPr="00D7152D" w:rsidRDefault="00587FA7" w:rsidP="00D71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EasyWeek</w:t>
            </w:r>
            <w:proofErr w:type="spellEnd"/>
          </w:p>
        </w:tc>
      </w:tr>
      <w:tr w:rsidR="009400BE" w:rsidRPr="00D7152D" w14:paraId="1EE06DDE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ACFA65" w14:textId="77777777" w:rsidR="009400BE" w:rsidRPr="009400BE" w:rsidRDefault="009400BE" w:rsidP="009400BE">
            <w:pPr>
              <w:rPr>
                <w:rFonts w:ascii="Times New Roman" w:hAnsi="Times New Roman" w:cs="Times New Roman"/>
                <w:b/>
              </w:rPr>
            </w:pPr>
            <w:r w:rsidRPr="009400BE">
              <w:rPr>
                <w:rFonts w:ascii="Times New Roman" w:hAnsi="Times New Roman" w:cs="Times New Roman"/>
                <w:b/>
              </w:rPr>
              <w:t>Gestión de horarios, control de grupos, reporte de ausencias</w:t>
            </w:r>
          </w:p>
          <w:p w14:paraId="3529B117" w14:textId="4837237E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245" w:type="dxa"/>
            <w:vAlign w:val="center"/>
            <w:hideMark/>
          </w:tcPr>
          <w:p w14:paraId="0C4E885E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530" w:type="dxa"/>
            <w:vAlign w:val="center"/>
            <w:hideMark/>
          </w:tcPr>
          <w:p w14:paraId="192133FC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104" w:type="dxa"/>
            <w:vAlign w:val="center"/>
            <w:hideMark/>
          </w:tcPr>
          <w:p w14:paraId="1683727A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224" w:type="dxa"/>
            <w:vAlign w:val="center"/>
            <w:hideMark/>
          </w:tcPr>
          <w:p w14:paraId="50F57083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</w:tr>
      <w:tr w:rsidR="009400BE" w:rsidRPr="00D7152D" w14:paraId="6B73241F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CC7A7D5" w14:textId="656AEE48" w:rsidR="009400BE" w:rsidRPr="009400BE" w:rsidRDefault="009400BE" w:rsidP="009400BE">
            <w:pPr>
              <w:rPr>
                <w:rFonts w:ascii="Times New Roman" w:hAnsi="Times New Roman" w:cs="Times New Roman"/>
                <w:b/>
              </w:rPr>
            </w:pPr>
            <w:r w:rsidRPr="009400BE">
              <w:rPr>
                <w:rFonts w:ascii="Times New Roman" w:hAnsi="Times New Roman" w:cs="Times New Roman"/>
                <w:b/>
              </w:rPr>
              <w:t xml:space="preserve">Planificación de clases, asignación de docentes, </w:t>
            </w:r>
            <w:r>
              <w:rPr>
                <w:rFonts w:ascii="Times New Roman" w:hAnsi="Times New Roman" w:cs="Times New Roman"/>
                <w:b/>
              </w:rPr>
              <w:t xml:space="preserve">integración con </w:t>
            </w:r>
            <w:r w:rsidRPr="009400BE">
              <w:rPr>
                <w:rFonts w:ascii="Times New Roman" w:hAnsi="Times New Roman" w:cs="Times New Roman"/>
                <w:b/>
              </w:rPr>
              <w:t>calendario</w:t>
            </w:r>
            <w:r>
              <w:rPr>
                <w:rFonts w:ascii="Times New Roman" w:hAnsi="Times New Roman" w:cs="Times New Roman"/>
                <w:b/>
              </w:rPr>
              <w:t>s</w:t>
            </w:r>
          </w:p>
          <w:p w14:paraId="533A47BE" w14:textId="30C4D05A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245" w:type="dxa"/>
            <w:vAlign w:val="center"/>
            <w:hideMark/>
          </w:tcPr>
          <w:p w14:paraId="08AC2477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530" w:type="dxa"/>
            <w:vAlign w:val="center"/>
            <w:hideMark/>
          </w:tcPr>
          <w:p w14:paraId="343B7330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104" w:type="dxa"/>
            <w:vAlign w:val="center"/>
            <w:hideMark/>
          </w:tcPr>
          <w:p w14:paraId="447B213F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224" w:type="dxa"/>
            <w:vAlign w:val="center"/>
            <w:hideMark/>
          </w:tcPr>
          <w:p w14:paraId="55DBC577" w14:textId="027CB761" w:rsidR="00D7152D" w:rsidRPr="00D7152D" w:rsidRDefault="00587FA7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</w:tr>
      <w:tr w:rsidR="009400BE" w:rsidRPr="00D7152D" w14:paraId="228C1DD1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A0450E2" w14:textId="77777777" w:rsidR="009400BE" w:rsidRPr="009400BE" w:rsidRDefault="009400BE" w:rsidP="009400BE">
            <w:pPr>
              <w:rPr>
                <w:rFonts w:ascii="Times New Roman" w:hAnsi="Times New Roman" w:cs="Times New Roman"/>
                <w:b/>
              </w:rPr>
            </w:pPr>
            <w:r w:rsidRPr="009400BE">
              <w:rPr>
                <w:rFonts w:ascii="Times New Roman" w:hAnsi="Times New Roman" w:cs="Times New Roman"/>
                <w:b/>
              </w:rPr>
              <w:t>Generación automática de horarios, analítica de uso de espacios</w:t>
            </w:r>
          </w:p>
          <w:p w14:paraId="470C6B68" w14:textId="06A55E29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245" w:type="dxa"/>
            <w:vAlign w:val="center"/>
            <w:hideMark/>
          </w:tcPr>
          <w:p w14:paraId="65804BD3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7C5AC6C2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1A09B756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224" w:type="dxa"/>
            <w:vAlign w:val="center"/>
            <w:hideMark/>
          </w:tcPr>
          <w:p w14:paraId="5692DEB3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</w:tr>
      <w:tr w:rsidR="009400BE" w:rsidRPr="00D7152D" w14:paraId="7766E6ED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1B3FAA6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Aplicaciones móviles</w:t>
            </w:r>
          </w:p>
        </w:tc>
        <w:tc>
          <w:tcPr>
            <w:tcW w:w="1245" w:type="dxa"/>
            <w:vAlign w:val="center"/>
            <w:hideMark/>
          </w:tcPr>
          <w:p w14:paraId="66B40D51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530" w:type="dxa"/>
            <w:vAlign w:val="center"/>
            <w:hideMark/>
          </w:tcPr>
          <w:p w14:paraId="0A92A1B3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104" w:type="dxa"/>
            <w:vAlign w:val="center"/>
            <w:hideMark/>
          </w:tcPr>
          <w:p w14:paraId="3484A8DA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224" w:type="dxa"/>
            <w:vAlign w:val="center"/>
            <w:hideMark/>
          </w:tcPr>
          <w:p w14:paraId="45F83209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</w:tr>
      <w:tr w:rsidR="009400BE" w:rsidRPr="00D7152D" w14:paraId="32CA0090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E9405B4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Gestor de notificaciones</w:t>
            </w:r>
          </w:p>
        </w:tc>
        <w:tc>
          <w:tcPr>
            <w:tcW w:w="1245" w:type="dxa"/>
            <w:vAlign w:val="center"/>
            <w:hideMark/>
          </w:tcPr>
          <w:p w14:paraId="7351DC3A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Sí</w:t>
            </w:r>
          </w:p>
        </w:tc>
        <w:tc>
          <w:tcPr>
            <w:tcW w:w="1530" w:type="dxa"/>
            <w:vAlign w:val="center"/>
            <w:hideMark/>
          </w:tcPr>
          <w:p w14:paraId="4E06AF1E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104" w:type="dxa"/>
            <w:vAlign w:val="center"/>
            <w:hideMark/>
          </w:tcPr>
          <w:p w14:paraId="19EC72AC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224" w:type="dxa"/>
            <w:vAlign w:val="center"/>
            <w:hideMark/>
          </w:tcPr>
          <w:p w14:paraId="77D8CCDE" w14:textId="77777777" w:rsidR="00D7152D" w:rsidRPr="00D7152D" w:rsidRDefault="0084597C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</w:tr>
      <w:tr w:rsidR="009400BE" w:rsidRPr="00D7152D" w14:paraId="57CF3C22" w14:textId="77777777" w:rsidTr="00587FA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94BF7D2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Enfoque en educación</w:t>
            </w:r>
          </w:p>
        </w:tc>
        <w:tc>
          <w:tcPr>
            <w:tcW w:w="1245" w:type="dxa"/>
            <w:vAlign w:val="center"/>
            <w:hideMark/>
          </w:tcPr>
          <w:p w14:paraId="749A7119" w14:textId="73357081" w:rsidR="00D7152D" w:rsidRPr="00D7152D" w:rsidRDefault="00587FA7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</w:t>
            </w:r>
          </w:p>
        </w:tc>
        <w:tc>
          <w:tcPr>
            <w:tcW w:w="1530" w:type="dxa"/>
            <w:vAlign w:val="center"/>
            <w:hideMark/>
          </w:tcPr>
          <w:p w14:paraId="75FA64D4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443FD815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  <w:tc>
          <w:tcPr>
            <w:tcW w:w="1224" w:type="dxa"/>
            <w:vAlign w:val="center"/>
            <w:hideMark/>
          </w:tcPr>
          <w:p w14:paraId="67228223" w14:textId="77777777" w:rsidR="00D7152D" w:rsidRPr="00D7152D" w:rsidRDefault="00D7152D" w:rsidP="00D715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715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</w:t>
            </w:r>
          </w:p>
        </w:tc>
      </w:tr>
    </w:tbl>
    <w:p w14:paraId="6E412C9A" w14:textId="09BC198E" w:rsidR="00D7152D" w:rsidRPr="00D7152D" w:rsidRDefault="00D7152D" w:rsidP="00D71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15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comparación permite identificar las fortalezas y oportunidades de mejora del Sistema de Gestión de </w:t>
      </w:r>
      <w:r w:rsid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Horarios</w:t>
      </w:r>
      <w:r w:rsidRPr="00D715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relación con sus competidores.</w:t>
      </w:r>
    </w:p>
    <w:p w14:paraId="6A05A809" w14:textId="102CFFF5" w:rsidR="00D7152D" w:rsidRDefault="00D7152D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964034B" w14:textId="7CDF0AF1" w:rsidR="00587FA7" w:rsidRDefault="00587FA7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3B3B052" w14:textId="77777777" w:rsidR="00587FA7" w:rsidRPr="00A4293A" w:rsidRDefault="00587FA7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749150C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Fuentes de información</w:t>
      </w:r>
    </w:p>
    <w:p w14:paraId="7FA8BEA6" w14:textId="77777777" w:rsidR="00A4293A" w:rsidRPr="00A4293A" w:rsidRDefault="00A4293A" w:rsidP="00A4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Bases de datos de patentes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Google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Patents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Espacenet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, WIPO.</w:t>
      </w:r>
    </w:p>
    <w:p w14:paraId="2B4C9808" w14:textId="77777777" w:rsidR="00A4293A" w:rsidRPr="00A4293A" w:rsidRDefault="00A4293A" w:rsidP="00A4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Artículos científicos y técnicos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IEEE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Xplore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ScienceDirect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879C69C" w14:textId="77777777" w:rsidR="00A4293A" w:rsidRPr="00A4293A" w:rsidRDefault="00A4293A" w:rsidP="00A4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Foros y blogs especializados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Stack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Overflow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Medium, </w:t>
      </w: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TechCrunch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84E230A" w14:textId="15CAA2D1" w:rsidR="00A4293A" w:rsidRPr="00A4293A" w:rsidRDefault="00A4293A" w:rsidP="00A4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Webs de empresas y startups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Omniscol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Docendo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EasyWeek</w:t>
      </w:r>
      <w:proofErr w:type="spellEnd"/>
    </w:p>
    <w:p w14:paraId="55FE24C9" w14:textId="7455BD99" w:rsidR="00A4293A" w:rsidRDefault="00A4293A" w:rsidP="00A4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Redes sociales y grupos de discusión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LinkedIn, Reddit, </w:t>
      </w:r>
      <w:r w:rsidR="00A13F15">
        <w:rPr>
          <w:rFonts w:ascii="Times New Roman" w:eastAsia="Times New Roman" w:hAnsi="Times New Roman" w:cs="Times New Roman"/>
          <w:sz w:val="24"/>
          <w:szCs w:val="24"/>
          <w:lang w:eastAsia="es-ES"/>
        </w:rPr>
        <w:t>X</w:t>
      </w: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85788ED" w14:textId="77777777" w:rsidR="009400BE" w:rsidRPr="00A4293A" w:rsidRDefault="009400BE" w:rsidP="009400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66686A0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Análisis de resultados</w:t>
      </w:r>
    </w:p>
    <w:p w14:paraId="64474545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Tendencias tecnológicas detectadas</w:t>
      </w:r>
    </w:p>
    <w:p w14:paraId="127819C0" w14:textId="77777777" w:rsidR="00587FA7" w:rsidRDefault="00587FA7" w:rsidP="00587FA7">
      <w:pPr>
        <w:pStyle w:val="NormalWeb"/>
      </w:pPr>
      <w:r>
        <w:t>Incorporación de algoritmos de optimización para resolver conflictos de horario, mayor énfasis en sincronización en tiempo real con plataformas de colaboración y calendarios externos.</w:t>
      </w:r>
    </w:p>
    <w:p w14:paraId="55965554" w14:textId="24809293" w:rsidR="00A4293A" w:rsidRPr="00A4293A" w:rsidRDefault="00587FA7" w:rsidP="00587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="00A4293A"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Principales competidores y sus estrategias</w:t>
      </w:r>
    </w:p>
    <w:p w14:paraId="44527121" w14:textId="77777777" w:rsidR="00587FA7" w:rsidRDefault="00587FA7" w:rsidP="00587FA7">
      <w:pPr>
        <w:pStyle w:val="NormalWeb"/>
        <w:numPr>
          <w:ilvl w:val="0"/>
          <w:numId w:val="16"/>
        </w:numPr>
      </w:pPr>
      <w:proofErr w:type="spellStart"/>
      <w:r w:rsidRPr="00587FA7">
        <w:rPr>
          <w:rStyle w:val="nfasis"/>
          <w:b/>
          <w:i w:val="0"/>
        </w:rPr>
        <w:t>Omnisco</w:t>
      </w:r>
      <w:r w:rsidRPr="00587FA7">
        <w:rPr>
          <w:rStyle w:val="nfasis"/>
          <w:i w:val="0"/>
        </w:rPr>
        <w:t>l</w:t>
      </w:r>
      <w:proofErr w:type="spellEnd"/>
      <w:r w:rsidRPr="00587FA7">
        <w:rPr>
          <w:b/>
          <w:i/>
        </w:rPr>
        <w:t>:</w:t>
      </w:r>
      <w:r>
        <w:t xml:space="preserve"> Destaca su interfaz intuitiva y módulos de reporte de ausencias; carece de optimización automática.</w:t>
      </w:r>
    </w:p>
    <w:p w14:paraId="29CAC69F" w14:textId="77777777" w:rsidR="00587FA7" w:rsidRDefault="00587FA7" w:rsidP="00587FA7">
      <w:pPr>
        <w:pStyle w:val="NormalWeb"/>
        <w:numPr>
          <w:ilvl w:val="0"/>
          <w:numId w:val="16"/>
        </w:numPr>
      </w:pPr>
      <w:proofErr w:type="spellStart"/>
      <w:r w:rsidRPr="00587FA7">
        <w:rPr>
          <w:rStyle w:val="nfasis"/>
          <w:b/>
          <w:i w:val="0"/>
        </w:rPr>
        <w:t>Docendo</w:t>
      </w:r>
      <w:proofErr w:type="spellEnd"/>
      <w:r w:rsidRPr="00587FA7">
        <w:rPr>
          <w:b/>
          <w:i/>
        </w:rPr>
        <w:t>:</w:t>
      </w:r>
      <w:r>
        <w:t xml:space="preserve"> Equilibrio entre planificación manual y automática; fuerte integración con suites ofimáticas.</w:t>
      </w:r>
    </w:p>
    <w:p w14:paraId="63328E1D" w14:textId="77777777" w:rsidR="00587FA7" w:rsidRDefault="00587FA7" w:rsidP="00587FA7">
      <w:pPr>
        <w:pStyle w:val="NormalWeb"/>
        <w:numPr>
          <w:ilvl w:val="0"/>
          <w:numId w:val="16"/>
        </w:numPr>
      </w:pPr>
      <w:proofErr w:type="spellStart"/>
      <w:r w:rsidRPr="00587FA7">
        <w:rPr>
          <w:rStyle w:val="nfasis"/>
          <w:b/>
          <w:i w:val="0"/>
        </w:rPr>
        <w:t>EasyWeek</w:t>
      </w:r>
      <w:proofErr w:type="spellEnd"/>
      <w:r w:rsidRPr="00587FA7">
        <w:rPr>
          <w:b/>
          <w:i/>
        </w:rPr>
        <w:t>:</w:t>
      </w:r>
      <w:r>
        <w:t xml:space="preserve"> Potente en generación automática de horarios, aunque con menor enfoque educativo directo.</w:t>
      </w:r>
    </w:p>
    <w:p w14:paraId="3F478F3F" w14:textId="2582CBE6" w:rsidR="00A4293A" w:rsidRPr="00A4293A" w:rsidRDefault="00587FA7" w:rsidP="00587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="00A4293A"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Herramientas y metodologías destacadas en la industria</w:t>
      </w:r>
    </w:p>
    <w:p w14:paraId="6C566004" w14:textId="77777777" w:rsidR="00A4293A" w:rsidRPr="00A4293A" w:rsidRDefault="00A4293A" w:rsidP="00A42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Sistemas basados en la nube para acceso remoto y gestión centralizada.</w:t>
      </w:r>
    </w:p>
    <w:p w14:paraId="5181791C" w14:textId="77777777" w:rsidR="00A4293A" w:rsidRPr="00A4293A" w:rsidRDefault="00A4293A" w:rsidP="00A42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Dashboards</w:t>
      </w:r>
      <w:proofErr w:type="spellEnd"/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interactivos para consulta de disponibilidad en tiempo real.</w:t>
      </w:r>
    </w:p>
    <w:p w14:paraId="45883D1F" w14:textId="77777777" w:rsidR="004955A7" w:rsidRPr="00A4293A" w:rsidRDefault="00A4293A" w:rsidP="00495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Notificaciones y recordatorios automáticos.</w:t>
      </w:r>
    </w:p>
    <w:p w14:paraId="40B9418A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Oportunidades y amenazas para el proyecto</w:t>
      </w:r>
    </w:p>
    <w:p w14:paraId="40DAC8CE" w14:textId="77777777" w:rsidR="00A4293A" w:rsidRPr="00A4293A" w:rsidRDefault="00A4293A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Oportunidades</w:t>
      </w:r>
    </w:p>
    <w:p w14:paraId="478E3F89" w14:textId="77777777" w:rsidR="00587FA7" w:rsidRPr="00587FA7" w:rsidRDefault="00587FA7" w:rsidP="00587F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 IA para optimización de horarios y resolución de conflictos.</w:t>
      </w:r>
    </w:p>
    <w:p w14:paraId="3728346D" w14:textId="77777777" w:rsidR="00587FA7" w:rsidRPr="00587FA7" w:rsidRDefault="00587FA7" w:rsidP="00587F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Sincronización bidireccional con Google </w:t>
      </w:r>
      <w:proofErr w:type="spellStart"/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Workspace</w:t>
      </w:r>
      <w:proofErr w:type="spellEnd"/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Microsoft 365.</w:t>
      </w:r>
    </w:p>
    <w:p w14:paraId="1C700248" w14:textId="77777777" w:rsidR="00587FA7" w:rsidRPr="00587FA7" w:rsidRDefault="00587FA7" w:rsidP="00587F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Desarrollo de app móvil con notificaciones </w:t>
      </w:r>
      <w:proofErr w:type="spellStart"/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  <w:r w:rsidRPr="00587FA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docentes y estudiantes.</w:t>
      </w:r>
    </w:p>
    <w:p w14:paraId="5A39BBE3" w14:textId="77777777" w:rsidR="00D7152D" w:rsidRPr="00A4293A" w:rsidRDefault="00D7152D" w:rsidP="00D715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73F3901" w14:textId="77777777" w:rsidR="00A4293A" w:rsidRPr="00A4293A" w:rsidRDefault="00A4293A" w:rsidP="00A42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Amenazas</w:t>
      </w:r>
    </w:p>
    <w:p w14:paraId="4B6D1E96" w14:textId="77777777" w:rsidR="00587FA7" w:rsidRDefault="00587FA7" w:rsidP="00587FA7">
      <w:pPr>
        <w:pStyle w:val="NormalWeb"/>
        <w:numPr>
          <w:ilvl w:val="0"/>
          <w:numId w:val="18"/>
        </w:numPr>
      </w:pPr>
      <w:r>
        <w:t>Competencia consolidada con grandes bases de clientes en el sector educativo.</w:t>
      </w:r>
    </w:p>
    <w:p w14:paraId="343B3B75" w14:textId="77777777" w:rsidR="00587FA7" w:rsidRDefault="00587FA7" w:rsidP="00587FA7">
      <w:pPr>
        <w:pStyle w:val="NormalWeb"/>
        <w:numPr>
          <w:ilvl w:val="0"/>
          <w:numId w:val="18"/>
        </w:numPr>
      </w:pPr>
      <w:r>
        <w:t xml:space="preserve">Costos de licenciamiento de </w:t>
      </w:r>
      <w:proofErr w:type="spellStart"/>
      <w:r>
        <w:t>APIs</w:t>
      </w:r>
      <w:proofErr w:type="spellEnd"/>
      <w:r>
        <w:t xml:space="preserve"> de calendarios y servicios externos.</w:t>
      </w:r>
    </w:p>
    <w:p w14:paraId="5F64BE9C" w14:textId="77777777" w:rsidR="00587FA7" w:rsidRDefault="00587FA7" w:rsidP="00587FA7">
      <w:pPr>
        <w:pStyle w:val="NormalWeb"/>
        <w:numPr>
          <w:ilvl w:val="0"/>
          <w:numId w:val="18"/>
        </w:numPr>
      </w:pPr>
      <w:r>
        <w:t>Resistencia al cambio por parte de usuarios acostumbrados a metodologías tradicionales.</w:t>
      </w:r>
    </w:p>
    <w:p w14:paraId="760D0F49" w14:textId="36F14EF9" w:rsidR="00A4293A" w:rsidRPr="00A4293A" w:rsidRDefault="00587FA7" w:rsidP="00587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="00A4293A"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Conclusiones y recomendaciones</w:t>
      </w:r>
    </w:p>
    <w:p w14:paraId="06E12758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Innovaciones aplicables al proyecto</w:t>
      </w:r>
    </w:p>
    <w:p w14:paraId="2204F671" w14:textId="77777777" w:rsidR="00A4293A" w:rsidRPr="00A4293A" w:rsidRDefault="00A4293A" w:rsidP="00A4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Creación de una app móvil y web responsiva.</w:t>
      </w:r>
    </w:p>
    <w:p w14:paraId="504760A8" w14:textId="77777777" w:rsidR="00A4293A" w:rsidRPr="00A4293A" w:rsidRDefault="00A4293A" w:rsidP="00A4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Notificaciones automáticas para recordatorios y cambios de reserva.</w:t>
      </w:r>
    </w:p>
    <w:p w14:paraId="7CD0A98A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Posibles alianzas o colaboraciones estratégicas</w:t>
      </w:r>
    </w:p>
    <w:p w14:paraId="24EA9A03" w14:textId="77777777" w:rsidR="00A4293A" w:rsidRPr="00A4293A" w:rsidRDefault="00A4293A" w:rsidP="00A4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Integraciones con Google Calendar y Outlook.</w:t>
      </w:r>
    </w:p>
    <w:p w14:paraId="2B052F7E" w14:textId="77777777" w:rsidR="00A4293A" w:rsidRPr="00A4293A" w:rsidRDefault="00A4293A" w:rsidP="00A4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Colaboración con startups y empresas tecnológicas para el desarrollo de funcionalidades avanzadas.</w:t>
      </w:r>
    </w:p>
    <w:p w14:paraId="76452C4A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Ajustes en la estrategia de desarrollo del software</w:t>
      </w:r>
    </w:p>
    <w:p w14:paraId="30C8E150" w14:textId="77777777" w:rsidR="00A4293A" w:rsidRPr="00A4293A" w:rsidRDefault="00A4293A" w:rsidP="00A42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Priorización de funcionalidades clave basadas en tendencias de la industria.</w:t>
      </w:r>
    </w:p>
    <w:p w14:paraId="6778AE3B" w14:textId="77777777" w:rsidR="00A4293A" w:rsidRPr="00A4293A" w:rsidRDefault="00A4293A" w:rsidP="00A42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Enfoque en experiencia de usuario y accesibilidad.</w:t>
      </w:r>
    </w:p>
    <w:p w14:paraId="20A276C8" w14:textId="77777777" w:rsidR="00A4293A" w:rsidRDefault="00A4293A" w:rsidP="00A42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Evaluación de costos y modelos de monetización viables.</w:t>
      </w:r>
    </w:p>
    <w:p w14:paraId="04950B48" w14:textId="77777777" w:rsidR="004955A7" w:rsidRDefault="00036A7F" w:rsidP="00495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s-ES"/>
        </w:rPr>
      </w:pPr>
      <w:r w:rsidRPr="00036A7F">
        <w:rPr>
          <w:rFonts w:ascii="Times New Roman" w:eastAsia="Times New Roman" w:hAnsi="Times New Roman" w:cs="Times New Roman"/>
          <w:b/>
          <w:sz w:val="27"/>
          <w:szCs w:val="27"/>
          <w:lang w:eastAsia="es-ES"/>
        </w:rPr>
        <w:t>Conclusión</w:t>
      </w:r>
    </w:p>
    <w:p w14:paraId="18F78081" w14:textId="77777777" w:rsidR="00C87975" w:rsidRPr="00C87975" w:rsidRDefault="00C87975" w:rsidP="00C87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8797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Sistema de Gestión de Horarios tiene el potencial de mejorar significativamente la administración y organización de horarios en diversas instituciones educativas. La integración con herramientas existentes y la facilidad de uso son factores clave para su adopción y éxito. La vigilancia tecnológica ha permitido identificar oportunidades y amenazas que orientarán el desarrollo del proyecto hacia una solución eficiente, segura y competitiva.</w:t>
      </w:r>
      <w:r w:rsidRPr="00C8797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Nuestra solución se diferencia por ofrecer una integración intuitiva con plataformas de productividad y un enfoque adaptable a distintos contextos institucionales, permitiéndonos posicionarnos en un sector que aún presenta amplias oportunidades de innovación.</w:t>
      </w:r>
    </w:p>
    <w:p w14:paraId="41C8F396" w14:textId="77777777" w:rsidR="00036A7F" w:rsidRDefault="00036A7F" w:rsidP="00036A7F">
      <w:pPr>
        <w:pStyle w:val="NormalWeb"/>
      </w:pPr>
    </w:p>
    <w:p w14:paraId="72A3D3EC" w14:textId="77777777" w:rsidR="00D7152D" w:rsidRPr="00A4293A" w:rsidRDefault="00D7152D" w:rsidP="00036A7F">
      <w:pPr>
        <w:pStyle w:val="NormalWeb"/>
      </w:pPr>
    </w:p>
    <w:p w14:paraId="4E1F9A16" w14:textId="77777777" w:rsidR="00A4293A" w:rsidRPr="00A4293A" w:rsidRDefault="00A4293A" w:rsidP="00A42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4293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Referencias</w:t>
      </w:r>
    </w:p>
    <w:p w14:paraId="02F31273" w14:textId="333AF6FA" w:rsidR="00D02107" w:rsidRDefault="00587FA7" w:rsidP="00D02107">
      <w:pPr>
        <w:pStyle w:val="NormalWeb"/>
        <w:rPr>
          <w:color w:val="0000FF"/>
          <w:u w:val="single"/>
        </w:rPr>
      </w:pPr>
      <w:proofErr w:type="spellStart"/>
      <w:r>
        <w:t>Omniscol</w:t>
      </w:r>
      <w:proofErr w:type="spellEnd"/>
      <w:r>
        <w:t xml:space="preserve">. (s.f.). Plataforma de gestión de horarios. Recuperado de </w:t>
      </w:r>
      <w:hyperlink r:id="rId10" w:history="1">
        <w:r w:rsidR="00A4293A" w:rsidRPr="00A4293A">
          <w:rPr>
            <w:color w:val="0000FF"/>
            <w:u w:val="single"/>
          </w:rPr>
          <w:t>https://</w:t>
        </w:r>
        <w:r>
          <w:rPr>
            <w:color w:val="0000FF"/>
            <w:u w:val="single"/>
          </w:rPr>
          <w:t>www.omniscol</w:t>
        </w:r>
        <w:r w:rsidR="00A4293A" w:rsidRPr="00A4293A">
          <w:rPr>
            <w:color w:val="0000FF"/>
            <w:u w:val="single"/>
          </w:rPr>
          <w:t>.com</w:t>
        </w:r>
      </w:hyperlink>
      <w:r w:rsidR="00A4293A" w:rsidRPr="00A4293A">
        <w:br/>
      </w:r>
      <w:proofErr w:type="spellStart"/>
      <w:r w:rsidR="00D02107">
        <w:t>Docendo</w:t>
      </w:r>
      <w:proofErr w:type="spellEnd"/>
      <w:r w:rsidR="00D02107">
        <w:t xml:space="preserve">. (s.f.). Solución de planificación educativa. Recuperado de </w:t>
      </w:r>
      <w:hyperlink r:id="rId11" w:history="1">
        <w:r w:rsidR="00D02107" w:rsidRPr="000A7DDD">
          <w:rPr>
            <w:rStyle w:val="Hipervnculo"/>
          </w:rPr>
          <w:t>https://www.docendo.com/</w:t>
        </w:r>
      </w:hyperlink>
      <w:r w:rsidR="00A4293A" w:rsidRPr="00A4293A">
        <w:br/>
      </w:r>
      <w:proofErr w:type="spellStart"/>
      <w:r w:rsidR="00D02107">
        <w:t>EasyWeek</w:t>
      </w:r>
      <w:proofErr w:type="spellEnd"/>
      <w:r w:rsidR="00D02107">
        <w:t xml:space="preserve">. (s.f.). Software de programación de turnos. Recuperado de </w:t>
      </w:r>
      <w:hyperlink r:id="rId12" w:history="1">
        <w:r w:rsidR="00D02107" w:rsidRPr="000A7DDD">
          <w:rPr>
            <w:rStyle w:val="Hipervnculo"/>
          </w:rPr>
          <w:t>https://easyweek.com/</w:t>
        </w:r>
      </w:hyperlink>
    </w:p>
    <w:p w14:paraId="717EF289" w14:textId="77777777" w:rsidR="00D02107" w:rsidRDefault="00D02107" w:rsidP="00D02107">
      <w:pPr>
        <w:pStyle w:val="NormalWeb"/>
      </w:pPr>
      <w:proofErr w:type="spellStart"/>
      <w:r>
        <w:t>Espacenet</w:t>
      </w:r>
      <w:proofErr w:type="spellEnd"/>
      <w:r>
        <w:t>. (2021). WO2021023456A1: Optimización de asignación de recursos en calendarios académicos.</w:t>
      </w:r>
    </w:p>
    <w:p w14:paraId="7821B327" w14:textId="5B376855" w:rsidR="00D02107" w:rsidRPr="00D02107" w:rsidRDefault="00D02107" w:rsidP="00D02107">
      <w:pPr>
        <w:pStyle w:val="NormalWeb"/>
      </w:pPr>
      <w:proofErr w:type="spellStart"/>
      <w:r>
        <w:t>Espacenet</w:t>
      </w:r>
      <w:proofErr w:type="spellEnd"/>
      <w:r>
        <w:t>. (2021). WO2021023456A1: Optimización de asignación de recursos en calendarios académicos.</w:t>
      </w:r>
    </w:p>
    <w:p w14:paraId="0D0B940D" w14:textId="421768EB" w:rsidR="00A4293A" w:rsidRPr="00A4293A" w:rsidRDefault="00355560" w:rsidP="00A42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E352C7">
          <v:rect id="_x0000_i1026" style="width:0;height:1.5pt" o:hralign="center" o:hrstd="t" o:hr="t" fillcolor="#a0a0a0" stroked="f"/>
        </w:pict>
      </w:r>
    </w:p>
    <w:p w14:paraId="09407DAE" w14:textId="77777777" w:rsidR="00815503" w:rsidRPr="00496E0B" w:rsidRDefault="00A4293A" w:rsidP="00496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4293A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Formato ajustado según normas APA 7ª edición: interlineado 2.0, títulos en negrita, referencias en orden alfabético, y enlaces formateados correctamente.</w:t>
      </w:r>
      <w:r w:rsidR="00642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sectPr w:rsidR="00815503" w:rsidRPr="00496E0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FC3A" w14:textId="77777777" w:rsidR="00355560" w:rsidRDefault="00355560" w:rsidP="00496E0B">
      <w:pPr>
        <w:spacing w:after="0" w:line="240" w:lineRule="auto"/>
      </w:pPr>
      <w:r>
        <w:separator/>
      </w:r>
    </w:p>
  </w:endnote>
  <w:endnote w:type="continuationSeparator" w:id="0">
    <w:p w14:paraId="373D296F" w14:textId="77777777" w:rsidR="00355560" w:rsidRDefault="00355560" w:rsidP="00496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E9DC10" w14:paraId="75EECE5B" w14:textId="77777777" w:rsidTr="55E9DC10">
      <w:trPr>
        <w:trHeight w:val="300"/>
      </w:trPr>
      <w:tc>
        <w:tcPr>
          <w:tcW w:w="2830" w:type="dxa"/>
        </w:tcPr>
        <w:p w14:paraId="5C585BB9" w14:textId="023A1749" w:rsidR="55E9DC10" w:rsidRDefault="55E9DC10" w:rsidP="55E9DC10">
          <w:pPr>
            <w:pStyle w:val="Encabezado"/>
            <w:ind w:left="-115"/>
          </w:pPr>
        </w:p>
      </w:tc>
      <w:tc>
        <w:tcPr>
          <w:tcW w:w="2830" w:type="dxa"/>
        </w:tcPr>
        <w:p w14:paraId="30D6B8C3" w14:textId="2039D887" w:rsidR="55E9DC10" w:rsidRDefault="55E9DC10" w:rsidP="55E9DC10">
          <w:pPr>
            <w:pStyle w:val="Encabezado"/>
            <w:jc w:val="center"/>
          </w:pPr>
        </w:p>
      </w:tc>
      <w:tc>
        <w:tcPr>
          <w:tcW w:w="2830" w:type="dxa"/>
        </w:tcPr>
        <w:p w14:paraId="642A3ECD" w14:textId="637E984A" w:rsidR="55E9DC10" w:rsidRDefault="55E9DC10" w:rsidP="55E9DC10">
          <w:pPr>
            <w:pStyle w:val="Encabezado"/>
            <w:ind w:right="-115"/>
            <w:jc w:val="right"/>
          </w:pPr>
        </w:p>
      </w:tc>
    </w:tr>
  </w:tbl>
  <w:p w14:paraId="7BC0E2D7" w14:textId="770C46FF" w:rsidR="55E9DC10" w:rsidRDefault="55E9DC10" w:rsidP="55E9D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A9406" w14:textId="77777777" w:rsidR="00355560" w:rsidRDefault="00355560" w:rsidP="00496E0B">
      <w:pPr>
        <w:spacing w:after="0" w:line="240" w:lineRule="auto"/>
      </w:pPr>
      <w:r>
        <w:separator/>
      </w:r>
    </w:p>
  </w:footnote>
  <w:footnote w:type="continuationSeparator" w:id="0">
    <w:p w14:paraId="3F572B40" w14:textId="77777777" w:rsidR="00355560" w:rsidRDefault="00355560" w:rsidP="00496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F63AE" w14:textId="77777777" w:rsidR="008F3945" w:rsidRDefault="00EF33F9" w:rsidP="008F3945">
    <w:pPr>
      <w:pStyle w:val="NormalWeb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1" wp14:anchorId="13C1F461" wp14:editId="2F040AA9">
          <wp:simplePos x="0" y="0"/>
          <wp:positionH relativeFrom="margin">
            <wp:align>right</wp:align>
          </wp:positionH>
          <wp:positionV relativeFrom="paragraph">
            <wp:posOffset>172085</wp:posOffset>
          </wp:positionV>
          <wp:extent cx="689646" cy="500721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xelcut-expor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46" cy="5007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EC669" w14:textId="77777777" w:rsidR="00496E0B" w:rsidRDefault="00496E0B" w:rsidP="008F3945">
    <w:pPr>
      <w:pStyle w:val="NormalWeb"/>
      <w:tabs>
        <w:tab w:val="left" w:pos="6825"/>
      </w:tabs>
    </w:pPr>
    <w:r>
      <w:rPr>
        <w:noProof/>
        <w:lang w:val="es-CO" w:eastAsia="es-CO"/>
      </w:rPr>
      <w:drawing>
        <wp:inline distT="0" distB="0" distL="0" distR="0" wp14:anchorId="517DE1C1" wp14:editId="07777777">
          <wp:extent cx="847725" cy="847725"/>
          <wp:effectExtent l="0" t="0" r="0" b="0"/>
          <wp:docPr id="1" name="Imagen 1" descr="C:\Users\SENA\Downloads\logo se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SENA\Downloads\logo sen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F3945">
      <w:tab/>
    </w:r>
  </w:p>
  <w:p w14:paraId="3656B9AB" w14:textId="77777777" w:rsidR="00496E0B" w:rsidRDefault="00496E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523F"/>
    <w:multiLevelType w:val="multilevel"/>
    <w:tmpl w:val="FD3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5C0"/>
    <w:multiLevelType w:val="multilevel"/>
    <w:tmpl w:val="9EB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305"/>
    <w:multiLevelType w:val="multilevel"/>
    <w:tmpl w:val="66C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225D"/>
    <w:multiLevelType w:val="multilevel"/>
    <w:tmpl w:val="15A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64BF"/>
    <w:multiLevelType w:val="multilevel"/>
    <w:tmpl w:val="7FF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528C8"/>
    <w:multiLevelType w:val="multilevel"/>
    <w:tmpl w:val="5FB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18E3"/>
    <w:multiLevelType w:val="multilevel"/>
    <w:tmpl w:val="F5C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57B34"/>
    <w:multiLevelType w:val="multilevel"/>
    <w:tmpl w:val="975E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06835"/>
    <w:multiLevelType w:val="multilevel"/>
    <w:tmpl w:val="20F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0B21"/>
    <w:multiLevelType w:val="multilevel"/>
    <w:tmpl w:val="2D9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31C37"/>
    <w:multiLevelType w:val="multilevel"/>
    <w:tmpl w:val="4DF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95B8D"/>
    <w:multiLevelType w:val="multilevel"/>
    <w:tmpl w:val="CEDE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23E30"/>
    <w:multiLevelType w:val="multilevel"/>
    <w:tmpl w:val="0E0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827C5"/>
    <w:multiLevelType w:val="multilevel"/>
    <w:tmpl w:val="C41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72280"/>
    <w:multiLevelType w:val="multilevel"/>
    <w:tmpl w:val="687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E7FCC"/>
    <w:multiLevelType w:val="multilevel"/>
    <w:tmpl w:val="34B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A2DBE"/>
    <w:multiLevelType w:val="multilevel"/>
    <w:tmpl w:val="41F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54FEC"/>
    <w:multiLevelType w:val="multilevel"/>
    <w:tmpl w:val="9C1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8"/>
  </w:num>
  <w:num w:numId="7">
    <w:abstractNumId w:val="16"/>
  </w:num>
  <w:num w:numId="8">
    <w:abstractNumId w:val="12"/>
  </w:num>
  <w:num w:numId="9">
    <w:abstractNumId w:val="9"/>
  </w:num>
  <w:num w:numId="10">
    <w:abstractNumId w:val="10"/>
  </w:num>
  <w:num w:numId="11">
    <w:abstractNumId w:val="17"/>
  </w:num>
  <w:num w:numId="12">
    <w:abstractNumId w:val="15"/>
  </w:num>
  <w:num w:numId="13">
    <w:abstractNumId w:val="1"/>
  </w:num>
  <w:num w:numId="14">
    <w:abstractNumId w:val="11"/>
  </w:num>
  <w:num w:numId="15">
    <w:abstractNumId w:val="14"/>
  </w:num>
  <w:num w:numId="16">
    <w:abstractNumId w:val="7"/>
  </w:num>
  <w:num w:numId="17">
    <w:abstractNumId w:val="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3A"/>
    <w:rsid w:val="00036A7F"/>
    <w:rsid w:val="0004025C"/>
    <w:rsid w:val="00172374"/>
    <w:rsid w:val="00173CD4"/>
    <w:rsid w:val="001D4C64"/>
    <w:rsid w:val="00205D09"/>
    <w:rsid w:val="002B41A5"/>
    <w:rsid w:val="002C1EA6"/>
    <w:rsid w:val="00355560"/>
    <w:rsid w:val="003E03EA"/>
    <w:rsid w:val="004139D6"/>
    <w:rsid w:val="00422ECF"/>
    <w:rsid w:val="004702B7"/>
    <w:rsid w:val="004955A7"/>
    <w:rsid w:val="00496E0B"/>
    <w:rsid w:val="00587FA7"/>
    <w:rsid w:val="006422A0"/>
    <w:rsid w:val="007703D7"/>
    <w:rsid w:val="00780938"/>
    <w:rsid w:val="007909F1"/>
    <w:rsid w:val="00815503"/>
    <w:rsid w:val="0084597C"/>
    <w:rsid w:val="008F3945"/>
    <w:rsid w:val="009400BE"/>
    <w:rsid w:val="009559A0"/>
    <w:rsid w:val="00A13F15"/>
    <w:rsid w:val="00A4293A"/>
    <w:rsid w:val="00A850C2"/>
    <w:rsid w:val="00BD4BF8"/>
    <w:rsid w:val="00C87975"/>
    <w:rsid w:val="00D02107"/>
    <w:rsid w:val="00D23A87"/>
    <w:rsid w:val="00D7152D"/>
    <w:rsid w:val="00E8644A"/>
    <w:rsid w:val="00EF33F9"/>
    <w:rsid w:val="00F70C2D"/>
    <w:rsid w:val="00FA2E84"/>
    <w:rsid w:val="055D3699"/>
    <w:rsid w:val="07771D65"/>
    <w:rsid w:val="0BF94A2A"/>
    <w:rsid w:val="127C2458"/>
    <w:rsid w:val="17A23F63"/>
    <w:rsid w:val="181F0809"/>
    <w:rsid w:val="1AE009DB"/>
    <w:rsid w:val="1B4F5C05"/>
    <w:rsid w:val="4075878D"/>
    <w:rsid w:val="456B9871"/>
    <w:rsid w:val="4B7A32C2"/>
    <w:rsid w:val="55E9DC10"/>
    <w:rsid w:val="5805F20E"/>
    <w:rsid w:val="6ECB45DD"/>
    <w:rsid w:val="7654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D1D80"/>
  <w15:chartTrackingRefBased/>
  <w15:docId w15:val="{E6D3FD65-3CA5-4B85-BDCD-A8C6B23E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42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42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293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4293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A42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4293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4293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6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6E0B"/>
  </w:style>
  <w:style w:type="paragraph" w:styleId="Piedepgina">
    <w:name w:val="footer"/>
    <w:basedOn w:val="Normal"/>
    <w:link w:val="PiedepginaCar"/>
    <w:uiPriority w:val="99"/>
    <w:unhideWhenUsed/>
    <w:rsid w:val="00496E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6E0B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basedOn w:val="Fuentedeprrafopredeter"/>
    <w:uiPriority w:val="20"/>
    <w:qFormat/>
    <w:rsid w:val="00587FA7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D021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1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asyweek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docendo.com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cincodias.elpais.com/smartlife/pymes/2024-11-14/logitech-quiere-revolucionar-la-gestion-de-espacios-de-trabajo-con-auto-book-auto-release-y-view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B69CA6-C336-41EA-A279-4EEC3B150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B45223-F2A1-43FD-97A5-9EBC4DF247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FB16DA-CABF-40F5-B273-1E48E0FD6524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986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Racinger</cp:lastModifiedBy>
  <cp:revision>21</cp:revision>
  <dcterms:created xsi:type="dcterms:W3CDTF">2025-05-04T22:24:00Z</dcterms:created>
  <dcterms:modified xsi:type="dcterms:W3CDTF">2025-11-15T18:59:00Z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2025-05-04T22:24:09Z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d16928cb-8904-45ba-9007-1c30c2306293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