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6A4E8" w14:textId="77777777" w:rsidR="003B4305" w:rsidRPr="001F13D9" w:rsidRDefault="003B4305" w:rsidP="003B4305">
      <w:pPr>
        <w:pStyle w:val="Heading1"/>
        <w:rPr>
          <w:lang w:val="en-US"/>
        </w:rPr>
      </w:pPr>
      <w:r w:rsidRPr="001F13D9">
        <w:rPr>
          <w:lang w:val="en-US"/>
        </w:rPr>
        <w:t>Exam question 6</w:t>
      </w:r>
    </w:p>
    <w:p w14:paraId="6BC14BF8" w14:textId="77777777" w:rsidR="003B4305" w:rsidRPr="001F13D9" w:rsidRDefault="003B4305" w:rsidP="003B4305">
      <w:pPr>
        <w:rPr>
          <w:lang w:val="en-US"/>
        </w:rPr>
      </w:pPr>
    </w:p>
    <w:p w14:paraId="718C5450" w14:textId="77777777" w:rsidR="003B4305" w:rsidRPr="001F13D9" w:rsidRDefault="003B4305" w:rsidP="003B4305">
      <w:pPr>
        <w:pStyle w:val="NormalWeb"/>
        <w:numPr>
          <w:ilvl w:val="0"/>
          <w:numId w:val="1"/>
        </w:numPr>
        <w:rPr>
          <w:rFonts w:ascii="Calibri" w:hAnsi="Calibri" w:cs="Calibri"/>
          <w:sz w:val="22"/>
          <w:szCs w:val="22"/>
          <w:lang w:val="en-US"/>
        </w:rPr>
      </w:pPr>
      <w:r w:rsidRPr="001F13D9">
        <w:rPr>
          <w:rFonts w:ascii="Calibri" w:hAnsi="Calibri" w:cs="Calibri"/>
          <w:sz w:val="22"/>
          <w:szCs w:val="22"/>
          <w:lang w:val="en-US"/>
        </w:rPr>
        <w:t xml:space="preserve">Explain adaptive modulation/coding and power principles. </w:t>
      </w:r>
    </w:p>
    <w:p w14:paraId="602A0593" w14:textId="7DCF56EE" w:rsidR="0079224C" w:rsidRPr="001F13D9" w:rsidRDefault="003B4305">
      <w:pPr>
        <w:rPr>
          <w:lang w:val="en-US"/>
        </w:rPr>
      </w:pPr>
      <w:r w:rsidRPr="001F13D9">
        <w:rPr>
          <w:lang w:val="en-US"/>
        </w:rPr>
        <w:t>This concept – adaptive link performance based on conditions in the channel</w:t>
      </w:r>
    </w:p>
    <w:p w14:paraId="1646EF7C" w14:textId="69751E21" w:rsidR="003B4305" w:rsidRDefault="001F13D9">
      <w:pPr>
        <w:rPr>
          <w:lang w:val="en-US"/>
        </w:rPr>
      </w:pPr>
      <w:r w:rsidRPr="001F13D9">
        <w:rPr>
          <w:lang w:val="en-US"/>
        </w:rPr>
        <w:t>Without this tis necessary to</w:t>
      </w:r>
      <w:r>
        <w:rPr>
          <w:lang w:val="en-US"/>
        </w:rPr>
        <w:t xml:space="preserve"> design system with a fixed link margin and for the worst-case channel conditions – Rayleigh fading can cause a fade of 30dB which then can make the system very inefficient in terms of channel utilization.</w:t>
      </w:r>
    </w:p>
    <w:p w14:paraId="4D11D139" w14:textId="0BD56254" w:rsidR="001F13D9" w:rsidRDefault="001F13D9">
      <w:pPr>
        <w:rPr>
          <w:lang w:val="en-US"/>
        </w:rPr>
      </w:pPr>
      <w:r>
        <w:rPr>
          <w:lang w:val="en-US"/>
        </w:rPr>
        <w:t>Today systems like GSM, CDMA as well as WLAN use adaptive transmission techniques.</w:t>
      </w:r>
    </w:p>
    <w:p w14:paraId="1429E857" w14:textId="2262458B" w:rsidR="00AD2715" w:rsidRDefault="00AD2715">
      <w:pPr>
        <w:rPr>
          <w:lang w:val="en-US"/>
        </w:rPr>
      </w:pPr>
      <w:r>
        <w:rPr>
          <w:lang w:val="en-US"/>
        </w:rPr>
        <w:t>Adaptive modulation – change modulation relative to fading</w:t>
      </w:r>
    </w:p>
    <w:p w14:paraId="2F129753" w14:textId="520A3617" w:rsidR="00AD2715" w:rsidRDefault="00AD2715">
      <w:pPr>
        <w:rPr>
          <w:lang w:val="en-US"/>
        </w:rPr>
      </w:pPr>
      <w:r>
        <w:rPr>
          <w:lang w:val="en-US"/>
        </w:rPr>
        <w:t xml:space="preserve">Parameters to adapt: </w:t>
      </w:r>
    </w:p>
    <w:p w14:paraId="6CC9E6F8" w14:textId="1DE3AEFF" w:rsidR="00AD2715" w:rsidRDefault="00AD2715" w:rsidP="00AD27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Constellation size</w:t>
      </w:r>
    </w:p>
    <w:p w14:paraId="42BD2A01" w14:textId="74DD2B99" w:rsidR="00AD2715" w:rsidRDefault="00AD2715" w:rsidP="00AD27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Transmit power</w:t>
      </w:r>
    </w:p>
    <w:p w14:paraId="63DE8763" w14:textId="2A3FE5C0" w:rsidR="00AD2715" w:rsidRDefault="00AD2715" w:rsidP="00AD27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Instantaneous BER</w:t>
      </w:r>
    </w:p>
    <w:p w14:paraId="705DBBD5" w14:textId="148F3F3C" w:rsidR="00AD2715" w:rsidRDefault="00AD2715" w:rsidP="00AD27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Symbol time</w:t>
      </w:r>
    </w:p>
    <w:p w14:paraId="56798AE8" w14:textId="77B055DC" w:rsidR="00AD2715" w:rsidRDefault="00AD2715" w:rsidP="00AD27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Coding rate/scheme</w:t>
      </w:r>
    </w:p>
    <w:p w14:paraId="42DADA66" w14:textId="7D9CFEFE" w:rsidR="00AD2715" w:rsidRDefault="00AD2715" w:rsidP="00AD2715">
      <w:pPr>
        <w:rPr>
          <w:lang w:val="en-US"/>
        </w:rPr>
      </w:pPr>
    </w:p>
    <w:p w14:paraId="0AEF58E1" w14:textId="3A1CD96A" w:rsidR="00AD2715" w:rsidRDefault="00AD2715" w:rsidP="00AD2715">
      <w:pPr>
        <w:rPr>
          <w:lang w:val="en-US"/>
        </w:rPr>
      </w:pPr>
      <w:r>
        <w:rPr>
          <w:lang w:val="en-US"/>
        </w:rPr>
        <w:t>Optimization criterion:</w:t>
      </w:r>
    </w:p>
    <w:p w14:paraId="7FCD8834" w14:textId="2DAC1D3C" w:rsidR="00AD2715" w:rsidRDefault="00AD2715" w:rsidP="00AD27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Maximize throughput</w:t>
      </w:r>
    </w:p>
    <w:p w14:paraId="3EEA4EE1" w14:textId="4014B58C" w:rsidR="00AD2715" w:rsidRDefault="00AD2715" w:rsidP="00AD27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Minimize average power</w:t>
      </w:r>
    </w:p>
    <w:p w14:paraId="686DC773" w14:textId="77777777" w:rsidR="00AD2715" w:rsidRDefault="00AD2715" w:rsidP="00AD27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Minimize </w:t>
      </w:r>
      <w:r>
        <w:rPr>
          <w:lang w:val="en-US"/>
        </w:rPr>
        <w:t>average BER</w:t>
      </w:r>
    </w:p>
    <w:p w14:paraId="75858702" w14:textId="0E0FA277" w:rsidR="00AD2715" w:rsidRDefault="00AD2715" w:rsidP="00AD2715">
      <w:pPr>
        <w:pStyle w:val="ListParagraph"/>
        <w:rPr>
          <w:noProof/>
          <w:lang w:val="en-US"/>
        </w:rPr>
      </w:pPr>
      <w:r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2B1C7E3B" wp14:editId="34CF417A">
            <wp:extent cx="3705726" cy="1898421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12-27 at 18.41.4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434" cy="194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86B1A" w14:textId="5647A0E9" w:rsidR="00AD2715" w:rsidRDefault="00AD2715" w:rsidP="00AD2715">
      <w:pPr>
        <w:ind w:firstLine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768F184" wp14:editId="307D5905">
            <wp:extent cx="2675824" cy="1750236"/>
            <wp:effectExtent l="0" t="0" r="4445" b="2540"/>
            <wp:docPr id="2" name="Picture 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12-27 at 18.42.5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796" cy="175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4F5DF" w14:textId="1F1FD355" w:rsidR="00AD2715" w:rsidRDefault="00AD2715" w:rsidP="00AD2715">
      <w:pPr>
        <w:ind w:firstLine="72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42362F8" wp14:editId="5CAFA005">
            <wp:extent cx="3696101" cy="2104894"/>
            <wp:effectExtent l="0" t="0" r="0" b="3810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9-12-27 at 18.43.5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452" cy="211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B14CF" w14:textId="4D43C524" w:rsidR="005C62AF" w:rsidRDefault="005C62AF" w:rsidP="00AD2715">
      <w:pPr>
        <w:ind w:firstLine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3C8570" wp14:editId="1B8EB85F">
            <wp:extent cx="3661686" cy="2338939"/>
            <wp:effectExtent l="0" t="0" r="0" b="0"/>
            <wp:docPr id="5" name="Picture 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19-12-27 at 18.44.4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161" cy="234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ECB7F" w14:textId="0FE996BC" w:rsidR="005C62AF" w:rsidRDefault="005C62AF" w:rsidP="00AD2715">
      <w:pPr>
        <w:ind w:firstLine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935F061" wp14:editId="2C3888EC">
            <wp:extent cx="3661410" cy="2387226"/>
            <wp:effectExtent l="0" t="0" r="0" b="635"/>
            <wp:docPr id="6" name="Picture 6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19-12-27 at 18.45.0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9472" cy="239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86B57" w14:textId="139BCD23" w:rsidR="005C62AF" w:rsidRDefault="005C62AF" w:rsidP="00AD2715">
      <w:pPr>
        <w:ind w:firstLine="720"/>
        <w:rPr>
          <w:lang w:val="en-US"/>
        </w:rPr>
      </w:pPr>
    </w:p>
    <w:p w14:paraId="5B197B60" w14:textId="1C3A21B3" w:rsidR="005C62AF" w:rsidRDefault="005C62AF" w:rsidP="005C62AF">
      <w:pPr>
        <w:rPr>
          <w:lang w:val="en-US"/>
        </w:rPr>
      </w:pPr>
      <w:r>
        <w:rPr>
          <w:lang w:val="en-US"/>
        </w:rPr>
        <w:t>Adaptive modulation leverages fast fading to improve performance</w:t>
      </w:r>
    </w:p>
    <w:p w14:paraId="453A7111" w14:textId="7D58980C" w:rsidR="005C62AF" w:rsidRDefault="005C62AF" w:rsidP="005C62AF">
      <w:pPr>
        <w:rPr>
          <w:lang w:val="en-US"/>
        </w:rPr>
      </w:pPr>
      <w:r>
        <w:rPr>
          <w:lang w:val="en-US"/>
        </w:rPr>
        <w:t>Adaptive MQAM uses capacity-achieving power and rate adaption, with power penalty K – comes within 5-6 dB of capacity</w:t>
      </w:r>
    </w:p>
    <w:p w14:paraId="4ACE0FCD" w14:textId="234CA0C3" w:rsidR="005C62AF" w:rsidRDefault="005C62AF" w:rsidP="005C62AF">
      <w:pPr>
        <w:rPr>
          <w:lang w:val="en-US"/>
        </w:rPr>
      </w:pPr>
      <w:r>
        <w:rPr>
          <w:lang w:val="en-US"/>
        </w:rPr>
        <w:t>Discretizing the constellation size results in negligible performance loss.</w:t>
      </w:r>
    </w:p>
    <w:p w14:paraId="4DC02258" w14:textId="32A5F234" w:rsidR="005C62AF" w:rsidRDefault="005C62AF" w:rsidP="005C62AF">
      <w:pPr>
        <w:rPr>
          <w:lang w:val="en-US"/>
        </w:rPr>
      </w:pPr>
      <w:r>
        <w:rPr>
          <w:lang w:val="en-US"/>
        </w:rPr>
        <w:t>Constellations cannot be updated faster than 10’s to 100’s of symbol times – this is OK for most Dopplers</w:t>
      </w:r>
    </w:p>
    <w:p w14:paraId="234994A7" w14:textId="37BBDA0B" w:rsidR="005C62AF" w:rsidRPr="00AD2715" w:rsidRDefault="005C62AF" w:rsidP="005C62AF">
      <w:pPr>
        <w:rPr>
          <w:lang w:val="en-US"/>
        </w:rPr>
      </w:pPr>
      <w:r>
        <w:rPr>
          <w:lang w:val="en-US"/>
        </w:rPr>
        <w:t>Estimation error/delay causes error floor</w:t>
      </w:r>
      <w:bookmarkStart w:id="0" w:name="_GoBack"/>
      <w:bookmarkEnd w:id="0"/>
    </w:p>
    <w:sectPr w:rsidR="005C62AF" w:rsidRPr="00AD2715" w:rsidSect="00AC3EF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81661"/>
    <w:multiLevelType w:val="hybridMultilevel"/>
    <w:tmpl w:val="8CE82B6C"/>
    <w:lvl w:ilvl="0" w:tplc="8AC05E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946AE"/>
    <w:multiLevelType w:val="multilevel"/>
    <w:tmpl w:val="8EEED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305"/>
    <w:rsid w:val="001F13D9"/>
    <w:rsid w:val="003B4305"/>
    <w:rsid w:val="00581B04"/>
    <w:rsid w:val="005C62AF"/>
    <w:rsid w:val="0079224C"/>
    <w:rsid w:val="00AC3EFA"/>
    <w:rsid w:val="00AD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62182D5"/>
  <w15:chartTrackingRefBased/>
  <w15:docId w15:val="{3901A1EB-5A23-A048-A530-AD8530370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305"/>
  </w:style>
  <w:style w:type="paragraph" w:styleId="Heading1">
    <w:name w:val="heading 1"/>
    <w:basedOn w:val="Normal"/>
    <w:next w:val="Normal"/>
    <w:link w:val="Heading1Char"/>
    <w:uiPriority w:val="9"/>
    <w:qFormat/>
    <w:rsid w:val="003B43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3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B430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AD27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Lang</dc:creator>
  <cp:keywords/>
  <dc:description/>
  <cp:lastModifiedBy>Tomáš Lang</cp:lastModifiedBy>
  <cp:revision>1</cp:revision>
  <dcterms:created xsi:type="dcterms:W3CDTF">2019-12-27T16:26:00Z</dcterms:created>
  <dcterms:modified xsi:type="dcterms:W3CDTF">2019-12-27T17:51:00Z</dcterms:modified>
</cp:coreProperties>
</file>