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D09530" w:rsidR="00CB4A10" w:rsidRDefault="00F67B01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>BI-SPOL-11 3 úrovně pohledu na data (konceptuální, implementační, fyzická). Struktury pro ukládání dat v relačních databázích s ohledem na rychlý přístup k nim (speciální způsoby uložení, indexy apod.)</w:t>
      </w:r>
    </w:p>
    <w:p w14:paraId="00000002" w14:textId="77777777" w:rsidR="00CB4A10" w:rsidRDefault="00F67B01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BI-DBS</w:t>
      </w:r>
    </w:p>
    <w:p w14:paraId="00000003" w14:textId="77777777" w:rsidR="00CB4A10" w:rsidRDefault="00F67B0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4510088" cy="368612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686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CB4A10" w:rsidRDefault="00CB4A10">
      <w:pPr>
        <w:rPr>
          <w:color w:val="3F3A42"/>
          <w:sz w:val="23"/>
          <w:szCs w:val="23"/>
          <w:highlight w:val="white"/>
        </w:rPr>
      </w:pPr>
    </w:p>
    <w:p w14:paraId="00000005" w14:textId="77777777" w:rsidR="00CB4A10" w:rsidRPr="009A07B6" w:rsidRDefault="00F67B01" w:rsidP="009A07B6">
      <w:pPr>
        <w:pStyle w:val="Nadpis3"/>
        <w:rPr>
          <w:rStyle w:val="Zdraznnjemn"/>
          <w:i w:val="0"/>
          <w:iCs w:val="0"/>
          <w:color w:val="434343"/>
        </w:rPr>
      </w:pPr>
      <w:bookmarkStart w:id="0" w:name="_868n7nloblct" w:colFirst="0" w:colLast="0"/>
      <w:bookmarkEnd w:id="0"/>
      <w:r w:rsidRPr="009A07B6">
        <w:rPr>
          <w:rStyle w:val="Zdraznnjemn"/>
          <w:i w:val="0"/>
          <w:iCs w:val="0"/>
          <w:color w:val="434343"/>
        </w:rPr>
        <w:t>3 úrovně pohledu na data</w:t>
      </w:r>
    </w:p>
    <w:p w14:paraId="00000006" w14:textId="77777777" w:rsidR="00CB4A10" w:rsidRDefault="00F67B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Konceptuální</w:t>
      </w:r>
    </w:p>
    <w:p w14:paraId="00000007" w14:textId="4EBE66BF" w:rsidR="00CB4A10" w:rsidRDefault="00F67B01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zabývá se modelováním reality, komunikace se zákazníkem</w:t>
      </w:r>
    </w:p>
    <w:p w14:paraId="00000008" w14:textId="61A88352" w:rsidR="00CB4A10" w:rsidRDefault="00F67B01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snaží se nebýt ovlivněna budoucími prostředky řešení</w:t>
      </w:r>
      <w:r w:rsidR="000A25C0">
        <w:rPr>
          <w:color w:val="3F3A42"/>
          <w:sz w:val="23"/>
          <w:szCs w:val="23"/>
          <w:highlight w:val="white"/>
        </w:rPr>
        <w:t xml:space="preserve"> (způsobem implementace)</w:t>
      </w:r>
    </w:p>
    <w:p w14:paraId="00000009" w14:textId="676DB8A3" w:rsidR="00CB4A10" w:rsidRDefault="00F67B01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používá se grafická notace (např. UML </w:t>
      </w:r>
      <w:r w:rsidR="00A657F3">
        <w:rPr>
          <w:color w:val="3F3A42"/>
          <w:sz w:val="23"/>
          <w:szCs w:val="23"/>
          <w:highlight w:val="white"/>
        </w:rPr>
        <w:t xml:space="preserve">class </w:t>
      </w:r>
      <w:r>
        <w:rPr>
          <w:color w:val="3F3A42"/>
          <w:sz w:val="23"/>
          <w:szCs w:val="23"/>
          <w:highlight w:val="white"/>
        </w:rPr>
        <w:t>diagram, ER mode</w:t>
      </w:r>
      <w:r w:rsidR="008A4C03">
        <w:rPr>
          <w:color w:val="3F3A42"/>
          <w:sz w:val="23"/>
          <w:szCs w:val="23"/>
          <w:highlight w:val="white"/>
        </w:rPr>
        <w:t>l</w:t>
      </w:r>
      <w:r>
        <w:rPr>
          <w:color w:val="3F3A42"/>
          <w:sz w:val="23"/>
          <w:szCs w:val="23"/>
          <w:highlight w:val="white"/>
        </w:rPr>
        <w:t>)</w:t>
      </w:r>
    </w:p>
    <w:p w14:paraId="0000000A" w14:textId="77777777" w:rsidR="00CB4A10" w:rsidRDefault="00F67B01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integrace různých uživatelských pohledů</w:t>
      </w:r>
    </w:p>
    <w:p w14:paraId="0000000B" w14:textId="77777777" w:rsidR="00CB4A10" w:rsidRDefault="00F67B01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výsledek je vstupem pro realizaci databáze</w:t>
      </w:r>
    </w:p>
    <w:p w14:paraId="0000000C" w14:textId="77777777" w:rsidR="00CB4A10" w:rsidRDefault="00F67B01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slouží jako dokumentace</w:t>
      </w:r>
    </w:p>
    <w:p w14:paraId="0000000D" w14:textId="77777777" w:rsidR="00CB4A10" w:rsidRDefault="00CB4A10">
      <w:pPr>
        <w:rPr>
          <w:color w:val="3F3A42"/>
          <w:sz w:val="23"/>
          <w:szCs w:val="23"/>
          <w:highlight w:val="white"/>
        </w:rPr>
      </w:pPr>
    </w:p>
    <w:p w14:paraId="0000000E" w14:textId="77777777" w:rsidR="00CB4A10" w:rsidRDefault="00F67B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Implementační (databázový)</w:t>
      </w:r>
    </w:p>
    <w:p w14:paraId="0000000F" w14:textId="77777777" w:rsidR="00CB4A10" w:rsidRDefault="00F67B01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vztahuje se ke konkrétnímu databázového modelu a používá jeho konstrukční dotazovací a manipulační prostředky (relační, objektová, síťová, XML…)</w:t>
      </w:r>
    </w:p>
    <w:p w14:paraId="00000010" w14:textId="7674D998" w:rsidR="00CB4A10" w:rsidRDefault="00F67B01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realizace datové struktury popsané v konceptuálním modelu</w:t>
      </w:r>
      <w:r w:rsidR="009E5CA6">
        <w:rPr>
          <w:color w:val="3F3A42"/>
          <w:sz w:val="23"/>
          <w:szCs w:val="23"/>
          <w:highlight w:val="white"/>
        </w:rPr>
        <w:t>, na základě konkrétní technologie</w:t>
      </w:r>
      <w:r w:rsidR="004D612C">
        <w:rPr>
          <w:color w:val="3F3A42"/>
          <w:sz w:val="23"/>
          <w:szCs w:val="23"/>
          <w:highlight w:val="white"/>
        </w:rPr>
        <w:t xml:space="preserve"> (relační, objektová, …)</w:t>
      </w:r>
    </w:p>
    <w:p w14:paraId="00000011" w14:textId="77777777" w:rsidR="00CB4A10" w:rsidRDefault="00F67B01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model je transformován do modelu, který odpovídá konkrétní technologii</w:t>
      </w:r>
    </w:p>
    <w:p w14:paraId="00000012" w14:textId="6617C563" w:rsidR="00CB4A10" w:rsidRDefault="00F67B01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popisuje, čím je datový obsah systému, popsaný konceptuálním a strukturálním modelem, realizován</w:t>
      </w:r>
    </w:p>
    <w:p w14:paraId="38FC4EAB" w14:textId="77777777" w:rsidR="00640B01" w:rsidRDefault="00640B01" w:rsidP="00640B01">
      <w:pPr>
        <w:rPr>
          <w:color w:val="3F3A42"/>
          <w:sz w:val="23"/>
          <w:szCs w:val="23"/>
          <w:highlight w:val="white"/>
        </w:rPr>
      </w:pPr>
    </w:p>
    <w:p w14:paraId="00000013" w14:textId="77777777" w:rsidR="00CB4A10" w:rsidRDefault="00F67B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lastRenderedPageBreak/>
        <w:t>Fyzická</w:t>
      </w:r>
    </w:p>
    <w:p w14:paraId="00000014" w14:textId="77777777" w:rsidR="00CB4A10" w:rsidRDefault="00F67B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fyzické uložení dat (sekvenční soubor, indexy, clustery…)</w:t>
      </w:r>
    </w:p>
    <w:p w14:paraId="00000015" w14:textId="2D2C08B9" w:rsidR="00CB4A10" w:rsidRDefault="00F67B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uživatelé</w:t>
      </w:r>
      <w:r w:rsidR="00640B01">
        <w:rPr>
          <w:color w:val="3F3A42"/>
          <w:sz w:val="23"/>
          <w:szCs w:val="23"/>
          <w:highlight w:val="white"/>
        </w:rPr>
        <w:t xml:space="preserve"> (</w:t>
      </w:r>
      <w:r w:rsidR="00720673">
        <w:rPr>
          <w:color w:val="3F3A42"/>
          <w:sz w:val="23"/>
          <w:szCs w:val="23"/>
          <w:highlight w:val="white"/>
        </w:rPr>
        <w:t>včetně</w:t>
      </w:r>
      <w:r w:rsidR="00640B01">
        <w:rPr>
          <w:color w:val="3F3A42"/>
          <w:sz w:val="23"/>
          <w:szCs w:val="23"/>
          <w:highlight w:val="white"/>
        </w:rPr>
        <w:t xml:space="preserve"> vývojářů)</w:t>
      </w:r>
      <w:r>
        <w:rPr>
          <w:color w:val="3F3A42"/>
          <w:sz w:val="23"/>
          <w:szCs w:val="23"/>
          <w:highlight w:val="white"/>
        </w:rPr>
        <w:t xml:space="preserve"> jsou od ní odstíněni </w:t>
      </w:r>
      <w:r w:rsidR="00720673">
        <w:rPr>
          <w:color w:val="3F3A42"/>
          <w:sz w:val="23"/>
          <w:szCs w:val="23"/>
          <w:highlight w:val="white"/>
        </w:rPr>
        <w:t>databázovou</w:t>
      </w:r>
      <w:r>
        <w:rPr>
          <w:color w:val="3F3A42"/>
          <w:sz w:val="23"/>
          <w:szCs w:val="23"/>
          <w:highlight w:val="white"/>
        </w:rPr>
        <w:t xml:space="preserve"> vrstvou</w:t>
      </w:r>
      <w:r w:rsidR="00720673">
        <w:rPr>
          <w:color w:val="3F3A42"/>
          <w:sz w:val="23"/>
          <w:szCs w:val="23"/>
          <w:highlight w:val="white"/>
        </w:rPr>
        <w:t xml:space="preserve"> (logickou vrstvou DBMS)</w:t>
      </w:r>
    </w:p>
    <w:p w14:paraId="00000016" w14:textId="77777777" w:rsidR="00CB4A10" w:rsidRDefault="00F67B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 přístup se využívá přístupový interface (dotazovací jazyk, API...)</w:t>
      </w:r>
    </w:p>
    <w:p w14:paraId="00000017" w14:textId="77777777" w:rsidR="00CB4A10" w:rsidRDefault="00CB4A10">
      <w:pPr>
        <w:rPr>
          <w:color w:val="3F3A42"/>
          <w:sz w:val="23"/>
          <w:szCs w:val="23"/>
          <w:highlight w:val="white"/>
        </w:rPr>
      </w:pPr>
    </w:p>
    <w:p w14:paraId="19D391EC" w14:textId="6E3868CD" w:rsidR="009A07B6" w:rsidRDefault="00F67B01" w:rsidP="001F55CD">
      <w:pPr>
        <w:pStyle w:val="Nadpis3"/>
      </w:pPr>
      <w:bookmarkStart w:id="1" w:name="_5in3oscbaq8l" w:colFirst="0" w:colLast="0"/>
      <w:bookmarkEnd w:id="1"/>
      <w:r w:rsidRPr="009A07B6">
        <w:t>Struktury pro ukládání dat v relačních databázích s ohledem na rychlý přístup k</w:t>
      </w:r>
      <w:r w:rsidR="00F02507">
        <w:t> </w:t>
      </w:r>
      <w:r w:rsidRPr="009A07B6">
        <w:t>nim</w:t>
      </w:r>
    </w:p>
    <w:p w14:paraId="44651D74" w14:textId="4A45F19E" w:rsidR="00F02507" w:rsidRDefault="00F02507" w:rsidP="00F02507">
      <w:r>
        <w:t>ROWID – unikátní ID řádku v rámci celé databáze, používají se pro implementaci indexů</w:t>
      </w:r>
    </w:p>
    <w:p w14:paraId="78530566" w14:textId="0899BD66" w:rsidR="000A2C7C" w:rsidRDefault="000A2C7C" w:rsidP="000A2C7C">
      <w:pPr>
        <w:pStyle w:val="Odstavecseseznamem"/>
        <w:numPr>
          <w:ilvl w:val="0"/>
          <w:numId w:val="8"/>
        </w:numPr>
      </w:pPr>
      <w:r>
        <w:t>ROWID je v Oracle, ale obdoba je v každé DB</w:t>
      </w:r>
    </w:p>
    <w:p w14:paraId="0D03BA37" w14:textId="5B0B34C6" w:rsidR="000B6427" w:rsidRDefault="000B6427" w:rsidP="000A2C7C">
      <w:pPr>
        <w:pStyle w:val="Odstavecseseznamem"/>
        <w:numPr>
          <w:ilvl w:val="0"/>
          <w:numId w:val="8"/>
        </w:numPr>
      </w:pPr>
      <w:r>
        <w:t>Implementační trik</w:t>
      </w:r>
    </w:p>
    <w:p w14:paraId="57F47156" w14:textId="69659CA0" w:rsidR="00861463" w:rsidRDefault="00861463" w:rsidP="000A2C7C">
      <w:pPr>
        <w:pStyle w:val="Odstavecseseznamem"/>
        <w:numPr>
          <w:ilvl w:val="0"/>
          <w:numId w:val="8"/>
        </w:numPr>
      </w:pPr>
      <w:r>
        <w:t>Struktura &lt;object_id, file_id, block_id, row_id&gt;</w:t>
      </w:r>
    </w:p>
    <w:p w14:paraId="7A368F8C" w14:textId="027C227E" w:rsidR="00BE03B2" w:rsidRDefault="00BE03B2" w:rsidP="00BE03B2">
      <w:pPr>
        <w:pStyle w:val="Odstavecseseznamem"/>
        <w:numPr>
          <w:ilvl w:val="1"/>
          <w:numId w:val="8"/>
        </w:numPr>
      </w:pPr>
      <w:r>
        <w:t>Block_id – ID bloku v rámci souboru</w:t>
      </w:r>
    </w:p>
    <w:p w14:paraId="6F43E655" w14:textId="20E8FE98" w:rsidR="00BE03B2" w:rsidRDefault="00BE03B2" w:rsidP="00BE03B2">
      <w:pPr>
        <w:pStyle w:val="Odstavecseseznamem"/>
        <w:numPr>
          <w:ilvl w:val="1"/>
          <w:numId w:val="8"/>
        </w:numPr>
      </w:pPr>
      <w:r>
        <w:t>Row_id – ID řádky v rámci bloku</w:t>
      </w:r>
    </w:p>
    <w:p w14:paraId="257BC784" w14:textId="6ED66B95" w:rsidR="00BE2CEC" w:rsidRPr="00F02507" w:rsidRDefault="00BE2CEC" w:rsidP="00BE2CEC">
      <w:pPr>
        <w:pStyle w:val="Odstavecseseznamem"/>
        <w:numPr>
          <w:ilvl w:val="0"/>
          <w:numId w:val="8"/>
        </w:numPr>
      </w:pPr>
      <w:r>
        <w:t>Může se během života DB měnit</w:t>
      </w:r>
    </w:p>
    <w:p w14:paraId="0000001F" w14:textId="77777777" w:rsidR="00CB4A10" w:rsidRDefault="00F67B01" w:rsidP="009A07B6">
      <w:pPr>
        <w:pStyle w:val="Nadpis4"/>
      </w:pPr>
      <w:r>
        <w:t>Index</w:t>
      </w:r>
    </w:p>
    <w:p w14:paraId="00000020" w14:textId="64E6DA6D" w:rsidR="00CB4A10" w:rsidRDefault="00F67B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pomocná (sekundární) struktura</w:t>
      </w:r>
      <w:r w:rsidR="000C57F5">
        <w:rPr>
          <w:color w:val="3F3A42"/>
          <w:sz w:val="23"/>
          <w:szCs w:val="23"/>
          <w:highlight w:val="white"/>
        </w:rPr>
        <w:t xml:space="preserve">, která slouží pro </w:t>
      </w:r>
      <w:r w:rsidR="00AB1995">
        <w:rPr>
          <w:color w:val="3F3A42"/>
          <w:sz w:val="23"/>
          <w:szCs w:val="23"/>
          <w:highlight w:val="white"/>
        </w:rPr>
        <w:t>rychlý přístup k datům (řádkům) podle klíče indexu (index key</w:t>
      </w:r>
      <w:r w:rsidR="000C57F5">
        <w:rPr>
          <w:color w:val="3F3A42"/>
          <w:sz w:val="23"/>
          <w:szCs w:val="23"/>
          <w:highlight w:val="white"/>
        </w:rPr>
        <w:t xml:space="preserve"> – </w:t>
      </w:r>
      <w:r w:rsidR="000C57F5" w:rsidRPr="0036576E">
        <w:rPr>
          <w:b/>
          <w:bCs/>
          <w:color w:val="3F3A42"/>
          <w:sz w:val="23"/>
          <w:szCs w:val="23"/>
          <w:highlight w:val="white"/>
        </w:rPr>
        <w:t>nemusí být unikátní</w:t>
      </w:r>
      <w:r w:rsidR="00AB1995">
        <w:rPr>
          <w:color w:val="3F3A42"/>
          <w:sz w:val="23"/>
          <w:szCs w:val="23"/>
          <w:highlight w:val="white"/>
        </w:rPr>
        <w:t>)</w:t>
      </w:r>
    </w:p>
    <w:p w14:paraId="075665A3" w14:textId="6D640EC4" w:rsidR="00843001" w:rsidRDefault="008430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klíč může být </w:t>
      </w:r>
      <w:r w:rsidR="006F020F">
        <w:rPr>
          <w:color w:val="3F3A42"/>
          <w:sz w:val="23"/>
          <w:szCs w:val="23"/>
          <w:highlight w:val="white"/>
        </w:rPr>
        <w:t>složený</w:t>
      </w:r>
      <w:r>
        <w:rPr>
          <w:color w:val="3F3A42"/>
          <w:sz w:val="23"/>
          <w:szCs w:val="23"/>
          <w:highlight w:val="white"/>
        </w:rPr>
        <w:t>/jednoduchý, unikátní/neunikátní</w:t>
      </w:r>
    </w:p>
    <w:p w14:paraId="2E337F14" w14:textId="5087A4A2" w:rsidR="0006081B" w:rsidRDefault="0006081B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nad jednou tabulkou může existovat mnoho různých indexů (každý pro jiný</w:t>
      </w:r>
      <w:r w:rsidR="004522F2">
        <w:rPr>
          <w:color w:val="3F3A42"/>
          <w:sz w:val="23"/>
          <w:szCs w:val="23"/>
          <w:highlight w:val="white"/>
        </w:rPr>
        <w:t xml:space="preserve"> index</w:t>
      </w:r>
      <w:r>
        <w:rPr>
          <w:color w:val="3F3A42"/>
          <w:sz w:val="23"/>
          <w:szCs w:val="23"/>
          <w:highlight w:val="white"/>
        </w:rPr>
        <w:t xml:space="preserve"> klíč)</w:t>
      </w:r>
    </w:p>
    <w:p w14:paraId="71525E57" w14:textId="1E25A4B8" w:rsidR="00707CFA" w:rsidRDefault="00707CFA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různé typy indexů:</w:t>
      </w:r>
    </w:p>
    <w:p w14:paraId="252CD96C" w14:textId="4F1A7917" w:rsidR="00707CFA" w:rsidRDefault="00707CFA" w:rsidP="00707CFA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indexy založené na struktuře B-stromu (B*-Tree based indexes)</w:t>
      </w:r>
    </w:p>
    <w:p w14:paraId="45A45593" w14:textId="3B920DD9" w:rsidR="000E7D04" w:rsidRDefault="000E7D04" w:rsidP="000E7D04">
      <w:pPr>
        <w:numPr>
          <w:ilvl w:val="2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vysoká selektivita klíče indexu (blízko 1) – napč. PK, UK, username</w:t>
      </w:r>
      <w:r w:rsidR="000E2E43">
        <w:rPr>
          <w:color w:val="3F3A42"/>
          <w:sz w:val="23"/>
          <w:szCs w:val="23"/>
          <w:highlight w:val="white"/>
        </w:rPr>
        <w:t>, (prijmeni, jmeno)</w:t>
      </w:r>
    </w:p>
    <w:p w14:paraId="13136D11" w14:textId="37170D3E" w:rsidR="001F55CD" w:rsidRDefault="001F55CD" w:rsidP="001F55CD">
      <w:pPr>
        <w:numPr>
          <w:ilvl w:val="3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(skoro) unikátní data</w:t>
      </w:r>
    </w:p>
    <w:p w14:paraId="2E7DF8E9" w14:textId="486756B0" w:rsidR="00707CFA" w:rsidRDefault="00707CFA" w:rsidP="00707CFA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bitmapové index</w:t>
      </w:r>
      <w:r w:rsidR="002F014E">
        <w:rPr>
          <w:color w:val="3F3A42"/>
          <w:sz w:val="23"/>
          <w:szCs w:val="23"/>
          <w:highlight w:val="white"/>
        </w:rPr>
        <w:t>y</w:t>
      </w:r>
    </w:p>
    <w:p w14:paraId="3F757D79" w14:textId="5F43ABAB" w:rsidR="00610468" w:rsidRDefault="00610468" w:rsidP="00610468">
      <w:pPr>
        <w:numPr>
          <w:ilvl w:val="2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velmi nízká selektivita, např. pohlaví, okres</w:t>
      </w:r>
    </w:p>
    <w:p w14:paraId="421D997C" w14:textId="52C4783B" w:rsidR="001F55CD" w:rsidRDefault="001F55CD" w:rsidP="001F55CD">
      <w:pPr>
        <w:numPr>
          <w:ilvl w:val="3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velmi neunikátní data</w:t>
      </w:r>
    </w:p>
    <w:p w14:paraId="56455197" w14:textId="153B356D" w:rsidR="00B83065" w:rsidRDefault="00B83065" w:rsidP="00B83065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další</w:t>
      </w:r>
    </w:p>
    <w:p w14:paraId="00000021" w14:textId="77777777" w:rsidR="00CB4A10" w:rsidRDefault="00F67B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váže se k jednomu nebo k více sloupcům tabulky, nad kterou se často dotazuje</w:t>
      </w:r>
    </w:p>
    <w:p w14:paraId="00000022" w14:textId="67ED8EFA" w:rsidR="00CB4A10" w:rsidRDefault="00F67B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snižuje se rychlost zápisu</w:t>
      </w:r>
      <w:r w:rsidR="000F5BCC">
        <w:rPr>
          <w:color w:val="3F3A42"/>
          <w:sz w:val="23"/>
          <w:szCs w:val="23"/>
          <w:highlight w:val="white"/>
        </w:rPr>
        <w:t xml:space="preserve"> (musíme updatovat indexy)</w:t>
      </w:r>
      <w:r>
        <w:rPr>
          <w:color w:val="3F3A42"/>
          <w:sz w:val="23"/>
          <w:szCs w:val="23"/>
          <w:highlight w:val="white"/>
        </w:rPr>
        <w:t>, ale zvyšuje rychlost čtení</w:t>
      </w:r>
      <w:r w:rsidR="0036576E">
        <w:rPr>
          <w:color w:val="3F3A42"/>
          <w:sz w:val="23"/>
          <w:szCs w:val="23"/>
          <w:highlight w:val="white"/>
        </w:rPr>
        <w:t xml:space="preserve"> – když máme miliony záznamů, tak hledání je náročné</w:t>
      </w:r>
      <w:r w:rsidR="00AD7624">
        <w:rPr>
          <w:color w:val="3F3A42"/>
          <w:sz w:val="23"/>
          <w:szCs w:val="23"/>
          <w:highlight w:val="white"/>
        </w:rPr>
        <w:t xml:space="preserve"> – indexy velice zrychlují</w:t>
      </w:r>
    </w:p>
    <w:p w14:paraId="00000024" w14:textId="77777777" w:rsidR="00CB4A10" w:rsidRDefault="00F67B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jsou nutné pro větší data, bez nich nefunguje DB rozumně</w:t>
      </w:r>
    </w:p>
    <w:p w14:paraId="00000025" w14:textId="77777777" w:rsidR="00CB4A10" w:rsidRDefault="00F67B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index může bát složený</w:t>
      </w:r>
    </w:p>
    <w:p w14:paraId="00000026" w14:textId="333382EB" w:rsidR="00CB4A10" w:rsidRDefault="005A3AB0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 PK a UK se indexy vytváří automaticky – efektivní kontrola platnosti IO</w:t>
      </w:r>
    </w:p>
    <w:p w14:paraId="00000027" w14:textId="77777777" w:rsidR="00CB4A10" w:rsidRDefault="00CB4A10">
      <w:pPr>
        <w:rPr>
          <w:color w:val="3F3A42"/>
          <w:sz w:val="23"/>
          <w:szCs w:val="23"/>
          <w:highlight w:val="white"/>
        </w:rPr>
      </w:pPr>
    </w:p>
    <w:p w14:paraId="0000002A" w14:textId="47C5EFF4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F9344D3" w14:textId="1FC41CAF" w:rsidR="006A3AC6" w:rsidRDefault="006A3AC6">
      <w:pPr>
        <w:rPr>
          <w:b/>
          <w:color w:val="3F3A42"/>
          <w:sz w:val="23"/>
          <w:szCs w:val="23"/>
          <w:highlight w:val="white"/>
        </w:rPr>
      </w:pPr>
    </w:p>
    <w:p w14:paraId="418D2ABC" w14:textId="5FAD3ADF" w:rsidR="006A3AC6" w:rsidRDefault="006A3AC6">
      <w:pPr>
        <w:rPr>
          <w:b/>
          <w:color w:val="3F3A42"/>
          <w:sz w:val="23"/>
          <w:szCs w:val="23"/>
          <w:highlight w:val="white"/>
        </w:rPr>
      </w:pPr>
    </w:p>
    <w:p w14:paraId="13B86F48" w14:textId="2591D0B5" w:rsidR="006A3AC6" w:rsidRDefault="006A3AC6">
      <w:pPr>
        <w:rPr>
          <w:b/>
          <w:color w:val="3F3A42"/>
          <w:sz w:val="23"/>
          <w:szCs w:val="23"/>
          <w:highlight w:val="white"/>
        </w:rPr>
      </w:pPr>
    </w:p>
    <w:p w14:paraId="66008864" w14:textId="77777777" w:rsidR="006A3AC6" w:rsidRDefault="006A3AC6">
      <w:pPr>
        <w:rPr>
          <w:b/>
          <w:color w:val="3F3A42"/>
          <w:sz w:val="23"/>
          <w:szCs w:val="23"/>
          <w:highlight w:val="white"/>
        </w:rPr>
      </w:pPr>
    </w:p>
    <w:p w14:paraId="0000002B" w14:textId="7B0F0EC5" w:rsidR="00CB4A10" w:rsidRDefault="00F67B01" w:rsidP="006A3AC6">
      <w:pPr>
        <w:pStyle w:val="Nadpis4"/>
        <w:rPr>
          <w:highlight w:val="white"/>
        </w:rPr>
      </w:pPr>
      <w:r>
        <w:rPr>
          <w:highlight w:val="white"/>
        </w:rPr>
        <w:lastRenderedPageBreak/>
        <w:t>B*-Tree</w:t>
      </w:r>
    </w:p>
    <w:p w14:paraId="0000002C" w14:textId="4A5BA4B7" w:rsidR="00CB4A10" w:rsidRDefault="00F67B01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vyvážený </w:t>
      </w:r>
      <w:r>
        <w:rPr>
          <w:i/>
          <w:color w:val="3F3A42"/>
          <w:sz w:val="23"/>
          <w:szCs w:val="23"/>
          <w:highlight w:val="white"/>
        </w:rPr>
        <w:t>m</w:t>
      </w:r>
      <w:r>
        <w:rPr>
          <w:color w:val="3F3A42"/>
          <w:sz w:val="23"/>
          <w:szCs w:val="23"/>
          <w:highlight w:val="white"/>
        </w:rPr>
        <w:t>-ární strom</w:t>
      </w:r>
    </w:p>
    <w:p w14:paraId="38CADB12" w14:textId="0931F5D2" w:rsidR="00706FBF" w:rsidRDefault="00706FBF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Data jsou zpřístupněna pomocí klíčů a uložena vždy až v listech</w:t>
      </w:r>
    </w:p>
    <w:p w14:paraId="0000002D" w14:textId="1266A21C" w:rsidR="00CB4A10" w:rsidRDefault="00706FBF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</w:t>
      </w:r>
      <w:r w:rsidR="00F67B01">
        <w:rPr>
          <w:color w:val="3F3A42"/>
          <w:sz w:val="23"/>
          <w:szCs w:val="23"/>
          <w:highlight w:val="white"/>
        </w:rPr>
        <w:t>ata ve vnitřním uzlu jsou organizována</w:t>
      </w:r>
      <w:r>
        <w:rPr>
          <w:color w:val="3F3A42"/>
          <w:sz w:val="23"/>
          <w:szCs w:val="23"/>
          <w:highlight w:val="white"/>
        </w:rPr>
        <w:t xml:space="preserve"> (máme „intervaly“)</w:t>
      </w:r>
    </w:p>
    <w:p w14:paraId="00000030" w14:textId="775E7EB7" w:rsidR="00CB4A10" w:rsidRDefault="00F67B01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faktor větvení (</w:t>
      </w:r>
      <w:r w:rsidR="00726F45">
        <w:rPr>
          <w:color w:val="3F3A42"/>
          <w:sz w:val="23"/>
          <w:szCs w:val="23"/>
          <w:highlight w:val="white"/>
        </w:rPr>
        <w:t>v praxi cca</w:t>
      </w:r>
      <w:r>
        <w:rPr>
          <w:color w:val="3F3A42"/>
          <w:sz w:val="23"/>
          <w:szCs w:val="23"/>
          <w:highlight w:val="white"/>
        </w:rPr>
        <w:t xml:space="preserve"> 100) + hloubka </w:t>
      </w:r>
      <w:r w:rsidR="00726F45">
        <w:rPr>
          <w:color w:val="3F3A42"/>
          <w:sz w:val="23"/>
          <w:szCs w:val="23"/>
          <w:highlight w:val="white"/>
        </w:rPr>
        <w:t xml:space="preserve">stromu </w:t>
      </w:r>
      <w:r>
        <w:rPr>
          <w:color w:val="3F3A42"/>
          <w:sz w:val="23"/>
          <w:szCs w:val="23"/>
          <w:highlight w:val="white"/>
        </w:rPr>
        <w:t>(</w:t>
      </w:r>
      <w:r w:rsidR="00726F45">
        <w:rPr>
          <w:color w:val="3F3A42"/>
          <w:sz w:val="23"/>
          <w:szCs w:val="23"/>
          <w:highlight w:val="white"/>
        </w:rPr>
        <w:t>v praxi menší než</w:t>
      </w:r>
      <w:r>
        <w:rPr>
          <w:color w:val="3F3A42"/>
          <w:sz w:val="23"/>
          <w:szCs w:val="23"/>
          <w:highlight w:val="white"/>
        </w:rPr>
        <w:t xml:space="preserve"> 4)</w:t>
      </w:r>
    </w:p>
    <w:p w14:paraId="7F302019" w14:textId="277A122C" w:rsidR="00EB1A74" w:rsidRDefault="00EB1A74" w:rsidP="00EB1A74">
      <w:pPr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je široky, ale </w:t>
      </w:r>
      <w:r w:rsidR="00165DD5">
        <w:rPr>
          <w:color w:val="3F3A42"/>
          <w:sz w:val="23"/>
          <w:szCs w:val="23"/>
          <w:highlight w:val="white"/>
        </w:rPr>
        <w:t>mělký</w:t>
      </w:r>
    </w:p>
    <w:p w14:paraId="2DC579E2" w14:textId="6A461127" w:rsidR="00EB1A74" w:rsidRDefault="00EB1A74" w:rsidP="00EB1A74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důležité je vyvážení stromu, na pozadí provádí DBMS</w:t>
      </w:r>
    </w:p>
    <w:p w14:paraId="23E79D48" w14:textId="4468B16A" w:rsidR="006A3AC6" w:rsidRDefault="006A3AC6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když přistupuju k indexu, tak přistupuju od kořene – procházím ten strom, až se dostanu do listu – tam zjistím ROWID, kde ten řádek najdu</w:t>
      </w:r>
    </w:p>
    <w:p w14:paraId="7F6B0A51" w14:textId="2C2DD38B" w:rsidR="000C412E" w:rsidRDefault="000C412E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průchod stromem:</w:t>
      </w:r>
    </w:p>
    <w:p w14:paraId="751937F6" w14:textId="3CDD2F5B" w:rsidR="000C412E" w:rsidRDefault="000C412E" w:rsidP="000C412E">
      <w:pPr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 uzlu mám tabulku (dva sloupce – klíč a odkaz do nižšího patra stromu</w:t>
      </w:r>
      <w:r w:rsidR="00E8191F">
        <w:rPr>
          <w:color w:val="3F3A42"/>
          <w:sz w:val="23"/>
          <w:szCs w:val="23"/>
          <w:highlight w:val="white"/>
        </w:rPr>
        <w:t xml:space="preserve"> – když mám 3 větve, tak budu mít 3 řádky této tabulky</w:t>
      </w:r>
      <w:r>
        <w:rPr>
          <w:color w:val="3F3A42"/>
          <w:sz w:val="23"/>
          <w:szCs w:val="23"/>
          <w:highlight w:val="white"/>
        </w:rPr>
        <w:t>)</w:t>
      </w:r>
    </w:p>
    <w:p w14:paraId="53426535" w14:textId="7301451A" w:rsidR="00E8191F" w:rsidRDefault="00E8191F" w:rsidP="00E8191F">
      <w:pPr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porovnávám hodnotu, kterou hledám s hodnotami klíčů v tabulce a podle toho jak dopadne porovnání jdu doleva/doprava (když mám např. 3 řádky, tak porovnám s prvním, zjistím, že mám větší hodnotu – jdu na další řádek a zjistím, že mám </w:t>
      </w:r>
      <w:r w:rsidR="008F1AA4">
        <w:rPr>
          <w:color w:val="3F3A42"/>
          <w:sz w:val="23"/>
          <w:szCs w:val="23"/>
          <w:highlight w:val="white"/>
        </w:rPr>
        <w:t>větší</w:t>
      </w:r>
      <w:r>
        <w:rPr>
          <w:color w:val="3F3A42"/>
          <w:sz w:val="23"/>
          <w:szCs w:val="23"/>
          <w:highlight w:val="white"/>
        </w:rPr>
        <w:t xml:space="preserve"> – jdu na druhou větev)</w:t>
      </w:r>
    </w:p>
    <w:p w14:paraId="12C4E02C" w14:textId="14EBE35B" w:rsidR="008F1AA4" w:rsidRPr="00E8191F" w:rsidRDefault="008F1AA4" w:rsidP="00E8191F">
      <w:pPr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a takto postupně snižuju rozsahy (intervaly)</w:t>
      </w:r>
      <w:r w:rsidR="00537978">
        <w:rPr>
          <w:color w:val="3F3A42"/>
          <w:sz w:val="23"/>
          <w:szCs w:val="23"/>
          <w:highlight w:val="white"/>
        </w:rPr>
        <w:t xml:space="preserve"> – dostanu se až do listu, kde už svoji hodnotu najdu a zjistím ROWID. Nebo nenajdu a zjistím, že taková hodnota klíče neexistuje</w:t>
      </w:r>
    </w:p>
    <w:p w14:paraId="00000032" w14:textId="635C850C" w:rsidR="00CB4A10" w:rsidRDefault="00CB4A10">
      <w:pPr>
        <w:rPr>
          <w:color w:val="3F3A42"/>
          <w:sz w:val="23"/>
          <w:szCs w:val="23"/>
          <w:highlight w:val="white"/>
        </w:rPr>
      </w:pPr>
    </w:p>
    <w:p w14:paraId="00000033" w14:textId="2ADB20DC" w:rsidR="00CB4A10" w:rsidRDefault="00CB4A10">
      <w:pPr>
        <w:rPr>
          <w:color w:val="3F3A42"/>
          <w:sz w:val="23"/>
          <w:szCs w:val="23"/>
          <w:highlight w:val="white"/>
        </w:rPr>
      </w:pPr>
    </w:p>
    <w:p w14:paraId="00000034" w14:textId="5E3D4DDC" w:rsidR="00CB4A10" w:rsidRDefault="006A3AC6">
      <w:r>
        <w:rPr>
          <w:noProof/>
        </w:rPr>
        <w:drawing>
          <wp:inline distT="0" distB="0" distL="0" distR="0" wp14:editId="3DA3CDC8">
            <wp:extent cx="5657850" cy="3533775"/>
            <wp:effectExtent l="0" t="0" r="0" b="952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B725C" w14:textId="1FAEFC08" w:rsidR="006A3AC6" w:rsidRDefault="006A3AC6">
      <w:pPr>
        <w:rPr>
          <w:color w:val="3F3A42"/>
          <w:sz w:val="23"/>
          <w:szCs w:val="23"/>
          <w:highlight w:val="white"/>
        </w:rPr>
      </w:pPr>
    </w:p>
    <w:p w14:paraId="170772C2" w14:textId="13CA4AA1" w:rsidR="006A3AC6" w:rsidRDefault="006A3AC6">
      <w:pPr>
        <w:rPr>
          <w:color w:val="3F3A42"/>
          <w:sz w:val="23"/>
          <w:szCs w:val="23"/>
          <w:highlight w:val="white"/>
        </w:rPr>
      </w:pPr>
    </w:p>
    <w:p w14:paraId="529DC746" w14:textId="09F29888" w:rsidR="006A3AC6" w:rsidRDefault="006A3AC6">
      <w:pPr>
        <w:rPr>
          <w:color w:val="3F3A42"/>
          <w:sz w:val="23"/>
          <w:szCs w:val="23"/>
          <w:highlight w:val="white"/>
        </w:rPr>
      </w:pPr>
    </w:p>
    <w:p w14:paraId="3AD2538D" w14:textId="31DC2044" w:rsidR="006A3AC6" w:rsidRDefault="006A3AC6">
      <w:pPr>
        <w:rPr>
          <w:color w:val="3F3A42"/>
          <w:sz w:val="23"/>
          <w:szCs w:val="23"/>
          <w:highlight w:val="white"/>
        </w:rPr>
      </w:pPr>
    </w:p>
    <w:p w14:paraId="64CE9496" w14:textId="64272E0F" w:rsidR="006A3AC6" w:rsidRDefault="006A3AC6">
      <w:pPr>
        <w:rPr>
          <w:color w:val="3F3A42"/>
          <w:sz w:val="23"/>
          <w:szCs w:val="23"/>
          <w:highlight w:val="white"/>
        </w:rPr>
      </w:pPr>
    </w:p>
    <w:p w14:paraId="4AE86199" w14:textId="77777777" w:rsidR="006A3AC6" w:rsidRDefault="006A3AC6">
      <w:pPr>
        <w:rPr>
          <w:color w:val="3F3A42"/>
          <w:sz w:val="23"/>
          <w:szCs w:val="23"/>
          <w:highlight w:val="white"/>
        </w:rPr>
      </w:pPr>
    </w:p>
    <w:p w14:paraId="00000035" w14:textId="77777777" w:rsidR="00CB4A10" w:rsidRDefault="00F67B01" w:rsidP="00165DD5">
      <w:pPr>
        <w:pStyle w:val="Nadpis4"/>
        <w:rPr>
          <w:highlight w:val="white"/>
        </w:rPr>
      </w:pPr>
      <w:r>
        <w:rPr>
          <w:highlight w:val="white"/>
        </w:rPr>
        <w:lastRenderedPageBreak/>
        <w:t>Bitmapový index</w:t>
      </w:r>
    </w:p>
    <w:p w14:paraId="00000036" w14:textId="61610B02" w:rsidR="00CB4A10" w:rsidRDefault="00F67B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narozdíl od B-stromu pro sloupce s nízkou </w:t>
      </w:r>
      <w:r w:rsidR="002C13D5">
        <w:rPr>
          <w:color w:val="3F3A42"/>
          <w:sz w:val="23"/>
          <w:szCs w:val="23"/>
          <w:highlight w:val="white"/>
        </w:rPr>
        <w:t>selektivitou</w:t>
      </w:r>
    </w:p>
    <w:p w14:paraId="00000037" w14:textId="77777777" w:rsidR="00CB4A10" w:rsidRDefault="00F67B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binární matice</w:t>
      </w:r>
    </w:p>
    <w:p w14:paraId="00000038" w14:textId="77777777" w:rsidR="00CB4A10" w:rsidRDefault="00F67B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předvypočítané binární odpovědi pro každý záznam</w:t>
      </w:r>
    </w:p>
    <w:p w14:paraId="00000039" w14:textId="77777777" w:rsidR="00CB4A10" w:rsidRDefault="00F67B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DML operace velmi drahé</w:t>
      </w:r>
    </w:p>
    <w:p w14:paraId="0000003B" w14:textId="1B81DAC4" w:rsidR="00CB4A10" w:rsidRDefault="00F67B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vhodné pro záznamy s neunikátními položkami</w:t>
      </w:r>
    </w:p>
    <w:p w14:paraId="5FB247F9" w14:textId="37AA46FD" w:rsidR="002C13D5" w:rsidRDefault="002C13D5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u jednoho sloupce tabulka je nízká selektivita (počet možných hodnot), pak můžeme bitově označit každou možnou hodnotu a používat pro vyhledávání celé řádky</w:t>
      </w:r>
    </w:p>
    <w:p w14:paraId="1A7219DA" w14:textId="35716DF9" w:rsidR="009831E1" w:rsidRDefault="009831E1" w:rsidP="009831E1">
      <w:pPr>
        <w:ind w:left="720"/>
        <w:rPr>
          <w:color w:val="3F3A42"/>
          <w:sz w:val="23"/>
          <w:szCs w:val="23"/>
          <w:highlight w:val="white"/>
        </w:rPr>
      </w:pPr>
    </w:p>
    <w:p w14:paraId="766E43AA" w14:textId="27F1AA4F" w:rsidR="009831E1" w:rsidRDefault="009831E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Př.</w:t>
      </w:r>
    </w:p>
    <w:p w14:paraId="582B6386" w14:textId="3B17BD67" w:rsidR="00165DD5" w:rsidRDefault="009831E1" w:rsidP="00165DD5">
      <w:pPr>
        <w:numPr>
          <w:ilvl w:val="1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Máme index nad rokem výroby</w:t>
      </w:r>
    </w:p>
    <w:p w14:paraId="18C9FC9A" w14:textId="7C7223B8" w:rsidR="00093AC4" w:rsidRDefault="00093AC4" w:rsidP="00165DD5">
      <w:pPr>
        <w:numPr>
          <w:ilvl w:val="1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Při selectu (podle toho indexu) nám to vezme jen ten daný vector a podle hodnot (bereme 1) zjistíme, které tituly na to sedí</w:t>
      </w:r>
    </w:p>
    <w:p w14:paraId="41D1562F" w14:textId="4D0329BE" w:rsidR="00F70AA3" w:rsidRPr="00093AC4" w:rsidRDefault="00F70AA3" w:rsidP="00165DD5">
      <w:pPr>
        <w:numPr>
          <w:ilvl w:val="1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Větší síla se ukáže u komplikovanější WHERE klausule</w:t>
      </w:r>
      <w:r w:rsidR="00247643">
        <w:rPr>
          <w:color w:val="3F3A42"/>
          <w:sz w:val="23"/>
          <w:szCs w:val="23"/>
          <w:highlight w:val="white"/>
        </w:rPr>
        <w:t xml:space="preserve"> (mám AND, OR, NOT) – vezmu bitové vektory a udělám mezi nimi bitovou operaci – velmi rychlé</w:t>
      </w:r>
    </w:p>
    <w:p w14:paraId="052DF044" w14:textId="20F073FB" w:rsidR="00165DD5" w:rsidRDefault="00165DD5" w:rsidP="00165DD5">
      <w:pPr>
        <w:rPr>
          <w:color w:val="3F3A42"/>
          <w:sz w:val="23"/>
          <w:szCs w:val="23"/>
          <w:highlight w:val="white"/>
        </w:rPr>
      </w:pPr>
      <w:r w:rsidRPr="00165DD5">
        <w:rPr>
          <w:color w:val="3F3A42"/>
          <w:sz w:val="23"/>
          <w:szCs w:val="23"/>
        </w:rPr>
        <w:drawing>
          <wp:inline distT="0" distB="0" distL="0" distR="0" wp14:anchorId="53875FD8" wp14:editId="0FAE48F1">
            <wp:extent cx="4419600" cy="2710792"/>
            <wp:effectExtent l="0" t="0" r="0" b="0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233" cy="27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2F90" w14:textId="2C310F0F" w:rsidR="00093AC4" w:rsidRDefault="00F70AA3" w:rsidP="00165DD5">
      <w:pPr>
        <w:rPr>
          <w:color w:val="3F3A42"/>
          <w:sz w:val="23"/>
          <w:szCs w:val="23"/>
          <w:highlight w:val="white"/>
        </w:rPr>
      </w:pPr>
      <w:r w:rsidRPr="00F70AA3">
        <w:rPr>
          <w:color w:val="3F3A42"/>
          <w:sz w:val="23"/>
          <w:szCs w:val="23"/>
        </w:rPr>
        <w:drawing>
          <wp:inline distT="0" distB="0" distL="0" distR="0" wp14:anchorId="78828CED" wp14:editId="15BFDC46">
            <wp:extent cx="4486275" cy="2538083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672" cy="25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6D31" w14:textId="6DDA46B9" w:rsidR="00E8397A" w:rsidRDefault="00E8397A" w:rsidP="00165DD5">
      <w:pPr>
        <w:rPr>
          <w:color w:val="3F3A42"/>
          <w:sz w:val="23"/>
          <w:szCs w:val="23"/>
          <w:highlight w:val="white"/>
        </w:rPr>
      </w:pPr>
      <w:r w:rsidRPr="00E8397A">
        <w:rPr>
          <w:color w:val="3F3A42"/>
          <w:sz w:val="23"/>
          <w:szCs w:val="23"/>
        </w:rPr>
        <w:lastRenderedPageBreak/>
        <w:drawing>
          <wp:inline distT="0" distB="0" distL="0" distR="0" wp14:anchorId="2650B82E" wp14:editId="4015B2BB">
            <wp:extent cx="4010025" cy="164184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076" cy="16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2370" w14:textId="23D45FD3" w:rsidR="00D71348" w:rsidRDefault="00D71348" w:rsidP="00165DD5">
      <w:pPr>
        <w:rPr>
          <w:color w:val="3F3A42"/>
          <w:sz w:val="23"/>
          <w:szCs w:val="23"/>
          <w:highlight w:val="white"/>
        </w:rPr>
      </w:pPr>
    </w:p>
    <w:p w14:paraId="256CD6DA" w14:textId="5C683379" w:rsidR="00D71348" w:rsidRDefault="00D71348" w:rsidP="00165DD5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Srovnání B-strom s bitová mapa</w:t>
      </w:r>
    </w:p>
    <w:p w14:paraId="0241D8B1" w14:textId="05537F39" w:rsidR="00093AC4" w:rsidRDefault="00D71348" w:rsidP="00165DD5">
      <w:pPr>
        <w:rPr>
          <w:color w:val="3F3A42"/>
          <w:sz w:val="23"/>
          <w:szCs w:val="23"/>
          <w:highlight w:val="white"/>
        </w:rPr>
      </w:pPr>
      <w:r w:rsidRPr="00D71348">
        <w:rPr>
          <w:color w:val="3F3A42"/>
          <w:sz w:val="23"/>
          <w:szCs w:val="23"/>
        </w:rPr>
        <w:drawing>
          <wp:inline distT="0" distB="0" distL="0" distR="0" wp14:anchorId="79AD8DA8" wp14:editId="2C2BF642">
            <wp:extent cx="5142033" cy="2305050"/>
            <wp:effectExtent l="0" t="0" r="1905" b="0"/>
            <wp:docPr id="10" name="Obrázek 10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294" cy="23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CE1C" w14:textId="643A55C4" w:rsidR="008837CC" w:rsidRDefault="008837CC" w:rsidP="008837CC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DSS</w:t>
      </w:r>
      <w:r>
        <w:rPr>
          <w:color w:val="3F3A42"/>
          <w:sz w:val="23"/>
          <w:szCs w:val="23"/>
          <w:highlight w:val="white"/>
        </w:rPr>
        <w:t xml:space="preserve"> = decission support system </w:t>
      </w:r>
      <w:r w:rsidR="00ED4F2C">
        <w:rPr>
          <w:color w:val="3F3A42"/>
          <w:sz w:val="23"/>
          <w:szCs w:val="23"/>
          <w:highlight w:val="white"/>
        </w:rPr>
        <w:t>–</w:t>
      </w:r>
      <w:r>
        <w:rPr>
          <w:color w:val="3F3A42"/>
          <w:sz w:val="23"/>
          <w:szCs w:val="23"/>
          <w:highlight w:val="white"/>
        </w:rPr>
        <w:t xml:space="preserve"> velká rozhodnutí, založena na historických datech</w:t>
      </w:r>
    </w:p>
    <w:p w14:paraId="2CF91B3E" w14:textId="09E886C1" w:rsidR="00F53A4A" w:rsidRDefault="00F53A4A" w:rsidP="00F53A4A">
      <w:pPr>
        <w:pStyle w:val="Odstavecseseznamem"/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Dnes termín OLAP</w:t>
      </w:r>
    </w:p>
    <w:p w14:paraId="38865C80" w14:textId="5346DE12" w:rsidR="008B68D9" w:rsidRDefault="008B68D9" w:rsidP="00F53A4A">
      <w:pPr>
        <w:pStyle w:val="Odstavecseseznamem"/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Datové sklady, které sbírají data z provozu a nad tím se dělá analytika</w:t>
      </w:r>
    </w:p>
    <w:p w14:paraId="60C22989" w14:textId="6AC494F8" w:rsidR="0059018E" w:rsidRDefault="0059018E" w:rsidP="00F53A4A">
      <w:pPr>
        <w:pStyle w:val="Odstavecseseznamem"/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Málo současně pracujících uživatelů</w:t>
      </w:r>
    </w:p>
    <w:p w14:paraId="1293EE39" w14:textId="05518AD9" w:rsidR="0059018E" w:rsidRPr="00F53A4A" w:rsidRDefault="0059018E" w:rsidP="00F53A4A">
      <w:pPr>
        <w:pStyle w:val="Odstavecseseznamem"/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Často agregační dotazy</w:t>
      </w:r>
    </w:p>
    <w:p w14:paraId="6016C7EF" w14:textId="07929B4D" w:rsidR="008837CC" w:rsidRDefault="008837CC" w:rsidP="008837CC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OLTP</w:t>
      </w:r>
      <w:r>
        <w:rPr>
          <w:color w:val="3F3A42"/>
          <w:sz w:val="23"/>
          <w:szCs w:val="23"/>
          <w:highlight w:val="white"/>
        </w:rPr>
        <w:t xml:space="preserve"> = online transaction processing </w:t>
      </w:r>
      <w:r w:rsidR="00ED4F2C">
        <w:rPr>
          <w:color w:val="3F3A42"/>
          <w:sz w:val="23"/>
          <w:szCs w:val="23"/>
          <w:highlight w:val="white"/>
        </w:rPr>
        <w:t>–</w:t>
      </w:r>
      <w:r>
        <w:rPr>
          <w:color w:val="3F3A42"/>
          <w:sz w:val="23"/>
          <w:szCs w:val="23"/>
          <w:highlight w:val="white"/>
        </w:rPr>
        <w:t xml:space="preserve"> aktuální data, každodenní transakce</w:t>
      </w:r>
    </w:p>
    <w:p w14:paraId="6F4467EC" w14:textId="77777777" w:rsidR="008837CC" w:rsidRDefault="008837CC" w:rsidP="00165DD5">
      <w:pPr>
        <w:rPr>
          <w:color w:val="3F3A42"/>
          <w:sz w:val="23"/>
          <w:szCs w:val="23"/>
          <w:highlight w:val="white"/>
        </w:rPr>
      </w:pPr>
    </w:p>
    <w:p w14:paraId="53F6FD62" w14:textId="2BD2B238" w:rsidR="00093AC4" w:rsidRDefault="00093AC4" w:rsidP="00165DD5">
      <w:pPr>
        <w:rPr>
          <w:color w:val="3F3A42"/>
          <w:sz w:val="23"/>
          <w:szCs w:val="23"/>
          <w:highlight w:val="white"/>
        </w:rPr>
      </w:pPr>
    </w:p>
    <w:p w14:paraId="4D0BC69D" w14:textId="57CF5EAF" w:rsidR="008B68D9" w:rsidRDefault="008B68D9" w:rsidP="00165DD5">
      <w:pPr>
        <w:rPr>
          <w:color w:val="3F3A42"/>
          <w:sz w:val="23"/>
          <w:szCs w:val="23"/>
          <w:highlight w:val="white"/>
        </w:rPr>
      </w:pPr>
    </w:p>
    <w:p w14:paraId="49703DC2" w14:textId="71FE21AD" w:rsidR="008B68D9" w:rsidRDefault="008B68D9" w:rsidP="00165DD5">
      <w:pPr>
        <w:rPr>
          <w:color w:val="3F3A42"/>
          <w:sz w:val="23"/>
          <w:szCs w:val="23"/>
          <w:highlight w:val="white"/>
        </w:rPr>
      </w:pPr>
    </w:p>
    <w:p w14:paraId="3D5EE0C2" w14:textId="7BE15681" w:rsidR="008B68D9" w:rsidRDefault="008B68D9" w:rsidP="00165DD5">
      <w:pPr>
        <w:rPr>
          <w:color w:val="3F3A42"/>
          <w:sz w:val="23"/>
          <w:szCs w:val="23"/>
          <w:highlight w:val="white"/>
        </w:rPr>
      </w:pPr>
    </w:p>
    <w:p w14:paraId="0EC07F83" w14:textId="77777777" w:rsidR="008B68D9" w:rsidRDefault="008B68D9" w:rsidP="00165DD5">
      <w:pPr>
        <w:rPr>
          <w:color w:val="3F3A42"/>
          <w:sz w:val="23"/>
          <w:szCs w:val="23"/>
          <w:highlight w:val="white"/>
        </w:rPr>
      </w:pPr>
    </w:p>
    <w:p w14:paraId="0000003C" w14:textId="2D931B71" w:rsidR="00CB4A10" w:rsidRDefault="00CB4A10">
      <w:pPr>
        <w:rPr>
          <w:color w:val="3F3A42"/>
          <w:sz w:val="23"/>
          <w:szCs w:val="23"/>
          <w:highlight w:val="white"/>
        </w:rPr>
      </w:pPr>
    </w:p>
    <w:p w14:paraId="7F90933E" w14:textId="686D9F84" w:rsidR="0059018E" w:rsidRDefault="0059018E">
      <w:pPr>
        <w:rPr>
          <w:color w:val="3F3A42"/>
          <w:sz w:val="23"/>
          <w:szCs w:val="23"/>
          <w:highlight w:val="white"/>
        </w:rPr>
      </w:pPr>
    </w:p>
    <w:p w14:paraId="508D7DAB" w14:textId="5F1AE67B" w:rsidR="0059018E" w:rsidRDefault="0059018E">
      <w:pPr>
        <w:rPr>
          <w:color w:val="3F3A42"/>
          <w:sz w:val="23"/>
          <w:szCs w:val="23"/>
          <w:highlight w:val="white"/>
        </w:rPr>
      </w:pPr>
    </w:p>
    <w:p w14:paraId="2608E2F6" w14:textId="3DF7CEE2" w:rsidR="0059018E" w:rsidRDefault="0059018E">
      <w:pPr>
        <w:rPr>
          <w:color w:val="3F3A42"/>
          <w:sz w:val="23"/>
          <w:szCs w:val="23"/>
          <w:highlight w:val="white"/>
        </w:rPr>
      </w:pPr>
    </w:p>
    <w:p w14:paraId="66C893EF" w14:textId="37E01DE1" w:rsidR="0059018E" w:rsidRDefault="0059018E">
      <w:pPr>
        <w:rPr>
          <w:color w:val="3F3A42"/>
          <w:sz w:val="23"/>
          <w:szCs w:val="23"/>
          <w:highlight w:val="white"/>
        </w:rPr>
      </w:pPr>
    </w:p>
    <w:p w14:paraId="2BE7035A" w14:textId="58785987" w:rsidR="0059018E" w:rsidRDefault="0059018E">
      <w:pPr>
        <w:rPr>
          <w:color w:val="3F3A42"/>
          <w:sz w:val="23"/>
          <w:szCs w:val="23"/>
          <w:highlight w:val="white"/>
        </w:rPr>
      </w:pPr>
    </w:p>
    <w:p w14:paraId="1C0F74F9" w14:textId="180741A3" w:rsidR="0059018E" w:rsidRDefault="0059018E">
      <w:pPr>
        <w:rPr>
          <w:color w:val="3F3A42"/>
          <w:sz w:val="23"/>
          <w:szCs w:val="23"/>
          <w:highlight w:val="white"/>
        </w:rPr>
      </w:pPr>
    </w:p>
    <w:p w14:paraId="696DC123" w14:textId="32973B06" w:rsidR="0059018E" w:rsidRDefault="0059018E">
      <w:pPr>
        <w:rPr>
          <w:color w:val="3F3A42"/>
          <w:sz w:val="23"/>
          <w:szCs w:val="23"/>
          <w:highlight w:val="white"/>
        </w:rPr>
      </w:pPr>
    </w:p>
    <w:p w14:paraId="6EC030D1" w14:textId="5E1DA162" w:rsidR="0059018E" w:rsidRDefault="0059018E">
      <w:pPr>
        <w:rPr>
          <w:color w:val="3F3A42"/>
          <w:sz w:val="23"/>
          <w:szCs w:val="23"/>
          <w:highlight w:val="white"/>
        </w:rPr>
      </w:pPr>
    </w:p>
    <w:p w14:paraId="31C51654" w14:textId="70F6534E" w:rsidR="0059018E" w:rsidRDefault="0059018E">
      <w:pPr>
        <w:rPr>
          <w:color w:val="3F3A42"/>
          <w:sz w:val="23"/>
          <w:szCs w:val="23"/>
          <w:highlight w:val="white"/>
        </w:rPr>
      </w:pPr>
    </w:p>
    <w:p w14:paraId="34E6B96B" w14:textId="12640EDF" w:rsidR="0059018E" w:rsidRDefault="0059018E">
      <w:pPr>
        <w:rPr>
          <w:color w:val="3F3A42"/>
          <w:sz w:val="23"/>
          <w:szCs w:val="23"/>
          <w:highlight w:val="white"/>
        </w:rPr>
      </w:pPr>
    </w:p>
    <w:p w14:paraId="0820C905" w14:textId="63207660" w:rsidR="007D23C2" w:rsidRPr="000131B8" w:rsidRDefault="0059018E" w:rsidP="000131B8">
      <w:pPr>
        <w:pStyle w:val="Nadpis3"/>
        <w:rPr>
          <w:highlight w:val="white"/>
        </w:rPr>
      </w:pPr>
      <w:r>
        <w:rPr>
          <w:highlight w:val="white"/>
        </w:rPr>
        <w:lastRenderedPageBreak/>
        <w:t>Způsoby uložení dat (uložení relační tabulky)</w:t>
      </w:r>
    </w:p>
    <w:p w14:paraId="796F3B17" w14:textId="0C3B20AA" w:rsidR="007D23C2" w:rsidRDefault="007D23C2" w:rsidP="007D23C2">
      <w:pPr>
        <w:pStyle w:val="Nadpis4"/>
        <w:rPr>
          <w:highlight w:val="white"/>
        </w:rPr>
      </w:pPr>
      <w:r>
        <w:rPr>
          <w:highlight w:val="white"/>
        </w:rPr>
        <w:t>Heap tabulka</w:t>
      </w:r>
    </w:p>
    <w:p w14:paraId="5360C703" w14:textId="0B5E0ED1" w:rsidR="007D23C2" w:rsidRDefault="009C2C56" w:rsidP="009C2C56">
      <w:pPr>
        <w:pStyle w:val="Odstavecseseznamem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Neorganizovaná hromada</w:t>
      </w:r>
    </w:p>
    <w:p w14:paraId="326B3062" w14:textId="0E352663" w:rsidR="009C2C56" w:rsidRDefault="009C2C56" w:rsidP="009C2C56">
      <w:pPr>
        <w:pStyle w:val="Odstavecseseznamem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Informace se vkládají na první volné místo (v paměti)</w:t>
      </w:r>
    </w:p>
    <w:p w14:paraId="10157869" w14:textId="37326525" w:rsidR="009C2C56" w:rsidRPr="009C2C56" w:rsidRDefault="009C2C56" w:rsidP="009C2C56">
      <w:pPr>
        <w:pStyle w:val="Odstavecseseznamem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Vyhledávání se provádí per položka</w:t>
      </w:r>
    </w:p>
    <w:p w14:paraId="4F4AA80F" w14:textId="395A1248" w:rsidR="007D23C2" w:rsidRDefault="007D23C2" w:rsidP="007D23C2">
      <w:pPr>
        <w:pStyle w:val="Nadpis4"/>
        <w:rPr>
          <w:highlight w:val="white"/>
        </w:rPr>
      </w:pPr>
      <w:r>
        <w:rPr>
          <w:highlight w:val="white"/>
        </w:rPr>
        <w:t>Heap tabulka s</w:t>
      </w:r>
      <w:r w:rsidR="00DE34E7">
        <w:rPr>
          <w:highlight w:val="white"/>
        </w:rPr>
        <w:t> </w:t>
      </w:r>
      <w:r>
        <w:rPr>
          <w:highlight w:val="white"/>
        </w:rPr>
        <w:t>indexy</w:t>
      </w:r>
    </w:p>
    <w:p w14:paraId="5A86CEF7" w14:textId="48F02FDE" w:rsidR="007D23C2" w:rsidRPr="00DE34E7" w:rsidRDefault="00DE34E7" w:rsidP="00DE34E7">
      <w:pPr>
        <w:pStyle w:val="Odstavecseseznamem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 xml:space="preserve">Nejběžnější – k heapu mám nějaké </w:t>
      </w:r>
      <w:r w:rsidRPr="00277A2B">
        <w:rPr>
          <w:b/>
          <w:bCs/>
          <w:highlight w:val="white"/>
        </w:rPr>
        <w:t>indexy</w:t>
      </w:r>
      <w:r w:rsidR="00F1478E">
        <w:rPr>
          <w:b/>
          <w:bCs/>
          <w:highlight w:val="white"/>
        </w:rPr>
        <w:t xml:space="preserve"> </w:t>
      </w:r>
      <w:r w:rsidR="00F1478E">
        <w:rPr>
          <w:highlight w:val="white"/>
        </w:rPr>
        <w:t>(viz. výše)</w:t>
      </w:r>
      <w:r>
        <w:rPr>
          <w:highlight w:val="white"/>
        </w:rPr>
        <w:t xml:space="preserve"> pro rychlé hledání</w:t>
      </w:r>
    </w:p>
    <w:p w14:paraId="0B892D4F" w14:textId="3F365F5E" w:rsidR="007D23C2" w:rsidRDefault="00994B2B" w:rsidP="007D23C2">
      <w:pPr>
        <w:pStyle w:val="Nadpis4"/>
        <w:rPr>
          <w:highlight w:val="white"/>
        </w:rPr>
      </w:pPr>
      <w:r>
        <w:rPr>
          <w:highlight w:val="white"/>
        </w:rPr>
        <w:t>Indexově</w:t>
      </w:r>
      <w:r w:rsidR="005C78B8">
        <w:rPr>
          <w:highlight w:val="white"/>
        </w:rPr>
        <w:t xml:space="preserve"> </w:t>
      </w:r>
      <w:r>
        <w:rPr>
          <w:highlight w:val="white"/>
        </w:rPr>
        <w:t>organizovaná tabulka</w:t>
      </w:r>
    </w:p>
    <w:p w14:paraId="4ACA5856" w14:textId="24862739" w:rsidR="007D23C2" w:rsidRDefault="000131B8" w:rsidP="000131B8">
      <w:pPr>
        <w:pStyle w:val="Odstavecseseznamem"/>
        <w:rPr>
          <w:highlight w:val="white"/>
        </w:rPr>
      </w:pPr>
      <w:r>
        <w:rPr>
          <w:noProof/>
        </w:rPr>
        <w:drawing>
          <wp:inline distT="0" distB="0" distL="0" distR="0" wp14:anchorId="73D35FAB" wp14:editId="3576AAE0">
            <wp:extent cx="4232674" cy="24669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911" cy="2471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B7300" w14:textId="6B9790CD" w:rsidR="000131B8" w:rsidRDefault="000131B8" w:rsidP="000131B8">
      <w:pPr>
        <w:pStyle w:val="Odstavecseseznamem"/>
        <w:rPr>
          <w:highlight w:val="white"/>
        </w:rPr>
      </w:pPr>
    </w:p>
    <w:p w14:paraId="309B0574" w14:textId="462D0C15" w:rsidR="000131B8" w:rsidRDefault="000131B8" w:rsidP="000131B8">
      <w:pPr>
        <w:pStyle w:val="Odstavecseseznamem"/>
        <w:rPr>
          <w:highlight w:val="white"/>
        </w:rPr>
      </w:pPr>
    </w:p>
    <w:p w14:paraId="49354C68" w14:textId="192C6DB1" w:rsidR="000131B8" w:rsidRDefault="0063602D" w:rsidP="0063602D">
      <w:pPr>
        <w:pStyle w:val="Odstavecseseznamem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Na levo – máme strom s I</w:t>
      </w:r>
      <w:r w:rsidR="005472ED">
        <w:rPr>
          <w:highlight w:val="white"/>
        </w:rPr>
        <w:t>D</w:t>
      </w:r>
      <w:r>
        <w:rPr>
          <w:highlight w:val="white"/>
        </w:rPr>
        <w:t>čky, dostaneme se do listu, kde máme UID – přes to se dostaneme do tabulky</w:t>
      </w:r>
      <w:r w:rsidR="005472ED">
        <w:rPr>
          <w:highlight w:val="white"/>
        </w:rPr>
        <w:t xml:space="preserve"> </w:t>
      </w:r>
    </w:p>
    <w:p w14:paraId="5878CE48" w14:textId="6A0B62AB" w:rsidR="00D97E99" w:rsidRDefault="00D97E99" w:rsidP="00D97E99">
      <w:pPr>
        <w:pStyle w:val="Odstavecseseznamem"/>
        <w:numPr>
          <w:ilvl w:val="1"/>
          <w:numId w:val="6"/>
        </w:numPr>
        <w:rPr>
          <w:highlight w:val="white"/>
        </w:rPr>
      </w:pPr>
      <w:r>
        <w:rPr>
          <w:highlight w:val="white"/>
        </w:rPr>
        <w:t>Indexů můžu mít kolik chci</w:t>
      </w:r>
    </w:p>
    <w:p w14:paraId="2A5FB5E7" w14:textId="70BB346F" w:rsidR="0063602D" w:rsidRDefault="0063602D" w:rsidP="0063602D">
      <w:pPr>
        <w:pStyle w:val="Odstavecseseznamem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Na pravo – v listu mám ten samotný záznam</w:t>
      </w:r>
      <w:r w:rsidR="00296031">
        <w:rPr>
          <w:highlight w:val="white"/>
        </w:rPr>
        <w:t xml:space="preserve"> </w:t>
      </w:r>
      <w:r w:rsidR="005472ED">
        <w:rPr>
          <w:highlight w:val="white"/>
        </w:rPr>
        <w:t>–</w:t>
      </w:r>
      <w:r w:rsidR="00296031">
        <w:rPr>
          <w:highlight w:val="white"/>
        </w:rPr>
        <w:t xml:space="preserve"> rychlejší</w:t>
      </w:r>
      <w:r w:rsidR="005472ED">
        <w:rPr>
          <w:highlight w:val="white"/>
        </w:rPr>
        <w:t xml:space="preserve"> </w:t>
      </w:r>
    </w:p>
    <w:p w14:paraId="58D785ED" w14:textId="7C796345" w:rsidR="00471F17" w:rsidRDefault="00471F17" w:rsidP="00471F17">
      <w:pPr>
        <w:pStyle w:val="Odstavecseseznamem"/>
        <w:numPr>
          <w:ilvl w:val="1"/>
          <w:numId w:val="6"/>
        </w:numPr>
        <w:rPr>
          <w:highlight w:val="white"/>
        </w:rPr>
      </w:pPr>
      <w:r>
        <w:rPr>
          <w:highlight w:val="white"/>
        </w:rPr>
        <w:t>Klíč, pomocí kterého můžu mít organizovanou tabulku je jen jeden</w:t>
      </w:r>
    </w:p>
    <w:p w14:paraId="367FD212" w14:textId="60AACC30" w:rsidR="000131B8" w:rsidRDefault="000131B8" w:rsidP="000131B8">
      <w:pPr>
        <w:pStyle w:val="Odstavecseseznamem"/>
        <w:rPr>
          <w:highlight w:val="white"/>
        </w:rPr>
      </w:pPr>
    </w:p>
    <w:p w14:paraId="13682A80" w14:textId="2E6797EB" w:rsidR="000131B8" w:rsidRDefault="000131B8" w:rsidP="000131B8">
      <w:pPr>
        <w:pStyle w:val="Odstavecseseznamem"/>
        <w:rPr>
          <w:highlight w:val="white"/>
        </w:rPr>
      </w:pPr>
    </w:p>
    <w:p w14:paraId="573BF0B4" w14:textId="318E1D88" w:rsidR="000131B8" w:rsidRDefault="000131B8" w:rsidP="000131B8">
      <w:pPr>
        <w:pStyle w:val="Odstavecseseznamem"/>
        <w:rPr>
          <w:highlight w:val="white"/>
        </w:rPr>
      </w:pPr>
    </w:p>
    <w:p w14:paraId="340FB2B7" w14:textId="5947D4D2" w:rsidR="000131B8" w:rsidRDefault="000131B8" w:rsidP="000131B8">
      <w:pPr>
        <w:pStyle w:val="Odstavecseseznamem"/>
        <w:rPr>
          <w:highlight w:val="white"/>
        </w:rPr>
      </w:pPr>
    </w:p>
    <w:p w14:paraId="33BC5AED" w14:textId="5BF8F962" w:rsidR="000131B8" w:rsidRDefault="000131B8" w:rsidP="000131B8">
      <w:pPr>
        <w:pStyle w:val="Odstavecseseznamem"/>
        <w:rPr>
          <w:highlight w:val="white"/>
        </w:rPr>
      </w:pPr>
    </w:p>
    <w:p w14:paraId="798402C9" w14:textId="586BBF38" w:rsidR="000131B8" w:rsidRDefault="000131B8" w:rsidP="000131B8">
      <w:pPr>
        <w:pStyle w:val="Odstavecseseznamem"/>
        <w:rPr>
          <w:highlight w:val="white"/>
        </w:rPr>
      </w:pPr>
    </w:p>
    <w:p w14:paraId="3893BE41" w14:textId="16F6A792" w:rsidR="000131B8" w:rsidRDefault="000131B8" w:rsidP="000131B8">
      <w:pPr>
        <w:pStyle w:val="Odstavecseseznamem"/>
        <w:rPr>
          <w:highlight w:val="white"/>
        </w:rPr>
      </w:pPr>
    </w:p>
    <w:p w14:paraId="0F874B5B" w14:textId="5462A831" w:rsidR="000131B8" w:rsidRDefault="000131B8" w:rsidP="000131B8">
      <w:pPr>
        <w:pStyle w:val="Odstavecseseznamem"/>
        <w:rPr>
          <w:highlight w:val="white"/>
        </w:rPr>
      </w:pPr>
    </w:p>
    <w:p w14:paraId="67DB3A3D" w14:textId="60561937" w:rsidR="000131B8" w:rsidRDefault="000131B8" w:rsidP="000131B8">
      <w:pPr>
        <w:pStyle w:val="Odstavecseseznamem"/>
        <w:rPr>
          <w:highlight w:val="white"/>
        </w:rPr>
      </w:pPr>
    </w:p>
    <w:p w14:paraId="621231C3" w14:textId="77777777" w:rsidR="000131B8" w:rsidRPr="00875084" w:rsidRDefault="000131B8" w:rsidP="000131B8">
      <w:pPr>
        <w:pStyle w:val="Odstavecseseznamem"/>
        <w:rPr>
          <w:highlight w:val="white"/>
        </w:rPr>
      </w:pPr>
    </w:p>
    <w:p w14:paraId="08772201" w14:textId="258D9BF7" w:rsidR="007D23C2" w:rsidRPr="007D23C2" w:rsidRDefault="007D23C2" w:rsidP="007D23C2">
      <w:pPr>
        <w:pStyle w:val="Nadpis4"/>
        <w:rPr>
          <w:highlight w:val="white"/>
        </w:rPr>
      </w:pPr>
      <w:r>
        <w:rPr>
          <w:highlight w:val="white"/>
        </w:rPr>
        <w:lastRenderedPageBreak/>
        <w:t>Cluster</w:t>
      </w:r>
    </w:p>
    <w:p w14:paraId="00000040" w14:textId="6D408758" w:rsidR="00CB4A10" w:rsidRDefault="000131B8">
      <w:pPr>
        <w:rPr>
          <w:color w:val="3F3A42"/>
          <w:sz w:val="23"/>
          <w:szCs w:val="23"/>
          <w:highlight w:val="white"/>
        </w:rPr>
      </w:pPr>
      <w:r>
        <w:rPr>
          <w:noProof/>
        </w:rPr>
        <w:drawing>
          <wp:inline distT="0" distB="0" distL="0" distR="0" wp14:editId="7349B20D">
            <wp:extent cx="3590925" cy="2647950"/>
            <wp:effectExtent l="0" t="0" r="9525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67" cy="264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52717" w14:textId="1977CD70" w:rsidR="00D02B14" w:rsidRDefault="00D02B14" w:rsidP="00D02B14">
      <w:pPr>
        <w:pStyle w:val="Odstavecseseznamem"/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Možnost, jak fyzicky uložit data ze dvou tabulek společně</w:t>
      </w:r>
    </w:p>
    <w:p w14:paraId="24110B7E" w14:textId="3E770A8C" w:rsidR="00D02B14" w:rsidRDefault="00D02B14" w:rsidP="00D02B14">
      <w:pPr>
        <w:pStyle w:val="Odstavecseseznamem"/>
        <w:numPr>
          <w:ilvl w:val="1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JOIN tabulek je hotový i ve fyzickém uložení</w:t>
      </w:r>
    </w:p>
    <w:p w14:paraId="77DC7DAA" w14:textId="1AD0FF19" w:rsidR="00904DD9" w:rsidRDefault="00904DD9" w:rsidP="00904DD9">
      <w:pPr>
        <w:pStyle w:val="Odstavecseseznamem"/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Bucket je jedna skupina (ty části oddělené čárou vpravo)</w:t>
      </w:r>
    </w:p>
    <w:p w14:paraId="5ED71C13" w14:textId="4720B452" w:rsidR="00904DD9" w:rsidRDefault="00904DD9" w:rsidP="00904DD9">
      <w:pPr>
        <w:pStyle w:val="Odstavecseseznamem"/>
        <w:numPr>
          <w:ilvl w:val="1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Je </w:t>
      </w:r>
      <w:r w:rsidR="00B94D65">
        <w:rPr>
          <w:color w:val="3F3A42"/>
          <w:sz w:val="23"/>
          <w:szCs w:val="23"/>
          <w:highlight w:val="white"/>
        </w:rPr>
        <w:t>v</w:t>
      </w:r>
      <w:r>
        <w:rPr>
          <w:color w:val="3F3A42"/>
          <w:sz w:val="23"/>
          <w:szCs w:val="23"/>
          <w:highlight w:val="white"/>
        </w:rPr>
        <w:t>hodné navrhovat cluster tak, aby velikost bucketů byla přibližně ste</w:t>
      </w:r>
      <w:r w:rsidR="0019057D">
        <w:rPr>
          <w:color w:val="3F3A42"/>
          <w:sz w:val="23"/>
          <w:szCs w:val="23"/>
          <w:highlight w:val="white"/>
        </w:rPr>
        <w:t>jná</w:t>
      </w:r>
    </w:p>
    <w:p w14:paraId="4CB29903" w14:textId="2C008FEC" w:rsidR="006E1095" w:rsidRDefault="006E1095" w:rsidP="006E1095">
      <w:pPr>
        <w:pStyle w:val="Odstavecseseznamem"/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tabulky často joinujeme, může se nám vyplatit to ukládat takto</w:t>
      </w:r>
    </w:p>
    <w:p w14:paraId="2C9E167E" w14:textId="72827734" w:rsidR="007F7AAA" w:rsidRDefault="007F7AAA" w:rsidP="007F7AAA">
      <w:pPr>
        <w:rPr>
          <w:color w:val="3F3A42"/>
          <w:sz w:val="23"/>
          <w:szCs w:val="23"/>
          <w:highlight w:val="white"/>
        </w:rPr>
      </w:pPr>
    </w:p>
    <w:p w14:paraId="12240113" w14:textId="0A4A010F" w:rsidR="007F7AAA" w:rsidRDefault="007F7AAA" w:rsidP="007F7AAA">
      <w:pPr>
        <w:rPr>
          <w:color w:val="3F3A42"/>
          <w:sz w:val="23"/>
          <w:szCs w:val="23"/>
          <w:highlight w:val="white"/>
        </w:rPr>
      </w:pPr>
    </w:p>
    <w:p w14:paraId="5417570B" w14:textId="77777777" w:rsidR="007F7AAA" w:rsidRPr="007F7AAA" w:rsidRDefault="007F7AAA" w:rsidP="007F7AAA">
      <w:pPr>
        <w:rPr>
          <w:color w:val="3F3A42"/>
          <w:sz w:val="23"/>
          <w:szCs w:val="23"/>
          <w:highlight w:val="white"/>
        </w:rPr>
      </w:pPr>
    </w:p>
    <w:p w14:paraId="00000041" w14:textId="1D221E9B" w:rsidR="00CB4A10" w:rsidRDefault="00BA4A54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Další techniky zrychlení přístupu k datům:</w:t>
      </w:r>
    </w:p>
    <w:p w14:paraId="40FCF1D5" w14:textId="18590F5A" w:rsidR="00636DF1" w:rsidRDefault="00636DF1">
      <w:pPr>
        <w:rPr>
          <w:b/>
          <w:color w:val="3F3A42"/>
          <w:sz w:val="23"/>
          <w:szCs w:val="23"/>
          <w:highlight w:val="white"/>
        </w:rPr>
      </w:pPr>
      <w:r w:rsidRPr="00636DF1">
        <w:rPr>
          <w:b/>
          <w:color w:val="3F3A42"/>
          <w:sz w:val="23"/>
          <w:szCs w:val="23"/>
        </w:rPr>
        <w:drawing>
          <wp:inline distT="0" distB="0" distL="0" distR="0" wp14:anchorId="67517067" wp14:editId="17CC6C07">
            <wp:extent cx="4512577" cy="2218055"/>
            <wp:effectExtent l="0" t="0" r="2540" b="0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156" cy="22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BC20" w14:textId="6973D597" w:rsidR="00EE3FD0" w:rsidRDefault="00EE3FD0">
      <w:pPr>
        <w:rPr>
          <w:b/>
          <w:color w:val="3F3A42"/>
          <w:sz w:val="23"/>
          <w:szCs w:val="23"/>
          <w:highlight w:val="white"/>
        </w:rPr>
      </w:pPr>
    </w:p>
    <w:p w14:paraId="1BD5E404" w14:textId="7B591587" w:rsidR="00EE3FD0" w:rsidRDefault="00EE3FD0">
      <w:pPr>
        <w:rPr>
          <w:bCs/>
          <w:color w:val="3F3A42"/>
          <w:sz w:val="23"/>
          <w:szCs w:val="23"/>
          <w:highlight w:val="white"/>
        </w:rPr>
      </w:pPr>
      <w:r w:rsidRPr="00417546">
        <w:rPr>
          <w:b/>
          <w:color w:val="3F3A42"/>
          <w:sz w:val="23"/>
          <w:szCs w:val="23"/>
          <w:highlight w:val="white"/>
        </w:rPr>
        <w:t>Pohled</w:t>
      </w:r>
      <w:r>
        <w:rPr>
          <w:bCs/>
          <w:color w:val="3F3A42"/>
          <w:sz w:val="23"/>
          <w:szCs w:val="23"/>
          <w:highlight w:val="white"/>
        </w:rPr>
        <w:t xml:space="preserve"> – pojmenovaný select</w:t>
      </w:r>
      <w:r w:rsidR="00583602">
        <w:rPr>
          <w:bCs/>
          <w:color w:val="3F3A42"/>
          <w:sz w:val="23"/>
          <w:szCs w:val="23"/>
          <w:highlight w:val="white"/>
        </w:rPr>
        <w:t xml:space="preserve"> (můžeme s ním pracovat jako s tabulkou)</w:t>
      </w:r>
    </w:p>
    <w:p w14:paraId="4ECC1401" w14:textId="24D0745A" w:rsidR="00EE3FD0" w:rsidRDefault="00F80850">
      <w:pPr>
        <w:rPr>
          <w:bCs/>
          <w:color w:val="3F3A42"/>
          <w:sz w:val="23"/>
          <w:szCs w:val="23"/>
          <w:highlight w:val="white"/>
        </w:rPr>
      </w:pPr>
      <w:r w:rsidRPr="00417546">
        <w:rPr>
          <w:b/>
          <w:color w:val="3F3A42"/>
          <w:sz w:val="23"/>
          <w:szCs w:val="23"/>
          <w:highlight w:val="white"/>
        </w:rPr>
        <w:t>M</w:t>
      </w:r>
      <w:r w:rsidR="00583602" w:rsidRPr="00417546">
        <w:rPr>
          <w:b/>
          <w:color w:val="3F3A42"/>
          <w:sz w:val="23"/>
          <w:szCs w:val="23"/>
          <w:highlight w:val="white"/>
        </w:rPr>
        <w:t>ateri</w:t>
      </w:r>
      <w:r w:rsidRPr="00417546">
        <w:rPr>
          <w:b/>
          <w:color w:val="3F3A42"/>
          <w:sz w:val="23"/>
          <w:szCs w:val="23"/>
          <w:highlight w:val="white"/>
        </w:rPr>
        <w:t>alizovaný pohledy</w:t>
      </w:r>
      <w:r>
        <w:rPr>
          <w:bCs/>
          <w:color w:val="3F3A42"/>
          <w:sz w:val="23"/>
          <w:szCs w:val="23"/>
          <w:highlight w:val="white"/>
        </w:rPr>
        <w:t xml:space="preserve"> </w:t>
      </w:r>
      <w:r w:rsidR="00417546">
        <w:rPr>
          <w:bCs/>
          <w:color w:val="3F3A42"/>
          <w:sz w:val="23"/>
          <w:szCs w:val="23"/>
          <w:highlight w:val="white"/>
        </w:rPr>
        <w:t>–</w:t>
      </w:r>
      <w:r>
        <w:rPr>
          <w:bCs/>
          <w:color w:val="3F3A42"/>
          <w:sz w:val="23"/>
          <w:szCs w:val="23"/>
          <w:highlight w:val="white"/>
        </w:rPr>
        <w:t xml:space="preserve"> </w:t>
      </w:r>
      <w:r w:rsidR="00417546">
        <w:rPr>
          <w:bCs/>
          <w:color w:val="3F3A42"/>
          <w:sz w:val="23"/>
          <w:szCs w:val="23"/>
          <w:highlight w:val="white"/>
        </w:rPr>
        <w:t>select se uloží a nad tím se můžu znovu dotazovat – jako cache – je třeba se o to starat</w:t>
      </w:r>
      <w:r w:rsidR="006A09A9">
        <w:rPr>
          <w:bCs/>
          <w:color w:val="3F3A42"/>
          <w:sz w:val="23"/>
          <w:szCs w:val="23"/>
          <w:highlight w:val="white"/>
        </w:rPr>
        <w:t xml:space="preserve"> (např. aktualizace každých 10 minut)</w:t>
      </w:r>
    </w:p>
    <w:p w14:paraId="6C0C7763" w14:textId="23CFA553" w:rsidR="00C92EB2" w:rsidRPr="00EE3FD0" w:rsidRDefault="00C92EB2">
      <w:p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Distribuované databáze – nemáme jeden DB server, ale je jich víc</w:t>
      </w:r>
      <w:r w:rsidR="00896C0A">
        <w:rPr>
          <w:bCs/>
          <w:color w:val="3F3A42"/>
          <w:sz w:val="23"/>
          <w:szCs w:val="23"/>
          <w:highlight w:val="white"/>
        </w:rPr>
        <w:t xml:space="preserve"> – rozdělujeme zátěž</w:t>
      </w:r>
    </w:p>
    <w:p w14:paraId="00000042" w14:textId="147C59BB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3" w14:textId="629DFEB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4" w14:textId="38DBF969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5" w14:textId="401773FC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6" w14:textId="463D0B0B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7" w14:textId="1C189448" w:rsidR="00CB4A10" w:rsidRDefault="001372B6">
      <w:pPr>
        <w:rPr>
          <w:b/>
          <w:color w:val="3F3A42"/>
          <w:sz w:val="23"/>
          <w:szCs w:val="23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editId="53E9DCDD">
            <wp:simplePos x="0" y="0"/>
            <wp:positionH relativeFrom="column">
              <wp:posOffset>3971925</wp:posOffset>
            </wp:positionH>
            <wp:positionV relativeFrom="paragraph">
              <wp:posOffset>8890</wp:posOffset>
            </wp:positionV>
            <wp:extent cx="2305050" cy="371919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9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48" w14:textId="2954FFFF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9" w14:textId="437719CD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A" w14:textId="79145548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B" w14:textId="595B5014" w:rsidR="00CB4A10" w:rsidRDefault="001372B6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Toto není v přednášce</w:t>
      </w:r>
    </w:p>
    <w:p w14:paraId="0000004C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4D" w14:textId="77777777" w:rsidR="00CB4A10" w:rsidRDefault="00F67B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(Non-)Clustered index</w:t>
      </w:r>
    </w:p>
    <w:p w14:paraId="0000004E" w14:textId="77777777" w:rsidR="00CB4A10" w:rsidRDefault="00F67B01">
      <w:pPr>
        <w:rPr>
          <w:b/>
          <w:color w:val="3F3A42"/>
          <w:sz w:val="23"/>
          <w:szCs w:val="23"/>
          <w:highlight w:val="white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editId="498B4F2B">
            <wp:simplePos x="0" y="0"/>
            <wp:positionH relativeFrom="column">
              <wp:posOffset>428625</wp:posOffset>
            </wp:positionH>
            <wp:positionV relativeFrom="paragraph">
              <wp:posOffset>123825</wp:posOffset>
            </wp:positionV>
            <wp:extent cx="2839085" cy="23241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4F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0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1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2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3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4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5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6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7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8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00000059" w14:textId="77777777" w:rsidR="00CB4A10" w:rsidRDefault="00CB4A10">
      <w:pPr>
        <w:rPr>
          <w:b/>
          <w:color w:val="3F3A42"/>
          <w:sz w:val="23"/>
          <w:szCs w:val="23"/>
          <w:highlight w:val="white"/>
        </w:rPr>
      </w:pPr>
    </w:p>
    <w:p w14:paraId="61DEB510" w14:textId="77777777" w:rsidR="00BA4A54" w:rsidRDefault="00BA4A54">
      <w:pPr>
        <w:rPr>
          <w:b/>
          <w:color w:val="3F3A42"/>
          <w:sz w:val="23"/>
          <w:szCs w:val="23"/>
          <w:highlight w:val="white"/>
        </w:rPr>
      </w:pPr>
    </w:p>
    <w:p w14:paraId="03024746" w14:textId="77777777" w:rsidR="00BA4A54" w:rsidRDefault="00BA4A54">
      <w:pPr>
        <w:rPr>
          <w:b/>
          <w:color w:val="3F3A42"/>
          <w:sz w:val="23"/>
          <w:szCs w:val="23"/>
          <w:highlight w:val="white"/>
        </w:rPr>
      </w:pPr>
    </w:p>
    <w:p w14:paraId="66D711A1" w14:textId="77777777" w:rsidR="00BA4A54" w:rsidRDefault="00BA4A54">
      <w:pPr>
        <w:rPr>
          <w:b/>
          <w:color w:val="3F3A42"/>
          <w:sz w:val="23"/>
          <w:szCs w:val="23"/>
          <w:highlight w:val="white"/>
        </w:rPr>
      </w:pPr>
    </w:p>
    <w:p w14:paraId="2AB6CF8C" w14:textId="77777777" w:rsidR="00BA4A54" w:rsidRDefault="00BA4A54">
      <w:pPr>
        <w:rPr>
          <w:b/>
          <w:color w:val="3F3A42"/>
          <w:sz w:val="23"/>
          <w:szCs w:val="23"/>
          <w:highlight w:val="white"/>
        </w:rPr>
      </w:pPr>
    </w:p>
    <w:sectPr w:rsidR="00BA4A5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982"/>
    <w:multiLevelType w:val="multilevel"/>
    <w:tmpl w:val="08B0A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242FF"/>
    <w:multiLevelType w:val="multilevel"/>
    <w:tmpl w:val="C8727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335D7"/>
    <w:multiLevelType w:val="multilevel"/>
    <w:tmpl w:val="70307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C3FE7"/>
    <w:multiLevelType w:val="multilevel"/>
    <w:tmpl w:val="6924F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1B1AF8"/>
    <w:multiLevelType w:val="multilevel"/>
    <w:tmpl w:val="96E41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FD3A80"/>
    <w:multiLevelType w:val="multilevel"/>
    <w:tmpl w:val="EFD4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D73F61"/>
    <w:multiLevelType w:val="multilevel"/>
    <w:tmpl w:val="5B3ED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59313D"/>
    <w:multiLevelType w:val="multilevel"/>
    <w:tmpl w:val="5BAE9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7D5A28"/>
    <w:multiLevelType w:val="multilevel"/>
    <w:tmpl w:val="114AA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021F53"/>
    <w:multiLevelType w:val="multilevel"/>
    <w:tmpl w:val="C4DEF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F118E2"/>
    <w:multiLevelType w:val="multilevel"/>
    <w:tmpl w:val="74823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10"/>
    <w:rsid w:val="000131B8"/>
    <w:rsid w:val="0006081B"/>
    <w:rsid w:val="00093AC4"/>
    <w:rsid w:val="000A25C0"/>
    <w:rsid w:val="000A2C7C"/>
    <w:rsid w:val="000B6427"/>
    <w:rsid w:val="000C412E"/>
    <w:rsid w:val="000C57F5"/>
    <w:rsid w:val="000E2E43"/>
    <w:rsid w:val="000E7D04"/>
    <w:rsid w:val="000F5BCC"/>
    <w:rsid w:val="001372B6"/>
    <w:rsid w:val="00165DD5"/>
    <w:rsid w:val="0019057D"/>
    <w:rsid w:val="001F55CD"/>
    <w:rsid w:val="00247643"/>
    <w:rsid w:val="00277A2B"/>
    <w:rsid w:val="00296031"/>
    <w:rsid w:val="002C13D5"/>
    <w:rsid w:val="002F014E"/>
    <w:rsid w:val="0036576E"/>
    <w:rsid w:val="00417546"/>
    <w:rsid w:val="004522F2"/>
    <w:rsid w:val="00471F17"/>
    <w:rsid w:val="004D612C"/>
    <w:rsid w:val="00537978"/>
    <w:rsid w:val="005472ED"/>
    <w:rsid w:val="00583602"/>
    <w:rsid w:val="0059018E"/>
    <w:rsid w:val="005A3AB0"/>
    <w:rsid w:val="005C78B8"/>
    <w:rsid w:val="00610468"/>
    <w:rsid w:val="0063602D"/>
    <w:rsid w:val="00636DF1"/>
    <w:rsid w:val="00640B01"/>
    <w:rsid w:val="006A09A9"/>
    <w:rsid w:val="006A3AC6"/>
    <w:rsid w:val="006E1095"/>
    <w:rsid w:val="006F020F"/>
    <w:rsid w:val="006F72A7"/>
    <w:rsid w:val="00706FBF"/>
    <w:rsid w:val="00707CFA"/>
    <w:rsid w:val="00720673"/>
    <w:rsid w:val="00726F45"/>
    <w:rsid w:val="007D23C2"/>
    <w:rsid w:val="007F7AAA"/>
    <w:rsid w:val="00843001"/>
    <w:rsid w:val="00861463"/>
    <w:rsid w:val="00875084"/>
    <w:rsid w:val="008837CC"/>
    <w:rsid w:val="00896C0A"/>
    <w:rsid w:val="008A4C03"/>
    <w:rsid w:val="008B68D9"/>
    <w:rsid w:val="008F1AA4"/>
    <w:rsid w:val="00904DD9"/>
    <w:rsid w:val="009831E1"/>
    <w:rsid w:val="00994B2B"/>
    <w:rsid w:val="009A07B6"/>
    <w:rsid w:val="009C2C56"/>
    <w:rsid w:val="009E5CA6"/>
    <w:rsid w:val="00A657F3"/>
    <w:rsid w:val="00A92271"/>
    <w:rsid w:val="00AB1995"/>
    <w:rsid w:val="00AD7624"/>
    <w:rsid w:val="00B83065"/>
    <w:rsid w:val="00B94D65"/>
    <w:rsid w:val="00BA4A54"/>
    <w:rsid w:val="00BE03B2"/>
    <w:rsid w:val="00BE2CEC"/>
    <w:rsid w:val="00C92EB2"/>
    <w:rsid w:val="00CB4A10"/>
    <w:rsid w:val="00D02B14"/>
    <w:rsid w:val="00D71348"/>
    <w:rsid w:val="00D97E99"/>
    <w:rsid w:val="00DE34E7"/>
    <w:rsid w:val="00E13ED5"/>
    <w:rsid w:val="00E8191F"/>
    <w:rsid w:val="00E8397A"/>
    <w:rsid w:val="00EB1A74"/>
    <w:rsid w:val="00ED4F2C"/>
    <w:rsid w:val="00EE3FD0"/>
    <w:rsid w:val="00EE7F0D"/>
    <w:rsid w:val="00F02507"/>
    <w:rsid w:val="00F1478E"/>
    <w:rsid w:val="00F53A4A"/>
    <w:rsid w:val="00F67B01"/>
    <w:rsid w:val="00F70AA3"/>
    <w:rsid w:val="00F80850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F0AB"/>
  <w15:docId w15:val="{0A7FF2DF-3572-4700-A311-AFD0F9C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Zdraznnjemn">
    <w:name w:val="Subtle Emphasis"/>
    <w:basedOn w:val="Standardnpsmoodstavce"/>
    <w:uiPriority w:val="19"/>
    <w:qFormat/>
    <w:rsid w:val="009A07B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A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859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88</cp:revision>
  <cp:lastPrinted>2021-06-02T14:59:00Z</cp:lastPrinted>
  <dcterms:created xsi:type="dcterms:W3CDTF">2021-06-02T14:59:00Z</dcterms:created>
  <dcterms:modified xsi:type="dcterms:W3CDTF">2021-08-15T15:47:00Z</dcterms:modified>
</cp:coreProperties>
</file>