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AUSWANDERUNGSANALYSE 2025 - FINALE VERSION</w:t>
      </w:r>
    </w:p>
    <w:p>
      <w:pPr>
        <w:jc w:val="center"/>
      </w:pPr>
      <w:r>
        <w:rPr>
          <w:color w:val="2F5496"/>
          <w:sz w:val="28"/>
        </w:rPr>
        <w:t>PERSONALISIERT FÜR EUER PROFIL</w:t>
      </w:r>
    </w:p>
    <w:p>
      <w:pPr>
        <w:jc w:val="center"/>
      </w:pPr>
      <w:r>
        <w:rPr>
          <w:i/>
          <w:sz w:val="20"/>
        </w:rPr>
        <w:t>500k+ EUR Kapital | Remote IT | Zwei-Familien-Projekt | Fließend Englisch | Zeugen Jehovas</w:t>
      </w:r>
    </w:p>
    <w:p/>
    <w:p>
      <w:r>
        <w:rPr>
          <w:b/>
          <w:color w:val="2F5496"/>
          <w:sz w:val="28"/>
        </w:rPr>
        <w:t>EUER PROFIL - STÄRKEN</w:t>
      </w:r>
    </w:p>
    <w:p/>
    <w:p>
      <w:r>
        <w:rPr>
          <w:b/>
        </w:rPr>
        <w:t xml:space="preserve">1. Kapital (500k+ EUR): </w:t>
      </w:r>
      <w:r>
        <w:t>Öffnet praktisch alle Türen.</w:t>
      </w:r>
    </w:p>
    <w:p>
      <w:r>
        <w:rPr>
          <w:b/>
        </w:rPr>
        <w:t xml:space="preserve">2. Remote IT-Job (Familie 1): </w:t>
      </w:r>
      <w:r>
        <w:t>Data Architect - gefragter Beruf, öffnet Visa-Optionen.</w:t>
      </w:r>
    </w:p>
    <w:p>
      <w:r>
        <w:rPr>
          <w:b/>
        </w:rPr>
        <w:t xml:space="preserve">3. FLIESSEND ENGLISCH: </w:t>
      </w:r>
      <w:r>
        <w:t>Öffnet englischsprachige Länder! Keine Sprachbarriere.</w:t>
      </w:r>
    </w:p>
    <w:p>
      <w:r>
        <w:rPr>
          <w:b/>
        </w:rPr>
        <w:t xml:space="preserve">4. Zwei-Familien-Projekt: </w:t>
      </w:r>
      <w:r>
        <w:t>Geteilte Kosten, soziales Netz von Tag 1.</w:t>
      </w:r>
    </w:p>
    <w:p>
      <w:r>
        <w:rPr>
          <w:b/>
        </w:rPr>
        <w:t xml:space="preserve">5. Familie 2 - Eigenkapital + Vor-Ort-Jobs: </w:t>
      </w:r>
      <w:r>
        <w:t>Flexibel für lokalen Arbeitsmarkt.</w:t>
      </w:r>
    </w:p>
    <w:p>
      <w:r>
        <w:rPr>
          <w:b/>
        </w:rPr>
        <w:t xml:space="preserve">6. Zeugen Jehovas: </w:t>
      </w:r>
      <w:r>
        <w:t>Weltweites Netzwerk, sofortige Gemeinschaft.</w:t>
      </w:r>
    </w:p>
    <w:p/>
    <w:p>
      <w:r>
        <w:rPr>
          <w:b/>
          <w:color w:val="2F5496"/>
          <w:sz w:val="28"/>
        </w:rPr>
        <w:t>GESAMTRANKING - ANGEPASST AN EUER PROFIL</w:t>
      </w:r>
    </w:p>
    <w:p/>
    <w:tbl>
      <w:tblPr>
        <w:tblStyle w:val="TableGrid"/>
        <w:tblW w:type="auto" w:w="0"/>
        <w:tblLook w:firstColumn="1" w:firstRow="1" w:lastColumn="0" w:lastRow="0" w:noHBand="0" w:noVBand="1" w:val="04A0"/>
      </w:tblPr>
      <w:tblGrid>
        <w:gridCol w:w="1757"/>
        <w:gridCol w:w="1757"/>
        <w:gridCol w:w="1757"/>
        <w:gridCol w:w="1757"/>
        <w:gridCol w:w="1757"/>
        <w:gridCol w:w="1757"/>
      </w:tblGrid>
      <w:tr>
        <w:tc>
          <w:tcPr>
            <w:tcW w:type="dxa" w:w="1757"/>
            <w:shd w:fill="1F4E79"/>
          </w:tcPr>
          <w:p>
            <w:pPr>
              <w:spacing w:after="0"/>
            </w:pPr>
            <w:r>
              <w:rPr>
                <w:rFonts w:ascii="Calibri" w:hAnsi="Calibri"/>
                <w:b/>
                <w:color w:val="FFFFFF"/>
                <w:sz w:val="18"/>
              </w:rPr>
              <w:t>#</w:t>
            </w:r>
          </w:p>
        </w:tc>
        <w:tc>
          <w:tcPr>
            <w:tcW w:type="dxa" w:w="1757"/>
            <w:shd w:fill="1F4E79"/>
          </w:tcPr>
          <w:p>
            <w:pPr>
              <w:spacing w:after="0"/>
            </w:pPr>
            <w:r>
              <w:rPr>
                <w:rFonts w:ascii="Calibri" w:hAnsi="Calibri"/>
                <w:b/>
                <w:color w:val="FFFFFF"/>
                <w:sz w:val="18"/>
              </w:rPr>
              <w:t>Land</w:t>
            </w:r>
          </w:p>
        </w:tc>
        <w:tc>
          <w:tcPr>
            <w:tcW w:type="dxa" w:w="1757"/>
            <w:shd w:fill="1F4E79"/>
          </w:tcPr>
          <w:p>
            <w:pPr>
              <w:spacing w:after="0"/>
            </w:pPr>
            <w:r>
              <w:rPr>
                <w:rFonts w:ascii="Calibri" w:hAnsi="Calibri"/>
                <w:b/>
                <w:color w:val="FFFFFF"/>
                <w:sz w:val="18"/>
              </w:rPr>
              <w:t>Punkte</w:t>
            </w:r>
          </w:p>
        </w:tc>
        <w:tc>
          <w:tcPr>
            <w:tcW w:type="dxa" w:w="1757"/>
            <w:shd w:fill="1F4E79"/>
          </w:tcPr>
          <w:p>
            <w:pPr>
              <w:spacing w:after="0"/>
            </w:pPr>
            <w:r>
              <w:rPr>
                <w:rFonts w:ascii="Calibri" w:hAnsi="Calibri"/>
                <w:b/>
                <w:color w:val="FFFFFF"/>
                <w:sz w:val="18"/>
              </w:rPr>
              <w:t>%</w:t>
            </w:r>
          </w:p>
        </w:tc>
        <w:tc>
          <w:tcPr>
            <w:tcW w:type="dxa" w:w="1757"/>
            <w:shd w:fill="1F4E79"/>
          </w:tcPr>
          <w:p>
            <w:pPr>
              <w:spacing w:after="0"/>
            </w:pPr>
            <w:r>
              <w:rPr>
                <w:rFonts w:ascii="Calibri" w:hAnsi="Calibri"/>
                <w:b/>
                <w:color w:val="FFFFFF"/>
                <w:sz w:val="18"/>
              </w:rPr>
              <w:t>Für euer Profil</w:t>
            </w:r>
          </w:p>
        </w:tc>
        <w:tc>
          <w:tcPr>
            <w:tcW w:type="dxa" w:w="1757"/>
            <w:shd w:fill="1F4E79"/>
          </w:tcPr>
          <w:p>
            <w:pPr>
              <w:spacing w:after="0"/>
            </w:pPr>
            <w:r>
              <w:rPr>
                <w:rFonts w:ascii="Calibri" w:hAnsi="Calibri"/>
                <w:b/>
                <w:color w:val="FFFFFF"/>
                <w:sz w:val="18"/>
              </w:rPr>
              <w:t>Corona-Hinweis</w:t>
            </w:r>
          </w:p>
        </w:tc>
      </w:tr>
      <w:tr>
        <w:tc>
          <w:tcPr>
            <w:tcW w:type="dxa" w:w="1757"/>
          </w:tcPr>
          <w:p>
            <w:pPr>
              <w:spacing w:after="0"/>
            </w:pPr>
            <w:r>
              <w:rPr>
                <w:rFonts w:ascii="Calibri" w:hAnsi="Calibri"/>
                <w:sz w:val="18"/>
              </w:rPr>
              <w:t>1</w:t>
            </w:r>
          </w:p>
        </w:tc>
        <w:tc>
          <w:tcPr>
            <w:tcW w:type="dxa" w:w="1757"/>
          </w:tcPr>
          <w:p>
            <w:pPr>
              <w:spacing w:after="0"/>
            </w:pPr>
            <w:r>
              <w:rPr>
                <w:rFonts w:ascii="Calibri" w:hAnsi="Calibri"/>
                <w:sz w:val="18"/>
              </w:rPr>
              <w:t>Neuseeland</w:t>
            </w:r>
          </w:p>
        </w:tc>
        <w:tc>
          <w:tcPr>
            <w:tcW w:type="dxa" w:w="1757"/>
          </w:tcPr>
          <w:p>
            <w:pPr>
              <w:spacing w:after="0"/>
            </w:pPr>
            <w:r>
              <w:rPr>
                <w:rFonts w:ascii="Calibri" w:hAnsi="Calibri"/>
                <w:sz w:val="18"/>
              </w:rPr>
              <w:t>47/52</w:t>
            </w:r>
          </w:p>
        </w:tc>
        <w:tc>
          <w:tcPr>
            <w:tcW w:type="dxa" w:w="1757"/>
          </w:tcPr>
          <w:p>
            <w:pPr>
              <w:spacing w:after="0"/>
            </w:pPr>
            <w:r>
              <w:rPr>
                <w:rFonts w:ascii="Calibri" w:hAnsi="Calibri"/>
                <w:sz w:val="18"/>
              </w:rPr>
              <w:t>90%</w:t>
            </w:r>
          </w:p>
        </w:tc>
        <w:tc>
          <w:tcPr>
            <w:tcW w:type="dxa" w:w="1757"/>
          </w:tcPr>
          <w:p>
            <w:pPr>
              <w:spacing w:after="0"/>
            </w:pPr>
            <w:r>
              <w:rPr>
                <w:rFonts w:ascii="Calibri" w:hAnsi="Calibri"/>
                <w:sz w:val="18"/>
              </w:rPr>
              <w:t>TOP - Englisch + Jobs + Krise + Pflege</w:t>
            </w:r>
          </w:p>
        </w:tc>
        <w:tc>
          <w:tcPr>
            <w:tcW w:type="dxa" w:w="1757"/>
          </w:tcPr>
          <w:p>
            <w:pPr>
              <w:spacing w:after="0"/>
            </w:pPr>
            <w:r>
              <w:rPr>
                <w:rFonts w:ascii="Calibri" w:hAnsi="Calibri"/>
                <w:sz w:val="18"/>
              </w:rPr>
              <w:t>⚠️ Sehr restriktiv</w:t>
            </w:r>
          </w:p>
        </w:tc>
      </w:tr>
      <w:tr>
        <w:tc>
          <w:tcPr>
            <w:tcW w:type="dxa" w:w="1757"/>
          </w:tcPr>
          <w:p>
            <w:pPr>
              <w:spacing w:after="0"/>
            </w:pPr>
            <w:r>
              <w:rPr>
                <w:rFonts w:ascii="Calibri" w:hAnsi="Calibri"/>
                <w:sz w:val="18"/>
              </w:rPr>
              <w:t>2</w:t>
            </w:r>
          </w:p>
        </w:tc>
        <w:tc>
          <w:tcPr>
            <w:tcW w:type="dxa" w:w="1757"/>
          </w:tcPr>
          <w:p>
            <w:pPr>
              <w:spacing w:after="0"/>
            </w:pPr>
            <w:r>
              <w:rPr>
                <w:rFonts w:ascii="Calibri" w:hAnsi="Calibri"/>
                <w:sz w:val="18"/>
              </w:rPr>
              <w:t>Uruguay</w:t>
            </w:r>
          </w:p>
        </w:tc>
        <w:tc>
          <w:tcPr>
            <w:tcW w:type="dxa" w:w="1757"/>
          </w:tcPr>
          <w:p>
            <w:pPr>
              <w:spacing w:after="0"/>
            </w:pPr>
            <w:r>
              <w:rPr>
                <w:rFonts w:ascii="Calibri" w:hAnsi="Calibri"/>
                <w:sz w:val="18"/>
              </w:rPr>
              <w:t>41/52</w:t>
            </w:r>
          </w:p>
        </w:tc>
        <w:tc>
          <w:tcPr>
            <w:tcW w:type="dxa" w:w="1757"/>
          </w:tcPr>
          <w:p>
            <w:pPr>
              <w:spacing w:after="0"/>
            </w:pPr>
            <w:r>
              <w:rPr>
                <w:rFonts w:ascii="Calibri" w:hAnsi="Calibri"/>
                <w:sz w:val="18"/>
              </w:rPr>
              <w:t>79%</w:t>
            </w:r>
          </w:p>
        </w:tc>
        <w:tc>
          <w:tcPr>
            <w:tcW w:type="dxa" w:w="1757"/>
          </w:tcPr>
          <w:p>
            <w:pPr>
              <w:spacing w:after="0"/>
            </w:pPr>
            <w:r>
              <w:rPr>
                <w:rFonts w:ascii="Calibri" w:hAnsi="Calibri"/>
                <w:sz w:val="18"/>
              </w:rPr>
              <w:t>Neutral + Krisensicher + Liberal!</w:t>
            </w:r>
          </w:p>
        </w:tc>
        <w:tc>
          <w:tcPr>
            <w:tcW w:type="dxa" w:w="1757"/>
          </w:tcPr>
          <w:p>
            <w:pPr>
              <w:spacing w:after="0"/>
            </w:pPr>
            <w:r>
              <w:rPr>
                <w:rFonts w:ascii="Calibri" w:hAnsi="Calibri"/>
                <w:sz w:val="18"/>
              </w:rPr>
              <w:t>✅ Liberal</w:t>
            </w:r>
          </w:p>
        </w:tc>
      </w:tr>
      <w:tr>
        <w:tc>
          <w:tcPr>
            <w:tcW w:type="dxa" w:w="1757"/>
          </w:tcPr>
          <w:p>
            <w:pPr>
              <w:spacing w:after="0"/>
            </w:pPr>
            <w:r>
              <w:rPr>
                <w:rFonts w:ascii="Calibri" w:hAnsi="Calibri"/>
                <w:sz w:val="18"/>
              </w:rPr>
              <w:t>3</w:t>
            </w:r>
          </w:p>
        </w:tc>
        <w:tc>
          <w:tcPr>
            <w:tcW w:type="dxa" w:w="1757"/>
          </w:tcPr>
          <w:p>
            <w:pPr>
              <w:spacing w:after="0"/>
            </w:pPr>
            <w:r>
              <w:rPr>
                <w:rFonts w:ascii="Calibri" w:hAnsi="Calibri"/>
                <w:sz w:val="18"/>
              </w:rPr>
              <w:t>Costa Rica</w:t>
            </w:r>
          </w:p>
        </w:tc>
        <w:tc>
          <w:tcPr>
            <w:tcW w:type="dxa" w:w="1757"/>
          </w:tcPr>
          <w:p>
            <w:pPr>
              <w:spacing w:after="0"/>
            </w:pPr>
            <w:r>
              <w:rPr>
                <w:rFonts w:ascii="Calibri" w:hAnsi="Calibri"/>
                <w:sz w:val="18"/>
              </w:rPr>
              <w:t>40/52</w:t>
            </w:r>
          </w:p>
        </w:tc>
        <w:tc>
          <w:tcPr>
            <w:tcW w:type="dxa" w:w="1757"/>
          </w:tcPr>
          <w:p>
            <w:pPr>
              <w:spacing w:after="0"/>
            </w:pPr>
            <w:r>
              <w:rPr>
                <w:rFonts w:ascii="Calibri" w:hAnsi="Calibri"/>
                <w:sz w:val="18"/>
              </w:rPr>
              <w:t>77%</w:t>
            </w:r>
          </w:p>
        </w:tc>
        <w:tc>
          <w:tcPr>
            <w:tcW w:type="dxa" w:w="1757"/>
          </w:tcPr>
          <w:p>
            <w:pPr>
              <w:spacing w:after="0"/>
            </w:pPr>
            <w:r>
              <w:rPr>
                <w:rFonts w:ascii="Calibri" w:hAnsi="Calibri"/>
                <w:sz w:val="18"/>
              </w:rPr>
              <w:t>Kein Militär + krisensicher</w:t>
            </w:r>
          </w:p>
        </w:tc>
        <w:tc>
          <w:tcPr>
            <w:tcW w:type="dxa" w:w="1757"/>
          </w:tcPr>
          <w:p>
            <w:pPr>
              <w:spacing w:after="0"/>
            </w:pPr>
            <w:r>
              <w:rPr>
                <w:rFonts w:ascii="Calibri" w:hAnsi="Calibri"/>
                <w:sz w:val="18"/>
              </w:rPr>
              <w:t>✅ Moderat</w:t>
            </w:r>
          </w:p>
        </w:tc>
      </w:tr>
      <w:tr>
        <w:tc>
          <w:tcPr>
            <w:tcW w:type="dxa" w:w="1757"/>
          </w:tcPr>
          <w:p>
            <w:pPr>
              <w:spacing w:after="0"/>
            </w:pPr>
            <w:r>
              <w:rPr>
                <w:rFonts w:ascii="Calibri" w:hAnsi="Calibri"/>
                <w:sz w:val="18"/>
              </w:rPr>
              <w:t>4</w:t>
            </w:r>
          </w:p>
        </w:tc>
        <w:tc>
          <w:tcPr>
            <w:tcW w:type="dxa" w:w="1757"/>
          </w:tcPr>
          <w:p>
            <w:pPr>
              <w:spacing w:after="0"/>
            </w:pPr>
            <w:r>
              <w:rPr>
                <w:rFonts w:ascii="Calibri" w:hAnsi="Calibri"/>
                <w:sz w:val="18"/>
              </w:rPr>
              <w:t>Spanien (Süden)</w:t>
            </w:r>
          </w:p>
        </w:tc>
        <w:tc>
          <w:tcPr>
            <w:tcW w:type="dxa" w:w="1757"/>
          </w:tcPr>
          <w:p>
            <w:pPr>
              <w:spacing w:after="0"/>
            </w:pPr>
            <w:r>
              <w:rPr>
                <w:rFonts w:ascii="Calibri" w:hAnsi="Calibri"/>
                <w:sz w:val="18"/>
              </w:rPr>
              <w:t>39/52</w:t>
            </w:r>
          </w:p>
        </w:tc>
        <w:tc>
          <w:tcPr>
            <w:tcW w:type="dxa" w:w="1757"/>
          </w:tcPr>
          <w:p>
            <w:pPr>
              <w:spacing w:after="0"/>
            </w:pPr>
            <w:r>
              <w:rPr>
                <w:rFonts w:ascii="Calibri" w:hAnsi="Calibri"/>
                <w:sz w:val="18"/>
              </w:rPr>
              <w:t>75%</w:t>
            </w:r>
          </w:p>
        </w:tc>
        <w:tc>
          <w:tcPr>
            <w:tcW w:type="dxa" w:w="1757"/>
          </w:tcPr>
          <w:p>
            <w:pPr>
              <w:spacing w:after="0"/>
            </w:pPr>
            <w:r>
              <w:rPr>
                <w:rFonts w:ascii="Calibri" w:hAnsi="Calibri"/>
                <w:sz w:val="18"/>
              </w:rPr>
              <w:t>EU-Rechte + Sonne + Pflege</w:t>
            </w:r>
          </w:p>
        </w:tc>
        <w:tc>
          <w:tcPr>
            <w:tcW w:type="dxa" w:w="1757"/>
          </w:tcPr>
          <w:p>
            <w:pPr>
              <w:spacing w:after="0"/>
            </w:pPr>
            <w:r>
              <w:rPr>
                <w:rFonts w:ascii="Calibri" w:hAnsi="Calibri"/>
                <w:sz w:val="18"/>
              </w:rPr>
              <w:t>⚠️ Streng</w:t>
            </w:r>
          </w:p>
        </w:tc>
      </w:tr>
      <w:tr>
        <w:tc>
          <w:tcPr>
            <w:tcW w:type="dxa" w:w="1757"/>
          </w:tcPr>
          <w:p>
            <w:pPr>
              <w:spacing w:after="0"/>
            </w:pPr>
            <w:r>
              <w:rPr>
                <w:rFonts w:ascii="Calibri" w:hAnsi="Calibri"/>
                <w:sz w:val="18"/>
              </w:rPr>
              <w:t>5</w:t>
            </w:r>
          </w:p>
        </w:tc>
        <w:tc>
          <w:tcPr>
            <w:tcW w:type="dxa" w:w="1757"/>
          </w:tcPr>
          <w:p>
            <w:pPr>
              <w:spacing w:after="0"/>
            </w:pPr>
            <w:r>
              <w:rPr>
                <w:rFonts w:ascii="Calibri" w:hAnsi="Calibri"/>
                <w:sz w:val="18"/>
              </w:rPr>
              <w:t>Australien</w:t>
            </w:r>
          </w:p>
        </w:tc>
        <w:tc>
          <w:tcPr>
            <w:tcW w:type="dxa" w:w="1757"/>
          </w:tcPr>
          <w:p>
            <w:pPr>
              <w:spacing w:after="0"/>
            </w:pPr>
            <w:r>
              <w:rPr>
                <w:rFonts w:ascii="Calibri" w:hAnsi="Calibri"/>
                <w:sz w:val="18"/>
              </w:rPr>
              <w:t>38/52</w:t>
            </w:r>
          </w:p>
        </w:tc>
        <w:tc>
          <w:tcPr>
            <w:tcW w:type="dxa" w:w="1757"/>
          </w:tcPr>
          <w:p>
            <w:pPr>
              <w:spacing w:after="0"/>
            </w:pPr>
            <w:r>
              <w:rPr>
                <w:rFonts w:ascii="Calibri" w:hAnsi="Calibri"/>
                <w:sz w:val="18"/>
              </w:rPr>
              <w:t>73%</w:t>
            </w:r>
          </w:p>
        </w:tc>
        <w:tc>
          <w:tcPr>
            <w:tcW w:type="dxa" w:w="1757"/>
          </w:tcPr>
          <w:p>
            <w:pPr>
              <w:spacing w:after="0"/>
            </w:pPr>
            <w:r>
              <w:rPr>
                <w:rFonts w:ascii="Calibri" w:hAnsi="Calibri"/>
                <w:sz w:val="18"/>
              </w:rPr>
              <w:t>Englisch + Jobs + Pflege</w:t>
            </w:r>
          </w:p>
        </w:tc>
        <w:tc>
          <w:tcPr>
            <w:tcW w:type="dxa" w:w="1757"/>
          </w:tcPr>
          <w:p>
            <w:pPr>
              <w:spacing w:after="0"/>
            </w:pPr>
            <w:r>
              <w:rPr>
                <w:rFonts w:ascii="Calibri" w:hAnsi="Calibri"/>
                <w:sz w:val="18"/>
              </w:rPr>
              <w:t>⚠️ Extrem restriktiv!</w:t>
            </w:r>
          </w:p>
        </w:tc>
      </w:tr>
      <w:tr>
        <w:tc>
          <w:tcPr>
            <w:tcW w:type="dxa" w:w="1757"/>
          </w:tcPr>
          <w:p>
            <w:pPr>
              <w:spacing w:after="0"/>
            </w:pPr>
            <w:r>
              <w:rPr>
                <w:rFonts w:ascii="Calibri" w:hAnsi="Calibri"/>
                <w:sz w:val="18"/>
              </w:rPr>
              <w:t>6</w:t>
            </w:r>
          </w:p>
        </w:tc>
        <w:tc>
          <w:tcPr>
            <w:tcW w:type="dxa" w:w="1757"/>
          </w:tcPr>
          <w:p>
            <w:pPr>
              <w:spacing w:after="0"/>
            </w:pPr>
            <w:r>
              <w:rPr>
                <w:rFonts w:ascii="Calibri" w:hAnsi="Calibri"/>
                <w:sz w:val="18"/>
              </w:rPr>
              <w:t>Zypern</w:t>
            </w:r>
          </w:p>
        </w:tc>
        <w:tc>
          <w:tcPr>
            <w:tcW w:type="dxa" w:w="1757"/>
          </w:tcPr>
          <w:p>
            <w:pPr>
              <w:spacing w:after="0"/>
            </w:pPr>
            <w:r>
              <w:rPr>
                <w:rFonts w:ascii="Calibri" w:hAnsi="Calibri"/>
                <w:sz w:val="18"/>
              </w:rPr>
              <w:t>38/52</w:t>
            </w:r>
          </w:p>
        </w:tc>
        <w:tc>
          <w:tcPr>
            <w:tcW w:type="dxa" w:w="1757"/>
          </w:tcPr>
          <w:p>
            <w:pPr>
              <w:spacing w:after="0"/>
            </w:pPr>
            <w:r>
              <w:rPr>
                <w:rFonts w:ascii="Calibri" w:hAnsi="Calibri"/>
                <w:sz w:val="18"/>
              </w:rPr>
              <w:t>73%</w:t>
            </w:r>
          </w:p>
        </w:tc>
        <w:tc>
          <w:tcPr>
            <w:tcW w:type="dxa" w:w="1757"/>
          </w:tcPr>
          <w:p>
            <w:pPr>
              <w:spacing w:after="0"/>
            </w:pPr>
            <w:r>
              <w:rPr>
                <w:rFonts w:ascii="Calibri" w:hAnsi="Calibri"/>
                <w:sz w:val="18"/>
              </w:rPr>
              <w:t>EU + Englisch + Sonne</w:t>
            </w:r>
          </w:p>
        </w:tc>
        <w:tc>
          <w:tcPr>
            <w:tcW w:type="dxa" w:w="1757"/>
          </w:tcPr>
          <w:p>
            <w:pPr>
              <w:spacing w:after="0"/>
            </w:pPr>
            <w:r>
              <w:rPr>
                <w:rFonts w:ascii="Calibri" w:hAnsi="Calibri"/>
                <w:sz w:val="18"/>
              </w:rPr>
              <w:t>⚠️ Streng (EU-Niveau)</w:t>
            </w:r>
          </w:p>
        </w:tc>
      </w:tr>
      <w:tr>
        <w:tc>
          <w:tcPr>
            <w:tcW w:type="dxa" w:w="1757"/>
          </w:tcPr>
          <w:p>
            <w:pPr>
              <w:spacing w:after="0"/>
            </w:pPr>
            <w:r>
              <w:rPr>
                <w:rFonts w:ascii="Calibri" w:hAnsi="Calibri"/>
                <w:sz w:val="18"/>
              </w:rPr>
              <w:t>7</w:t>
            </w:r>
          </w:p>
        </w:tc>
        <w:tc>
          <w:tcPr>
            <w:tcW w:type="dxa" w:w="1757"/>
          </w:tcPr>
          <w:p>
            <w:pPr>
              <w:spacing w:after="0"/>
            </w:pPr>
            <w:r>
              <w:rPr>
                <w:rFonts w:ascii="Calibri" w:hAnsi="Calibri"/>
                <w:sz w:val="18"/>
              </w:rPr>
              <w:t>Kanarische Inseln</w:t>
            </w:r>
          </w:p>
        </w:tc>
        <w:tc>
          <w:tcPr>
            <w:tcW w:type="dxa" w:w="1757"/>
          </w:tcPr>
          <w:p>
            <w:pPr>
              <w:spacing w:after="0"/>
            </w:pPr>
            <w:r>
              <w:rPr>
                <w:rFonts w:ascii="Calibri" w:hAnsi="Calibri"/>
                <w:sz w:val="18"/>
              </w:rPr>
              <w:t>38/52</w:t>
            </w:r>
          </w:p>
        </w:tc>
        <w:tc>
          <w:tcPr>
            <w:tcW w:type="dxa" w:w="1757"/>
          </w:tcPr>
          <w:p>
            <w:pPr>
              <w:spacing w:after="0"/>
            </w:pPr>
            <w:r>
              <w:rPr>
                <w:rFonts w:ascii="Calibri" w:hAnsi="Calibri"/>
                <w:sz w:val="18"/>
              </w:rPr>
              <w:t>73%</w:t>
            </w:r>
          </w:p>
        </w:tc>
        <w:tc>
          <w:tcPr>
            <w:tcW w:type="dxa" w:w="1757"/>
          </w:tcPr>
          <w:p>
            <w:pPr>
              <w:spacing w:after="0"/>
            </w:pPr>
            <w:r>
              <w:rPr>
                <w:rFonts w:ascii="Calibri" w:hAnsi="Calibri"/>
                <w:sz w:val="18"/>
              </w:rPr>
              <w:t>EU + bestes Klima</w:t>
            </w:r>
          </w:p>
        </w:tc>
        <w:tc>
          <w:tcPr>
            <w:tcW w:type="dxa" w:w="1757"/>
          </w:tcPr>
          <w:p>
            <w:pPr>
              <w:spacing w:after="0"/>
            </w:pPr>
            <w:r>
              <w:rPr>
                <w:rFonts w:ascii="Calibri" w:hAnsi="Calibri"/>
                <w:sz w:val="18"/>
              </w:rPr>
              <w:t>⚠️ Streng (wie ES)</w:t>
            </w:r>
          </w:p>
        </w:tc>
      </w:tr>
      <w:tr>
        <w:tc>
          <w:tcPr>
            <w:tcW w:type="dxa" w:w="1757"/>
          </w:tcPr>
          <w:p>
            <w:pPr>
              <w:spacing w:after="0"/>
            </w:pPr>
            <w:r>
              <w:rPr>
                <w:rFonts w:ascii="Calibri" w:hAnsi="Calibri"/>
                <w:sz w:val="18"/>
              </w:rPr>
              <w:t>8</w:t>
            </w:r>
          </w:p>
        </w:tc>
        <w:tc>
          <w:tcPr>
            <w:tcW w:type="dxa" w:w="1757"/>
          </w:tcPr>
          <w:p>
            <w:pPr>
              <w:spacing w:after="0"/>
            </w:pPr>
            <w:r>
              <w:rPr>
                <w:rFonts w:ascii="Calibri" w:hAnsi="Calibri"/>
                <w:sz w:val="18"/>
              </w:rPr>
              <w:t>Chile (Mitte)</w:t>
            </w:r>
          </w:p>
        </w:tc>
        <w:tc>
          <w:tcPr>
            <w:tcW w:type="dxa" w:w="1757"/>
          </w:tcPr>
          <w:p>
            <w:pPr>
              <w:spacing w:after="0"/>
            </w:pPr>
            <w:r>
              <w:rPr>
                <w:rFonts w:ascii="Calibri" w:hAnsi="Calibri"/>
                <w:sz w:val="18"/>
              </w:rPr>
              <w:t>36/52</w:t>
            </w:r>
          </w:p>
        </w:tc>
        <w:tc>
          <w:tcPr>
            <w:tcW w:type="dxa" w:w="1757"/>
          </w:tcPr>
          <w:p>
            <w:pPr>
              <w:spacing w:after="0"/>
            </w:pPr>
            <w:r>
              <w:rPr>
                <w:rFonts w:ascii="Calibri" w:hAnsi="Calibri"/>
                <w:sz w:val="18"/>
              </w:rPr>
              <w:t>69%</w:t>
            </w:r>
          </w:p>
        </w:tc>
        <w:tc>
          <w:tcPr>
            <w:tcW w:type="dxa" w:w="1757"/>
          </w:tcPr>
          <w:p>
            <w:pPr>
              <w:spacing w:after="0"/>
            </w:pPr>
            <w:r>
              <w:rPr>
                <w:rFonts w:ascii="Calibri" w:hAnsi="Calibri"/>
                <w:sz w:val="18"/>
              </w:rPr>
              <w:t>Isoliert + selbstversorgend</w:t>
            </w:r>
          </w:p>
        </w:tc>
        <w:tc>
          <w:tcPr>
            <w:tcW w:type="dxa" w:w="1757"/>
          </w:tcPr>
          <w:p>
            <w:pPr>
              <w:spacing w:after="0"/>
            </w:pPr>
            <w:r>
              <w:rPr>
                <w:rFonts w:ascii="Calibri" w:hAnsi="Calibri"/>
                <w:sz w:val="18"/>
              </w:rPr>
              <w:t>⚠️ Streng</w:t>
            </w:r>
          </w:p>
        </w:tc>
      </w:tr>
      <w:tr>
        <w:tc>
          <w:tcPr>
            <w:tcW w:type="dxa" w:w="1757"/>
          </w:tcPr>
          <w:p>
            <w:pPr>
              <w:spacing w:after="0"/>
            </w:pPr>
            <w:r>
              <w:rPr>
                <w:rFonts w:ascii="Calibri" w:hAnsi="Calibri"/>
                <w:sz w:val="18"/>
              </w:rPr>
              <w:t>9</w:t>
            </w:r>
          </w:p>
        </w:tc>
        <w:tc>
          <w:tcPr>
            <w:tcW w:type="dxa" w:w="1757"/>
          </w:tcPr>
          <w:p>
            <w:pPr>
              <w:spacing w:after="0"/>
            </w:pPr>
            <w:r>
              <w:rPr>
                <w:rFonts w:ascii="Calibri" w:hAnsi="Calibri"/>
                <w:sz w:val="18"/>
              </w:rPr>
              <w:t>Schweden</w:t>
            </w:r>
          </w:p>
        </w:tc>
        <w:tc>
          <w:tcPr>
            <w:tcW w:type="dxa" w:w="1757"/>
          </w:tcPr>
          <w:p>
            <w:pPr>
              <w:spacing w:after="0"/>
            </w:pPr>
            <w:r>
              <w:rPr>
                <w:rFonts w:ascii="Calibri" w:hAnsi="Calibri"/>
                <w:sz w:val="18"/>
              </w:rPr>
              <w:t>26/52</w:t>
            </w:r>
          </w:p>
        </w:tc>
        <w:tc>
          <w:tcPr>
            <w:tcW w:type="dxa" w:w="1757"/>
          </w:tcPr>
          <w:p>
            <w:pPr>
              <w:spacing w:after="0"/>
            </w:pPr>
            <w:r>
              <w:rPr>
                <w:rFonts w:ascii="Calibri" w:hAnsi="Calibri"/>
                <w:sz w:val="18"/>
              </w:rPr>
              <w:t>50%</w:t>
            </w:r>
          </w:p>
        </w:tc>
        <w:tc>
          <w:tcPr>
            <w:tcW w:type="dxa" w:w="1757"/>
          </w:tcPr>
          <w:p>
            <w:pPr>
              <w:spacing w:after="0"/>
            </w:pPr>
            <w:r>
              <w:rPr>
                <w:rFonts w:ascii="Calibri" w:hAnsi="Calibri"/>
                <w:sz w:val="18"/>
              </w:rPr>
              <w:t>Liberal bei Corona, aber NATO + kalt</w:t>
            </w:r>
          </w:p>
        </w:tc>
        <w:tc>
          <w:tcPr>
            <w:tcW w:type="dxa" w:w="1757"/>
          </w:tcPr>
          <w:p>
            <w:pPr>
              <w:spacing w:after="0"/>
            </w:pPr>
            <w:r>
              <w:rPr>
                <w:rFonts w:ascii="Calibri" w:hAnsi="Calibri"/>
                <w:sz w:val="18"/>
              </w:rPr>
              <w:t>✅ Sehr liberal</w:t>
            </w:r>
          </w:p>
        </w:tc>
      </w:tr>
      <w:tr>
        <w:tc>
          <w:tcPr>
            <w:tcW w:type="dxa" w:w="1757"/>
          </w:tcPr>
          <w:p>
            <w:pPr>
              <w:spacing w:after="0"/>
            </w:pPr>
            <w:r>
              <w:rPr>
                <w:rFonts w:ascii="Calibri" w:hAnsi="Calibri"/>
                <w:sz w:val="18"/>
              </w:rPr>
              <w:t>10</w:t>
            </w:r>
          </w:p>
        </w:tc>
        <w:tc>
          <w:tcPr>
            <w:tcW w:type="dxa" w:w="1757"/>
          </w:tcPr>
          <w:p>
            <w:pPr>
              <w:spacing w:after="0"/>
            </w:pPr>
            <w:r>
              <w:rPr>
                <w:rFonts w:ascii="Calibri" w:hAnsi="Calibri"/>
                <w:sz w:val="18"/>
              </w:rPr>
              <w:t>Namibia</w:t>
            </w:r>
          </w:p>
        </w:tc>
        <w:tc>
          <w:tcPr>
            <w:tcW w:type="dxa" w:w="1757"/>
          </w:tcPr>
          <w:p>
            <w:pPr>
              <w:spacing w:after="0"/>
            </w:pPr>
            <w:r>
              <w:rPr>
                <w:rFonts w:ascii="Calibri" w:hAnsi="Calibri"/>
                <w:sz w:val="18"/>
              </w:rPr>
              <w:t>27/52</w:t>
            </w:r>
          </w:p>
        </w:tc>
        <w:tc>
          <w:tcPr>
            <w:tcW w:type="dxa" w:w="1757"/>
          </w:tcPr>
          <w:p>
            <w:pPr>
              <w:spacing w:after="0"/>
            </w:pPr>
            <w:r>
              <w:rPr>
                <w:rFonts w:ascii="Calibri" w:hAnsi="Calibri"/>
                <w:sz w:val="18"/>
              </w:rPr>
              <w:t>52%</w:t>
            </w:r>
          </w:p>
        </w:tc>
        <w:tc>
          <w:tcPr>
            <w:tcW w:type="dxa" w:w="1757"/>
          </w:tcPr>
          <w:p>
            <w:pPr>
              <w:spacing w:after="0"/>
            </w:pPr>
            <w:r>
              <w:rPr>
                <w:rFonts w:ascii="Calibri" w:hAnsi="Calibri"/>
                <w:sz w:val="18"/>
              </w:rPr>
              <w:t>Englisch + günstig</w:t>
            </w:r>
          </w:p>
        </w:tc>
        <w:tc>
          <w:tcPr>
            <w:tcW w:type="dxa" w:w="1757"/>
          </w:tcPr>
          <w:p>
            <w:pPr>
              <w:spacing w:after="0"/>
            </w:pPr>
            <w:r>
              <w:rPr>
                <w:rFonts w:ascii="Calibri" w:hAnsi="Calibri"/>
                <w:sz w:val="18"/>
              </w:rPr>
              <w:t>o Moderat</w:t>
            </w:r>
          </w:p>
        </w:tc>
      </w:tr>
      <w:tr>
        <w:tc>
          <w:tcPr>
            <w:tcW w:type="dxa" w:w="1757"/>
          </w:tcPr>
          <w:p>
            <w:pPr>
              <w:spacing w:after="0"/>
            </w:pPr>
            <w:r>
              <w:rPr>
                <w:rFonts w:ascii="Calibri" w:hAnsi="Calibri"/>
                <w:sz w:val="18"/>
              </w:rPr>
              <w:t>11</w:t>
            </w:r>
          </w:p>
        </w:tc>
        <w:tc>
          <w:tcPr>
            <w:tcW w:type="dxa" w:w="1757"/>
          </w:tcPr>
          <w:p>
            <w:pPr>
              <w:spacing w:after="0"/>
            </w:pPr>
            <w:r>
              <w:rPr>
                <w:rFonts w:ascii="Calibri" w:hAnsi="Calibri"/>
                <w:sz w:val="18"/>
              </w:rPr>
              <w:t>Deutschland</w:t>
            </w:r>
          </w:p>
        </w:tc>
        <w:tc>
          <w:tcPr>
            <w:tcW w:type="dxa" w:w="1757"/>
          </w:tcPr>
          <w:p>
            <w:pPr>
              <w:spacing w:after="0"/>
            </w:pPr>
            <w:r>
              <w:rPr>
                <w:rFonts w:ascii="Calibri" w:hAnsi="Calibri"/>
                <w:sz w:val="18"/>
              </w:rPr>
              <w:t>22/52</w:t>
            </w:r>
          </w:p>
        </w:tc>
        <w:tc>
          <w:tcPr>
            <w:tcW w:type="dxa" w:w="1757"/>
          </w:tcPr>
          <w:p>
            <w:pPr>
              <w:spacing w:after="0"/>
            </w:pPr>
            <w:r>
              <w:rPr>
                <w:rFonts w:ascii="Calibri" w:hAnsi="Calibri"/>
                <w:sz w:val="18"/>
              </w:rPr>
              <w:t>42%</w:t>
            </w:r>
          </w:p>
        </w:tc>
        <w:tc>
          <w:tcPr>
            <w:tcW w:type="dxa" w:w="1757"/>
          </w:tcPr>
          <w:p>
            <w:pPr>
              <w:spacing w:after="0"/>
            </w:pPr>
            <w:r>
              <w:rPr>
                <w:rFonts w:ascii="Calibri" w:hAnsi="Calibri"/>
                <w:sz w:val="18"/>
              </w:rPr>
              <w:t>NATO-Front + restriktiv</w:t>
            </w:r>
          </w:p>
        </w:tc>
        <w:tc>
          <w:tcPr>
            <w:tcW w:type="dxa" w:w="1757"/>
          </w:tcPr>
          <w:p>
            <w:pPr>
              <w:spacing w:after="0"/>
            </w:pPr>
            <w:r>
              <w:rPr>
                <w:rFonts w:ascii="Calibri" w:hAnsi="Calibri"/>
                <w:sz w:val="18"/>
              </w:rPr>
              <w:t>⚠️ Sehr restriktiv</w:t>
            </w:r>
          </w:p>
        </w:tc>
      </w:tr>
      <w:tr>
        <w:tc>
          <w:tcPr>
            <w:tcW w:type="dxa" w:w="1757"/>
          </w:tcPr>
          <w:p>
            <w:pPr>
              <w:spacing w:after="0"/>
            </w:pPr>
            <w:r>
              <w:rPr>
                <w:rFonts w:ascii="Calibri" w:hAnsi="Calibri"/>
                <w:sz w:val="18"/>
              </w:rPr>
              <w:t>12</w:t>
            </w:r>
          </w:p>
        </w:tc>
        <w:tc>
          <w:tcPr>
            <w:tcW w:type="dxa" w:w="1757"/>
          </w:tcPr>
          <w:p>
            <w:pPr>
              <w:spacing w:after="0"/>
            </w:pPr>
            <w:r>
              <w:rPr>
                <w:rFonts w:ascii="Calibri" w:hAnsi="Calibri"/>
                <w:sz w:val="18"/>
              </w:rPr>
              <w:t>Nicaragua</w:t>
            </w:r>
          </w:p>
        </w:tc>
        <w:tc>
          <w:tcPr>
            <w:tcW w:type="dxa" w:w="1757"/>
          </w:tcPr>
          <w:p>
            <w:pPr>
              <w:spacing w:after="0"/>
            </w:pPr>
            <w:r>
              <w:rPr>
                <w:rFonts w:ascii="Calibri" w:hAnsi="Calibri"/>
                <w:sz w:val="18"/>
              </w:rPr>
              <w:t>20/52</w:t>
            </w:r>
          </w:p>
        </w:tc>
        <w:tc>
          <w:tcPr>
            <w:tcW w:type="dxa" w:w="1757"/>
          </w:tcPr>
          <w:p>
            <w:pPr>
              <w:spacing w:after="0"/>
            </w:pPr>
            <w:r>
              <w:rPr>
                <w:rFonts w:ascii="Calibri" w:hAnsi="Calibri"/>
                <w:sz w:val="18"/>
              </w:rPr>
              <w:t>38%</w:t>
            </w:r>
          </w:p>
        </w:tc>
        <w:tc>
          <w:tcPr>
            <w:tcW w:type="dxa" w:w="1757"/>
          </w:tcPr>
          <w:p>
            <w:pPr>
              <w:spacing w:after="0"/>
            </w:pPr>
            <w:r>
              <w:rPr>
                <w:rFonts w:ascii="Calibri" w:hAnsi="Calibri"/>
                <w:sz w:val="18"/>
              </w:rPr>
              <w:t>Instabil, Diktatur</w:t>
            </w:r>
          </w:p>
        </w:tc>
        <w:tc>
          <w:tcPr>
            <w:tcW w:type="dxa" w:w="1757"/>
          </w:tcPr>
          <w:p>
            <w:pPr>
              <w:spacing w:after="0"/>
            </w:pPr>
            <w:r>
              <w:rPr>
                <w:rFonts w:ascii="Calibri" w:hAnsi="Calibri"/>
                <w:sz w:val="18"/>
              </w:rPr>
              <w:t>✅ Liberal (Diktatur)</w:t>
            </w:r>
          </w:p>
        </w:tc>
      </w:tr>
      <w:tr>
        <w:tc>
          <w:tcPr>
            <w:tcW w:type="dxa" w:w="1757"/>
          </w:tcPr>
          <w:p>
            <w:pPr>
              <w:spacing w:after="0"/>
            </w:pPr>
            <w:r>
              <w:rPr>
                <w:rFonts w:ascii="Calibri" w:hAnsi="Calibri"/>
                <w:sz w:val="18"/>
              </w:rPr>
              <w:t>13</w:t>
            </w:r>
          </w:p>
        </w:tc>
        <w:tc>
          <w:tcPr>
            <w:tcW w:type="dxa" w:w="1757"/>
          </w:tcPr>
          <w:p>
            <w:pPr>
              <w:spacing w:after="0"/>
            </w:pPr>
            <w:r>
              <w:rPr>
                <w:rFonts w:ascii="Calibri" w:hAnsi="Calibri"/>
                <w:sz w:val="18"/>
              </w:rPr>
              <w:t>Nigeria</w:t>
            </w:r>
          </w:p>
        </w:tc>
        <w:tc>
          <w:tcPr>
            <w:tcW w:type="dxa" w:w="1757"/>
          </w:tcPr>
          <w:p>
            <w:pPr>
              <w:spacing w:after="0"/>
            </w:pPr>
            <w:r>
              <w:rPr>
                <w:rFonts w:ascii="Calibri" w:hAnsi="Calibri"/>
                <w:sz w:val="18"/>
              </w:rPr>
              <w:t>14/52</w:t>
            </w:r>
          </w:p>
        </w:tc>
        <w:tc>
          <w:tcPr>
            <w:tcW w:type="dxa" w:w="1757"/>
          </w:tcPr>
          <w:p>
            <w:pPr>
              <w:spacing w:after="0"/>
            </w:pPr>
            <w:r>
              <w:rPr>
                <w:rFonts w:ascii="Calibri" w:hAnsi="Calibri"/>
                <w:sz w:val="18"/>
              </w:rPr>
              <w:t>27%</w:t>
            </w:r>
          </w:p>
        </w:tc>
        <w:tc>
          <w:tcPr>
            <w:tcW w:type="dxa" w:w="1757"/>
          </w:tcPr>
          <w:p>
            <w:pPr>
              <w:spacing w:after="0"/>
            </w:pPr>
            <w:r>
              <w:rPr>
                <w:rFonts w:ascii="Calibri" w:hAnsi="Calibri"/>
                <w:sz w:val="18"/>
              </w:rPr>
              <w:t>Nicht empfohlen</w:t>
            </w:r>
          </w:p>
        </w:tc>
        <w:tc>
          <w:tcPr>
            <w:tcW w:type="dxa" w:w="1757"/>
          </w:tcPr>
          <w:p>
            <w:pPr>
              <w:spacing w:after="0"/>
            </w:pPr>
            <w:r>
              <w:rPr>
                <w:rFonts w:ascii="Calibri" w:hAnsi="Calibri"/>
                <w:sz w:val="18"/>
              </w:rPr>
              <w:t>o Kaum durchgesetzt</w:t>
            </w:r>
          </w:p>
        </w:tc>
      </w:tr>
    </w:tbl>
    <w:p/>
    <w:p>
      <w:r>
        <w:rPr>
          <w:b/>
        </w:rPr>
        <w:t xml:space="preserve">Hinweis: </w:t>
      </w:r>
      <w:r>
        <w:t>Corona-Restriktivität ist EIN Kriterium unter 18 (Gewicht x1). Die Spalte zeigt, wie das Land bei COVID reagiert hat - ein Indikator für zukünftige Krisen.</w:t>
      </w:r>
    </w:p>
    <w:p>
      <w:r>
        <w:br w:type="page"/>
      </w:r>
    </w:p>
    <w:p>
      <w:r>
        <w:rPr>
          <w:b/>
          <w:color w:val="2F5496"/>
          <w:sz w:val="32"/>
        </w:rPr>
        <w:t>DETAILMATRIX - 18 KRITERIEN</w:t>
      </w:r>
    </w:p>
    <w:p/>
    <w:p>
      <w:r>
        <w:rPr>
          <w:b/>
        </w:rPr>
        <w:t xml:space="preserve">Symbole: </w:t>
      </w:r>
      <w:r>
        <w:t>++ = Sehr gut (2 Pkt) | o = Mittel (1 Pkt) | -- = Schlecht (0 Pkt)</w:t>
      </w:r>
    </w:p>
    <w:p/>
    <w:p>
      <w:r>
        <w:rPr>
          <w:sz w:val="16"/>
        </w:rPr>
        <w:t>UY=Uruguay, NZ=Neuseeland, ES=Spanien, AU=Australien, CY=Zypern, KAN=Kanaren, CR=Costa Rica, CL=Chile, NAM=Namibia, DE=Deutschland, SE=Schweden, NI=Nicaragua, NG=Nigeria</w:t>
      </w:r>
    </w:p>
    <w:p/>
    <w:tbl>
      <w:tblPr>
        <w:tblStyle w:val="TableGrid"/>
        <w:tblW w:type="auto" w:w="0"/>
        <w:tblLook w:firstColumn="1" w:firstRow="1" w:lastColumn="0" w:lastRow="0" w:noHBand="0" w:noVBand="1" w:val="04A0"/>
      </w:tblPr>
      <w:tblGrid>
        <w:gridCol w:w="753"/>
        <w:gridCol w:w="753"/>
        <w:gridCol w:w="753"/>
        <w:gridCol w:w="753"/>
        <w:gridCol w:w="753"/>
        <w:gridCol w:w="753"/>
        <w:gridCol w:w="753"/>
        <w:gridCol w:w="753"/>
        <w:gridCol w:w="753"/>
        <w:gridCol w:w="753"/>
        <w:gridCol w:w="753"/>
        <w:gridCol w:w="753"/>
        <w:gridCol w:w="753"/>
        <w:gridCol w:w="753"/>
      </w:tblGrid>
      <w:tr>
        <w:tc>
          <w:tcPr>
            <w:tcW w:type="dxa" w:w="753"/>
            <w:shd w:fill="1F4E79"/>
          </w:tcPr>
          <w:p>
            <w:pPr>
              <w:jc w:val="center"/>
            </w:pPr>
            <w:r>
              <w:rPr>
                <w:b/>
                <w:color w:val="FFFFFF"/>
                <w:sz w:val="16"/>
              </w:rPr>
              <w:t>Kriterium</w:t>
            </w:r>
          </w:p>
        </w:tc>
        <w:tc>
          <w:tcPr>
            <w:tcW w:type="dxa" w:w="753"/>
            <w:shd w:fill="1F4E79"/>
          </w:tcPr>
          <w:p>
            <w:pPr>
              <w:jc w:val="center"/>
            </w:pPr>
            <w:r>
              <w:rPr>
                <w:b/>
                <w:color w:val="FFFFFF"/>
                <w:sz w:val="16"/>
              </w:rPr>
              <w:t>UY</w:t>
            </w:r>
          </w:p>
        </w:tc>
        <w:tc>
          <w:tcPr>
            <w:tcW w:type="dxa" w:w="753"/>
            <w:shd w:fill="1F4E79"/>
          </w:tcPr>
          <w:p>
            <w:pPr>
              <w:jc w:val="center"/>
            </w:pPr>
            <w:r>
              <w:rPr>
                <w:b/>
                <w:color w:val="FFFFFF"/>
                <w:sz w:val="16"/>
              </w:rPr>
              <w:t>NZ</w:t>
            </w:r>
          </w:p>
        </w:tc>
        <w:tc>
          <w:tcPr>
            <w:tcW w:type="dxa" w:w="753"/>
            <w:shd w:fill="1F4E79"/>
          </w:tcPr>
          <w:p>
            <w:pPr>
              <w:jc w:val="center"/>
            </w:pPr>
            <w:r>
              <w:rPr>
                <w:b/>
                <w:color w:val="FFFFFF"/>
                <w:sz w:val="16"/>
              </w:rPr>
              <w:t>ES</w:t>
            </w:r>
          </w:p>
        </w:tc>
        <w:tc>
          <w:tcPr>
            <w:tcW w:type="dxa" w:w="753"/>
            <w:shd w:fill="1F4E79"/>
          </w:tcPr>
          <w:p>
            <w:pPr>
              <w:jc w:val="center"/>
            </w:pPr>
            <w:r>
              <w:rPr>
                <w:b/>
                <w:color w:val="FFFFFF"/>
                <w:sz w:val="16"/>
              </w:rPr>
              <w:t>AU</w:t>
            </w:r>
          </w:p>
        </w:tc>
        <w:tc>
          <w:tcPr>
            <w:tcW w:type="dxa" w:w="753"/>
            <w:shd w:fill="1F4E79"/>
          </w:tcPr>
          <w:p>
            <w:pPr>
              <w:jc w:val="center"/>
            </w:pPr>
            <w:r>
              <w:rPr>
                <w:b/>
                <w:color w:val="FFFFFF"/>
                <w:sz w:val="16"/>
              </w:rPr>
              <w:t>CY</w:t>
            </w:r>
          </w:p>
        </w:tc>
        <w:tc>
          <w:tcPr>
            <w:tcW w:type="dxa" w:w="753"/>
            <w:shd w:fill="1F4E79"/>
          </w:tcPr>
          <w:p>
            <w:pPr>
              <w:jc w:val="center"/>
            </w:pPr>
            <w:r>
              <w:rPr>
                <w:b/>
                <w:color w:val="FFFFFF"/>
                <w:sz w:val="16"/>
              </w:rPr>
              <w:t>KAN</w:t>
            </w:r>
          </w:p>
        </w:tc>
        <w:tc>
          <w:tcPr>
            <w:tcW w:type="dxa" w:w="753"/>
            <w:shd w:fill="1F4E79"/>
          </w:tcPr>
          <w:p>
            <w:pPr>
              <w:jc w:val="center"/>
            </w:pPr>
            <w:r>
              <w:rPr>
                <w:b/>
                <w:color w:val="FFFFFF"/>
                <w:sz w:val="16"/>
              </w:rPr>
              <w:t>CR</w:t>
            </w:r>
          </w:p>
        </w:tc>
        <w:tc>
          <w:tcPr>
            <w:tcW w:type="dxa" w:w="753"/>
            <w:shd w:fill="1F4E79"/>
          </w:tcPr>
          <w:p>
            <w:pPr>
              <w:jc w:val="center"/>
            </w:pPr>
            <w:r>
              <w:rPr>
                <w:b/>
                <w:color w:val="FFFFFF"/>
                <w:sz w:val="16"/>
              </w:rPr>
              <w:t>CL</w:t>
            </w:r>
          </w:p>
        </w:tc>
        <w:tc>
          <w:tcPr>
            <w:tcW w:type="dxa" w:w="753"/>
            <w:shd w:fill="1F4E79"/>
          </w:tcPr>
          <w:p>
            <w:pPr>
              <w:jc w:val="center"/>
            </w:pPr>
            <w:r>
              <w:rPr>
                <w:b/>
                <w:color w:val="FFFFFF"/>
                <w:sz w:val="16"/>
              </w:rPr>
              <w:t>NAM</w:t>
            </w:r>
          </w:p>
        </w:tc>
        <w:tc>
          <w:tcPr>
            <w:tcW w:type="dxa" w:w="753"/>
            <w:shd w:fill="1F4E79"/>
          </w:tcPr>
          <w:p>
            <w:pPr>
              <w:jc w:val="center"/>
            </w:pPr>
            <w:r>
              <w:rPr>
                <w:b/>
                <w:color w:val="FFFFFF"/>
                <w:sz w:val="16"/>
              </w:rPr>
              <w:t>DE</w:t>
            </w:r>
          </w:p>
        </w:tc>
        <w:tc>
          <w:tcPr>
            <w:tcW w:type="dxa" w:w="753"/>
            <w:shd w:fill="1F4E79"/>
          </w:tcPr>
          <w:p>
            <w:pPr>
              <w:jc w:val="center"/>
            </w:pPr>
            <w:r>
              <w:rPr>
                <w:b/>
                <w:color w:val="FFFFFF"/>
                <w:sz w:val="16"/>
              </w:rPr>
              <w:t>SE</w:t>
            </w:r>
          </w:p>
        </w:tc>
        <w:tc>
          <w:tcPr>
            <w:tcW w:type="dxa" w:w="753"/>
            <w:shd w:fill="1F4E79"/>
          </w:tcPr>
          <w:p>
            <w:pPr>
              <w:jc w:val="center"/>
            </w:pPr>
            <w:r>
              <w:rPr>
                <w:b/>
                <w:color w:val="FFFFFF"/>
                <w:sz w:val="16"/>
              </w:rPr>
              <w:t>NI</w:t>
            </w:r>
          </w:p>
        </w:tc>
        <w:tc>
          <w:tcPr>
            <w:tcW w:type="dxa" w:w="753"/>
            <w:shd w:fill="1F4E79"/>
          </w:tcPr>
          <w:p>
            <w:pPr>
              <w:jc w:val="center"/>
            </w:pPr>
            <w:r>
              <w:rPr>
                <w:b/>
                <w:color w:val="FFFFFF"/>
                <w:sz w:val="16"/>
              </w:rPr>
              <w:t>NG</w:t>
            </w:r>
          </w:p>
        </w:tc>
      </w:tr>
      <w:tr>
        <w:tc>
          <w:tcPr>
            <w:tcW w:type="dxa" w:w="753"/>
            <w:shd w:fill="D9E2F3"/>
          </w:tcPr>
          <w:p>
            <w:r>
              <w:rPr>
                <w:b/>
                <w:sz w:val="16"/>
              </w:rPr>
              <w:t>Geopolitik x2</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Neutral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Isoliert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NATO</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AUKUS</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Geteilt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Weit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Neutral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Isoliert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Stabil</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Front!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Front!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Instabil</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Unsicher</w:t>
            </w:r>
          </w:p>
        </w:tc>
      </w:tr>
      <w:tr>
        <w:tc>
          <w:tcPr>
            <w:tcW w:type="dxa" w:w="753"/>
            <w:shd w:fill="D9E2F3"/>
          </w:tcPr>
          <w:p>
            <w:r>
              <w:rPr>
                <w:b/>
                <w:sz w:val="16"/>
              </w:rPr>
              <w:t>Einwanderung x1.5</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Einfach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IT-Liste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IT-Liste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Investor</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Einfach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Einfach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OK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Schwer</w:t>
            </w:r>
          </w:p>
        </w:tc>
      </w:tr>
      <w:tr>
        <w:tc>
          <w:tcPr>
            <w:tcW w:type="dxa" w:w="753"/>
            <w:shd w:fill="D9E2F3"/>
          </w:tcPr>
          <w:p>
            <w:r>
              <w:rPr>
                <w:b/>
                <w:sz w:val="16"/>
              </w:rPr>
              <w:t>Englisch x1.5</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Mutter!</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Mutter!</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Weit verb.</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OK</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Spanisch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Amtsspr.</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Deutsch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Schwed.</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Amtsspr.</w:t>
            </w:r>
          </w:p>
        </w:tc>
      </w:tr>
      <w:tr>
        <w:tc>
          <w:tcPr>
            <w:tcW w:type="dxa" w:w="753"/>
            <w:shd w:fill="D9E2F3"/>
          </w:tcPr>
          <w:p>
            <w:r>
              <w:rPr>
                <w:b/>
                <w:sz w:val="16"/>
              </w:rPr>
              <w:t>Grundstück x1.5</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Günstig</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Teuer</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OK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Teuer</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OK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Günstig</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 günstig</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Teuer</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OK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Billig</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Risiko</w:t>
            </w:r>
          </w:p>
        </w:tc>
      </w:tr>
      <w:tr>
        <w:tc>
          <w:tcPr>
            <w:tcW w:type="dxa" w:w="753"/>
            <w:shd w:fill="D9E2F3"/>
          </w:tcPr>
          <w:p>
            <w:r>
              <w:rPr>
                <w:b/>
                <w:sz w:val="16"/>
              </w:rPr>
              <w:t>Zeitzone x1</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-4h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+11h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Gleich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+9h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+1h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Gleich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-7h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-5h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+1h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Basis</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Gleich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-7h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+1h</w:t>
            </w:r>
          </w:p>
        </w:tc>
      </w:tr>
      <w:tr>
        <w:tc>
          <w:tcPr>
            <w:tcW w:type="dxa" w:w="753"/>
            <w:shd w:fill="D9E2F3"/>
          </w:tcPr>
          <w:p>
            <w:r>
              <w:rPr>
                <w:b/>
                <w:sz w:val="16"/>
              </w:rPr>
              <w:t>Selbstversorg. x1</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Ideal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Wasser</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Wasser</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Wasser</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Tropisch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OK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Trocken</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Bürokratie</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Kurz</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OK</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Unsicher</w:t>
            </w:r>
          </w:p>
        </w:tc>
      </w:tr>
      <w:tr>
        <w:tc>
          <w:tcPr>
            <w:tcW w:type="dxa" w:w="753"/>
            <w:shd w:fill="D9E2F3"/>
          </w:tcPr>
          <w:p>
            <w:r>
              <w:rPr>
                <w:b/>
                <w:sz w:val="16"/>
              </w:rPr>
              <w:t>Klima x1</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2400h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2200h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3000h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Extreme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3300h!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2800h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Tropisch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1700h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3000h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1600h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Kalt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Heiss</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Heiss</w:t>
            </w:r>
          </w:p>
        </w:tc>
      </w:tr>
      <w:tr>
        <w:tc>
          <w:tcPr>
            <w:tcW w:type="dxa" w:w="753"/>
            <w:shd w:fill="D9E2F3"/>
          </w:tcPr>
          <w:p>
            <w:r>
              <w:rPr>
                <w:b/>
                <w:sz w:val="16"/>
              </w:rPr>
              <w:t>Rechtssich. x1.5</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Stabil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Top</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Stark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OK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OK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Stark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Stark</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Schwach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Korrupt</w:t>
            </w:r>
          </w:p>
        </w:tc>
      </w:tr>
      <w:tr>
        <w:tc>
          <w:tcPr>
            <w:tcW w:type="dxa" w:w="753"/>
            <w:shd w:fill="D9E2F3"/>
          </w:tcPr>
          <w:p>
            <w:r>
              <w:rPr>
                <w:b/>
                <w:sz w:val="16"/>
              </w:rPr>
              <w:t>Gesundheit x1</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 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Top</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OK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Top</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Schwach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Schwach</w:t>
            </w:r>
          </w:p>
        </w:tc>
      </w:tr>
      <w:tr>
        <w:tc>
          <w:tcPr>
            <w:tcW w:type="dxa" w:w="753"/>
            <w:shd w:fill="D9E2F3"/>
          </w:tcPr>
          <w:p>
            <w:r>
              <w:rPr>
                <w:b/>
                <w:sz w:val="16"/>
              </w:rPr>
              <w:t>Lebenserwart. x1</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78J</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83J</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84J</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84J</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81J</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84J</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80J</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80J</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66J</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81J</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83J</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75J</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55J</w:t>
            </w:r>
          </w:p>
        </w:tc>
      </w:tr>
      <w:tr>
        <w:tc>
          <w:tcPr>
            <w:tcW w:type="dxa" w:w="753"/>
            <w:shd w:fill="D9E2F3"/>
          </w:tcPr>
          <w:p>
            <w:r>
              <w:rPr>
                <w:b/>
                <w:sz w:val="16"/>
              </w:rPr>
              <w:t>Westl. Leben x0.5</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Meist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Teils</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r>
      <w:tr>
        <w:tc>
          <w:tcPr>
            <w:tcW w:type="dxa" w:w="753"/>
            <w:shd w:fill="D9E2F3"/>
          </w:tcPr>
          <w:p>
            <w:r>
              <w:rPr>
                <w:b/>
                <w:sz w:val="16"/>
              </w:rPr>
              <w:t>ZJ-Gemeinde x2</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13k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14k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113k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68k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2k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8k+dt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28k!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79k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3k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176k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Klein</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Klein</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407k!</w:t>
            </w:r>
          </w:p>
        </w:tc>
      </w:tr>
      <w:tr>
        <w:tc>
          <w:tcPr>
            <w:tcW w:type="dxa" w:w="753"/>
            <w:shd w:fill="D9E2F3"/>
          </w:tcPr>
          <w:p>
            <w:r>
              <w:rPr>
                <w:b/>
                <w:sz w:val="16"/>
              </w:rPr>
              <w:t>ZJ Sprache x1</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Englisch!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Dt. Vers.</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Englisch!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Englisch!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Dt. Vers.</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Englisch!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Deutsch!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Schwed.</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Englisch!</w:t>
            </w:r>
          </w:p>
        </w:tc>
      </w:tr>
      <w:tr>
        <w:tc>
          <w:tcPr>
            <w:tcW w:type="dxa" w:w="753"/>
            <w:shd w:fill="D9E2F3"/>
          </w:tcPr>
          <w:p>
            <w:r>
              <w:rPr>
                <w:b/>
                <w:sz w:val="16"/>
              </w:rPr>
              <w:t>Jobs F2 x2</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Wenig</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Mangel!</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Schwer</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Mangel!</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Tourism.</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Tourism.</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OK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Riskant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Gefährl.</w:t>
            </w:r>
          </w:p>
        </w:tc>
      </w:tr>
      <w:tr>
        <w:tc>
          <w:tcPr>
            <w:tcW w:type="dxa" w:w="753"/>
            <w:shd w:fill="D9E2F3"/>
          </w:tcPr>
          <w:p>
            <w:r>
              <w:rPr>
                <w:b/>
                <w:sz w:val="16"/>
              </w:rPr>
              <w:t>Nähe EU x0.5</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12-14h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24h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2-3h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22h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3-4h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4h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12h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14h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10h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Basis</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1-2h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12h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6h</w:t>
            </w:r>
          </w:p>
        </w:tc>
      </w:tr>
      <w:tr>
        <w:tc>
          <w:tcPr>
            <w:tcW w:type="dxa" w:w="753"/>
            <w:shd w:fill="D9E2F3"/>
          </w:tcPr>
          <w:p>
            <w:r>
              <w:rPr>
                <w:b/>
                <w:sz w:val="16"/>
              </w:rPr>
              <w:t>Krise NATO x2</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Neutral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Isoliert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NATO</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AUKUS</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Nahost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NATO</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Neutral!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Isoliert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Import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Front!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Front!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RU-nah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Unruhen</w:t>
            </w:r>
          </w:p>
        </w:tc>
      </w:tr>
      <w:tr>
        <w:tc>
          <w:tcPr>
            <w:tcW w:type="dxa" w:w="753"/>
            <w:shd w:fill="D9E2F3"/>
          </w:tcPr>
          <w:p>
            <w:r>
              <w:rPr>
                <w:b/>
                <w:sz w:val="16"/>
              </w:rPr>
              <w:t>Pflege x1</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Top</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OK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OK</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Begrenzt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Top</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Top</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Schwach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Schwach</w:t>
            </w:r>
          </w:p>
        </w:tc>
      </w:tr>
      <w:tr>
        <w:tc>
          <w:tcPr>
            <w:tcW w:type="dxa" w:w="753"/>
            <w:shd w:fill="D9E2F3"/>
          </w:tcPr>
          <w:p>
            <w:r>
              <w:rPr>
                <w:b/>
                <w:sz w:val="16"/>
              </w:rPr>
              <w:t>Corona-Restr. x1</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Liberal</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Extrem</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Streng</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Extrem!</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Streng</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Streng</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Moderat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Streng</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Moderat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Extrem</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Liberal!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Liberal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Liberal</w:t>
            </w:r>
          </w:p>
        </w:tc>
      </w:tr>
    </w:tbl>
    <w:p>
      <w:r>
        <w:br w:type="page"/>
      </w:r>
    </w:p>
    <w:p>
      <w:r>
        <w:rPr>
          <w:b/>
          <w:color w:val="2F5496"/>
          <w:sz w:val="24"/>
        </w:rPr>
        <w:t>HINWEIS: CORONA-RESTRIKTIVITÄT ALS INDIKATOR</w:t>
      </w:r>
    </w:p>
    <w:p/>
    <w:p>
      <w:r>
        <w:rPr>
          <w:b/>
        </w:rPr>
        <w:t>Warum ist dieses Kriterium relevant?</w:t>
      </w:r>
    </w:p>
    <w:p/>
    <w:p>
      <w:r>
        <w:t>Die COVID-19-Pandemie zeigte, wie unterschiedlich Regierungen auf Krisen reagieren. Das Verhalten während Corona ist ein Indikator für zukünftige Krisen.</w:t>
      </w:r>
    </w:p>
    <w:p/>
    <w:tbl>
      <w:tblPr>
        <w:tblStyle w:val="TableGrid"/>
        <w:tblW w:type="auto" w:w="0"/>
        <w:tblLook w:firstColumn="1" w:firstRow="1" w:lastColumn="0" w:lastRow="0" w:noHBand="0" w:noVBand="1" w:val="04A0"/>
      </w:tblPr>
      <w:tblGrid>
        <w:gridCol w:w="3513"/>
        <w:gridCol w:w="3513"/>
        <w:gridCol w:w="3513"/>
      </w:tblGrid>
      <w:tr>
        <w:tc>
          <w:tcPr>
            <w:tcW w:type="dxa" w:w="3513"/>
            <w:shd w:fill="1F4E79"/>
          </w:tcPr>
          <w:p>
            <w:pPr>
              <w:spacing w:after="0"/>
            </w:pPr>
            <w:r>
              <w:rPr>
                <w:rFonts w:ascii="Calibri" w:hAnsi="Calibri"/>
                <w:b/>
                <w:color w:val="FFFFFF"/>
                <w:sz w:val="18"/>
              </w:rPr>
              <w:t>Kategorie</w:t>
            </w:r>
          </w:p>
        </w:tc>
        <w:tc>
          <w:tcPr>
            <w:tcW w:type="dxa" w:w="3513"/>
            <w:shd w:fill="1F4E79"/>
          </w:tcPr>
          <w:p>
            <w:pPr>
              <w:spacing w:after="0"/>
            </w:pPr>
            <w:r>
              <w:rPr>
                <w:rFonts w:ascii="Calibri" w:hAnsi="Calibri"/>
                <w:b/>
                <w:color w:val="FFFFFF"/>
                <w:sz w:val="18"/>
              </w:rPr>
              <w:t>Länder</w:t>
            </w:r>
          </w:p>
        </w:tc>
        <w:tc>
          <w:tcPr>
            <w:tcW w:type="dxa" w:w="3513"/>
            <w:shd w:fill="1F4E79"/>
          </w:tcPr>
          <w:p>
            <w:pPr>
              <w:spacing w:after="0"/>
            </w:pPr>
            <w:r>
              <w:rPr>
                <w:rFonts w:ascii="Calibri" w:hAnsi="Calibri"/>
                <w:b/>
                <w:color w:val="FFFFFF"/>
                <w:sz w:val="18"/>
              </w:rPr>
              <w:t>Was bedeutet das?</w:t>
            </w:r>
          </w:p>
        </w:tc>
      </w:tr>
      <w:tr>
        <w:tc>
          <w:tcPr>
            <w:tcW w:type="dxa" w:w="3513"/>
          </w:tcPr>
          <w:p>
            <w:pPr>
              <w:spacing w:after="0"/>
            </w:pPr>
            <w:r>
              <w:rPr>
                <w:rFonts w:ascii="Calibri" w:hAnsi="Calibri"/>
                <w:sz w:val="18"/>
              </w:rPr>
              <w:t>EXTREM restriktiv</w:t>
            </w:r>
          </w:p>
        </w:tc>
        <w:tc>
          <w:tcPr>
            <w:tcW w:type="dxa" w:w="3513"/>
          </w:tcPr>
          <w:p>
            <w:pPr>
              <w:spacing w:after="0"/>
            </w:pPr>
            <w:r>
              <w:rPr>
                <w:rFonts w:ascii="Calibri" w:hAnsi="Calibri"/>
                <w:sz w:val="18"/>
              </w:rPr>
              <w:t>Neuseeland, Australien, Deutschland</w:t>
            </w:r>
          </w:p>
        </w:tc>
        <w:tc>
          <w:tcPr>
            <w:tcW w:type="dxa" w:w="3513"/>
          </w:tcPr>
          <w:p>
            <w:pPr>
              <w:spacing w:after="0"/>
            </w:pPr>
            <w:r>
              <w:rPr>
                <w:rFonts w:ascii="Calibri" w:hAnsi="Calibri"/>
                <w:sz w:val="18"/>
              </w:rPr>
              <w:t>Grenzen zu, harte Lockdowns, Impfdruck. Bei nächster Krise wahrscheinlich wieder so.</w:t>
            </w:r>
          </w:p>
        </w:tc>
      </w:tr>
      <w:tr>
        <w:tc>
          <w:tcPr>
            <w:tcW w:type="dxa" w:w="3513"/>
          </w:tcPr>
          <w:p>
            <w:pPr>
              <w:spacing w:after="0"/>
            </w:pPr>
            <w:r>
              <w:rPr>
                <w:rFonts w:ascii="Calibri" w:hAnsi="Calibri"/>
                <w:sz w:val="18"/>
              </w:rPr>
              <w:t>STRENG</w:t>
            </w:r>
          </w:p>
        </w:tc>
        <w:tc>
          <w:tcPr>
            <w:tcW w:type="dxa" w:w="3513"/>
          </w:tcPr>
          <w:p>
            <w:pPr>
              <w:spacing w:after="0"/>
            </w:pPr>
            <w:r>
              <w:rPr>
                <w:rFonts w:ascii="Calibri" w:hAnsi="Calibri"/>
                <w:sz w:val="18"/>
              </w:rPr>
              <w:t>Spanien, Kanaren, Zypern, Chile</w:t>
            </w:r>
          </w:p>
        </w:tc>
        <w:tc>
          <w:tcPr>
            <w:tcW w:type="dxa" w:w="3513"/>
          </w:tcPr>
          <w:p>
            <w:pPr>
              <w:spacing w:after="0"/>
            </w:pPr>
            <w:r>
              <w:rPr>
                <w:rFonts w:ascii="Calibri" w:hAnsi="Calibri"/>
                <w:sz w:val="18"/>
              </w:rPr>
              <w:t>Ausgangssperren, Kontrollen. EU-typisches Niveau.</w:t>
            </w:r>
          </w:p>
        </w:tc>
      </w:tr>
      <w:tr>
        <w:tc>
          <w:tcPr>
            <w:tcW w:type="dxa" w:w="3513"/>
          </w:tcPr>
          <w:p>
            <w:pPr>
              <w:spacing w:after="0"/>
            </w:pPr>
            <w:r>
              <w:rPr>
                <w:rFonts w:ascii="Calibri" w:hAnsi="Calibri"/>
                <w:sz w:val="18"/>
              </w:rPr>
              <w:t>MODERAT</w:t>
            </w:r>
          </w:p>
        </w:tc>
        <w:tc>
          <w:tcPr>
            <w:tcW w:type="dxa" w:w="3513"/>
          </w:tcPr>
          <w:p>
            <w:pPr>
              <w:spacing w:after="0"/>
            </w:pPr>
            <w:r>
              <w:rPr>
                <w:rFonts w:ascii="Calibri" w:hAnsi="Calibri"/>
                <w:sz w:val="18"/>
              </w:rPr>
              <w:t>Costa Rica, Namibia</w:t>
            </w:r>
          </w:p>
        </w:tc>
        <w:tc>
          <w:tcPr>
            <w:tcW w:type="dxa" w:w="3513"/>
          </w:tcPr>
          <w:p>
            <w:pPr>
              <w:spacing w:after="0"/>
            </w:pPr>
            <w:r>
              <w:rPr>
                <w:rFonts w:ascii="Calibri" w:hAnsi="Calibri"/>
                <w:sz w:val="18"/>
              </w:rPr>
              <w:t>Maßnahmen vorhanden, aber weniger hart durchgesetzt.</w:t>
            </w:r>
          </w:p>
        </w:tc>
      </w:tr>
      <w:tr>
        <w:tc>
          <w:tcPr>
            <w:tcW w:type="dxa" w:w="3513"/>
          </w:tcPr>
          <w:p>
            <w:pPr>
              <w:spacing w:after="0"/>
            </w:pPr>
            <w:r>
              <w:rPr>
                <w:rFonts w:ascii="Calibri" w:hAnsi="Calibri"/>
                <w:sz w:val="18"/>
              </w:rPr>
              <w:t>LIBERAL</w:t>
            </w:r>
          </w:p>
        </w:tc>
        <w:tc>
          <w:tcPr>
            <w:tcW w:type="dxa" w:w="3513"/>
          </w:tcPr>
          <w:p>
            <w:pPr>
              <w:spacing w:after="0"/>
            </w:pPr>
            <w:r>
              <w:rPr>
                <w:rFonts w:ascii="Calibri" w:hAnsi="Calibri"/>
                <w:sz w:val="18"/>
              </w:rPr>
              <w:t>Uruguay, Schweden, Nicaragua</w:t>
            </w:r>
          </w:p>
        </w:tc>
        <w:tc>
          <w:tcPr>
            <w:tcW w:type="dxa" w:w="3513"/>
          </w:tcPr>
          <w:p>
            <w:pPr>
              <w:spacing w:after="0"/>
            </w:pPr>
            <w:r>
              <w:rPr>
                <w:rFonts w:ascii="Calibri" w:hAnsi="Calibri"/>
                <w:sz w:val="18"/>
              </w:rPr>
              <w:t>Keine harten Lockdowns, Freiwilligkeit, Vertrauen in Bürger.</w:t>
            </w:r>
          </w:p>
        </w:tc>
      </w:tr>
    </w:tbl>
    <w:p/>
    <w:p>
      <w:r>
        <w:rPr>
          <w:b/>
        </w:rPr>
        <w:t xml:space="preserve">Wichtig: </w:t>
      </w:r>
      <w:r>
        <w:t>Corona ist EIN Faktor unter 18. Neuseeland bleibt Platz 1, weil es in ALLEN anderen Kriterien hervorragend abschneidet. Aber ihr solltet wissen, dass bei einer neuen Krise dort wahrscheinlich wieder strikte Maßnahmen kommen.</w:t>
      </w:r>
    </w:p>
    <w:p/>
    <w:p>
      <w:r>
        <w:rPr>
          <w:b/>
          <w:color w:val="2F5496"/>
          <w:sz w:val="28"/>
        </w:rPr>
        <w:t>DETAILANALYSEN - TOP 5</w:t>
      </w:r>
    </w:p>
    <w:p/>
    <w:p>
      <w:r>
        <w:rPr>
          <w:b/>
          <w:color w:val="0070C0"/>
          <w:sz w:val="24"/>
        </w:rPr>
        <w:t>🥇 PLATZ 1: NEUSEELAND (90%)</w:t>
      </w:r>
    </w:p>
    <w:p/>
    <w:p>
      <w:r>
        <w:t>✅ Englisch als Muttersprache - sofortige Integration</w:t>
      </w:r>
    </w:p>
    <w:p>
      <w:r>
        <w:t>✅ IT auf Skilled Occupation List - Visa realistisch</w:t>
      </w:r>
    </w:p>
    <w:p>
      <w:r>
        <w:t>✅ Arbeitskräftemangel - Jobs für Familie 2</w:t>
      </w:r>
    </w:p>
    <w:p>
      <w:r>
        <w:t>✅ ZJ auf Englisch (~14.000 Verkündiger)</w:t>
      </w:r>
    </w:p>
    <w:p>
      <w:r>
        <w:t>✅ Maximal isoliert bei NATO-Krise</w:t>
      </w:r>
    </w:p>
    <w:p>
      <w:r>
        <w:t>✅ Exzellente Pflege im Alter</w:t>
      </w:r>
    </w:p>
    <w:p>
      <w:r>
        <w:t>✅ 2.200 Sonnenstunden, mildes Klima</w:t>
      </w:r>
    </w:p>
    <w:p>
      <w:r>
        <w:t>❌ Entfernung zu Europa (24h Flug)</w:t>
      </w:r>
    </w:p>
    <w:p>
      <w:r>
        <w:t>❌ Zeitzone +11h schwierig für Remote-Work DE</w:t>
      </w:r>
    </w:p>
    <w:p>
      <w:r>
        <w:t>⚠️ Corona: EXTREM restriktiv (Zero-COVID, Grenzen 2 Jahre zu)</w:t>
      </w:r>
    </w:p>
    <w:p/>
    <w:p>
      <w:r>
        <w:rPr>
          <w:b/>
          <w:color w:val="0070C0"/>
          <w:sz w:val="24"/>
        </w:rPr>
        <w:t>🥈 PLATZ 2: URUGUAY (79%)</w:t>
      </w:r>
    </w:p>
    <w:p/>
    <w:p>
      <w:r>
        <w:t>✅ NEUTRAL - keine Militärbündnisse</w:t>
      </w:r>
    </w:p>
    <w:p>
      <w:r>
        <w:t>✅ SELBSTVERSORGEND - Agrar-Exporteur</w:t>
      </w:r>
    </w:p>
    <w:p>
      <w:r>
        <w:t>✅ "Schweiz Südamerikas" - stabile Demokratie</w:t>
      </w:r>
    </w:p>
    <w:p>
      <w:r>
        <w:t>✅ Perfekte Zeitzone (-4h) für Remote-Work</w:t>
      </w:r>
    </w:p>
    <w:p>
      <w:r>
        <w:t>✅ Günstige Grundstücke (10ha: 80-150k USD)</w:t>
      </w:r>
    </w:p>
    <w:p>
      <w:r>
        <w:t>✅ Corona: LIBERAL ("Libertad Responsable")</w:t>
      </w:r>
    </w:p>
    <w:p>
      <w:r>
        <w:t>❌ Spanisch nötig</w:t>
      </w:r>
    </w:p>
    <w:p>
      <w:r>
        <w:t>❌ Jobs für Familie 2 begrenzt</w:t>
      </w:r>
    </w:p>
    <w:p>
      <w:r>
        <w:t>❌ ZJ-Gemeinschaft kleiner (13k)</w:t>
      </w:r>
    </w:p>
    <w:p/>
    <w:p>
      <w:r>
        <w:rPr>
          <w:b/>
          <w:color w:val="0070C0"/>
          <w:sz w:val="24"/>
        </w:rPr>
        <w:t>🥉 PLATZ 3: COSTA RICA (77%)</w:t>
      </w:r>
    </w:p>
    <w:p/>
    <w:p>
      <w:r>
        <w:t>✅ KEIN MILITÄR seit 1948!</w:t>
      </w:r>
    </w:p>
    <w:p>
      <w:r>
        <w:t>✅ Kann sich nicht an Kriegen beteiligen</w:t>
      </w:r>
    </w:p>
    <w:p>
      <w:r>
        <w:t>✅ Höchster ZJ-Bevölkerungsanteil (0,54%)</w:t>
      </w:r>
    </w:p>
    <w:p>
      <w:r>
        <w:t>✅ Corona: Moderate Maßnahmen</w:t>
      </w:r>
    </w:p>
    <w:p>
      <w:r>
        <w:t>❌ Tropisches Klima</w:t>
      </w:r>
    </w:p>
    <w:p>
      <w:r>
        <w:t>❌ Spanisch nötig</w:t>
      </w:r>
    </w:p>
    <w:p>
      <w:r>
        <w:t>❌ Zeitzone -7h grenzwertig für Remote-Work</w:t>
      </w:r>
    </w:p>
    <w:p/>
    <w:p>
      <w:r>
        <w:rPr>
          <w:b/>
          <w:color w:val="0070C0"/>
          <w:sz w:val="24"/>
        </w:rPr>
        <w:t>PLATZ 4: SPANIEN SÜDEN (75%)</w:t>
      </w:r>
    </w:p>
    <w:p/>
    <w:p>
      <w:r>
        <w:t>✅ EU-Rechte - einfache Auswanderung</w:t>
      </w:r>
    </w:p>
    <w:p>
      <w:r>
        <w:t>✅ 2-3h Flug nach Deutschland</w:t>
      </w:r>
    </w:p>
    <w:p>
      <w:r>
        <w:t>✅ Gleiche Zeitzone - perfekt für Remote-Work</w:t>
      </w:r>
    </w:p>
    <w:p>
      <w:r>
        <w:t>✅ ZJ: 113k mit deutschsprachigen Versammlungen</w:t>
      </w:r>
    </w:p>
    <w:p>
      <w:r>
        <w:t>✅ 3.000+ Sonnenstunden</w:t>
      </w:r>
    </w:p>
    <w:p>
      <w:r>
        <w:t>✅ Große Grundstücke möglich</w:t>
      </w:r>
    </w:p>
    <w:p>
      <w:r>
        <w:t>❌ Spanisch lernen nötig (12-18 Monate)</w:t>
      </w:r>
    </w:p>
    <w:p>
      <w:r>
        <w:t>❌ NATO-Mitglied (wenn auch am Rand)</w:t>
      </w:r>
    </w:p>
    <w:p>
      <w:r>
        <w:t>⚠️ Corona: Strenge Ausgangssperren</w:t>
      </w:r>
    </w:p>
    <w:p/>
    <w:p>
      <w:r>
        <w:rPr>
          <w:b/>
          <w:color w:val="0070C0"/>
          <w:sz w:val="24"/>
        </w:rPr>
        <w:t>PLATZ 5-6: AUSTRALIEN &amp; ZYPERN (73%)</w:t>
      </w:r>
    </w:p>
    <w:p/>
    <w:p>
      <w:r>
        <w:rPr>
          <w:b/>
        </w:rPr>
        <w:t xml:space="preserve">AUSTRALIEN: </w:t>
      </w:r>
      <w:r>
        <w:t>Englisch, Jobs für F2, exzellente Pflege. ABER: AUKUS-Mitglied bei China-Konflikt exponiert. ⚠️ Corona: EXTREM (Melbourne 262 Tage Lockdown - Weltrekord!).</w:t>
      </w:r>
    </w:p>
    <w:p/>
    <w:p>
      <w:r>
        <w:rPr>
          <w:b/>
        </w:rPr>
        <w:t xml:space="preserve">ZYPERN: </w:t>
      </w:r>
      <w:r>
        <w:t>EU + Englisch weit verbreitet + Sonne + Steuervorteil (Non-Dom). Kein NATO-Mitglied! ⚠️ Corona: Streng (EU-Niveau).</w:t>
      </w:r>
    </w:p>
    <w:p/>
    <w:p>
      <w:r>
        <w:br w:type="page"/>
      </w:r>
    </w:p>
    <w:p>
      <w:r>
        <w:rPr>
          <w:b/>
          <w:color w:val="2F5496"/>
          <w:sz w:val="32"/>
        </w:rPr>
        <w:t>FINALE EMPFEHLUNG</w:t>
      </w:r>
    </w:p>
    <w:p/>
    <w:p>
      <w:r>
        <w:rPr>
          <w:b/>
          <w:color w:val="0070C0"/>
          <w:sz w:val="28"/>
        </w:rPr>
        <w:t>ERSTE WAHL: NEUSEELAND</w:t>
      </w:r>
    </w:p>
    <w:p>
      <w:r>
        <w:t>Mit eurem Profil (Englisch, IT, Kapital) ist Neuseeland ideal:</w:t>
      </w:r>
    </w:p>
    <w:p>
      <w:r>
        <w:t>• Sofortige Integration ohne Sprachbarriere</w:t>
      </w:r>
    </w:p>
    <w:p>
      <w:r>
        <w:t>• Jobs für beide Familien</w:t>
      </w:r>
    </w:p>
    <w:p>
      <w:r>
        <w:t>• ZJ-Gemeinschaft auf Englisch</w:t>
      </w:r>
    </w:p>
    <w:p>
      <w:r>
        <w:t>• Maximal sicher bei NATO-Krise</w:t>
      </w:r>
    </w:p>
    <w:p>
      <w:r>
        <w:t>• Exzellente Infrastruktur und Pflege</w:t>
      </w:r>
    </w:p>
    <w:p/>
    <w:p>
      <w:r>
        <w:t>⚠️ Seid euch bewusst: Bei der nächsten Pandemie/Krise werden sie wahrscheinlich wieder sehr restriktiv reagieren. Wenn euch das stört, überlegt Alternative.</w:t>
      </w:r>
    </w:p>
    <w:p/>
    <w:p>
      <w:r>
        <w:rPr>
          <w:b/>
          <w:color w:val="0070C0"/>
          <w:sz w:val="28"/>
        </w:rPr>
        <w:t>ALTERNATIVE A: URUGUAY (Freiheit + Krise)</w:t>
      </w:r>
    </w:p>
    <w:p>
      <w:r>
        <w:t>Wenn Freiheit bei Krisen + maximale Neutralität wichtig sind:</w:t>
      </w:r>
    </w:p>
    <w:p>
      <w:r>
        <w:t>• Liberale Corona-Politik bewiesen</w:t>
      </w:r>
    </w:p>
    <w:p>
      <w:r>
        <w:t>• Neutral, selbstversorgend</w:t>
      </w:r>
    </w:p>
    <w:p>
      <w:r>
        <w:t>• Perfekte Zeitzone</w:t>
      </w:r>
    </w:p>
    <w:p>
      <w:r>
        <w:t>• Spanisch lernen nötig</w:t>
      </w:r>
    </w:p>
    <w:p/>
    <w:p>
      <w:r>
        <w:rPr>
          <w:b/>
          <w:color w:val="0070C0"/>
          <w:sz w:val="28"/>
        </w:rPr>
        <w:t>ALTERNATIVE B: ZYPERN (EU + Englisch)</w:t>
      </w:r>
    </w:p>
    <w:p>
      <w:r>
        <w:t>Wenn EU-Nähe + Englisch wichtig sind:</w:t>
      </w:r>
    </w:p>
    <w:p>
      <w:r>
        <w:t>• Englisch weit verbreitet</w:t>
      </w:r>
    </w:p>
    <w:p>
      <w:r>
        <w:t>• EU-Rechte + Steuervorteil</w:t>
      </w:r>
    </w:p>
    <w:p>
      <w:r>
        <w:t>• Kein NATO-Mitglied!</w:t>
      </w:r>
    </w:p>
    <w:p>
      <w:r>
        <w:t>• 3-4h Flug nach DE</w:t>
      </w:r>
    </w:p>
    <w:p/>
    <w:p>
      <w:r>
        <w:rPr>
          <w:b/>
          <w:color w:val="0070C0"/>
          <w:sz w:val="28"/>
        </w:rPr>
        <w:t>ALTERNATIVE C: SPANIEN SÜDEN (EU + Nähe)</w:t>
      </w:r>
    </w:p>
    <w:p>
      <w:r>
        <w:t>Wenn maximale Nähe zu Deutschland + EU wichtig sind:</w:t>
      </w:r>
    </w:p>
    <w:p>
      <w:r>
        <w:t>• 2-3h Flug</w:t>
      </w:r>
    </w:p>
    <w:p>
      <w:r>
        <w:t>• Gleiche Zeitzone</w:t>
      </w:r>
    </w:p>
    <w:p>
      <w:r>
        <w:t>• Große Grundstücke möglich</w:t>
      </w:r>
    </w:p>
    <w:p>
      <w:r>
        <w:t>• Spanisch lernen nötig</w:t>
      </w:r>
    </w:p>
    <w:p/>
    <w:p>
      <w:r>
        <w:t>──────────────────────────────────────────────────────────────────────</w:t>
      </w:r>
    </w:p>
    <w:p>
      <w:r>
        <w:rPr>
          <w:sz w:val="18"/>
        </w:rPr>
        <w:t>Erstellt: Januar 2025 | FINALE VERSION</w:t>
      </w:r>
    </w:p>
    <w:p>
      <w:r>
        <w:rPr>
          <w:sz w:val="18"/>
        </w:rPr>
        <w:t>18 Kriterien inkl.: ZJ | Englisch | Krise | Pflege | Corona-Restriktivität | Zypern</w:t>
      </w:r>
    </w:p>
    <w:p>
      <w:r>
        <w:rPr>
          <w:sz w:val="18"/>
        </w:rPr>
        <w:t>Familie 1: 40J, 2 Kinder (12+14) | Familie 2: 50J, keine Kinder</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