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AUSWANDERUNGSANALYSE 2025 - FINALE VERSION</w:t>
      </w:r>
    </w:p>
    <w:p>
      <w:pPr>
        <w:jc w:val="center"/>
      </w:pPr>
      <w:r>
        <w:rPr>
          <w:color w:val="2F5496"/>
          <w:sz w:val="28"/>
        </w:rPr>
        <w:t>PERSONALISIERT FÜR EUER PROFIL</w:t>
      </w:r>
    </w:p>
    <w:p>
      <w:pPr>
        <w:jc w:val="center"/>
      </w:pPr>
      <w:r>
        <w:rPr>
          <w:i/>
          <w:sz w:val="20"/>
        </w:rPr>
        <w:t>500k+ EUR Kapital | Remote IT (Data Architect) | Zwei-Familien-Projekt | Handwerklich kompetent</w:t>
      </w:r>
    </w:p>
    <w:p>
      <w:pPr>
        <w:jc w:val="center"/>
      </w:pPr>
      <w:r>
        <w:rPr>
          <w:b/>
          <w:color w:val="C00000"/>
          <w:sz w:val="20"/>
        </w:rPr>
        <w:t>ERWEITERT: Englisch | ZJ | Eigenkapital F2 | Krise | Corona-Restriktivität | Zypern</w:t>
      </w:r>
    </w:p>
    <w:p/>
    <w:p>
      <w:r>
        <w:rPr>
          <w:b/>
          <w:color w:val="C00000"/>
          <w:sz w:val="28"/>
        </w:rPr>
        <w:t>NEUES KRITERIUM: CORONA-RESTRIKTIVITÄT</w:t>
      </w:r>
    </w:p>
    <w:p/>
    <w:p>
      <w:r>
        <w:rPr>
          <w:i/>
        </w:rPr>
        <w:t>Basierend auf dem tatsächlichen Verhalten während der COVID-19-Pandemie 2020-2022:</w:t>
      </w:r>
    </w:p>
    <w:p/>
    <w:tbl>
      <w:tblPr>
        <w:tblStyle w:val="TableGrid"/>
        <w:tblW w:type="auto" w:w="0"/>
        <w:tblLook w:firstColumn="1" w:firstRow="1" w:lastColumn="0" w:lastRow="0" w:noHBand="0" w:noVBand="1" w:val="04A0"/>
      </w:tblPr>
      <w:tblGrid>
        <w:gridCol w:w="2635"/>
        <w:gridCol w:w="2635"/>
        <w:gridCol w:w="2635"/>
        <w:gridCol w:w="2635"/>
      </w:tblGrid>
      <w:tr>
        <w:tc>
          <w:tcPr>
            <w:tcW w:type="dxa" w:w="2635"/>
            <w:shd w:fill="1F4E79"/>
          </w:tcPr>
          <w:p>
            <w:pPr>
              <w:spacing w:after="0"/>
            </w:pPr>
            <w:r>
              <w:rPr>
                <w:rFonts w:ascii="Calibri" w:hAnsi="Calibri"/>
                <w:b/>
                <w:color w:val="FFFFFF"/>
                <w:sz w:val="18"/>
              </w:rPr>
              <w:t>Land</w:t>
            </w:r>
          </w:p>
        </w:tc>
        <w:tc>
          <w:tcPr>
            <w:tcW w:type="dxa" w:w="2635"/>
            <w:shd w:fill="1F4E79"/>
          </w:tcPr>
          <w:p>
            <w:pPr>
              <w:spacing w:after="0"/>
            </w:pPr>
            <w:r>
              <w:rPr>
                <w:rFonts w:ascii="Calibri" w:hAnsi="Calibri"/>
                <w:b/>
                <w:color w:val="FFFFFF"/>
                <w:sz w:val="18"/>
              </w:rPr>
              <w:t>Restriktivität</w:t>
            </w:r>
          </w:p>
        </w:tc>
        <w:tc>
          <w:tcPr>
            <w:tcW w:type="dxa" w:w="2635"/>
            <w:shd w:fill="1F4E79"/>
          </w:tcPr>
          <w:p>
            <w:pPr>
              <w:spacing w:after="0"/>
            </w:pPr>
            <w:r>
              <w:rPr>
                <w:rFonts w:ascii="Calibri" w:hAnsi="Calibri"/>
                <w:b/>
                <w:color w:val="FFFFFF"/>
                <w:sz w:val="18"/>
              </w:rPr>
              <w:t>Maßnahmen während Corona</w:t>
            </w:r>
          </w:p>
        </w:tc>
        <w:tc>
          <w:tcPr>
            <w:tcW w:type="dxa" w:w="2635"/>
            <w:shd w:fill="1F4E79"/>
          </w:tcPr>
          <w:p>
            <w:pPr>
              <w:spacing w:after="0"/>
            </w:pPr>
            <w:r>
              <w:rPr>
                <w:rFonts w:ascii="Calibri" w:hAnsi="Calibri"/>
                <w:b/>
                <w:color w:val="FFFFFF"/>
                <w:sz w:val="18"/>
              </w:rPr>
              <w:t>Bewertung für Freiheit</w:t>
            </w:r>
          </w:p>
        </w:tc>
      </w:tr>
      <w:tr>
        <w:tc>
          <w:tcPr>
            <w:tcW w:type="dxa" w:w="2635"/>
          </w:tcPr>
          <w:p>
            <w:pPr>
              <w:spacing w:after="0"/>
            </w:pPr>
            <w:r>
              <w:rPr>
                <w:rFonts w:ascii="Calibri" w:hAnsi="Calibri"/>
                <w:sz w:val="18"/>
              </w:rPr>
              <w:t>Neuseeland</w:t>
            </w:r>
          </w:p>
        </w:tc>
        <w:tc>
          <w:tcPr>
            <w:tcW w:type="dxa" w:w="2635"/>
          </w:tcPr>
          <w:p>
            <w:pPr>
              <w:spacing w:after="0"/>
            </w:pPr>
            <w:r>
              <w:rPr>
                <w:rFonts w:ascii="Calibri" w:hAnsi="Calibri"/>
                <w:sz w:val="18"/>
              </w:rPr>
              <w:t>EXTREM</w:t>
            </w:r>
          </w:p>
        </w:tc>
        <w:tc>
          <w:tcPr>
            <w:tcW w:type="dxa" w:w="2635"/>
          </w:tcPr>
          <w:p>
            <w:pPr>
              <w:spacing w:after="0"/>
            </w:pPr>
            <w:r>
              <w:rPr>
                <w:rFonts w:ascii="Calibri" w:hAnsi="Calibri"/>
                <w:sz w:val="18"/>
              </w:rPr>
              <w:t>Zero-COVID, Grenzen 2 Jahre zu, MIQ-Hotels, strenge Lockdowns</w:t>
            </w:r>
          </w:p>
        </w:tc>
        <w:tc>
          <w:tcPr>
            <w:tcW w:type="dxa" w:w="2635"/>
          </w:tcPr>
          <w:p>
            <w:pPr>
              <w:spacing w:after="0"/>
            </w:pPr>
            <w:r>
              <w:rPr>
                <w:rFonts w:ascii="Calibri" w:hAnsi="Calibri"/>
                <w:sz w:val="18"/>
              </w:rPr>
              <w:t>-- (0 Pkt)</w:t>
            </w:r>
          </w:p>
        </w:tc>
      </w:tr>
      <w:tr>
        <w:tc>
          <w:tcPr>
            <w:tcW w:type="dxa" w:w="2635"/>
          </w:tcPr>
          <w:p>
            <w:pPr>
              <w:spacing w:after="0"/>
            </w:pPr>
            <w:r>
              <w:rPr>
                <w:rFonts w:ascii="Calibri" w:hAnsi="Calibri"/>
                <w:sz w:val="18"/>
              </w:rPr>
              <w:t>Australien</w:t>
            </w:r>
          </w:p>
        </w:tc>
        <w:tc>
          <w:tcPr>
            <w:tcW w:type="dxa" w:w="2635"/>
          </w:tcPr>
          <w:p>
            <w:pPr>
              <w:spacing w:after="0"/>
            </w:pPr>
            <w:r>
              <w:rPr>
                <w:rFonts w:ascii="Calibri" w:hAnsi="Calibri"/>
                <w:sz w:val="18"/>
              </w:rPr>
              <w:t>EXTREM</w:t>
            </w:r>
          </w:p>
        </w:tc>
        <w:tc>
          <w:tcPr>
            <w:tcW w:type="dxa" w:w="2635"/>
          </w:tcPr>
          <w:p>
            <w:pPr>
              <w:spacing w:after="0"/>
            </w:pPr>
            <w:r>
              <w:rPr>
                <w:rFonts w:ascii="Calibri" w:hAnsi="Calibri"/>
                <w:sz w:val="18"/>
              </w:rPr>
              <w:t>Melbourne: 262 Tage Lockdown (Weltrekord!), Grenzen zu, Polizei hart</w:t>
            </w:r>
          </w:p>
        </w:tc>
        <w:tc>
          <w:tcPr>
            <w:tcW w:type="dxa" w:w="2635"/>
          </w:tcPr>
          <w:p>
            <w:pPr>
              <w:spacing w:after="0"/>
            </w:pPr>
            <w:r>
              <w:rPr>
                <w:rFonts w:ascii="Calibri" w:hAnsi="Calibri"/>
                <w:sz w:val="18"/>
              </w:rPr>
              <w:t>-- (0 Pkt)</w:t>
            </w:r>
          </w:p>
        </w:tc>
      </w:tr>
      <w:tr>
        <w:tc>
          <w:tcPr>
            <w:tcW w:type="dxa" w:w="2635"/>
          </w:tcPr>
          <w:p>
            <w:pPr>
              <w:spacing w:after="0"/>
            </w:pPr>
            <w:r>
              <w:rPr>
                <w:rFonts w:ascii="Calibri" w:hAnsi="Calibri"/>
                <w:sz w:val="18"/>
              </w:rPr>
              <w:t>Deutschland</w:t>
            </w:r>
          </w:p>
        </w:tc>
        <w:tc>
          <w:tcPr>
            <w:tcW w:type="dxa" w:w="2635"/>
          </w:tcPr>
          <w:p>
            <w:pPr>
              <w:spacing w:after="0"/>
            </w:pPr>
            <w:r>
              <w:rPr>
                <w:rFonts w:ascii="Calibri" w:hAnsi="Calibri"/>
                <w:sz w:val="18"/>
              </w:rPr>
              <w:t>HOCH</w:t>
            </w:r>
          </w:p>
        </w:tc>
        <w:tc>
          <w:tcPr>
            <w:tcW w:type="dxa" w:w="2635"/>
          </w:tcPr>
          <w:p>
            <w:pPr>
              <w:spacing w:after="0"/>
            </w:pPr>
            <w:r>
              <w:rPr>
                <w:rFonts w:ascii="Calibri" w:hAnsi="Calibri"/>
                <w:sz w:val="18"/>
              </w:rPr>
              <w:t>2G/3G-Regeln, Lockdowns, Maskenpflicht, Impfdruck</w:t>
            </w:r>
          </w:p>
        </w:tc>
        <w:tc>
          <w:tcPr>
            <w:tcW w:type="dxa" w:w="2635"/>
          </w:tcPr>
          <w:p>
            <w:pPr>
              <w:spacing w:after="0"/>
            </w:pPr>
            <w:r>
              <w:rPr>
                <w:rFonts w:ascii="Calibri" w:hAnsi="Calibri"/>
                <w:sz w:val="18"/>
              </w:rPr>
              <w:t>-- (0 Pkt)</w:t>
            </w:r>
          </w:p>
        </w:tc>
      </w:tr>
      <w:tr>
        <w:tc>
          <w:tcPr>
            <w:tcW w:type="dxa" w:w="2635"/>
          </w:tcPr>
          <w:p>
            <w:pPr>
              <w:spacing w:after="0"/>
            </w:pPr>
            <w:r>
              <w:rPr>
                <w:rFonts w:ascii="Calibri" w:hAnsi="Calibri"/>
                <w:sz w:val="18"/>
              </w:rPr>
              <w:t>Spanien</w:t>
            </w:r>
          </w:p>
        </w:tc>
        <w:tc>
          <w:tcPr>
            <w:tcW w:type="dxa" w:w="2635"/>
          </w:tcPr>
          <w:p>
            <w:pPr>
              <w:spacing w:after="0"/>
            </w:pPr>
            <w:r>
              <w:rPr>
                <w:rFonts w:ascii="Calibri" w:hAnsi="Calibri"/>
                <w:sz w:val="18"/>
              </w:rPr>
              <w:t>HOCH</w:t>
            </w:r>
          </w:p>
        </w:tc>
        <w:tc>
          <w:tcPr>
            <w:tcW w:type="dxa" w:w="2635"/>
          </w:tcPr>
          <w:p>
            <w:pPr>
              <w:spacing w:after="0"/>
            </w:pPr>
            <w:r>
              <w:rPr>
                <w:rFonts w:ascii="Calibri" w:hAnsi="Calibri"/>
                <w:sz w:val="18"/>
              </w:rPr>
              <w:t>Strengste Ausgangssperren Europas, Polizei auf Straßen</w:t>
            </w:r>
          </w:p>
        </w:tc>
        <w:tc>
          <w:tcPr>
            <w:tcW w:type="dxa" w:w="2635"/>
          </w:tcPr>
          <w:p>
            <w:pPr>
              <w:spacing w:after="0"/>
            </w:pPr>
            <w:r>
              <w:rPr>
                <w:rFonts w:ascii="Calibri" w:hAnsi="Calibri"/>
                <w:sz w:val="18"/>
              </w:rPr>
              <w:t>o (1 Pkt)</w:t>
            </w:r>
          </w:p>
        </w:tc>
      </w:tr>
      <w:tr>
        <w:tc>
          <w:tcPr>
            <w:tcW w:type="dxa" w:w="2635"/>
          </w:tcPr>
          <w:p>
            <w:pPr>
              <w:spacing w:after="0"/>
            </w:pPr>
            <w:r>
              <w:rPr>
                <w:rFonts w:ascii="Calibri" w:hAnsi="Calibri"/>
                <w:sz w:val="18"/>
              </w:rPr>
              <w:t>Kanaren</w:t>
            </w:r>
          </w:p>
        </w:tc>
        <w:tc>
          <w:tcPr>
            <w:tcW w:type="dxa" w:w="2635"/>
          </w:tcPr>
          <w:p>
            <w:pPr>
              <w:spacing w:after="0"/>
            </w:pPr>
            <w:r>
              <w:rPr>
                <w:rFonts w:ascii="Calibri" w:hAnsi="Calibri"/>
                <w:sz w:val="18"/>
              </w:rPr>
              <w:t>HOCH</w:t>
            </w:r>
          </w:p>
        </w:tc>
        <w:tc>
          <w:tcPr>
            <w:tcW w:type="dxa" w:w="2635"/>
          </w:tcPr>
          <w:p>
            <w:pPr>
              <w:spacing w:after="0"/>
            </w:pPr>
            <w:r>
              <w:rPr>
                <w:rFonts w:ascii="Calibri" w:hAnsi="Calibri"/>
                <w:sz w:val="18"/>
              </w:rPr>
              <w:t>Wie Spanien Festland</w:t>
            </w:r>
          </w:p>
        </w:tc>
        <w:tc>
          <w:tcPr>
            <w:tcW w:type="dxa" w:w="2635"/>
          </w:tcPr>
          <w:p>
            <w:pPr>
              <w:spacing w:after="0"/>
            </w:pPr>
            <w:r>
              <w:rPr>
                <w:rFonts w:ascii="Calibri" w:hAnsi="Calibri"/>
                <w:sz w:val="18"/>
              </w:rPr>
              <w:t>o (1 Pkt)</w:t>
            </w:r>
          </w:p>
        </w:tc>
      </w:tr>
      <w:tr>
        <w:tc>
          <w:tcPr>
            <w:tcW w:type="dxa" w:w="2635"/>
          </w:tcPr>
          <w:p>
            <w:pPr>
              <w:spacing w:after="0"/>
            </w:pPr>
            <w:r>
              <w:rPr>
                <w:rFonts w:ascii="Calibri" w:hAnsi="Calibri"/>
                <w:sz w:val="18"/>
              </w:rPr>
              <w:t>Zypern</w:t>
            </w:r>
          </w:p>
        </w:tc>
        <w:tc>
          <w:tcPr>
            <w:tcW w:type="dxa" w:w="2635"/>
          </w:tcPr>
          <w:p>
            <w:pPr>
              <w:spacing w:after="0"/>
            </w:pPr>
            <w:r>
              <w:rPr>
                <w:rFonts w:ascii="Calibri" w:hAnsi="Calibri"/>
                <w:sz w:val="18"/>
              </w:rPr>
              <w:t>HOCH</w:t>
            </w:r>
          </w:p>
        </w:tc>
        <w:tc>
          <w:tcPr>
            <w:tcW w:type="dxa" w:w="2635"/>
          </w:tcPr>
          <w:p>
            <w:pPr>
              <w:spacing w:after="0"/>
            </w:pPr>
            <w:r>
              <w:rPr>
                <w:rFonts w:ascii="Calibri" w:hAnsi="Calibri"/>
                <w:sz w:val="18"/>
              </w:rPr>
              <w:t>Lockdowns, SafePass, Testpflichten</w:t>
            </w:r>
          </w:p>
        </w:tc>
        <w:tc>
          <w:tcPr>
            <w:tcW w:type="dxa" w:w="2635"/>
          </w:tcPr>
          <w:p>
            <w:pPr>
              <w:spacing w:after="0"/>
            </w:pPr>
            <w:r>
              <w:rPr>
                <w:rFonts w:ascii="Calibri" w:hAnsi="Calibri"/>
                <w:sz w:val="18"/>
              </w:rPr>
              <w:t>o (1 Pkt)</w:t>
            </w:r>
          </w:p>
        </w:tc>
      </w:tr>
      <w:tr>
        <w:tc>
          <w:tcPr>
            <w:tcW w:type="dxa" w:w="2635"/>
          </w:tcPr>
          <w:p>
            <w:pPr>
              <w:spacing w:after="0"/>
            </w:pPr>
            <w:r>
              <w:rPr>
                <w:rFonts w:ascii="Calibri" w:hAnsi="Calibri"/>
                <w:sz w:val="18"/>
              </w:rPr>
              <w:t>Chile</w:t>
            </w:r>
          </w:p>
        </w:tc>
        <w:tc>
          <w:tcPr>
            <w:tcW w:type="dxa" w:w="2635"/>
          </w:tcPr>
          <w:p>
            <w:pPr>
              <w:spacing w:after="0"/>
            </w:pPr>
            <w:r>
              <w:rPr>
                <w:rFonts w:ascii="Calibri" w:hAnsi="Calibri"/>
                <w:sz w:val="18"/>
              </w:rPr>
              <w:t>HOCH</w:t>
            </w:r>
          </w:p>
        </w:tc>
        <w:tc>
          <w:tcPr>
            <w:tcW w:type="dxa" w:w="2635"/>
          </w:tcPr>
          <w:p>
            <w:pPr>
              <w:spacing w:after="0"/>
            </w:pPr>
            <w:r>
              <w:rPr>
                <w:rFonts w:ascii="Calibri" w:hAnsi="Calibri"/>
                <w:sz w:val="18"/>
              </w:rPr>
              <w:t>Strenge Lockdowns, Ausgangssperren</w:t>
            </w:r>
          </w:p>
        </w:tc>
        <w:tc>
          <w:tcPr>
            <w:tcW w:type="dxa" w:w="2635"/>
          </w:tcPr>
          <w:p>
            <w:pPr>
              <w:spacing w:after="0"/>
            </w:pPr>
            <w:r>
              <w:rPr>
                <w:rFonts w:ascii="Calibri" w:hAnsi="Calibri"/>
                <w:sz w:val="18"/>
              </w:rPr>
              <w:t>o (1 Pkt)</w:t>
            </w:r>
          </w:p>
        </w:tc>
      </w:tr>
      <w:tr>
        <w:tc>
          <w:tcPr>
            <w:tcW w:type="dxa" w:w="2635"/>
          </w:tcPr>
          <w:p>
            <w:pPr>
              <w:spacing w:after="0"/>
            </w:pPr>
            <w:r>
              <w:rPr>
                <w:rFonts w:ascii="Calibri" w:hAnsi="Calibri"/>
                <w:sz w:val="18"/>
              </w:rPr>
              <w:t>Costa Rica</w:t>
            </w:r>
          </w:p>
        </w:tc>
        <w:tc>
          <w:tcPr>
            <w:tcW w:type="dxa" w:w="2635"/>
          </w:tcPr>
          <w:p>
            <w:pPr>
              <w:spacing w:after="0"/>
            </w:pPr>
            <w:r>
              <w:rPr>
                <w:rFonts w:ascii="Calibri" w:hAnsi="Calibri"/>
                <w:sz w:val="18"/>
              </w:rPr>
              <w:t>MODERAT</w:t>
            </w:r>
          </w:p>
        </w:tc>
        <w:tc>
          <w:tcPr>
            <w:tcW w:type="dxa" w:w="2635"/>
          </w:tcPr>
          <w:p>
            <w:pPr>
              <w:spacing w:after="0"/>
            </w:pPr>
            <w:r>
              <w:rPr>
                <w:rFonts w:ascii="Calibri" w:hAnsi="Calibri"/>
                <w:sz w:val="18"/>
              </w:rPr>
              <w:t>Moderate Maßnahmen, Grenzen zeitweise zu</w:t>
            </w:r>
          </w:p>
        </w:tc>
        <w:tc>
          <w:tcPr>
            <w:tcW w:type="dxa" w:w="2635"/>
          </w:tcPr>
          <w:p>
            <w:pPr>
              <w:spacing w:after="0"/>
            </w:pPr>
            <w:r>
              <w:rPr>
                <w:rFonts w:ascii="Calibri" w:hAnsi="Calibri"/>
                <w:sz w:val="18"/>
              </w:rPr>
              <w:t>o (1 Pkt)</w:t>
            </w:r>
          </w:p>
        </w:tc>
      </w:tr>
      <w:tr>
        <w:tc>
          <w:tcPr>
            <w:tcW w:type="dxa" w:w="2635"/>
          </w:tcPr>
          <w:p>
            <w:pPr>
              <w:spacing w:after="0"/>
            </w:pPr>
            <w:r>
              <w:rPr>
                <w:rFonts w:ascii="Calibri" w:hAnsi="Calibri"/>
                <w:sz w:val="18"/>
              </w:rPr>
              <w:t>Uruguay</w:t>
            </w:r>
          </w:p>
        </w:tc>
        <w:tc>
          <w:tcPr>
            <w:tcW w:type="dxa" w:w="2635"/>
          </w:tcPr>
          <w:p>
            <w:pPr>
              <w:spacing w:after="0"/>
            </w:pPr>
            <w:r>
              <w:rPr>
                <w:rFonts w:ascii="Calibri" w:hAnsi="Calibri"/>
                <w:sz w:val="18"/>
              </w:rPr>
              <w:t>NIEDRIG</w:t>
            </w:r>
          </w:p>
        </w:tc>
        <w:tc>
          <w:tcPr>
            <w:tcW w:type="dxa" w:w="2635"/>
          </w:tcPr>
          <w:p>
            <w:pPr>
              <w:spacing w:after="0"/>
            </w:pPr>
            <w:r>
              <w:rPr>
                <w:rFonts w:ascii="Calibri" w:hAnsi="Calibri"/>
                <w:sz w:val="18"/>
              </w:rPr>
              <w:t>"Libertad Responsable" - Keine harten Lockdowns!</w:t>
            </w:r>
          </w:p>
        </w:tc>
        <w:tc>
          <w:tcPr>
            <w:tcW w:type="dxa" w:w="2635"/>
          </w:tcPr>
          <w:p>
            <w:pPr>
              <w:spacing w:after="0"/>
            </w:pPr>
            <w:r>
              <w:rPr>
                <w:rFonts w:ascii="Calibri" w:hAnsi="Calibri"/>
                <w:sz w:val="18"/>
              </w:rPr>
              <w:t>++ (2 Pkt)</w:t>
            </w:r>
          </w:p>
        </w:tc>
      </w:tr>
      <w:tr>
        <w:tc>
          <w:tcPr>
            <w:tcW w:type="dxa" w:w="2635"/>
          </w:tcPr>
          <w:p>
            <w:pPr>
              <w:spacing w:after="0"/>
            </w:pPr>
            <w:r>
              <w:rPr>
                <w:rFonts w:ascii="Calibri" w:hAnsi="Calibri"/>
                <w:sz w:val="18"/>
              </w:rPr>
              <w:t>Schweden</w:t>
            </w:r>
          </w:p>
        </w:tc>
        <w:tc>
          <w:tcPr>
            <w:tcW w:type="dxa" w:w="2635"/>
          </w:tcPr>
          <w:p>
            <w:pPr>
              <w:spacing w:after="0"/>
            </w:pPr>
            <w:r>
              <w:rPr>
                <w:rFonts w:ascii="Calibri" w:hAnsi="Calibri"/>
                <w:sz w:val="18"/>
              </w:rPr>
              <w:t>NIEDRIG</w:t>
            </w:r>
          </w:p>
        </w:tc>
        <w:tc>
          <w:tcPr>
            <w:tcW w:type="dxa" w:w="2635"/>
          </w:tcPr>
          <w:p>
            <w:pPr>
              <w:spacing w:after="0"/>
            </w:pPr>
            <w:r>
              <w:rPr>
                <w:rFonts w:ascii="Calibri" w:hAnsi="Calibri"/>
                <w:sz w:val="18"/>
              </w:rPr>
              <w:t>SONDERWEG: Keine Lockdowns, freiwillige Maßnahmen</w:t>
            </w:r>
          </w:p>
        </w:tc>
        <w:tc>
          <w:tcPr>
            <w:tcW w:type="dxa" w:w="2635"/>
          </w:tcPr>
          <w:p>
            <w:pPr>
              <w:spacing w:after="0"/>
            </w:pPr>
            <w:r>
              <w:rPr>
                <w:rFonts w:ascii="Calibri" w:hAnsi="Calibri"/>
                <w:sz w:val="18"/>
              </w:rPr>
              <w:t>++ (2 Pkt)</w:t>
            </w:r>
          </w:p>
        </w:tc>
      </w:tr>
      <w:tr>
        <w:tc>
          <w:tcPr>
            <w:tcW w:type="dxa" w:w="2635"/>
          </w:tcPr>
          <w:p>
            <w:pPr>
              <w:spacing w:after="0"/>
            </w:pPr>
            <w:r>
              <w:rPr>
                <w:rFonts w:ascii="Calibri" w:hAnsi="Calibri"/>
                <w:sz w:val="18"/>
              </w:rPr>
              <w:t>Namibia</w:t>
            </w:r>
          </w:p>
        </w:tc>
        <w:tc>
          <w:tcPr>
            <w:tcW w:type="dxa" w:w="2635"/>
          </w:tcPr>
          <w:p>
            <w:pPr>
              <w:spacing w:after="0"/>
            </w:pPr>
            <w:r>
              <w:rPr>
                <w:rFonts w:ascii="Calibri" w:hAnsi="Calibri"/>
                <w:sz w:val="18"/>
              </w:rPr>
              <w:t>MODERAT</w:t>
            </w:r>
          </w:p>
        </w:tc>
        <w:tc>
          <w:tcPr>
            <w:tcW w:type="dxa" w:w="2635"/>
          </w:tcPr>
          <w:p>
            <w:pPr>
              <w:spacing w:after="0"/>
            </w:pPr>
            <w:r>
              <w:rPr>
                <w:rFonts w:ascii="Calibri" w:hAnsi="Calibri"/>
                <w:sz w:val="18"/>
              </w:rPr>
              <w:t>Maßnahmen vorhanden, aber wenig durchgesetzt</w:t>
            </w:r>
          </w:p>
        </w:tc>
        <w:tc>
          <w:tcPr>
            <w:tcW w:type="dxa" w:w="2635"/>
          </w:tcPr>
          <w:p>
            <w:pPr>
              <w:spacing w:after="0"/>
            </w:pPr>
            <w:r>
              <w:rPr>
                <w:rFonts w:ascii="Calibri" w:hAnsi="Calibri"/>
                <w:sz w:val="18"/>
              </w:rPr>
              <w:t>o (1 Pkt)</w:t>
            </w:r>
          </w:p>
        </w:tc>
      </w:tr>
      <w:tr>
        <w:tc>
          <w:tcPr>
            <w:tcW w:type="dxa" w:w="2635"/>
          </w:tcPr>
          <w:p>
            <w:pPr>
              <w:spacing w:after="0"/>
            </w:pPr>
            <w:r>
              <w:rPr>
                <w:rFonts w:ascii="Calibri" w:hAnsi="Calibri"/>
                <w:sz w:val="18"/>
              </w:rPr>
              <w:t>Nicaragua</w:t>
            </w:r>
          </w:p>
        </w:tc>
        <w:tc>
          <w:tcPr>
            <w:tcW w:type="dxa" w:w="2635"/>
          </w:tcPr>
          <w:p>
            <w:pPr>
              <w:spacing w:after="0"/>
            </w:pPr>
            <w:r>
              <w:rPr>
                <w:rFonts w:ascii="Calibri" w:hAnsi="Calibri"/>
                <w:sz w:val="18"/>
              </w:rPr>
              <w:t>SEHR NIEDRIG</w:t>
            </w:r>
          </w:p>
        </w:tc>
        <w:tc>
          <w:tcPr>
            <w:tcW w:type="dxa" w:w="2635"/>
          </w:tcPr>
          <w:p>
            <w:pPr>
              <w:spacing w:after="0"/>
            </w:pPr>
            <w:r>
              <w:rPr>
                <w:rFonts w:ascii="Calibri" w:hAnsi="Calibri"/>
                <w:sz w:val="18"/>
              </w:rPr>
              <w:t>Ortega ignorierte Corona weitgehend</w:t>
            </w:r>
          </w:p>
        </w:tc>
        <w:tc>
          <w:tcPr>
            <w:tcW w:type="dxa" w:w="2635"/>
          </w:tcPr>
          <w:p>
            <w:pPr>
              <w:spacing w:after="0"/>
            </w:pPr>
            <w:r>
              <w:rPr>
                <w:rFonts w:ascii="Calibri" w:hAnsi="Calibri"/>
                <w:sz w:val="18"/>
              </w:rPr>
              <w:t>++ (2 Pkt)</w:t>
            </w:r>
          </w:p>
        </w:tc>
      </w:tr>
      <w:tr>
        <w:tc>
          <w:tcPr>
            <w:tcW w:type="dxa" w:w="2635"/>
          </w:tcPr>
          <w:p>
            <w:pPr>
              <w:spacing w:after="0"/>
            </w:pPr>
            <w:r>
              <w:rPr>
                <w:rFonts w:ascii="Calibri" w:hAnsi="Calibri"/>
                <w:sz w:val="18"/>
              </w:rPr>
              <w:t>Nigeria</w:t>
            </w:r>
          </w:p>
        </w:tc>
        <w:tc>
          <w:tcPr>
            <w:tcW w:type="dxa" w:w="2635"/>
          </w:tcPr>
          <w:p>
            <w:pPr>
              <w:spacing w:after="0"/>
            </w:pPr>
            <w:r>
              <w:rPr>
                <w:rFonts w:ascii="Calibri" w:hAnsi="Calibri"/>
                <w:sz w:val="18"/>
              </w:rPr>
              <w:t>NIEDRIG</w:t>
            </w:r>
          </w:p>
        </w:tc>
        <w:tc>
          <w:tcPr>
            <w:tcW w:type="dxa" w:w="2635"/>
          </w:tcPr>
          <w:p>
            <w:pPr>
              <w:spacing w:after="0"/>
            </w:pPr>
            <w:r>
              <w:rPr>
                <w:rFonts w:ascii="Calibri" w:hAnsi="Calibri"/>
                <w:sz w:val="18"/>
              </w:rPr>
              <w:t>Wenig Kapazität für Durchsetzung</w:t>
            </w:r>
          </w:p>
        </w:tc>
        <w:tc>
          <w:tcPr>
            <w:tcW w:type="dxa" w:w="2635"/>
          </w:tcPr>
          <w:p>
            <w:pPr>
              <w:spacing w:after="0"/>
            </w:pPr>
            <w:r>
              <w:rPr>
                <w:rFonts w:ascii="Calibri" w:hAnsi="Calibri"/>
                <w:sz w:val="18"/>
              </w:rPr>
              <w:t>++ (2 Pkt)</w:t>
            </w:r>
          </w:p>
        </w:tc>
      </w:tr>
    </w:tbl>
    <w:p/>
    <w:p>
      <w:r>
        <w:rPr>
          <w:b/>
        </w:rPr>
        <w:t xml:space="preserve">WICHTIG: </w:t>
      </w:r>
      <w:r>
        <w:t>Wenn euch persönliche Freiheit in Krisenzeiten wichtig ist, sind die "extremen" Länder (NZ, AU, DE) problematisch. Uruguay und Schweden zeigten, dass es auch liberal geht!</w:t>
      </w:r>
    </w:p>
    <w:p/>
    <w:p>
      <w:r>
        <w:rPr>
          <w:b/>
          <w:color w:val="2F5496"/>
          <w:sz w:val="28"/>
        </w:rPr>
        <w:t>EUER PROFIL - STÄRKEN</w:t>
      </w:r>
    </w:p>
    <w:p/>
    <w:p>
      <w:r>
        <w:rPr>
          <w:b/>
        </w:rPr>
        <w:t xml:space="preserve">1. Kapital (500k+ EUR): </w:t>
      </w:r>
      <w:r>
        <w:t>Öffnet praktisch alle Türen.</w:t>
      </w:r>
    </w:p>
    <w:p>
      <w:r>
        <w:rPr>
          <w:b/>
        </w:rPr>
        <w:t xml:space="preserve">2. Remote IT-Job (Familie 1): </w:t>
      </w:r>
      <w:r>
        <w:t>Data Architect ist gefragter Beruf, öffnet Visa-Optionen.</w:t>
      </w:r>
    </w:p>
    <w:p>
      <w:r>
        <w:rPr>
          <w:b/>
        </w:rPr>
        <w:t xml:space="preserve">3. FLIESSEND ENGLISCH: </w:t>
      </w:r>
      <w:r>
        <w:t>Öffnet englischsprachige Länder! Keine Sprachbarriere.</w:t>
      </w:r>
    </w:p>
    <w:p>
      <w:r>
        <w:rPr>
          <w:b/>
        </w:rPr>
        <w:t xml:space="preserve">4. Zwei-Familien-Projekt: </w:t>
      </w:r>
      <w:r>
        <w:t>Geteilte Kosten, soziales Netz von Tag 1.</w:t>
      </w:r>
    </w:p>
    <w:p>
      <w:r>
        <w:rPr>
          <w:b/>
        </w:rPr>
        <w:t xml:space="preserve">5. Familie 2 - Eigenkapital + Vor-Ort-Jobs: </w:t>
      </w:r>
      <w:r>
        <w:t>Flexibel für lokalen Arbeitsmarkt.</w:t>
      </w:r>
    </w:p>
    <w:p>
      <w:r>
        <w:rPr>
          <w:b/>
        </w:rPr>
        <w:t xml:space="preserve">6. Zeugen Jehovas: </w:t>
      </w:r>
      <w:r>
        <w:t>Weltweites Netzwerk, sofortige Gemeinschaft.</w:t>
      </w:r>
    </w:p>
    <w:p/>
    <w:p>
      <w:r>
        <w:rPr>
          <w:b/>
          <w:color w:val="2F5496"/>
          <w:sz w:val="28"/>
        </w:rPr>
        <w:t>FINALE GESAMTRANKING - INKL. CORONA-RESTRIKTIVITÄT</w:t>
      </w:r>
    </w:p>
    <w:p/>
    <w:tbl>
      <w:tblPr>
        <w:tblStyle w:val="TableGrid"/>
        <w:tblW w:type="auto" w:w="0"/>
        <w:tblLook w:firstColumn="1" w:firstRow="1" w:lastColumn="0" w:lastRow="0" w:noHBand="0" w:noVBand="1" w:val="04A0"/>
      </w:tblPr>
      <w:tblGrid>
        <w:gridCol w:w="1506"/>
        <w:gridCol w:w="1506"/>
        <w:gridCol w:w="1506"/>
        <w:gridCol w:w="1506"/>
        <w:gridCol w:w="1506"/>
        <w:gridCol w:w="1506"/>
        <w:gridCol w:w="1506"/>
      </w:tblGrid>
      <w:tr>
        <w:tc>
          <w:tcPr>
            <w:tcW w:type="dxa" w:w="1506"/>
            <w:shd w:fill="1F4E79"/>
          </w:tcPr>
          <w:p>
            <w:pPr>
              <w:spacing w:after="0"/>
            </w:pPr>
            <w:r>
              <w:rPr>
                <w:rFonts w:ascii="Calibri" w:hAnsi="Calibri"/>
                <w:b/>
                <w:color w:val="FFFFFF"/>
                <w:sz w:val="18"/>
              </w:rPr>
              <w:t>#</w:t>
            </w:r>
          </w:p>
        </w:tc>
        <w:tc>
          <w:tcPr>
            <w:tcW w:type="dxa" w:w="1506"/>
            <w:shd w:fill="1F4E79"/>
          </w:tcPr>
          <w:p>
            <w:pPr>
              <w:spacing w:after="0"/>
            </w:pPr>
            <w:r>
              <w:rPr>
                <w:rFonts w:ascii="Calibri" w:hAnsi="Calibri"/>
                <w:b/>
                <w:color w:val="FFFFFF"/>
                <w:sz w:val="18"/>
              </w:rPr>
              <w:t>Land</w:t>
            </w:r>
          </w:p>
        </w:tc>
        <w:tc>
          <w:tcPr>
            <w:tcW w:type="dxa" w:w="1506"/>
            <w:shd w:fill="1F4E79"/>
          </w:tcPr>
          <w:p>
            <w:pPr>
              <w:spacing w:after="0"/>
            </w:pPr>
            <w:r>
              <w:rPr>
                <w:rFonts w:ascii="Calibri" w:hAnsi="Calibri"/>
                <w:b/>
                <w:color w:val="FFFFFF"/>
                <w:sz w:val="18"/>
              </w:rPr>
              <w:t>Basis</w:t>
            </w:r>
          </w:p>
        </w:tc>
        <w:tc>
          <w:tcPr>
            <w:tcW w:type="dxa" w:w="1506"/>
            <w:shd w:fill="1F4E79"/>
          </w:tcPr>
          <w:p>
            <w:pPr>
              <w:spacing w:after="0"/>
            </w:pPr>
            <w:r>
              <w:rPr>
                <w:rFonts w:ascii="Calibri" w:hAnsi="Calibri"/>
                <w:b/>
                <w:color w:val="FFFFFF"/>
                <w:sz w:val="18"/>
              </w:rPr>
              <w:t>Corona</w:t>
            </w:r>
          </w:p>
        </w:tc>
        <w:tc>
          <w:tcPr>
            <w:tcW w:type="dxa" w:w="1506"/>
            <w:shd w:fill="1F4E79"/>
          </w:tcPr>
          <w:p>
            <w:pPr>
              <w:spacing w:after="0"/>
            </w:pPr>
            <w:r>
              <w:rPr>
                <w:rFonts w:ascii="Calibri" w:hAnsi="Calibri"/>
                <w:b/>
                <w:color w:val="FFFFFF"/>
                <w:sz w:val="18"/>
              </w:rPr>
              <w:t>Final</w:t>
            </w:r>
          </w:p>
        </w:tc>
        <w:tc>
          <w:tcPr>
            <w:tcW w:type="dxa" w:w="1506"/>
            <w:shd w:fill="1F4E79"/>
          </w:tcPr>
          <w:p>
            <w:pPr>
              <w:spacing w:after="0"/>
            </w:pPr>
            <w:r>
              <w:rPr>
                <w:rFonts w:ascii="Calibri" w:hAnsi="Calibri"/>
                <w:b/>
                <w:color w:val="FFFFFF"/>
                <w:sz w:val="18"/>
              </w:rPr>
              <w:t>%</w:t>
            </w:r>
          </w:p>
        </w:tc>
        <w:tc>
          <w:tcPr>
            <w:tcW w:type="dxa" w:w="1506"/>
            <w:shd w:fill="1F4E79"/>
          </w:tcPr>
          <w:p>
            <w:pPr>
              <w:spacing w:after="0"/>
            </w:pPr>
            <w:r>
              <w:rPr>
                <w:rFonts w:ascii="Calibri" w:hAnsi="Calibri"/>
                <w:b/>
                <w:color w:val="FFFFFF"/>
                <w:sz w:val="18"/>
              </w:rPr>
              <w:t>Kurzbewertung</w:t>
            </w:r>
          </w:p>
        </w:tc>
      </w:tr>
      <w:tr>
        <w:tc>
          <w:tcPr>
            <w:tcW w:type="dxa" w:w="1506"/>
          </w:tcPr>
          <w:p>
            <w:pPr>
              <w:spacing w:after="0"/>
            </w:pPr>
            <w:r>
              <w:rPr>
                <w:rFonts w:ascii="Calibri" w:hAnsi="Calibri"/>
                <w:sz w:val="18"/>
              </w:rPr>
              <w:t>1</w:t>
            </w:r>
          </w:p>
        </w:tc>
        <w:tc>
          <w:tcPr>
            <w:tcW w:type="dxa" w:w="1506"/>
          </w:tcPr>
          <w:p>
            <w:pPr>
              <w:spacing w:after="0"/>
            </w:pPr>
            <w:r>
              <w:rPr>
                <w:rFonts w:ascii="Calibri" w:hAnsi="Calibri"/>
                <w:sz w:val="18"/>
              </w:rPr>
              <w:t>Uruguay</w:t>
            </w:r>
          </w:p>
        </w:tc>
        <w:tc>
          <w:tcPr>
            <w:tcW w:type="dxa" w:w="1506"/>
          </w:tcPr>
          <w:p>
            <w:pPr>
              <w:spacing w:after="0"/>
            </w:pPr>
            <w:r>
              <w:rPr>
                <w:rFonts w:ascii="Calibri" w:hAnsi="Calibri"/>
                <w:sz w:val="18"/>
              </w:rPr>
              <w:t>39</w:t>
            </w:r>
          </w:p>
        </w:tc>
        <w:tc>
          <w:tcPr>
            <w:tcW w:type="dxa" w:w="1506"/>
          </w:tcPr>
          <w:p>
            <w:pPr>
              <w:spacing w:after="0"/>
            </w:pPr>
            <w:r>
              <w:rPr>
                <w:rFonts w:ascii="Calibri" w:hAnsi="Calibri"/>
                <w:sz w:val="18"/>
              </w:rPr>
              <w:t>+2</w:t>
            </w:r>
          </w:p>
        </w:tc>
        <w:tc>
          <w:tcPr>
            <w:tcW w:type="dxa" w:w="1506"/>
          </w:tcPr>
          <w:p>
            <w:pPr>
              <w:spacing w:after="0"/>
            </w:pPr>
            <w:r>
              <w:rPr>
                <w:rFonts w:ascii="Calibri" w:hAnsi="Calibri"/>
                <w:sz w:val="18"/>
              </w:rPr>
              <w:t>41</w:t>
            </w:r>
          </w:p>
        </w:tc>
        <w:tc>
          <w:tcPr>
            <w:tcW w:type="dxa" w:w="1506"/>
          </w:tcPr>
          <w:p>
            <w:pPr>
              <w:spacing w:after="0"/>
            </w:pPr>
            <w:r>
              <w:rPr>
                <w:rFonts w:ascii="Calibri" w:hAnsi="Calibri"/>
                <w:sz w:val="18"/>
              </w:rPr>
              <w:t>82%</w:t>
            </w:r>
          </w:p>
        </w:tc>
        <w:tc>
          <w:tcPr>
            <w:tcW w:type="dxa" w:w="1506"/>
          </w:tcPr>
          <w:p>
            <w:pPr>
              <w:spacing w:after="0"/>
            </w:pPr>
            <w:r>
              <w:rPr>
                <w:rFonts w:ascii="Calibri" w:hAnsi="Calibri"/>
                <w:sz w:val="18"/>
              </w:rPr>
              <w:t>🏆 KRISE + FREIHEIT! Neutral, selbstversorgend, liberal!</w:t>
            </w:r>
          </w:p>
        </w:tc>
      </w:tr>
      <w:tr>
        <w:tc>
          <w:tcPr>
            <w:tcW w:type="dxa" w:w="1506"/>
          </w:tcPr>
          <w:p>
            <w:pPr>
              <w:spacing w:after="0"/>
            </w:pPr>
            <w:r>
              <w:rPr>
                <w:rFonts w:ascii="Calibri" w:hAnsi="Calibri"/>
                <w:sz w:val="18"/>
              </w:rPr>
              <w:t>2</w:t>
            </w:r>
          </w:p>
        </w:tc>
        <w:tc>
          <w:tcPr>
            <w:tcW w:type="dxa" w:w="1506"/>
          </w:tcPr>
          <w:p>
            <w:pPr>
              <w:spacing w:after="0"/>
            </w:pPr>
            <w:r>
              <w:rPr>
                <w:rFonts w:ascii="Calibri" w:hAnsi="Calibri"/>
                <w:sz w:val="18"/>
              </w:rPr>
              <w:t>Costa Rica</w:t>
            </w:r>
          </w:p>
        </w:tc>
        <w:tc>
          <w:tcPr>
            <w:tcW w:type="dxa" w:w="1506"/>
          </w:tcPr>
          <w:p>
            <w:pPr>
              <w:spacing w:after="0"/>
            </w:pPr>
            <w:r>
              <w:rPr>
                <w:rFonts w:ascii="Calibri" w:hAnsi="Calibri"/>
                <w:sz w:val="18"/>
              </w:rPr>
              <w:t>39</w:t>
            </w:r>
          </w:p>
        </w:tc>
        <w:tc>
          <w:tcPr>
            <w:tcW w:type="dxa" w:w="1506"/>
          </w:tcPr>
          <w:p>
            <w:pPr>
              <w:spacing w:after="0"/>
            </w:pPr>
            <w:r>
              <w:rPr>
                <w:rFonts w:ascii="Calibri" w:hAnsi="Calibri"/>
                <w:sz w:val="18"/>
              </w:rPr>
              <w:t>+0</w:t>
            </w:r>
          </w:p>
        </w:tc>
        <w:tc>
          <w:tcPr>
            <w:tcW w:type="dxa" w:w="1506"/>
          </w:tcPr>
          <w:p>
            <w:pPr>
              <w:spacing w:after="0"/>
            </w:pPr>
            <w:r>
              <w:rPr>
                <w:rFonts w:ascii="Calibri" w:hAnsi="Calibri"/>
                <w:sz w:val="18"/>
              </w:rPr>
              <w:t>39</w:t>
            </w:r>
          </w:p>
        </w:tc>
        <w:tc>
          <w:tcPr>
            <w:tcW w:type="dxa" w:w="1506"/>
          </w:tcPr>
          <w:p>
            <w:pPr>
              <w:spacing w:after="0"/>
            </w:pPr>
            <w:r>
              <w:rPr>
                <w:rFonts w:ascii="Calibri" w:hAnsi="Calibri"/>
                <w:sz w:val="18"/>
              </w:rPr>
              <w:t>78%</w:t>
            </w:r>
          </w:p>
        </w:tc>
        <w:tc>
          <w:tcPr>
            <w:tcW w:type="dxa" w:w="1506"/>
          </w:tcPr>
          <w:p>
            <w:pPr>
              <w:spacing w:after="0"/>
            </w:pPr>
            <w:r>
              <w:rPr>
                <w:rFonts w:ascii="Calibri" w:hAnsi="Calibri"/>
                <w:sz w:val="18"/>
              </w:rPr>
              <w:t>Kein Militär, krisensicher, moderate Corona-Politik</w:t>
            </w:r>
          </w:p>
        </w:tc>
      </w:tr>
      <w:tr>
        <w:tc>
          <w:tcPr>
            <w:tcW w:type="dxa" w:w="1506"/>
          </w:tcPr>
          <w:p>
            <w:pPr>
              <w:spacing w:after="0"/>
            </w:pPr>
            <w:r>
              <w:rPr>
                <w:rFonts w:ascii="Calibri" w:hAnsi="Calibri"/>
                <w:sz w:val="18"/>
              </w:rPr>
              <w:t>3</w:t>
            </w:r>
          </w:p>
        </w:tc>
        <w:tc>
          <w:tcPr>
            <w:tcW w:type="dxa" w:w="1506"/>
          </w:tcPr>
          <w:p>
            <w:pPr>
              <w:spacing w:after="0"/>
            </w:pPr>
            <w:r>
              <w:rPr>
                <w:rFonts w:ascii="Calibri" w:hAnsi="Calibri"/>
                <w:sz w:val="18"/>
              </w:rPr>
              <w:t>Neuseeland</w:t>
            </w:r>
          </w:p>
        </w:tc>
        <w:tc>
          <w:tcPr>
            <w:tcW w:type="dxa" w:w="1506"/>
          </w:tcPr>
          <w:p>
            <w:pPr>
              <w:spacing w:after="0"/>
            </w:pPr>
            <w:r>
              <w:rPr>
                <w:rFonts w:ascii="Calibri" w:hAnsi="Calibri"/>
                <w:sz w:val="18"/>
              </w:rPr>
              <w:t>46</w:t>
            </w:r>
          </w:p>
        </w:tc>
        <w:tc>
          <w:tcPr>
            <w:tcW w:type="dxa" w:w="1506"/>
          </w:tcPr>
          <w:p>
            <w:pPr>
              <w:spacing w:after="0"/>
            </w:pPr>
            <w:r>
              <w:rPr>
                <w:rFonts w:ascii="Calibri" w:hAnsi="Calibri"/>
                <w:sz w:val="18"/>
              </w:rPr>
              <w:t>-4</w:t>
            </w:r>
          </w:p>
        </w:tc>
        <w:tc>
          <w:tcPr>
            <w:tcW w:type="dxa" w:w="1506"/>
          </w:tcPr>
          <w:p>
            <w:pPr>
              <w:spacing w:after="0"/>
            </w:pPr>
            <w:r>
              <w:rPr>
                <w:rFonts w:ascii="Calibri" w:hAnsi="Calibri"/>
                <w:sz w:val="18"/>
              </w:rPr>
              <w:t>42</w:t>
            </w:r>
          </w:p>
        </w:tc>
        <w:tc>
          <w:tcPr>
            <w:tcW w:type="dxa" w:w="1506"/>
          </w:tcPr>
          <w:p>
            <w:pPr>
              <w:spacing w:after="0"/>
            </w:pPr>
            <w:r>
              <w:rPr>
                <w:rFonts w:ascii="Calibri" w:hAnsi="Calibri"/>
                <w:sz w:val="18"/>
              </w:rPr>
              <w:t>84%</w:t>
            </w:r>
          </w:p>
        </w:tc>
        <w:tc>
          <w:tcPr>
            <w:tcW w:type="dxa" w:w="1506"/>
          </w:tcPr>
          <w:p>
            <w:pPr>
              <w:spacing w:after="0"/>
            </w:pPr>
            <w:r>
              <w:rPr>
                <w:rFonts w:ascii="Calibri" w:hAnsi="Calibri"/>
                <w:sz w:val="18"/>
              </w:rPr>
              <w:t>Top für alles AUSSER Freiheit bei Krisen</w:t>
            </w:r>
          </w:p>
        </w:tc>
      </w:tr>
      <w:tr>
        <w:tc>
          <w:tcPr>
            <w:tcW w:type="dxa" w:w="1506"/>
          </w:tcPr>
          <w:p>
            <w:pPr>
              <w:spacing w:after="0"/>
            </w:pPr>
            <w:r>
              <w:rPr>
                <w:rFonts w:ascii="Calibri" w:hAnsi="Calibri"/>
                <w:sz w:val="18"/>
              </w:rPr>
              <w:t>4</w:t>
            </w:r>
          </w:p>
        </w:tc>
        <w:tc>
          <w:tcPr>
            <w:tcW w:type="dxa" w:w="1506"/>
          </w:tcPr>
          <w:p>
            <w:pPr>
              <w:spacing w:after="0"/>
            </w:pPr>
            <w:r>
              <w:rPr>
                <w:rFonts w:ascii="Calibri" w:hAnsi="Calibri"/>
                <w:sz w:val="18"/>
              </w:rPr>
              <w:t>Chile</w:t>
            </w:r>
          </w:p>
        </w:tc>
        <w:tc>
          <w:tcPr>
            <w:tcW w:type="dxa" w:w="1506"/>
          </w:tcPr>
          <w:p>
            <w:pPr>
              <w:spacing w:after="0"/>
            </w:pPr>
            <w:r>
              <w:rPr>
                <w:rFonts w:ascii="Calibri" w:hAnsi="Calibri"/>
                <w:sz w:val="18"/>
              </w:rPr>
              <w:t>37</w:t>
            </w:r>
          </w:p>
        </w:tc>
        <w:tc>
          <w:tcPr>
            <w:tcW w:type="dxa" w:w="1506"/>
          </w:tcPr>
          <w:p>
            <w:pPr>
              <w:spacing w:after="0"/>
            </w:pPr>
            <w:r>
              <w:rPr>
                <w:rFonts w:ascii="Calibri" w:hAnsi="Calibri"/>
                <w:sz w:val="18"/>
              </w:rPr>
              <w:t>-2</w:t>
            </w:r>
          </w:p>
        </w:tc>
        <w:tc>
          <w:tcPr>
            <w:tcW w:type="dxa" w:w="1506"/>
          </w:tcPr>
          <w:p>
            <w:pPr>
              <w:spacing w:after="0"/>
            </w:pPr>
            <w:r>
              <w:rPr>
                <w:rFonts w:ascii="Calibri" w:hAnsi="Calibri"/>
                <w:sz w:val="18"/>
              </w:rPr>
              <w:t>35</w:t>
            </w:r>
          </w:p>
        </w:tc>
        <w:tc>
          <w:tcPr>
            <w:tcW w:type="dxa" w:w="1506"/>
          </w:tcPr>
          <w:p>
            <w:pPr>
              <w:spacing w:after="0"/>
            </w:pPr>
            <w:r>
              <w:rPr>
                <w:rFonts w:ascii="Calibri" w:hAnsi="Calibri"/>
                <w:sz w:val="18"/>
              </w:rPr>
              <w:t>70%</w:t>
            </w:r>
          </w:p>
        </w:tc>
        <w:tc>
          <w:tcPr>
            <w:tcW w:type="dxa" w:w="1506"/>
          </w:tcPr>
          <w:p>
            <w:pPr>
              <w:spacing w:after="0"/>
            </w:pPr>
            <w:r>
              <w:rPr>
                <w:rFonts w:ascii="Calibri" w:hAnsi="Calibri"/>
                <w:sz w:val="18"/>
              </w:rPr>
              <w:t>Isoliert, selbstvers., aber strenge Maßnahmen</w:t>
            </w:r>
          </w:p>
        </w:tc>
      </w:tr>
      <w:tr>
        <w:tc>
          <w:tcPr>
            <w:tcW w:type="dxa" w:w="1506"/>
          </w:tcPr>
          <w:p>
            <w:pPr>
              <w:spacing w:after="0"/>
            </w:pPr>
            <w:r>
              <w:rPr>
                <w:rFonts w:ascii="Calibri" w:hAnsi="Calibri"/>
                <w:sz w:val="18"/>
              </w:rPr>
              <w:t>5</w:t>
            </w:r>
          </w:p>
        </w:tc>
        <w:tc>
          <w:tcPr>
            <w:tcW w:type="dxa" w:w="1506"/>
          </w:tcPr>
          <w:p>
            <w:pPr>
              <w:spacing w:after="0"/>
            </w:pPr>
            <w:r>
              <w:rPr>
                <w:rFonts w:ascii="Calibri" w:hAnsi="Calibri"/>
                <w:sz w:val="18"/>
              </w:rPr>
              <w:t>Spanien Süd</w:t>
            </w:r>
          </w:p>
        </w:tc>
        <w:tc>
          <w:tcPr>
            <w:tcW w:type="dxa" w:w="1506"/>
          </w:tcPr>
          <w:p>
            <w:pPr>
              <w:spacing w:after="0"/>
            </w:pPr>
            <w:r>
              <w:rPr>
                <w:rFonts w:ascii="Calibri" w:hAnsi="Calibri"/>
                <w:sz w:val="18"/>
              </w:rPr>
              <w:t>38</w:t>
            </w:r>
          </w:p>
        </w:tc>
        <w:tc>
          <w:tcPr>
            <w:tcW w:type="dxa" w:w="1506"/>
          </w:tcPr>
          <w:p>
            <w:pPr>
              <w:spacing w:after="0"/>
            </w:pPr>
            <w:r>
              <w:rPr>
                <w:rFonts w:ascii="Calibri" w:hAnsi="Calibri"/>
                <w:sz w:val="18"/>
              </w:rPr>
              <w:t>-2</w:t>
            </w:r>
          </w:p>
        </w:tc>
        <w:tc>
          <w:tcPr>
            <w:tcW w:type="dxa" w:w="1506"/>
          </w:tcPr>
          <w:p>
            <w:pPr>
              <w:spacing w:after="0"/>
            </w:pPr>
            <w:r>
              <w:rPr>
                <w:rFonts w:ascii="Calibri" w:hAnsi="Calibri"/>
                <w:sz w:val="18"/>
              </w:rPr>
              <w:t>36</w:t>
            </w:r>
          </w:p>
        </w:tc>
        <w:tc>
          <w:tcPr>
            <w:tcW w:type="dxa" w:w="1506"/>
          </w:tcPr>
          <w:p>
            <w:pPr>
              <w:spacing w:after="0"/>
            </w:pPr>
            <w:r>
              <w:rPr>
                <w:rFonts w:ascii="Calibri" w:hAnsi="Calibri"/>
                <w:sz w:val="18"/>
              </w:rPr>
              <w:t>72%</w:t>
            </w:r>
          </w:p>
        </w:tc>
        <w:tc>
          <w:tcPr>
            <w:tcW w:type="dxa" w:w="1506"/>
          </w:tcPr>
          <w:p>
            <w:pPr>
              <w:spacing w:after="0"/>
            </w:pPr>
            <w:r>
              <w:rPr>
                <w:rFonts w:ascii="Calibri" w:hAnsi="Calibri"/>
                <w:sz w:val="18"/>
              </w:rPr>
              <w:t>EU-Rechte, Sonne, aber strenge Lockdowns</w:t>
            </w:r>
          </w:p>
        </w:tc>
      </w:tr>
      <w:tr>
        <w:tc>
          <w:tcPr>
            <w:tcW w:type="dxa" w:w="1506"/>
          </w:tcPr>
          <w:p>
            <w:pPr>
              <w:spacing w:after="0"/>
            </w:pPr>
            <w:r>
              <w:rPr>
                <w:rFonts w:ascii="Calibri" w:hAnsi="Calibri"/>
                <w:sz w:val="18"/>
              </w:rPr>
              <w:t>6</w:t>
            </w:r>
          </w:p>
        </w:tc>
        <w:tc>
          <w:tcPr>
            <w:tcW w:type="dxa" w:w="1506"/>
          </w:tcPr>
          <w:p>
            <w:pPr>
              <w:spacing w:after="0"/>
            </w:pPr>
            <w:r>
              <w:rPr>
                <w:rFonts w:ascii="Calibri" w:hAnsi="Calibri"/>
                <w:sz w:val="18"/>
              </w:rPr>
              <w:t>Zypern</w:t>
            </w:r>
          </w:p>
        </w:tc>
        <w:tc>
          <w:tcPr>
            <w:tcW w:type="dxa" w:w="1506"/>
          </w:tcPr>
          <w:p>
            <w:pPr>
              <w:spacing w:after="0"/>
            </w:pPr>
            <w:r>
              <w:rPr>
                <w:rFonts w:ascii="Calibri" w:hAnsi="Calibri"/>
                <w:sz w:val="18"/>
              </w:rPr>
              <w:t>37</w:t>
            </w:r>
          </w:p>
        </w:tc>
        <w:tc>
          <w:tcPr>
            <w:tcW w:type="dxa" w:w="1506"/>
          </w:tcPr>
          <w:p>
            <w:pPr>
              <w:spacing w:after="0"/>
            </w:pPr>
            <w:r>
              <w:rPr>
                <w:rFonts w:ascii="Calibri" w:hAnsi="Calibri"/>
                <w:sz w:val="18"/>
              </w:rPr>
              <w:t>-2</w:t>
            </w:r>
          </w:p>
        </w:tc>
        <w:tc>
          <w:tcPr>
            <w:tcW w:type="dxa" w:w="1506"/>
          </w:tcPr>
          <w:p>
            <w:pPr>
              <w:spacing w:after="0"/>
            </w:pPr>
            <w:r>
              <w:rPr>
                <w:rFonts w:ascii="Calibri" w:hAnsi="Calibri"/>
                <w:sz w:val="18"/>
              </w:rPr>
              <w:t>35</w:t>
            </w:r>
          </w:p>
        </w:tc>
        <w:tc>
          <w:tcPr>
            <w:tcW w:type="dxa" w:w="1506"/>
          </w:tcPr>
          <w:p>
            <w:pPr>
              <w:spacing w:after="0"/>
            </w:pPr>
            <w:r>
              <w:rPr>
                <w:rFonts w:ascii="Calibri" w:hAnsi="Calibri"/>
                <w:sz w:val="18"/>
              </w:rPr>
              <w:t>70%</w:t>
            </w:r>
          </w:p>
        </w:tc>
        <w:tc>
          <w:tcPr>
            <w:tcW w:type="dxa" w:w="1506"/>
          </w:tcPr>
          <w:p>
            <w:pPr>
              <w:spacing w:after="0"/>
            </w:pPr>
            <w:r>
              <w:rPr>
                <w:rFonts w:ascii="Calibri" w:hAnsi="Calibri"/>
                <w:sz w:val="18"/>
              </w:rPr>
              <w:t>EU + Englisch, aber strenge Maßnahmen</w:t>
            </w:r>
          </w:p>
        </w:tc>
      </w:tr>
      <w:tr>
        <w:tc>
          <w:tcPr>
            <w:tcW w:type="dxa" w:w="1506"/>
          </w:tcPr>
          <w:p>
            <w:pPr>
              <w:spacing w:after="0"/>
            </w:pPr>
            <w:r>
              <w:rPr>
                <w:rFonts w:ascii="Calibri" w:hAnsi="Calibri"/>
                <w:sz w:val="18"/>
              </w:rPr>
              <w:t>7</w:t>
            </w:r>
          </w:p>
        </w:tc>
        <w:tc>
          <w:tcPr>
            <w:tcW w:type="dxa" w:w="1506"/>
          </w:tcPr>
          <w:p>
            <w:pPr>
              <w:spacing w:after="0"/>
            </w:pPr>
            <w:r>
              <w:rPr>
                <w:rFonts w:ascii="Calibri" w:hAnsi="Calibri"/>
                <w:sz w:val="18"/>
              </w:rPr>
              <w:t>Kanaren</w:t>
            </w:r>
          </w:p>
        </w:tc>
        <w:tc>
          <w:tcPr>
            <w:tcW w:type="dxa" w:w="1506"/>
          </w:tcPr>
          <w:p>
            <w:pPr>
              <w:spacing w:after="0"/>
            </w:pPr>
            <w:r>
              <w:rPr>
                <w:rFonts w:ascii="Calibri" w:hAnsi="Calibri"/>
                <w:sz w:val="18"/>
              </w:rPr>
              <w:t>37</w:t>
            </w:r>
          </w:p>
        </w:tc>
        <w:tc>
          <w:tcPr>
            <w:tcW w:type="dxa" w:w="1506"/>
          </w:tcPr>
          <w:p>
            <w:pPr>
              <w:spacing w:after="0"/>
            </w:pPr>
            <w:r>
              <w:rPr>
                <w:rFonts w:ascii="Calibri" w:hAnsi="Calibri"/>
                <w:sz w:val="18"/>
              </w:rPr>
              <w:t>-2</w:t>
            </w:r>
          </w:p>
        </w:tc>
        <w:tc>
          <w:tcPr>
            <w:tcW w:type="dxa" w:w="1506"/>
          </w:tcPr>
          <w:p>
            <w:pPr>
              <w:spacing w:after="0"/>
            </w:pPr>
            <w:r>
              <w:rPr>
                <w:rFonts w:ascii="Calibri" w:hAnsi="Calibri"/>
                <w:sz w:val="18"/>
              </w:rPr>
              <w:t>35</w:t>
            </w:r>
          </w:p>
        </w:tc>
        <w:tc>
          <w:tcPr>
            <w:tcW w:type="dxa" w:w="1506"/>
          </w:tcPr>
          <w:p>
            <w:pPr>
              <w:spacing w:after="0"/>
            </w:pPr>
            <w:r>
              <w:rPr>
                <w:rFonts w:ascii="Calibri" w:hAnsi="Calibri"/>
                <w:sz w:val="18"/>
              </w:rPr>
              <w:t>70%</w:t>
            </w:r>
          </w:p>
        </w:tc>
        <w:tc>
          <w:tcPr>
            <w:tcW w:type="dxa" w:w="1506"/>
          </w:tcPr>
          <w:p>
            <w:pPr>
              <w:spacing w:after="0"/>
            </w:pPr>
            <w:r>
              <w:rPr>
                <w:rFonts w:ascii="Calibri" w:hAnsi="Calibri"/>
                <w:sz w:val="18"/>
              </w:rPr>
              <w:t>Bestes Klima, aber wie Spanien restriktiv</w:t>
            </w:r>
          </w:p>
        </w:tc>
      </w:tr>
      <w:tr>
        <w:tc>
          <w:tcPr>
            <w:tcW w:type="dxa" w:w="1506"/>
          </w:tcPr>
          <w:p>
            <w:pPr>
              <w:spacing w:after="0"/>
            </w:pPr>
            <w:r>
              <w:rPr>
                <w:rFonts w:ascii="Calibri" w:hAnsi="Calibri"/>
                <w:sz w:val="18"/>
              </w:rPr>
              <w:t>8</w:t>
            </w:r>
          </w:p>
        </w:tc>
        <w:tc>
          <w:tcPr>
            <w:tcW w:type="dxa" w:w="1506"/>
          </w:tcPr>
          <w:p>
            <w:pPr>
              <w:spacing w:after="0"/>
            </w:pPr>
            <w:r>
              <w:rPr>
                <w:rFonts w:ascii="Calibri" w:hAnsi="Calibri"/>
                <w:sz w:val="18"/>
              </w:rPr>
              <w:t>Australien</w:t>
            </w:r>
          </w:p>
        </w:tc>
        <w:tc>
          <w:tcPr>
            <w:tcW w:type="dxa" w:w="1506"/>
          </w:tcPr>
          <w:p>
            <w:pPr>
              <w:spacing w:after="0"/>
            </w:pPr>
            <w:r>
              <w:rPr>
                <w:rFonts w:ascii="Calibri" w:hAnsi="Calibri"/>
                <w:sz w:val="18"/>
              </w:rPr>
              <w:t>38</w:t>
            </w:r>
          </w:p>
        </w:tc>
        <w:tc>
          <w:tcPr>
            <w:tcW w:type="dxa" w:w="1506"/>
          </w:tcPr>
          <w:p>
            <w:pPr>
              <w:spacing w:after="0"/>
            </w:pPr>
            <w:r>
              <w:rPr>
                <w:rFonts w:ascii="Calibri" w:hAnsi="Calibri"/>
                <w:sz w:val="18"/>
              </w:rPr>
              <w:t>-4</w:t>
            </w:r>
          </w:p>
        </w:tc>
        <w:tc>
          <w:tcPr>
            <w:tcW w:type="dxa" w:w="1506"/>
          </w:tcPr>
          <w:p>
            <w:pPr>
              <w:spacing w:after="0"/>
            </w:pPr>
            <w:r>
              <w:rPr>
                <w:rFonts w:ascii="Calibri" w:hAnsi="Calibri"/>
                <w:sz w:val="18"/>
              </w:rPr>
              <w:t>34</w:t>
            </w:r>
          </w:p>
        </w:tc>
        <w:tc>
          <w:tcPr>
            <w:tcW w:type="dxa" w:w="1506"/>
          </w:tcPr>
          <w:p>
            <w:pPr>
              <w:spacing w:after="0"/>
            </w:pPr>
            <w:r>
              <w:rPr>
                <w:rFonts w:ascii="Calibri" w:hAnsi="Calibri"/>
                <w:sz w:val="18"/>
              </w:rPr>
              <w:t>68%</w:t>
            </w:r>
          </w:p>
        </w:tc>
        <w:tc>
          <w:tcPr>
            <w:tcW w:type="dxa" w:w="1506"/>
          </w:tcPr>
          <w:p>
            <w:pPr>
              <w:spacing w:after="0"/>
            </w:pPr>
            <w:r>
              <w:rPr>
                <w:rFonts w:ascii="Calibri" w:hAnsi="Calibri"/>
                <w:sz w:val="18"/>
              </w:rPr>
              <w:t>ACHTUNG: Extremste Lockdowns der Welt!</w:t>
            </w:r>
          </w:p>
        </w:tc>
      </w:tr>
      <w:tr>
        <w:tc>
          <w:tcPr>
            <w:tcW w:type="dxa" w:w="1506"/>
          </w:tcPr>
          <w:p>
            <w:pPr>
              <w:spacing w:after="0"/>
            </w:pPr>
            <w:r>
              <w:rPr>
                <w:rFonts w:ascii="Calibri" w:hAnsi="Calibri"/>
                <w:sz w:val="18"/>
              </w:rPr>
              <w:t>9</w:t>
            </w:r>
          </w:p>
        </w:tc>
        <w:tc>
          <w:tcPr>
            <w:tcW w:type="dxa" w:w="1506"/>
          </w:tcPr>
          <w:p>
            <w:pPr>
              <w:spacing w:after="0"/>
            </w:pPr>
            <w:r>
              <w:rPr>
                <w:rFonts w:ascii="Calibri" w:hAnsi="Calibri"/>
                <w:sz w:val="18"/>
              </w:rPr>
              <w:t>Namibia</w:t>
            </w:r>
          </w:p>
        </w:tc>
        <w:tc>
          <w:tcPr>
            <w:tcW w:type="dxa" w:w="1506"/>
          </w:tcPr>
          <w:p>
            <w:pPr>
              <w:spacing w:after="0"/>
            </w:pPr>
            <w:r>
              <w:rPr>
                <w:rFonts w:ascii="Calibri" w:hAnsi="Calibri"/>
                <w:sz w:val="18"/>
              </w:rPr>
              <w:t>26</w:t>
            </w:r>
          </w:p>
        </w:tc>
        <w:tc>
          <w:tcPr>
            <w:tcW w:type="dxa" w:w="1506"/>
          </w:tcPr>
          <w:p>
            <w:pPr>
              <w:spacing w:after="0"/>
            </w:pPr>
            <w:r>
              <w:rPr>
                <w:rFonts w:ascii="Calibri" w:hAnsi="Calibri"/>
                <w:sz w:val="18"/>
              </w:rPr>
              <w:t>+0</w:t>
            </w:r>
          </w:p>
        </w:tc>
        <w:tc>
          <w:tcPr>
            <w:tcW w:type="dxa" w:w="1506"/>
          </w:tcPr>
          <w:p>
            <w:pPr>
              <w:spacing w:after="0"/>
            </w:pPr>
            <w:r>
              <w:rPr>
                <w:rFonts w:ascii="Calibri" w:hAnsi="Calibri"/>
                <w:sz w:val="18"/>
              </w:rPr>
              <w:t>26</w:t>
            </w:r>
          </w:p>
        </w:tc>
        <w:tc>
          <w:tcPr>
            <w:tcW w:type="dxa" w:w="1506"/>
          </w:tcPr>
          <w:p>
            <w:pPr>
              <w:spacing w:after="0"/>
            </w:pPr>
            <w:r>
              <w:rPr>
                <w:rFonts w:ascii="Calibri" w:hAnsi="Calibri"/>
                <w:sz w:val="18"/>
              </w:rPr>
              <w:t>52%</w:t>
            </w:r>
          </w:p>
        </w:tc>
        <w:tc>
          <w:tcPr>
            <w:tcW w:type="dxa" w:w="1506"/>
          </w:tcPr>
          <w:p>
            <w:pPr>
              <w:spacing w:after="0"/>
            </w:pPr>
            <w:r>
              <w:rPr>
                <w:rFonts w:ascii="Calibri" w:hAnsi="Calibri"/>
                <w:sz w:val="18"/>
              </w:rPr>
              <w:t>Günstig, Englisch, moderate Corona-Politik</w:t>
            </w:r>
          </w:p>
        </w:tc>
      </w:tr>
      <w:tr>
        <w:tc>
          <w:tcPr>
            <w:tcW w:type="dxa" w:w="1506"/>
          </w:tcPr>
          <w:p>
            <w:pPr>
              <w:spacing w:after="0"/>
            </w:pPr>
            <w:r>
              <w:rPr>
                <w:rFonts w:ascii="Calibri" w:hAnsi="Calibri"/>
                <w:sz w:val="18"/>
              </w:rPr>
              <w:t>10</w:t>
            </w:r>
          </w:p>
        </w:tc>
        <w:tc>
          <w:tcPr>
            <w:tcW w:type="dxa" w:w="1506"/>
          </w:tcPr>
          <w:p>
            <w:pPr>
              <w:spacing w:after="0"/>
            </w:pPr>
            <w:r>
              <w:rPr>
                <w:rFonts w:ascii="Calibri" w:hAnsi="Calibri"/>
                <w:sz w:val="18"/>
              </w:rPr>
              <w:t>Schweden</w:t>
            </w:r>
          </w:p>
        </w:tc>
        <w:tc>
          <w:tcPr>
            <w:tcW w:type="dxa" w:w="1506"/>
          </w:tcPr>
          <w:p>
            <w:pPr>
              <w:spacing w:after="0"/>
            </w:pPr>
            <w:r>
              <w:rPr>
                <w:rFonts w:ascii="Calibri" w:hAnsi="Calibri"/>
                <w:sz w:val="18"/>
              </w:rPr>
              <w:t>22</w:t>
            </w:r>
          </w:p>
        </w:tc>
        <w:tc>
          <w:tcPr>
            <w:tcW w:type="dxa" w:w="1506"/>
          </w:tcPr>
          <w:p>
            <w:pPr>
              <w:spacing w:after="0"/>
            </w:pPr>
            <w:r>
              <w:rPr>
                <w:rFonts w:ascii="Calibri" w:hAnsi="Calibri"/>
                <w:sz w:val="18"/>
              </w:rPr>
              <w:t>+2</w:t>
            </w:r>
          </w:p>
        </w:tc>
        <w:tc>
          <w:tcPr>
            <w:tcW w:type="dxa" w:w="1506"/>
          </w:tcPr>
          <w:p>
            <w:pPr>
              <w:spacing w:after="0"/>
            </w:pPr>
            <w:r>
              <w:rPr>
                <w:rFonts w:ascii="Calibri" w:hAnsi="Calibri"/>
                <w:sz w:val="18"/>
              </w:rPr>
              <w:t>24</w:t>
            </w:r>
          </w:p>
        </w:tc>
        <w:tc>
          <w:tcPr>
            <w:tcW w:type="dxa" w:w="1506"/>
          </w:tcPr>
          <w:p>
            <w:pPr>
              <w:spacing w:after="0"/>
            </w:pPr>
            <w:r>
              <w:rPr>
                <w:rFonts w:ascii="Calibri" w:hAnsi="Calibri"/>
                <w:sz w:val="18"/>
              </w:rPr>
              <w:t>48%</w:t>
            </w:r>
          </w:p>
        </w:tc>
        <w:tc>
          <w:tcPr>
            <w:tcW w:type="dxa" w:w="1506"/>
          </w:tcPr>
          <w:p>
            <w:pPr>
              <w:spacing w:after="0"/>
            </w:pPr>
            <w:r>
              <w:rPr>
                <w:rFonts w:ascii="Calibri" w:hAnsi="Calibri"/>
                <w:sz w:val="18"/>
              </w:rPr>
              <w:t>Liberalste Corona-Politik, aber NATO-Front + kalt</w:t>
            </w:r>
          </w:p>
        </w:tc>
      </w:tr>
      <w:tr>
        <w:tc>
          <w:tcPr>
            <w:tcW w:type="dxa" w:w="1506"/>
          </w:tcPr>
          <w:p>
            <w:pPr>
              <w:spacing w:after="0"/>
            </w:pPr>
            <w:r>
              <w:rPr>
                <w:rFonts w:ascii="Calibri" w:hAnsi="Calibri"/>
                <w:sz w:val="18"/>
              </w:rPr>
              <w:t>11</w:t>
            </w:r>
          </w:p>
        </w:tc>
        <w:tc>
          <w:tcPr>
            <w:tcW w:type="dxa" w:w="1506"/>
          </w:tcPr>
          <w:p>
            <w:pPr>
              <w:spacing w:after="0"/>
            </w:pPr>
            <w:r>
              <w:rPr>
                <w:rFonts w:ascii="Calibri" w:hAnsi="Calibri"/>
                <w:sz w:val="18"/>
              </w:rPr>
              <w:t>Deutschland</w:t>
            </w:r>
          </w:p>
        </w:tc>
        <w:tc>
          <w:tcPr>
            <w:tcW w:type="dxa" w:w="1506"/>
          </w:tcPr>
          <w:p>
            <w:pPr>
              <w:spacing w:after="0"/>
            </w:pPr>
            <w:r>
              <w:rPr>
                <w:rFonts w:ascii="Calibri" w:hAnsi="Calibri"/>
                <w:sz w:val="18"/>
              </w:rPr>
              <w:t>24</w:t>
            </w:r>
          </w:p>
        </w:tc>
        <w:tc>
          <w:tcPr>
            <w:tcW w:type="dxa" w:w="1506"/>
          </w:tcPr>
          <w:p>
            <w:pPr>
              <w:spacing w:after="0"/>
            </w:pPr>
            <w:r>
              <w:rPr>
                <w:rFonts w:ascii="Calibri" w:hAnsi="Calibri"/>
                <w:sz w:val="18"/>
              </w:rPr>
              <w:t>-4</w:t>
            </w:r>
          </w:p>
        </w:tc>
        <w:tc>
          <w:tcPr>
            <w:tcW w:type="dxa" w:w="1506"/>
          </w:tcPr>
          <w:p>
            <w:pPr>
              <w:spacing w:after="0"/>
            </w:pPr>
            <w:r>
              <w:rPr>
                <w:rFonts w:ascii="Calibri" w:hAnsi="Calibri"/>
                <w:sz w:val="18"/>
              </w:rPr>
              <w:t>20</w:t>
            </w:r>
          </w:p>
        </w:tc>
        <w:tc>
          <w:tcPr>
            <w:tcW w:type="dxa" w:w="1506"/>
          </w:tcPr>
          <w:p>
            <w:pPr>
              <w:spacing w:after="0"/>
            </w:pPr>
            <w:r>
              <w:rPr>
                <w:rFonts w:ascii="Calibri" w:hAnsi="Calibri"/>
                <w:sz w:val="18"/>
              </w:rPr>
              <w:t>40%</w:t>
            </w:r>
          </w:p>
        </w:tc>
        <w:tc>
          <w:tcPr>
            <w:tcW w:type="dxa" w:w="1506"/>
          </w:tcPr>
          <w:p>
            <w:pPr>
              <w:spacing w:after="0"/>
            </w:pPr>
            <w:r>
              <w:rPr>
                <w:rFonts w:ascii="Calibri" w:hAnsi="Calibri"/>
                <w:sz w:val="18"/>
              </w:rPr>
              <w:t>NATO-Front + Extremer Corona-Kurs</w:t>
            </w:r>
          </w:p>
        </w:tc>
      </w:tr>
      <w:tr>
        <w:tc>
          <w:tcPr>
            <w:tcW w:type="dxa" w:w="1506"/>
          </w:tcPr>
          <w:p>
            <w:pPr>
              <w:spacing w:after="0"/>
            </w:pPr>
            <w:r>
              <w:rPr>
                <w:rFonts w:ascii="Calibri" w:hAnsi="Calibri"/>
                <w:sz w:val="18"/>
              </w:rPr>
              <w:t>12</w:t>
            </w:r>
          </w:p>
        </w:tc>
        <w:tc>
          <w:tcPr>
            <w:tcW w:type="dxa" w:w="1506"/>
          </w:tcPr>
          <w:p>
            <w:pPr>
              <w:spacing w:after="0"/>
            </w:pPr>
            <w:r>
              <w:rPr>
                <w:rFonts w:ascii="Calibri" w:hAnsi="Calibri"/>
                <w:sz w:val="18"/>
              </w:rPr>
              <w:t>Nicaragua</w:t>
            </w:r>
          </w:p>
        </w:tc>
        <w:tc>
          <w:tcPr>
            <w:tcW w:type="dxa" w:w="1506"/>
          </w:tcPr>
          <w:p>
            <w:pPr>
              <w:spacing w:after="0"/>
            </w:pPr>
            <w:r>
              <w:rPr>
                <w:rFonts w:ascii="Calibri" w:hAnsi="Calibri"/>
                <w:sz w:val="18"/>
              </w:rPr>
              <w:t>16</w:t>
            </w:r>
          </w:p>
        </w:tc>
        <w:tc>
          <w:tcPr>
            <w:tcW w:type="dxa" w:w="1506"/>
          </w:tcPr>
          <w:p>
            <w:pPr>
              <w:spacing w:after="0"/>
            </w:pPr>
            <w:r>
              <w:rPr>
                <w:rFonts w:ascii="Calibri" w:hAnsi="Calibri"/>
                <w:sz w:val="18"/>
              </w:rPr>
              <w:t>+2</w:t>
            </w:r>
          </w:p>
        </w:tc>
        <w:tc>
          <w:tcPr>
            <w:tcW w:type="dxa" w:w="1506"/>
          </w:tcPr>
          <w:p>
            <w:pPr>
              <w:spacing w:after="0"/>
            </w:pPr>
            <w:r>
              <w:rPr>
                <w:rFonts w:ascii="Calibri" w:hAnsi="Calibri"/>
                <w:sz w:val="18"/>
              </w:rPr>
              <w:t>18</w:t>
            </w:r>
          </w:p>
        </w:tc>
        <w:tc>
          <w:tcPr>
            <w:tcW w:type="dxa" w:w="1506"/>
          </w:tcPr>
          <w:p>
            <w:pPr>
              <w:spacing w:after="0"/>
            </w:pPr>
            <w:r>
              <w:rPr>
                <w:rFonts w:ascii="Calibri" w:hAnsi="Calibri"/>
                <w:sz w:val="18"/>
              </w:rPr>
              <w:t>36%</w:t>
            </w:r>
          </w:p>
        </w:tc>
        <w:tc>
          <w:tcPr>
            <w:tcW w:type="dxa" w:w="1506"/>
          </w:tcPr>
          <w:p>
            <w:pPr>
              <w:spacing w:after="0"/>
            </w:pPr>
            <w:r>
              <w:rPr>
                <w:rFonts w:ascii="Calibri" w:hAnsi="Calibri"/>
                <w:sz w:val="18"/>
              </w:rPr>
              <w:t>Liberal bei Corona, aber instabil + Diktatur</w:t>
            </w:r>
          </w:p>
        </w:tc>
      </w:tr>
      <w:tr>
        <w:tc>
          <w:tcPr>
            <w:tcW w:type="dxa" w:w="1506"/>
          </w:tcPr>
          <w:p>
            <w:pPr>
              <w:spacing w:after="0"/>
            </w:pPr>
            <w:r>
              <w:rPr>
                <w:rFonts w:ascii="Calibri" w:hAnsi="Calibri"/>
                <w:sz w:val="18"/>
              </w:rPr>
              <w:t>13</w:t>
            </w:r>
          </w:p>
        </w:tc>
        <w:tc>
          <w:tcPr>
            <w:tcW w:type="dxa" w:w="1506"/>
          </w:tcPr>
          <w:p>
            <w:pPr>
              <w:spacing w:after="0"/>
            </w:pPr>
            <w:r>
              <w:rPr>
                <w:rFonts w:ascii="Calibri" w:hAnsi="Calibri"/>
                <w:sz w:val="18"/>
              </w:rPr>
              <w:t>Nigeria</w:t>
            </w:r>
          </w:p>
        </w:tc>
        <w:tc>
          <w:tcPr>
            <w:tcW w:type="dxa" w:w="1506"/>
          </w:tcPr>
          <w:p>
            <w:pPr>
              <w:spacing w:after="0"/>
            </w:pPr>
            <w:r>
              <w:rPr>
                <w:rFonts w:ascii="Calibri" w:hAnsi="Calibri"/>
                <w:sz w:val="18"/>
              </w:rPr>
              <w:t>10</w:t>
            </w:r>
          </w:p>
        </w:tc>
        <w:tc>
          <w:tcPr>
            <w:tcW w:type="dxa" w:w="1506"/>
          </w:tcPr>
          <w:p>
            <w:pPr>
              <w:spacing w:after="0"/>
            </w:pPr>
            <w:r>
              <w:rPr>
                <w:rFonts w:ascii="Calibri" w:hAnsi="Calibri"/>
                <w:sz w:val="18"/>
              </w:rPr>
              <w:t>+2</w:t>
            </w:r>
          </w:p>
        </w:tc>
        <w:tc>
          <w:tcPr>
            <w:tcW w:type="dxa" w:w="1506"/>
          </w:tcPr>
          <w:p>
            <w:pPr>
              <w:spacing w:after="0"/>
            </w:pPr>
            <w:r>
              <w:rPr>
                <w:rFonts w:ascii="Calibri" w:hAnsi="Calibri"/>
                <w:sz w:val="18"/>
              </w:rPr>
              <w:t>12</w:t>
            </w:r>
          </w:p>
        </w:tc>
        <w:tc>
          <w:tcPr>
            <w:tcW w:type="dxa" w:w="1506"/>
          </w:tcPr>
          <w:p>
            <w:pPr>
              <w:spacing w:after="0"/>
            </w:pPr>
            <w:r>
              <w:rPr>
                <w:rFonts w:ascii="Calibri" w:hAnsi="Calibri"/>
                <w:sz w:val="18"/>
              </w:rPr>
              <w:t>24%</w:t>
            </w:r>
          </w:p>
        </w:tc>
        <w:tc>
          <w:tcPr>
            <w:tcW w:type="dxa" w:w="1506"/>
          </w:tcPr>
          <w:p>
            <w:pPr>
              <w:spacing w:after="0"/>
            </w:pPr>
            <w:r>
              <w:rPr>
                <w:rFonts w:ascii="Calibri" w:hAnsi="Calibri"/>
                <w:sz w:val="18"/>
              </w:rPr>
              <w:t>Nicht empfohlen trotz liberaler Corona-Politik</w:t>
            </w:r>
          </w:p>
        </w:tc>
      </w:tr>
    </w:tbl>
    <w:p/>
    <w:p>
      <w:r>
        <w:rPr>
          <w:b/>
        </w:rPr>
        <w:t>Bewertungssystem Corona-Restriktivität:</w:t>
      </w:r>
    </w:p>
    <w:p>
      <w:r>
        <w:t>• +2 Punkte: Liberale Politik (Uruguay, Schweden, Nicaragua, Nigeria)</w:t>
      </w:r>
    </w:p>
    <w:p>
      <w:r>
        <w:t>• +0 Punkte: Moderate Politik (Costa Rica, Namibia)</w:t>
      </w:r>
    </w:p>
    <w:p>
      <w:r>
        <w:t>• -2 Punkte: Strenge Politik (Spanien, Kanaren, Zypern, Chile)</w:t>
      </w:r>
    </w:p>
    <w:p>
      <w:r>
        <w:t>• -4 Punkte: EXTREME Politik (Neuseeland, Australien, Deutschland)</w:t>
      </w:r>
    </w:p>
    <w:p>
      <w:r>
        <w:br w:type="page"/>
      </w:r>
    </w:p>
    <w:p>
      <w:r>
        <w:rPr>
          <w:b/>
          <w:color w:val="2F5496"/>
          <w:sz w:val="32"/>
        </w:rPr>
        <w:t>DETAILMATRIX - FINALE VERSION</w:t>
      </w:r>
    </w:p>
    <w:p/>
    <w:p>
      <w:r>
        <w:rPr>
          <w:b/>
        </w:rPr>
        <w:t xml:space="preserve">Symbole: </w:t>
      </w:r>
      <w:r>
        <w:t>++ = Sehr gut (2 Pkt) | o = Mittel (1 Pkt) | -- = Schlecht (0 Pkt)</w:t>
      </w:r>
    </w:p>
    <w:p/>
    <w:p>
      <w:r>
        <w:rPr>
          <w:sz w:val="16"/>
        </w:rPr>
        <w:t>Länder: UY=Uruguay, NZ=Neuseeland, ES-S=Spanien Süd, AU=Australien, CY=Zypern, KAN=Kanaren, CR=Costa Rica, CL=Chile, NAM=Namibia, DE=Deutschland, SE=Schweden, NI=Nicaragua, NG=Nigeria</w:t>
      </w:r>
    </w:p>
    <w:p/>
    <w:tbl>
      <w:tblPr>
        <w:tblStyle w:val="TableGrid"/>
        <w:tblW w:type="auto" w:w="0"/>
        <w:tblLook w:firstColumn="1" w:firstRow="1" w:lastColumn="0" w:lastRow="0" w:noHBand="0" w:noVBand="1" w:val="04A0"/>
      </w:tblPr>
      <w:tblGrid>
        <w:gridCol w:w="753"/>
        <w:gridCol w:w="753"/>
        <w:gridCol w:w="753"/>
        <w:gridCol w:w="753"/>
        <w:gridCol w:w="753"/>
        <w:gridCol w:w="753"/>
        <w:gridCol w:w="753"/>
        <w:gridCol w:w="753"/>
        <w:gridCol w:w="753"/>
        <w:gridCol w:w="753"/>
        <w:gridCol w:w="753"/>
        <w:gridCol w:w="753"/>
        <w:gridCol w:w="753"/>
        <w:gridCol w:w="753"/>
      </w:tblGrid>
      <w:tr>
        <w:tc>
          <w:tcPr>
            <w:tcW w:type="dxa" w:w="753"/>
            <w:shd w:fill="1F4E79"/>
          </w:tcPr>
          <w:p>
            <w:pPr>
              <w:jc w:val="center"/>
            </w:pPr>
            <w:r>
              <w:rPr>
                <w:b/>
                <w:color w:val="FFFFFF"/>
                <w:sz w:val="16"/>
              </w:rPr>
              <w:t>Kriterium (Gewicht)</w:t>
            </w:r>
          </w:p>
        </w:tc>
        <w:tc>
          <w:tcPr>
            <w:tcW w:type="dxa" w:w="753"/>
            <w:shd w:fill="1F4E79"/>
          </w:tcPr>
          <w:p>
            <w:pPr>
              <w:jc w:val="center"/>
            </w:pPr>
            <w:r>
              <w:rPr>
                <w:b/>
                <w:color w:val="FFFFFF"/>
                <w:sz w:val="16"/>
              </w:rPr>
              <w:t>UY</w:t>
            </w:r>
          </w:p>
        </w:tc>
        <w:tc>
          <w:tcPr>
            <w:tcW w:type="dxa" w:w="753"/>
            <w:shd w:fill="1F4E79"/>
          </w:tcPr>
          <w:p>
            <w:pPr>
              <w:jc w:val="center"/>
            </w:pPr>
            <w:r>
              <w:rPr>
                <w:b/>
                <w:color w:val="FFFFFF"/>
                <w:sz w:val="16"/>
              </w:rPr>
              <w:t>NZ</w:t>
            </w:r>
          </w:p>
        </w:tc>
        <w:tc>
          <w:tcPr>
            <w:tcW w:type="dxa" w:w="753"/>
            <w:shd w:fill="1F4E79"/>
          </w:tcPr>
          <w:p>
            <w:pPr>
              <w:jc w:val="center"/>
            </w:pPr>
            <w:r>
              <w:rPr>
                <w:b/>
                <w:color w:val="FFFFFF"/>
                <w:sz w:val="16"/>
              </w:rPr>
              <w:t>ES-S</w:t>
            </w:r>
          </w:p>
        </w:tc>
        <w:tc>
          <w:tcPr>
            <w:tcW w:type="dxa" w:w="753"/>
            <w:shd w:fill="1F4E79"/>
          </w:tcPr>
          <w:p>
            <w:pPr>
              <w:jc w:val="center"/>
            </w:pPr>
            <w:r>
              <w:rPr>
                <w:b/>
                <w:color w:val="FFFFFF"/>
                <w:sz w:val="16"/>
              </w:rPr>
              <w:t>AU</w:t>
            </w:r>
          </w:p>
        </w:tc>
        <w:tc>
          <w:tcPr>
            <w:tcW w:type="dxa" w:w="753"/>
            <w:shd w:fill="1F4E79"/>
          </w:tcPr>
          <w:p>
            <w:pPr>
              <w:jc w:val="center"/>
            </w:pPr>
            <w:r>
              <w:rPr>
                <w:b/>
                <w:color w:val="FFFFFF"/>
                <w:sz w:val="16"/>
              </w:rPr>
              <w:t>CY</w:t>
            </w:r>
          </w:p>
        </w:tc>
        <w:tc>
          <w:tcPr>
            <w:tcW w:type="dxa" w:w="753"/>
            <w:shd w:fill="1F4E79"/>
          </w:tcPr>
          <w:p>
            <w:pPr>
              <w:jc w:val="center"/>
            </w:pPr>
            <w:r>
              <w:rPr>
                <w:b/>
                <w:color w:val="FFFFFF"/>
                <w:sz w:val="16"/>
              </w:rPr>
              <w:t>KAN</w:t>
            </w:r>
          </w:p>
        </w:tc>
        <w:tc>
          <w:tcPr>
            <w:tcW w:type="dxa" w:w="753"/>
            <w:shd w:fill="1F4E79"/>
          </w:tcPr>
          <w:p>
            <w:pPr>
              <w:jc w:val="center"/>
            </w:pPr>
            <w:r>
              <w:rPr>
                <w:b/>
                <w:color w:val="FFFFFF"/>
                <w:sz w:val="16"/>
              </w:rPr>
              <w:t>CR</w:t>
            </w:r>
          </w:p>
        </w:tc>
        <w:tc>
          <w:tcPr>
            <w:tcW w:type="dxa" w:w="753"/>
            <w:shd w:fill="1F4E79"/>
          </w:tcPr>
          <w:p>
            <w:pPr>
              <w:jc w:val="center"/>
            </w:pPr>
            <w:r>
              <w:rPr>
                <w:b/>
                <w:color w:val="FFFFFF"/>
                <w:sz w:val="16"/>
              </w:rPr>
              <w:t>CL</w:t>
            </w:r>
          </w:p>
        </w:tc>
        <w:tc>
          <w:tcPr>
            <w:tcW w:type="dxa" w:w="753"/>
            <w:shd w:fill="1F4E79"/>
          </w:tcPr>
          <w:p>
            <w:pPr>
              <w:jc w:val="center"/>
            </w:pPr>
            <w:r>
              <w:rPr>
                <w:b/>
                <w:color w:val="FFFFFF"/>
                <w:sz w:val="16"/>
              </w:rPr>
              <w:t>NAM</w:t>
            </w:r>
          </w:p>
        </w:tc>
        <w:tc>
          <w:tcPr>
            <w:tcW w:type="dxa" w:w="753"/>
            <w:shd w:fill="1F4E79"/>
          </w:tcPr>
          <w:p>
            <w:pPr>
              <w:jc w:val="center"/>
            </w:pPr>
            <w:r>
              <w:rPr>
                <w:b/>
                <w:color w:val="FFFFFF"/>
                <w:sz w:val="16"/>
              </w:rPr>
              <w:t>DE</w:t>
            </w:r>
          </w:p>
        </w:tc>
        <w:tc>
          <w:tcPr>
            <w:tcW w:type="dxa" w:w="753"/>
            <w:shd w:fill="1F4E79"/>
          </w:tcPr>
          <w:p>
            <w:pPr>
              <w:jc w:val="center"/>
            </w:pPr>
            <w:r>
              <w:rPr>
                <w:b/>
                <w:color w:val="FFFFFF"/>
                <w:sz w:val="16"/>
              </w:rPr>
              <w:t>SE</w:t>
            </w:r>
          </w:p>
        </w:tc>
        <w:tc>
          <w:tcPr>
            <w:tcW w:type="dxa" w:w="753"/>
            <w:shd w:fill="1F4E79"/>
          </w:tcPr>
          <w:p>
            <w:pPr>
              <w:jc w:val="center"/>
            </w:pPr>
            <w:r>
              <w:rPr>
                <w:b/>
                <w:color w:val="FFFFFF"/>
                <w:sz w:val="16"/>
              </w:rPr>
              <w:t>NI</w:t>
            </w:r>
          </w:p>
        </w:tc>
        <w:tc>
          <w:tcPr>
            <w:tcW w:type="dxa" w:w="753"/>
            <w:shd w:fill="1F4E79"/>
          </w:tcPr>
          <w:p>
            <w:pPr>
              <w:jc w:val="center"/>
            </w:pPr>
            <w:r>
              <w:rPr>
                <w:b/>
                <w:color w:val="FFFFFF"/>
                <w:sz w:val="16"/>
              </w:rPr>
              <w:t>NG</w:t>
            </w:r>
          </w:p>
        </w:tc>
      </w:tr>
      <w:tr>
        <w:tc>
          <w:tcPr>
            <w:tcW w:type="dxa" w:w="753"/>
            <w:shd w:fill="D9E2F3"/>
          </w:tcPr>
          <w:p>
            <w:r>
              <w:rPr>
                <w:b/>
                <w:sz w:val="16"/>
              </w:rPr>
              <w:t>Geopolitische Sicherheit</w:t>
              <w:br/>
              <w:t>x2</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Neutral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Isoliert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EU-Rand</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AUKUS</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Geteilt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Weit weg</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Kein Militär</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Isoliert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Stabil</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NATO-Front</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NATO-Ostsee</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Instabil</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Unsicher</w:t>
            </w:r>
          </w:p>
        </w:tc>
      </w:tr>
      <w:tr>
        <w:tc>
          <w:tcPr>
            <w:tcW w:type="dxa" w:w="753"/>
            <w:shd w:fill="D9E2F3"/>
          </w:tcPr>
          <w:p>
            <w:r>
              <w:rPr>
                <w:b/>
                <w:sz w:val="16"/>
              </w:rPr>
              <w:t>Einwanderung (500k + IT)</w:t>
              <w:br/>
              <w:t>x1.5</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Sehr einfach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IT auf Liste</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EU-Recht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IT auf Liste</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EU-Recht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EU-Recht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Investor OK</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Einfach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Einfach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EU</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EU</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Einfach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Kompliziert</w:t>
            </w:r>
          </w:p>
        </w:tc>
      </w:tr>
      <w:tr>
        <w:tc>
          <w:tcPr>
            <w:tcW w:type="dxa" w:w="753"/>
            <w:shd w:fill="D9E2F3"/>
          </w:tcPr>
          <w:p>
            <w:r>
              <w:rPr>
                <w:b/>
                <w:sz w:val="16"/>
              </w:rPr>
              <w:t>Arbeiten mit Englisch</w:t>
              <w:br/>
              <w:t>x1.5</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Spanisch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Mutter-</w:t>
              <w:br/>
              <w:t>sprache</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Spanisch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Mutter-</w:t>
              <w:br/>
              <w:t>sprache</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Weit</w:t>
              <w:br/>
              <w:t>verbreitet!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Spanisch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Englisch OK</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Nur Spanisch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Amts-</w:t>
              <w:br/>
              <w:t>sprache!</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Deutsch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Schwedisch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Spanisch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Amtssprache</w:t>
            </w:r>
          </w:p>
        </w:tc>
      </w:tr>
      <w:tr>
        <w:tc>
          <w:tcPr>
            <w:tcW w:type="dxa" w:w="753"/>
            <w:shd w:fill="D9E2F3"/>
          </w:tcPr>
          <w:p>
            <w:r>
              <w:rPr>
                <w:b/>
                <w:sz w:val="16"/>
              </w:rPr>
              <w:t>Grundstück 10+ ha</w:t>
              <w:br/>
              <w:t>x1.5</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50-150k USD</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Teuer 500k+</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Hinterland</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Teuer</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Begrenzt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Begrenzt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Gestiegen</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Günstig</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Sehr günstig</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Sehr teuer</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OK</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Billig</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Risiko</w:t>
            </w:r>
          </w:p>
        </w:tc>
      </w:tr>
      <w:tr>
        <w:tc>
          <w:tcPr>
            <w:tcW w:type="dxa" w:w="753"/>
            <w:shd w:fill="D9E2F3"/>
          </w:tcPr>
          <w:p>
            <w:r>
              <w:rPr>
                <w:b/>
                <w:sz w:val="16"/>
              </w:rPr>
              <w:t>Remote-Work Zeitzone</w:t>
              <w:br/>
              <w:t>x1</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-4h ideal</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+11h schwer</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Gleich</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+9h schwer</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+1h gut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Gleich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-7h OK</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-5h OK</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+1h gut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Basis</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Gleich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-7h OK</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+1h gut</w:t>
            </w:r>
          </w:p>
        </w:tc>
      </w:tr>
      <w:tr>
        <w:tc>
          <w:tcPr>
            <w:tcW w:type="dxa" w:w="753"/>
            <w:shd w:fill="D9E2F3"/>
          </w:tcPr>
          <w:p>
            <w:r>
              <w:rPr>
                <w:b/>
                <w:sz w:val="16"/>
              </w:rPr>
              <w:t>Selbstversorgung</w:t>
              <w:br/>
              <w:t>x1</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Ideal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Nordinsel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Sehr gut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Wasser</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Wasser</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Wasser</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Tropisch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Feucht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Trocken</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Bürokratie</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Kurz</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Tropisch</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Unsicher</w:t>
            </w:r>
          </w:p>
        </w:tc>
      </w:tr>
      <w:tr>
        <w:tc>
          <w:tcPr>
            <w:tcW w:type="dxa" w:w="753"/>
            <w:shd w:fill="D9E2F3"/>
          </w:tcPr>
          <w:p>
            <w:r>
              <w:rPr>
                <w:b/>
                <w:sz w:val="16"/>
              </w:rPr>
              <w:t>Klima (Sonne, mild)</w:t>
              <w:br/>
              <w:t>x1</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2400h mild</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2200h mild</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3000h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Extreme</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3300h!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2800h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Tropisch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1700h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3000h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1600h</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Kalt</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Heiss</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Heiss</w:t>
            </w:r>
          </w:p>
        </w:tc>
      </w:tr>
      <w:tr>
        <w:tc>
          <w:tcPr>
            <w:tcW w:type="dxa" w:w="753"/>
            <w:shd w:fill="D9E2F3"/>
          </w:tcPr>
          <w:p>
            <w:r>
              <w:rPr>
                <w:b/>
                <w:sz w:val="16"/>
              </w:rPr>
              <w:t>Rechtssicherheit</w:t>
              <w:br/>
              <w:t>x1.5</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Stabil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Exzellent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EU</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Stark</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EU</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EU</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Gut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OK</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OK</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Stark</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Stark</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Schwach</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Korrupt</w:t>
            </w:r>
          </w:p>
        </w:tc>
      </w:tr>
      <w:tr>
        <w:tc>
          <w:tcPr>
            <w:tcW w:type="dxa" w:w="753"/>
            <w:shd w:fill="D9E2F3"/>
          </w:tcPr>
          <w:p>
            <w:r>
              <w:rPr>
                <w:b/>
                <w:sz w:val="16"/>
              </w:rPr>
              <w:t>Gesundheitsversorgung</w:t>
              <w:br/>
              <w:t>x1</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Gut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Sehr gut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Sehr gut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Exzellent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Gut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Sehr gut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Gut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OK</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Begrenzt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Exzellent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Sehr gut</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Schwach</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Schwach</w:t>
            </w:r>
          </w:p>
        </w:tc>
      </w:tr>
      <w:tr>
        <w:tc>
          <w:tcPr>
            <w:tcW w:type="dxa" w:w="753"/>
            <w:shd w:fill="D9E2F3"/>
          </w:tcPr>
          <w:p>
            <w:r>
              <w:rPr>
                <w:b/>
                <w:sz w:val="16"/>
              </w:rPr>
              <w:t>Lebenserwartung</w:t>
              <w:br/>
              <w:t>x1</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78 Jahre</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83 Jahre</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84 Jahre</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84 Jahre</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81 Jahre</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84 Jahre</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80 Jahre</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80 Jahre</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66 Jahre</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81 Jahre</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83 Jahre</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75 Jahre</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55 Jahre</w:t>
            </w:r>
          </w:p>
        </w:tc>
      </w:tr>
      <w:tr>
        <w:tc>
          <w:tcPr>
            <w:tcW w:type="dxa" w:w="753"/>
            <w:shd w:fill="D9E2F3"/>
          </w:tcPr>
          <w:p>
            <w:r>
              <w:rPr>
                <w:b/>
                <w:sz w:val="16"/>
              </w:rPr>
              <w:t>Westlicher Lebensstil</w:t>
              <w:br/>
              <w:t>x0.5</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Voll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Voll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Voll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Voll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Voll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Voll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Gut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Meist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Teilweise</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Voll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Voll</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Begrenzt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Begrenzt</w:t>
            </w:r>
          </w:p>
        </w:tc>
      </w:tr>
      <w:tr>
        <w:tc>
          <w:tcPr>
            <w:tcW w:type="dxa" w:w="753"/>
            <w:shd w:fill="D9E2F3"/>
          </w:tcPr>
          <w:p>
            <w:r>
              <w:rPr>
                <w:b/>
                <w:sz w:val="16"/>
              </w:rPr>
              <w:t>ZJ-Gemeinschaft</w:t>
              <w:br/>
              <w:t>x2</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13k klein</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14k aktiv</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113k groß</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68k aktiv</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1-2k klein</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8k + dt.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28k 0,54%!</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79k groß</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3k klein</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176k</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Klein</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Klein</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407k!</w:t>
            </w:r>
          </w:p>
        </w:tc>
      </w:tr>
      <w:tr>
        <w:tc>
          <w:tcPr>
            <w:tcW w:type="dxa" w:w="753"/>
            <w:shd w:fill="D9E2F3"/>
          </w:tcPr>
          <w:p>
            <w:r>
              <w:rPr>
                <w:b/>
                <w:sz w:val="16"/>
              </w:rPr>
              <w:t>ZJ in Eurer Sprache</w:t>
              <w:br/>
              <w:t>(EN/DE) x1</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Spanisch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ENGLISCH!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Dt. Vers.</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ENGLISCH!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ENGLISCH!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Dt. Vers.</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Spanisch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Spanisch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ENGLISCH!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DEUTSCH!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Schwedisch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Spanisch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ENGLISCH!</w:t>
            </w:r>
          </w:p>
        </w:tc>
      </w:tr>
      <w:tr>
        <w:tc>
          <w:tcPr>
            <w:tcW w:type="dxa" w:w="753"/>
            <w:shd w:fill="D9E2F3"/>
          </w:tcPr>
          <w:p>
            <w:r>
              <w:rPr>
                <w:b/>
                <w:sz w:val="16"/>
              </w:rPr>
              <w:t>Jobs für Familie 2</w:t>
              <w:br/>
              <w:t>x2</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Begrenzt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Mangel!</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Arbeitslos.</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Mangel!</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Tourismus</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Tourismus</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Begrenzt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Moderat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Begrenzt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Gut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Gut</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Riskant</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Gefährlich</w:t>
            </w:r>
          </w:p>
        </w:tc>
      </w:tr>
      <w:tr>
        <w:tc>
          <w:tcPr>
            <w:tcW w:type="dxa" w:w="753"/>
            <w:shd w:fill="D9E2F3"/>
          </w:tcPr>
          <w:p>
            <w:r>
              <w:rPr>
                <w:b/>
                <w:sz w:val="16"/>
              </w:rPr>
              <w:t>Nähe Europa (Flug)</w:t>
              <w:br/>
              <w:t>x0.5</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12-14h</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24h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2-3h</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22h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3-4h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4h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12h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14h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10h</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Basis</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1-2h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12h</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6h</w:t>
            </w:r>
          </w:p>
        </w:tc>
      </w:tr>
      <w:tr>
        <w:tc>
          <w:tcPr>
            <w:tcW w:type="dxa" w:w="753"/>
            <w:shd w:fill="D9E2F3"/>
          </w:tcPr>
          <w:p>
            <w:r>
              <w:rPr>
                <w:b/>
                <w:sz w:val="16"/>
              </w:rPr>
              <w:t>KRISE: Russland-NATO</w:t>
              <w:br/>
              <w:t>x2</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Neutral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Isoliert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NATO Rand</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AUKUS</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Nahost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NATO weit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Neutral!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Isoliert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Import</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FRONT!</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FRONT!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RU-freund.</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Unruhen</w:t>
            </w:r>
          </w:p>
        </w:tc>
      </w:tr>
      <w:tr>
        <w:tc>
          <w:tcPr>
            <w:tcW w:type="dxa" w:w="753"/>
            <w:shd w:fill="D9E2F3"/>
          </w:tcPr>
          <w:p>
            <w:r>
              <w:rPr>
                <w:b/>
                <w:sz w:val="16"/>
              </w:rPr>
              <w:t>Pflege im Alter</w:t>
              <w:br/>
              <w:t>x1</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Gut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Sehr gut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EU</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Exzellent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EU</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EU</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OK</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Moderat</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Begrenzt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Exzellent</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Exzellent</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Schwach</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Schwach</w:t>
            </w:r>
          </w:p>
        </w:tc>
      </w:tr>
      <w:tr>
        <w:tc>
          <w:tcPr>
            <w:tcW w:type="dxa" w:w="753"/>
            <w:shd w:fill="D9E2F3"/>
          </w:tcPr>
          <w:p>
            <w:r>
              <w:rPr>
                <w:b/>
                <w:sz w:val="16"/>
              </w:rPr>
              <w:t>CORONA-Restriktivität</w:t>
              <w:br/>
              <w:t>(Freiheit) x2</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Liberal!</w:t>
              <w:br/>
              <w:t>Kein Lockdown</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EXTREM!</w:t>
              <w:br/>
              <w:t>Zero-COVID</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Streng,</w:t>
              <w:br/>
              <w:t>Ausgangsp.</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EXTREM!</w:t>
              <w:br/>
              <w:t>262 Tage LD</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Streng,</w:t>
              <w:br/>
              <w:t>SafePass</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Streng,</w:t>
              <w:br/>
              <w:t>wie Spanien</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Moderat</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Streng</w:t>
            </w:r>
          </w:p>
        </w:tc>
        <w:tc>
          <w:tcPr>
            <w:tcW w:type="dxa" w:w="753"/>
            <w:shd w:fill="FFEB9C"/>
          </w:tcPr>
          <w:p>
            <w:pPr>
              <w:spacing w:after="0" w:before="0"/>
              <w:jc w:val="center"/>
            </w:pPr>
            <w:r/>
            <w:r>
              <w:rPr>
                <w:b/>
                <w:sz w:val="22"/>
              </w:rPr>
              <w:t>o</w:t>
            </w:r>
          </w:p>
          <w:p>
            <w:pPr>
              <w:spacing w:after="0" w:before="0"/>
              <w:jc w:val="center"/>
            </w:pPr>
            <w:r>
              <w:rPr>
                <w:sz w:val="16"/>
              </w:rPr>
              <w:t>(1)</w:t>
            </w:r>
          </w:p>
          <w:p>
            <w:pPr>
              <w:spacing w:after="0" w:before="0"/>
              <w:jc w:val="center"/>
            </w:pPr>
            <w:r>
              <w:rPr>
                <w:i/>
                <w:sz w:val="14"/>
              </w:rPr>
              <w:t>Moderat</w:t>
            </w:r>
          </w:p>
        </w:tc>
        <w:tc>
          <w:tcPr>
            <w:tcW w:type="dxa" w:w="753"/>
            <w:shd w:fill="FFC7CE"/>
          </w:tcPr>
          <w:p>
            <w:pPr>
              <w:spacing w:after="0" w:before="0"/>
              <w:jc w:val="center"/>
            </w:pPr>
            <w:r/>
            <w:r>
              <w:rPr>
                <w:b/>
                <w:sz w:val="22"/>
              </w:rPr>
              <w:t>--</w:t>
            </w:r>
          </w:p>
          <w:p>
            <w:pPr>
              <w:spacing w:after="0" w:before="0"/>
              <w:jc w:val="center"/>
            </w:pPr>
            <w:r>
              <w:rPr>
                <w:sz w:val="16"/>
              </w:rPr>
              <w:t>(0)</w:t>
            </w:r>
          </w:p>
          <w:p>
            <w:pPr>
              <w:spacing w:after="0" w:before="0"/>
              <w:jc w:val="center"/>
            </w:pPr>
            <w:r>
              <w:rPr>
                <w:i/>
                <w:sz w:val="14"/>
              </w:rPr>
              <w:t>EXTREM!</w:t>
              <w:br/>
              <w:t>2G/3G</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LIBERAL!</w:t>
              <w:br/>
              <w:t>Sonderweg</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Sehr</w:t>
              <w:br/>
              <w:t>liberal</w:t>
            </w:r>
          </w:p>
        </w:tc>
        <w:tc>
          <w:tcPr>
            <w:tcW w:type="dxa" w:w="753"/>
            <w:shd w:fill="C6EFCE"/>
          </w:tcPr>
          <w:p>
            <w:pPr>
              <w:spacing w:after="0" w:before="0"/>
              <w:jc w:val="center"/>
            </w:pPr>
            <w:r/>
            <w:r>
              <w:rPr>
                <w:b/>
                <w:sz w:val="22"/>
              </w:rPr>
              <w:t>++</w:t>
            </w:r>
          </w:p>
          <w:p>
            <w:pPr>
              <w:spacing w:after="0" w:before="0"/>
              <w:jc w:val="center"/>
            </w:pPr>
            <w:r>
              <w:rPr>
                <w:sz w:val="16"/>
              </w:rPr>
              <w:t>(2)</w:t>
            </w:r>
          </w:p>
          <w:p>
            <w:pPr>
              <w:spacing w:after="0" w:before="0"/>
              <w:jc w:val="center"/>
            </w:pPr>
            <w:r>
              <w:rPr>
                <w:i/>
                <w:sz w:val="14"/>
              </w:rPr>
              <w:t>Kaum</w:t>
              <w:br/>
              <w:t>Maßnahmen</w:t>
            </w:r>
          </w:p>
        </w:tc>
      </w:tr>
    </w:tbl>
    <w:p>
      <w:r>
        <w:br w:type="page"/>
      </w:r>
    </w:p>
    <w:p>
      <w:r>
        <w:rPr>
          <w:b/>
          <w:color w:val="C00000"/>
          <w:sz w:val="28"/>
        </w:rPr>
        <w:t>CORONA-RESTRIKTIVITÄT - DETAILANALYSE</w:t>
      </w:r>
    </w:p>
    <w:p/>
    <w:p>
      <w:r>
        <w:rPr>
          <w:b/>
        </w:rPr>
        <w:t>Warum ist dieses Kriterium wichtig?</w:t>
      </w:r>
    </w:p>
    <w:p/>
    <w:p>
      <w:r>
        <w:t>Die COVID-19-Pandemie hat gezeigt, wie unterschiedlich Regierungen auf Krisen reagieren. Für Menschen, denen persönliche Freiheit wichtig ist, war dies ein Augenöffner. Die Maßnahmen eines Landes während Corona sind ein guter Indikator dafür, wie es bei ZUKÜNFTIGEN Krisen reagieren wird.</w:t>
      </w:r>
    </w:p>
    <w:p/>
    <w:p>
      <w:r>
        <w:rPr>
          <w:b/>
        </w:rPr>
        <w:t>EXTREM RESTRIKTIV (--) - Meiden wenn Freiheit wichtig!</w:t>
      </w:r>
    </w:p>
    <w:p/>
    <w:p>
      <w:r>
        <w:rPr>
          <w:b/>
        </w:rPr>
        <w:t xml:space="preserve">🇳🇿 NEUSEELAND: </w:t>
      </w:r>
      <w:r>
        <w:t>Zero-COVID-Strategie. Grenzen für 2+ Jahre komplett geschlossen - selbst für eigene Bürger schwer einzureisen. MIQ (Managed Isolation and Quarantine) Hotels mit Lotterie-System. Strenge Lockdowns bei wenigen Fällen. Polizei kontrollierte Einhaltung.</w:t>
      </w:r>
    </w:p>
    <w:p/>
    <w:p>
      <w:r>
        <w:rPr>
          <w:b/>
        </w:rPr>
        <w:t xml:space="preserve">🇦🇺 AUSTRALIEN: </w:t>
      </w:r>
      <w:r>
        <w:t>WELTREKORD - Melbourne hatte mit 262 Tagen den LÄNGSTEN LOCKDOWN DER WELT! Grenzen geschlossen. Australier konnten ihr eigenes Land nicht verlassen. Polizei mit Drohnen und Helikoptern. Proteste wurden aufgelöst. Camps für Quarantäne.</w:t>
      </w:r>
    </w:p>
    <w:p/>
    <w:p>
      <w:r>
        <w:rPr>
          <w:b/>
        </w:rPr>
        <w:t xml:space="preserve">🇩🇪 DEUTSCHLAND: </w:t>
      </w:r>
      <w:r>
        <w:t>2G/3G-Regeln schlossen Ungeimpfte vom öffentlichen Leben aus. Lockdowns, Ausgangssperren, Maskenpflicht überall. Impfdruck auf Arbeitsplätze. Einige der strengsten Regeln Europas.</w:t>
      </w:r>
    </w:p>
    <w:p/>
    <w:p>
      <w:r>
        <w:rPr>
          <w:b/>
        </w:rPr>
        <w:t>STRENG (o) - Restriktiv aber nicht extrem</w:t>
      </w:r>
    </w:p>
    <w:p/>
    <w:p>
      <w:r>
        <w:rPr>
          <w:b/>
        </w:rPr>
        <w:t xml:space="preserve">🇪🇸 SPANIEN/KANAREN: </w:t>
      </w:r>
      <w:r>
        <w:t>Einer der härtesten Lockdowns Europas März 2020. Ausgangssperren - man durfte nur zum Einkaufen raus. Polizei auf den Straßen. Bußgelder für Verstöße. Danach moderate Lockerungen.</w:t>
      </w:r>
    </w:p>
    <w:p/>
    <w:p>
      <w:r>
        <w:rPr>
          <w:b/>
        </w:rPr>
        <w:t xml:space="preserve">🇨🇾 ZYPERN: </w:t>
      </w:r>
      <w:r>
        <w:t>SafePass-System (wie 3G). Lockdowns, Testpflichten. EU-koordinierte Maßnahmen. Ähnlich wie Festland-Europa.</w:t>
      </w:r>
    </w:p>
    <w:p/>
    <w:p>
      <w:r>
        <w:rPr>
          <w:b/>
        </w:rPr>
        <w:t xml:space="preserve">🇨🇱 CHILE: </w:t>
      </w:r>
      <w:r>
        <w:t>Strenge Lockdowns, Ausgangssperren, Passierscheine zum Verlassen des Hauses nötig.</w:t>
      </w:r>
    </w:p>
    <w:p/>
    <w:p>
      <w:r>
        <w:rPr>
          <w:b/>
        </w:rPr>
        <w:t>LIBERAL (++) - Respekt für Freiheit auch in der Krise</w:t>
      </w:r>
    </w:p>
    <w:p/>
    <w:p>
      <w:r>
        <w:rPr>
          <w:b/>
        </w:rPr>
        <w:t xml:space="preserve">🇺🇾 URUGUAY: </w:t>
      </w:r>
      <w:r>
        <w:t>"Libertad Responsable" (Verantwortungsvolle Freiheit) - Die Regierung setzte auf FREIWILLIGKEIT. Keine harten Lockdowns, keine Ausgangssperren. Empfehlungen statt Befehle. Dennoch relativ gute Corona-Zahlen. Zeigt: Freiheit und Gesundheit sind vereinbar!</w:t>
      </w:r>
    </w:p>
    <w:p/>
    <w:p>
      <w:r>
        <w:rPr>
          <w:b/>
        </w:rPr>
        <w:t xml:space="preserve">🇸🇪 SCHWEDEN: </w:t>
      </w:r>
      <w:r>
        <w:t>SONDERWEG - Keine Lockdowns, keine Maskenpflicht (nur Empfehlung), Schulen und Restaurants blieben offen. Vertrauen in die Bevölkerung. Wurde international kritisiert, aber am Ende ähnliche Ergebnisse wie Lockdown-Länder.</w:t>
      </w:r>
    </w:p>
    <w:p/>
    <w:p>
      <w:r>
        <w:rPr>
          <w:b/>
        </w:rPr>
        <w:t xml:space="preserve">🇳🇮 NICARAGUA: </w:t>
      </w:r>
      <w:r>
        <w:t>Ortega-Regime ignorierte Corona weitgehend. Keine Lockdowns. ABER: Das liegt am autoritären Regime, nicht an Respekt für Freiheit.</w:t>
      </w:r>
    </w:p>
    <w:p/>
    <w:p>
      <w:r>
        <w:rPr>
          <w:b/>
        </w:rPr>
        <w:t xml:space="preserve">🇳🇦 NAMIBIA: </w:t>
      </w:r>
      <w:r>
        <w:t>Moderate Maßnahmen offiziell, aber wenig Durchsetzung auf dem Land. In der Praxis liberal.</w:t>
      </w:r>
    </w:p>
    <w:p/>
    <w:p>
      <w:r>
        <w:br w:type="page"/>
      </w:r>
    </w:p>
    <w:p>
      <w:r>
        <w:rPr>
          <w:b/>
          <w:color w:val="2F5496"/>
          <w:sz w:val="32"/>
        </w:rPr>
        <w:t>FINALE EMPFEHLUNG - MIT CORONA-FAKTOR</w:t>
      </w:r>
    </w:p>
    <w:p/>
    <w:p>
      <w:r>
        <w:rPr>
          <w:b/>
        </w:rPr>
        <w:t xml:space="preserve">Die große Frage: </w:t>
      </w:r>
      <w:r>
        <w:t>Was ist euch wichtiger - maximale Stabilität oder maximale Freiheit?</w:t>
      </w:r>
    </w:p>
    <w:p/>
    <w:p>
      <w:r>
        <w:rPr>
          <w:b/>
          <w:color w:val="0070C0"/>
          <w:sz w:val="28"/>
        </w:rPr>
        <w:t>OPTION A: FREIHEIT + KRISENSICHERHEIT PRIORISIERT</w:t>
      </w:r>
    </w:p>
    <w:p/>
    <w:p>
      <w:r>
        <w:rPr>
          <w:b/>
        </w:rPr>
        <w:t>🏆 URUGUAY - Platz 1 in der Gesamtwertung!</w:t>
      </w:r>
    </w:p>
    <w:p>
      <w:r>
        <w:t>• Liberale Corona-Politik ("Libertad Responsable")</w:t>
      </w:r>
    </w:p>
    <w:p>
      <w:r>
        <w:t>• NEUTRAL - Keine Militärbündnisse</w:t>
      </w:r>
    </w:p>
    <w:p>
      <w:r>
        <w:t>• SELBSTVERSORGEND - Agrar-Exporter</w:t>
      </w:r>
    </w:p>
    <w:p>
      <w:r>
        <w:t>• Stabile Demokratie ("Schweiz Südamerikas")</w:t>
      </w:r>
    </w:p>
    <w:p>
      <w:r>
        <w:t>• Perfekte Zeitzone für Remote-Work</w:t>
      </w:r>
    </w:p>
    <w:p>
      <w:r>
        <w:t>• Günstige Grundstücke</w:t>
      </w:r>
    </w:p>
    <w:p>
      <w:r>
        <w:t>• NACHTEILE: Spanisch nötig, begrenzte Jobs für F2, kleine ZJ-Gemeinschaft</w:t>
      </w:r>
    </w:p>
    <w:p/>
    <w:p>
      <w:r>
        <w:rPr>
          <w:b/>
        </w:rPr>
        <w:t>🥈 COSTA RICA - Platz 2</w:t>
      </w:r>
    </w:p>
    <w:p>
      <w:r>
        <w:t>• KEIN MILITÄR seit 1948!</w:t>
      </w:r>
    </w:p>
    <w:p>
      <w:r>
        <w:t>• Moderate Corona-Politik</w:t>
      </w:r>
    </w:p>
    <w:p>
      <w:r>
        <w:t>• Höchster ZJ-Bevölkerungsanteil (0,54%)</w:t>
      </w:r>
    </w:p>
    <w:p>
      <w:r>
        <w:t>• Neutral, kann sich nicht an Kriegen beteiligen</w:t>
      </w:r>
    </w:p>
    <w:p>
      <w:r>
        <w:t>• NACHTEILE: Tropisch, Spanisch nötig, Zeitzone grenzwertig</w:t>
      </w:r>
    </w:p>
    <w:p/>
    <w:p>
      <w:r>
        <w:rPr>
          <w:b/>
          <w:color w:val="0070C0"/>
          <w:sz w:val="28"/>
        </w:rPr>
        <w:t>OPTION B: STABILITÄT + ENGLISCH PRIORISIERT (aber Restriktionsrisiko!)</w:t>
      </w:r>
    </w:p>
    <w:p/>
    <w:p>
      <w:r>
        <w:rPr>
          <w:b/>
        </w:rPr>
        <w:t>🇳🇿 NEUSEELAND - Weiterhin top für alles AUSSER Freiheit</w:t>
      </w:r>
    </w:p>
    <w:p>
      <w:r>
        <w:t>• Englisch, Jobs für F2, ZJ auf Englisch</w:t>
      </w:r>
    </w:p>
    <w:p>
      <w:r>
        <w:t>• Maximal isoliert und sicher bei NATO-Krise</w:t>
      </w:r>
    </w:p>
    <w:p>
      <w:r>
        <w:t>• Beste Infrastruktur und Lebensqualität</w:t>
      </w:r>
    </w:p>
    <w:p>
      <w:r>
        <w:t>• ⚠️ WARNUNG: Bei nächster Pandemie/Krise wahrscheinlich wieder EXTREME Maßnahmen!</w:t>
      </w:r>
    </w:p>
    <w:p>
      <w:r>
        <w:t>• Entscheidung: Könnt ihr mit Lockdowns leben wenn sie kommen?</w:t>
      </w:r>
    </w:p>
    <w:p/>
    <w:p>
      <w:r>
        <w:rPr>
          <w:b/>
          <w:color w:val="0070C0"/>
          <w:sz w:val="28"/>
        </w:rPr>
        <w:t>OPTION C: EU + ENGLISCH + BALANCE</w:t>
      </w:r>
    </w:p>
    <w:p/>
    <w:p>
      <w:r>
        <w:rPr>
          <w:b/>
        </w:rPr>
        <w:t>🇨🇾 ZYPERN</w:t>
      </w:r>
    </w:p>
    <w:p>
      <w:r>
        <w:t>• Englisch weit verbreitet</w:t>
      </w:r>
    </w:p>
    <w:p>
      <w:r>
        <w:t>• EU-Rechte + Steuervorteil</w:t>
      </w:r>
    </w:p>
    <w:p>
      <w:r>
        <w:t>• Nähe zu Europa</w:t>
      </w:r>
    </w:p>
    <w:p>
      <w:r>
        <w:t>• Kein NATO-Mitglied!</w:t>
      </w:r>
    </w:p>
    <w:p>
      <w:r>
        <w:t>• ⚠️ Corona: Streng wie EU-Durchschnitt, aber nicht extrem</w:t>
      </w:r>
    </w:p>
    <w:p/>
    <w:p>
      <w:r>
        <w:rPr>
          <w:b/>
          <w:color w:val="2F5496"/>
          <w:sz w:val="28"/>
        </w:rPr>
        <w:t>FINALE RANGLISTE - ALLE KRITERIEN INKL. CORONA</w:t>
      </w:r>
    </w:p>
    <w:p/>
    <w:tbl>
      <w:tblPr>
        <w:tblStyle w:val="TableGrid"/>
        <w:tblW w:type="auto" w:w="0"/>
        <w:tblLook w:firstColumn="1" w:firstRow="1" w:lastColumn="0" w:lastRow="0" w:noHBand="0" w:noVBand="1" w:val="04A0"/>
      </w:tblPr>
      <w:tblGrid>
        <w:gridCol w:w="2635"/>
        <w:gridCol w:w="2635"/>
        <w:gridCol w:w="2635"/>
        <w:gridCol w:w="2635"/>
      </w:tblGrid>
      <w:tr>
        <w:tc>
          <w:tcPr>
            <w:tcW w:type="dxa" w:w="2635"/>
            <w:shd w:fill="1F4E79"/>
          </w:tcPr>
          <w:p>
            <w:pPr>
              <w:spacing w:after="0"/>
            </w:pPr>
            <w:r>
              <w:rPr>
                <w:rFonts w:ascii="Calibri" w:hAnsi="Calibri"/>
                <w:b/>
                <w:color w:val="FFFFFF"/>
                <w:sz w:val="18"/>
              </w:rPr>
              <w:t>#</w:t>
            </w:r>
          </w:p>
        </w:tc>
        <w:tc>
          <w:tcPr>
            <w:tcW w:type="dxa" w:w="2635"/>
            <w:shd w:fill="1F4E79"/>
          </w:tcPr>
          <w:p>
            <w:pPr>
              <w:spacing w:after="0"/>
            </w:pPr>
            <w:r>
              <w:rPr>
                <w:rFonts w:ascii="Calibri" w:hAnsi="Calibri"/>
                <w:b/>
                <w:color w:val="FFFFFF"/>
                <w:sz w:val="18"/>
              </w:rPr>
              <w:t>Land</w:t>
            </w:r>
          </w:p>
        </w:tc>
        <w:tc>
          <w:tcPr>
            <w:tcW w:type="dxa" w:w="2635"/>
            <w:shd w:fill="1F4E79"/>
          </w:tcPr>
          <w:p>
            <w:pPr>
              <w:spacing w:after="0"/>
            </w:pPr>
            <w:r>
              <w:rPr>
                <w:rFonts w:ascii="Calibri" w:hAnsi="Calibri"/>
                <w:b/>
                <w:color w:val="FFFFFF"/>
                <w:sz w:val="18"/>
              </w:rPr>
              <w:t>Score</w:t>
            </w:r>
          </w:p>
        </w:tc>
        <w:tc>
          <w:tcPr>
            <w:tcW w:type="dxa" w:w="2635"/>
            <w:shd w:fill="1F4E79"/>
          </w:tcPr>
          <w:p>
            <w:pPr>
              <w:spacing w:after="0"/>
            </w:pPr>
            <w:r>
              <w:rPr>
                <w:rFonts w:ascii="Calibri" w:hAnsi="Calibri"/>
                <w:b/>
                <w:color w:val="FFFFFF"/>
                <w:sz w:val="18"/>
              </w:rPr>
              <w:t>Für euch wenn...</w:t>
            </w:r>
          </w:p>
        </w:tc>
      </w:tr>
      <w:tr>
        <w:tc>
          <w:tcPr>
            <w:tcW w:type="dxa" w:w="2635"/>
          </w:tcPr>
          <w:p>
            <w:pPr>
              <w:spacing w:after="0"/>
            </w:pPr>
            <w:r>
              <w:rPr>
                <w:rFonts w:ascii="Calibri" w:hAnsi="Calibri"/>
                <w:sz w:val="18"/>
              </w:rPr>
              <w:t>1</w:t>
            </w:r>
          </w:p>
        </w:tc>
        <w:tc>
          <w:tcPr>
            <w:tcW w:type="dxa" w:w="2635"/>
          </w:tcPr>
          <w:p>
            <w:pPr>
              <w:spacing w:after="0"/>
            </w:pPr>
            <w:r>
              <w:rPr>
                <w:rFonts w:ascii="Calibri" w:hAnsi="Calibri"/>
                <w:sz w:val="18"/>
              </w:rPr>
              <w:t>🇺🇾 Uruguay</w:t>
            </w:r>
          </w:p>
        </w:tc>
        <w:tc>
          <w:tcPr>
            <w:tcW w:type="dxa" w:w="2635"/>
          </w:tcPr>
          <w:p>
            <w:pPr>
              <w:spacing w:after="0"/>
            </w:pPr>
            <w:r>
              <w:rPr>
                <w:rFonts w:ascii="Calibri" w:hAnsi="Calibri"/>
                <w:sz w:val="18"/>
              </w:rPr>
              <w:t>82%</w:t>
            </w:r>
          </w:p>
        </w:tc>
        <w:tc>
          <w:tcPr>
            <w:tcW w:type="dxa" w:w="2635"/>
          </w:tcPr>
          <w:p>
            <w:pPr>
              <w:spacing w:after="0"/>
            </w:pPr>
            <w:r>
              <w:rPr>
                <w:rFonts w:ascii="Calibri" w:hAnsi="Calibri"/>
                <w:sz w:val="18"/>
              </w:rPr>
              <w:t>Freiheit + Krisensicherheit &gt; alles</w:t>
            </w:r>
          </w:p>
        </w:tc>
      </w:tr>
      <w:tr>
        <w:tc>
          <w:tcPr>
            <w:tcW w:type="dxa" w:w="2635"/>
          </w:tcPr>
          <w:p>
            <w:pPr>
              <w:spacing w:after="0"/>
            </w:pPr>
            <w:r>
              <w:rPr>
                <w:rFonts w:ascii="Calibri" w:hAnsi="Calibri"/>
                <w:sz w:val="18"/>
              </w:rPr>
              <w:t>2</w:t>
            </w:r>
          </w:p>
        </w:tc>
        <w:tc>
          <w:tcPr>
            <w:tcW w:type="dxa" w:w="2635"/>
          </w:tcPr>
          <w:p>
            <w:pPr>
              <w:spacing w:after="0"/>
            </w:pPr>
            <w:r>
              <w:rPr>
                <w:rFonts w:ascii="Calibri" w:hAnsi="Calibri"/>
                <w:sz w:val="18"/>
              </w:rPr>
              <w:t>🇨🇷 Costa Rica</w:t>
            </w:r>
          </w:p>
        </w:tc>
        <w:tc>
          <w:tcPr>
            <w:tcW w:type="dxa" w:w="2635"/>
          </w:tcPr>
          <w:p>
            <w:pPr>
              <w:spacing w:after="0"/>
            </w:pPr>
            <w:r>
              <w:rPr>
                <w:rFonts w:ascii="Calibri" w:hAnsi="Calibri"/>
                <w:sz w:val="18"/>
              </w:rPr>
              <w:t>78%</w:t>
            </w:r>
          </w:p>
        </w:tc>
        <w:tc>
          <w:tcPr>
            <w:tcW w:type="dxa" w:w="2635"/>
          </w:tcPr>
          <w:p>
            <w:pPr>
              <w:spacing w:after="0"/>
            </w:pPr>
            <w:r>
              <w:rPr>
                <w:rFonts w:ascii="Calibri" w:hAnsi="Calibri"/>
                <w:sz w:val="18"/>
              </w:rPr>
              <w:t>Neutralität + kein Militär wichtig</w:t>
            </w:r>
          </w:p>
        </w:tc>
      </w:tr>
      <w:tr>
        <w:tc>
          <w:tcPr>
            <w:tcW w:type="dxa" w:w="2635"/>
          </w:tcPr>
          <w:p>
            <w:pPr>
              <w:spacing w:after="0"/>
            </w:pPr>
            <w:r>
              <w:rPr>
                <w:rFonts w:ascii="Calibri" w:hAnsi="Calibri"/>
                <w:sz w:val="18"/>
              </w:rPr>
              <w:t>3</w:t>
            </w:r>
          </w:p>
        </w:tc>
        <w:tc>
          <w:tcPr>
            <w:tcW w:type="dxa" w:w="2635"/>
          </w:tcPr>
          <w:p>
            <w:pPr>
              <w:spacing w:after="0"/>
            </w:pPr>
            <w:r>
              <w:rPr>
                <w:rFonts w:ascii="Calibri" w:hAnsi="Calibri"/>
                <w:sz w:val="18"/>
              </w:rPr>
              <w:t>🇳🇿 Neuseeland</w:t>
            </w:r>
          </w:p>
        </w:tc>
        <w:tc>
          <w:tcPr>
            <w:tcW w:type="dxa" w:w="2635"/>
          </w:tcPr>
          <w:p>
            <w:pPr>
              <w:spacing w:after="0"/>
            </w:pPr>
            <w:r>
              <w:rPr>
                <w:rFonts w:ascii="Calibri" w:hAnsi="Calibri"/>
                <w:sz w:val="18"/>
              </w:rPr>
              <w:t>84%*</w:t>
            </w:r>
          </w:p>
        </w:tc>
        <w:tc>
          <w:tcPr>
            <w:tcW w:type="dxa" w:w="2635"/>
          </w:tcPr>
          <w:p>
            <w:pPr>
              <w:spacing w:after="0"/>
            </w:pPr>
            <w:r>
              <w:rPr>
                <w:rFonts w:ascii="Calibri" w:hAnsi="Calibri"/>
                <w:sz w:val="18"/>
              </w:rPr>
              <w:t>*Ohne Corona-Faktor! Mit: 76%. Englisch + Jobs &gt; Freiheit</w:t>
            </w:r>
          </w:p>
        </w:tc>
      </w:tr>
      <w:tr>
        <w:tc>
          <w:tcPr>
            <w:tcW w:type="dxa" w:w="2635"/>
          </w:tcPr>
          <w:p>
            <w:pPr>
              <w:spacing w:after="0"/>
            </w:pPr>
            <w:r>
              <w:rPr>
                <w:rFonts w:ascii="Calibri" w:hAnsi="Calibri"/>
                <w:sz w:val="18"/>
              </w:rPr>
              <w:t>4</w:t>
            </w:r>
          </w:p>
        </w:tc>
        <w:tc>
          <w:tcPr>
            <w:tcW w:type="dxa" w:w="2635"/>
          </w:tcPr>
          <w:p>
            <w:pPr>
              <w:spacing w:after="0"/>
            </w:pPr>
            <w:r>
              <w:rPr>
                <w:rFonts w:ascii="Calibri" w:hAnsi="Calibri"/>
                <w:sz w:val="18"/>
              </w:rPr>
              <w:t>🇨🇾 Zypern</w:t>
            </w:r>
          </w:p>
        </w:tc>
        <w:tc>
          <w:tcPr>
            <w:tcW w:type="dxa" w:w="2635"/>
          </w:tcPr>
          <w:p>
            <w:pPr>
              <w:spacing w:after="0"/>
            </w:pPr>
            <w:r>
              <w:rPr>
                <w:rFonts w:ascii="Calibri" w:hAnsi="Calibri"/>
                <w:sz w:val="18"/>
              </w:rPr>
              <w:t>70%</w:t>
            </w:r>
          </w:p>
        </w:tc>
        <w:tc>
          <w:tcPr>
            <w:tcW w:type="dxa" w:w="2635"/>
          </w:tcPr>
          <w:p>
            <w:pPr>
              <w:spacing w:after="0"/>
            </w:pPr>
            <w:r>
              <w:rPr>
                <w:rFonts w:ascii="Calibri" w:hAnsi="Calibri"/>
                <w:sz w:val="18"/>
              </w:rPr>
              <w:t>EU + Englisch + Nähe zu DE wichtig</w:t>
            </w:r>
          </w:p>
        </w:tc>
      </w:tr>
      <w:tr>
        <w:tc>
          <w:tcPr>
            <w:tcW w:type="dxa" w:w="2635"/>
          </w:tcPr>
          <w:p>
            <w:pPr>
              <w:spacing w:after="0"/>
            </w:pPr>
            <w:r>
              <w:rPr>
                <w:rFonts w:ascii="Calibri" w:hAnsi="Calibri"/>
                <w:sz w:val="18"/>
              </w:rPr>
              <w:t>5</w:t>
            </w:r>
          </w:p>
        </w:tc>
        <w:tc>
          <w:tcPr>
            <w:tcW w:type="dxa" w:w="2635"/>
          </w:tcPr>
          <w:p>
            <w:pPr>
              <w:spacing w:after="0"/>
            </w:pPr>
            <w:r>
              <w:rPr>
                <w:rFonts w:ascii="Calibri" w:hAnsi="Calibri"/>
                <w:sz w:val="18"/>
              </w:rPr>
              <w:t>🇪🇸 Spanien Süd</w:t>
            </w:r>
          </w:p>
        </w:tc>
        <w:tc>
          <w:tcPr>
            <w:tcW w:type="dxa" w:w="2635"/>
          </w:tcPr>
          <w:p>
            <w:pPr>
              <w:spacing w:after="0"/>
            </w:pPr>
            <w:r>
              <w:rPr>
                <w:rFonts w:ascii="Calibri" w:hAnsi="Calibri"/>
                <w:sz w:val="18"/>
              </w:rPr>
              <w:t>72%</w:t>
            </w:r>
          </w:p>
        </w:tc>
        <w:tc>
          <w:tcPr>
            <w:tcW w:type="dxa" w:w="2635"/>
          </w:tcPr>
          <w:p>
            <w:pPr>
              <w:spacing w:after="0"/>
            </w:pPr>
            <w:r>
              <w:rPr>
                <w:rFonts w:ascii="Calibri" w:hAnsi="Calibri"/>
                <w:sz w:val="18"/>
              </w:rPr>
              <w:t>EU-Rechte + Sonne + Selbstversorgung</w:t>
            </w:r>
          </w:p>
        </w:tc>
      </w:tr>
      <w:tr>
        <w:tc>
          <w:tcPr>
            <w:tcW w:type="dxa" w:w="2635"/>
          </w:tcPr>
          <w:p>
            <w:pPr>
              <w:spacing w:after="0"/>
            </w:pPr>
            <w:r>
              <w:rPr>
                <w:rFonts w:ascii="Calibri" w:hAnsi="Calibri"/>
                <w:sz w:val="18"/>
              </w:rPr>
              <w:t>6</w:t>
            </w:r>
          </w:p>
        </w:tc>
        <w:tc>
          <w:tcPr>
            <w:tcW w:type="dxa" w:w="2635"/>
          </w:tcPr>
          <w:p>
            <w:pPr>
              <w:spacing w:after="0"/>
            </w:pPr>
            <w:r>
              <w:rPr>
                <w:rFonts w:ascii="Calibri" w:hAnsi="Calibri"/>
                <w:sz w:val="18"/>
              </w:rPr>
              <w:t>🇨🇱 Chile</w:t>
            </w:r>
          </w:p>
        </w:tc>
        <w:tc>
          <w:tcPr>
            <w:tcW w:type="dxa" w:w="2635"/>
          </w:tcPr>
          <w:p>
            <w:pPr>
              <w:spacing w:after="0"/>
            </w:pPr>
            <w:r>
              <w:rPr>
                <w:rFonts w:ascii="Calibri" w:hAnsi="Calibri"/>
                <w:sz w:val="18"/>
              </w:rPr>
              <w:t>70%</w:t>
            </w:r>
          </w:p>
        </w:tc>
        <w:tc>
          <w:tcPr>
            <w:tcW w:type="dxa" w:w="2635"/>
          </w:tcPr>
          <w:p>
            <w:pPr>
              <w:spacing w:after="0"/>
            </w:pPr>
            <w:r>
              <w:rPr>
                <w:rFonts w:ascii="Calibri" w:hAnsi="Calibri"/>
                <w:sz w:val="18"/>
              </w:rPr>
              <w:t>Isoliert + günstig, aber Spanisch</w:t>
            </w:r>
          </w:p>
        </w:tc>
      </w:tr>
      <w:tr>
        <w:tc>
          <w:tcPr>
            <w:tcW w:type="dxa" w:w="2635"/>
          </w:tcPr>
          <w:p>
            <w:pPr>
              <w:spacing w:after="0"/>
            </w:pPr>
            <w:r>
              <w:rPr>
                <w:rFonts w:ascii="Calibri" w:hAnsi="Calibri"/>
                <w:sz w:val="18"/>
              </w:rPr>
              <w:t>7</w:t>
            </w:r>
          </w:p>
        </w:tc>
        <w:tc>
          <w:tcPr>
            <w:tcW w:type="dxa" w:w="2635"/>
          </w:tcPr>
          <w:p>
            <w:pPr>
              <w:spacing w:after="0"/>
            </w:pPr>
            <w:r>
              <w:rPr>
                <w:rFonts w:ascii="Calibri" w:hAnsi="Calibri"/>
                <w:sz w:val="18"/>
              </w:rPr>
              <w:t>🇮🇨 Kanaren</w:t>
            </w:r>
          </w:p>
        </w:tc>
        <w:tc>
          <w:tcPr>
            <w:tcW w:type="dxa" w:w="2635"/>
          </w:tcPr>
          <w:p>
            <w:pPr>
              <w:spacing w:after="0"/>
            </w:pPr>
            <w:r>
              <w:rPr>
                <w:rFonts w:ascii="Calibri" w:hAnsi="Calibri"/>
                <w:sz w:val="18"/>
              </w:rPr>
              <w:t>70%</w:t>
            </w:r>
          </w:p>
        </w:tc>
        <w:tc>
          <w:tcPr>
            <w:tcW w:type="dxa" w:w="2635"/>
          </w:tcPr>
          <w:p>
            <w:pPr>
              <w:spacing w:after="0"/>
            </w:pPr>
            <w:r>
              <w:rPr>
                <w:rFonts w:ascii="Calibri" w:hAnsi="Calibri"/>
                <w:sz w:val="18"/>
              </w:rPr>
              <w:t>Bestes Klima, aber restriktiv wie ES</w:t>
            </w:r>
          </w:p>
        </w:tc>
      </w:tr>
      <w:tr>
        <w:tc>
          <w:tcPr>
            <w:tcW w:type="dxa" w:w="2635"/>
          </w:tcPr>
          <w:p>
            <w:pPr>
              <w:spacing w:after="0"/>
            </w:pPr>
            <w:r>
              <w:rPr>
                <w:rFonts w:ascii="Calibri" w:hAnsi="Calibri"/>
                <w:sz w:val="18"/>
              </w:rPr>
              <w:t>8</w:t>
            </w:r>
          </w:p>
        </w:tc>
        <w:tc>
          <w:tcPr>
            <w:tcW w:type="dxa" w:w="2635"/>
          </w:tcPr>
          <w:p>
            <w:pPr>
              <w:spacing w:after="0"/>
            </w:pPr>
            <w:r>
              <w:rPr>
                <w:rFonts w:ascii="Calibri" w:hAnsi="Calibri"/>
                <w:sz w:val="18"/>
              </w:rPr>
              <w:t>🇦🇺 Australien</w:t>
            </w:r>
          </w:p>
        </w:tc>
        <w:tc>
          <w:tcPr>
            <w:tcW w:type="dxa" w:w="2635"/>
          </w:tcPr>
          <w:p>
            <w:pPr>
              <w:spacing w:after="0"/>
            </w:pPr>
            <w:r>
              <w:rPr>
                <w:rFonts w:ascii="Calibri" w:hAnsi="Calibri"/>
                <w:sz w:val="18"/>
              </w:rPr>
              <w:t>68%</w:t>
            </w:r>
          </w:p>
        </w:tc>
        <w:tc>
          <w:tcPr>
            <w:tcW w:type="dxa" w:w="2635"/>
          </w:tcPr>
          <w:p>
            <w:pPr>
              <w:spacing w:after="0"/>
            </w:pPr>
            <w:r>
              <w:rPr>
                <w:rFonts w:ascii="Calibri" w:hAnsi="Calibri"/>
                <w:sz w:val="18"/>
              </w:rPr>
              <w:t>⚠️ ACHTUNG: Extremste Lockdowns!</w:t>
            </w:r>
          </w:p>
        </w:tc>
      </w:tr>
      <w:tr>
        <w:tc>
          <w:tcPr>
            <w:tcW w:type="dxa" w:w="2635"/>
          </w:tcPr>
          <w:p>
            <w:pPr>
              <w:spacing w:after="0"/>
            </w:pPr>
            <w:r>
              <w:rPr>
                <w:rFonts w:ascii="Calibri" w:hAnsi="Calibri"/>
                <w:sz w:val="18"/>
              </w:rPr>
              <w:t>9</w:t>
            </w:r>
          </w:p>
        </w:tc>
        <w:tc>
          <w:tcPr>
            <w:tcW w:type="dxa" w:w="2635"/>
          </w:tcPr>
          <w:p>
            <w:pPr>
              <w:spacing w:after="0"/>
            </w:pPr>
            <w:r>
              <w:rPr>
                <w:rFonts w:ascii="Calibri" w:hAnsi="Calibri"/>
                <w:sz w:val="18"/>
              </w:rPr>
              <w:t>🇳🇦 Namibia</w:t>
            </w:r>
          </w:p>
        </w:tc>
        <w:tc>
          <w:tcPr>
            <w:tcW w:type="dxa" w:w="2635"/>
          </w:tcPr>
          <w:p>
            <w:pPr>
              <w:spacing w:after="0"/>
            </w:pPr>
            <w:r>
              <w:rPr>
                <w:rFonts w:ascii="Calibri" w:hAnsi="Calibri"/>
                <w:sz w:val="18"/>
              </w:rPr>
              <w:t>52%</w:t>
            </w:r>
          </w:p>
        </w:tc>
        <w:tc>
          <w:tcPr>
            <w:tcW w:type="dxa" w:w="2635"/>
          </w:tcPr>
          <w:p>
            <w:pPr>
              <w:spacing w:after="0"/>
            </w:pPr>
            <w:r>
              <w:rPr>
                <w:rFonts w:ascii="Calibri" w:hAnsi="Calibri"/>
                <w:sz w:val="18"/>
              </w:rPr>
              <w:t>Abenteuer + günstig + Englisch</w:t>
            </w:r>
          </w:p>
        </w:tc>
      </w:tr>
      <w:tr>
        <w:tc>
          <w:tcPr>
            <w:tcW w:type="dxa" w:w="2635"/>
          </w:tcPr>
          <w:p>
            <w:pPr>
              <w:spacing w:after="0"/>
            </w:pPr>
            <w:r>
              <w:rPr>
                <w:rFonts w:ascii="Calibri" w:hAnsi="Calibri"/>
                <w:sz w:val="18"/>
              </w:rPr>
              <w:t>10</w:t>
            </w:r>
          </w:p>
        </w:tc>
        <w:tc>
          <w:tcPr>
            <w:tcW w:type="dxa" w:w="2635"/>
          </w:tcPr>
          <w:p>
            <w:pPr>
              <w:spacing w:after="0"/>
            </w:pPr>
            <w:r>
              <w:rPr>
                <w:rFonts w:ascii="Calibri" w:hAnsi="Calibri"/>
                <w:sz w:val="18"/>
              </w:rPr>
              <w:t>🇸🇪 Schweden</w:t>
            </w:r>
          </w:p>
        </w:tc>
        <w:tc>
          <w:tcPr>
            <w:tcW w:type="dxa" w:w="2635"/>
          </w:tcPr>
          <w:p>
            <w:pPr>
              <w:spacing w:after="0"/>
            </w:pPr>
            <w:r>
              <w:rPr>
                <w:rFonts w:ascii="Calibri" w:hAnsi="Calibri"/>
                <w:sz w:val="18"/>
              </w:rPr>
              <w:t>48%</w:t>
            </w:r>
          </w:p>
        </w:tc>
        <w:tc>
          <w:tcPr>
            <w:tcW w:type="dxa" w:w="2635"/>
          </w:tcPr>
          <w:p>
            <w:pPr>
              <w:spacing w:after="0"/>
            </w:pPr>
            <w:r>
              <w:rPr>
                <w:rFonts w:ascii="Calibri" w:hAnsi="Calibri"/>
                <w:sz w:val="18"/>
              </w:rPr>
              <w:t>Liberal aber kalt + NATO-Front</w:t>
            </w:r>
          </w:p>
        </w:tc>
      </w:tr>
      <w:tr>
        <w:tc>
          <w:tcPr>
            <w:tcW w:type="dxa" w:w="2635"/>
          </w:tcPr>
          <w:p>
            <w:pPr>
              <w:spacing w:after="0"/>
            </w:pPr>
            <w:r>
              <w:rPr>
                <w:rFonts w:ascii="Calibri" w:hAnsi="Calibri"/>
                <w:sz w:val="18"/>
              </w:rPr>
              <w:t>11</w:t>
            </w:r>
          </w:p>
        </w:tc>
        <w:tc>
          <w:tcPr>
            <w:tcW w:type="dxa" w:w="2635"/>
          </w:tcPr>
          <w:p>
            <w:pPr>
              <w:spacing w:after="0"/>
            </w:pPr>
            <w:r>
              <w:rPr>
                <w:rFonts w:ascii="Calibri" w:hAnsi="Calibri"/>
                <w:sz w:val="18"/>
              </w:rPr>
              <w:t>🇩🇪 Deutschland</w:t>
            </w:r>
          </w:p>
        </w:tc>
        <w:tc>
          <w:tcPr>
            <w:tcW w:type="dxa" w:w="2635"/>
          </w:tcPr>
          <w:p>
            <w:pPr>
              <w:spacing w:after="0"/>
            </w:pPr>
            <w:r>
              <w:rPr>
                <w:rFonts w:ascii="Calibri" w:hAnsi="Calibri"/>
                <w:sz w:val="18"/>
              </w:rPr>
              <w:t>40%</w:t>
            </w:r>
          </w:p>
        </w:tc>
        <w:tc>
          <w:tcPr>
            <w:tcW w:type="dxa" w:w="2635"/>
          </w:tcPr>
          <w:p>
            <w:pPr>
              <w:spacing w:after="0"/>
            </w:pPr>
            <w:r>
              <w:rPr>
                <w:rFonts w:ascii="Calibri" w:hAnsi="Calibri"/>
                <w:sz w:val="18"/>
              </w:rPr>
              <w:t>❌ NATO-Front + Corona extrem</w:t>
            </w:r>
          </w:p>
        </w:tc>
      </w:tr>
      <w:tr>
        <w:tc>
          <w:tcPr>
            <w:tcW w:type="dxa" w:w="2635"/>
          </w:tcPr>
          <w:p>
            <w:pPr>
              <w:spacing w:after="0"/>
            </w:pPr>
            <w:r>
              <w:rPr>
                <w:rFonts w:ascii="Calibri" w:hAnsi="Calibri"/>
                <w:sz w:val="18"/>
              </w:rPr>
              <w:t>12</w:t>
            </w:r>
          </w:p>
        </w:tc>
        <w:tc>
          <w:tcPr>
            <w:tcW w:type="dxa" w:w="2635"/>
          </w:tcPr>
          <w:p>
            <w:pPr>
              <w:spacing w:after="0"/>
            </w:pPr>
            <w:r>
              <w:rPr>
                <w:rFonts w:ascii="Calibri" w:hAnsi="Calibri"/>
                <w:sz w:val="18"/>
              </w:rPr>
              <w:t>🇳🇮 Nicaragua</w:t>
            </w:r>
          </w:p>
        </w:tc>
        <w:tc>
          <w:tcPr>
            <w:tcW w:type="dxa" w:w="2635"/>
          </w:tcPr>
          <w:p>
            <w:pPr>
              <w:spacing w:after="0"/>
            </w:pPr>
            <w:r>
              <w:rPr>
                <w:rFonts w:ascii="Calibri" w:hAnsi="Calibri"/>
                <w:sz w:val="18"/>
              </w:rPr>
              <w:t>36%</w:t>
            </w:r>
          </w:p>
        </w:tc>
        <w:tc>
          <w:tcPr>
            <w:tcW w:type="dxa" w:w="2635"/>
          </w:tcPr>
          <w:p>
            <w:pPr>
              <w:spacing w:after="0"/>
            </w:pPr>
            <w:r>
              <w:rPr>
                <w:rFonts w:ascii="Calibri" w:hAnsi="Calibri"/>
                <w:sz w:val="18"/>
              </w:rPr>
              <w:t>❌ Diktatur, nicht empfohlen</w:t>
            </w:r>
          </w:p>
        </w:tc>
      </w:tr>
      <w:tr>
        <w:tc>
          <w:tcPr>
            <w:tcW w:type="dxa" w:w="2635"/>
          </w:tcPr>
          <w:p>
            <w:pPr>
              <w:spacing w:after="0"/>
            </w:pPr>
            <w:r>
              <w:rPr>
                <w:rFonts w:ascii="Calibri" w:hAnsi="Calibri"/>
                <w:sz w:val="18"/>
              </w:rPr>
              <w:t>13</w:t>
            </w:r>
          </w:p>
        </w:tc>
        <w:tc>
          <w:tcPr>
            <w:tcW w:type="dxa" w:w="2635"/>
          </w:tcPr>
          <w:p>
            <w:pPr>
              <w:spacing w:after="0"/>
            </w:pPr>
            <w:r>
              <w:rPr>
                <w:rFonts w:ascii="Calibri" w:hAnsi="Calibri"/>
                <w:sz w:val="18"/>
              </w:rPr>
              <w:t>🇳🇬 Nigeria</w:t>
            </w:r>
          </w:p>
        </w:tc>
        <w:tc>
          <w:tcPr>
            <w:tcW w:type="dxa" w:w="2635"/>
          </w:tcPr>
          <w:p>
            <w:pPr>
              <w:spacing w:after="0"/>
            </w:pPr>
            <w:r>
              <w:rPr>
                <w:rFonts w:ascii="Calibri" w:hAnsi="Calibri"/>
                <w:sz w:val="18"/>
              </w:rPr>
              <w:t>24%</w:t>
            </w:r>
          </w:p>
        </w:tc>
        <w:tc>
          <w:tcPr>
            <w:tcW w:type="dxa" w:w="2635"/>
          </w:tcPr>
          <w:p>
            <w:pPr>
              <w:spacing w:after="0"/>
            </w:pPr>
            <w:r>
              <w:rPr>
                <w:rFonts w:ascii="Calibri" w:hAnsi="Calibri"/>
                <w:sz w:val="18"/>
              </w:rPr>
              <w:t>❌ Nicht empfohlen</w:t>
            </w:r>
          </w:p>
        </w:tc>
      </w:tr>
    </w:tbl>
    <w:p/>
    <w:p>
      <w:r>
        <w:rPr>
          <w:b/>
        </w:rPr>
        <w:t>UNSERE FINALE EMPFEHLUNG:</w:t>
      </w:r>
    </w:p>
    <w:p/>
    <w:p>
      <w:r>
        <w:t>Wenn ihr aus der COVID-Erfahrung gelernt habt und Freiheit auch in Krisenzeiten wichtig ist:</w:t>
      </w:r>
    </w:p>
    <w:p>
      <w:r>
        <w:t>→ URUGUAY oder COSTA RICA</w:t>
      </w:r>
    </w:p>
    <w:p/>
    <w:p>
      <w:r>
        <w:t>Wenn ihr Englisch und westliche Infrastruktur braucht und Lockdowns akzeptieren könnt:</w:t>
      </w:r>
    </w:p>
    <w:p>
      <w:r>
        <w:t>→ NEUSEELAND (mit dem Bewusstsein, dass es bei der nächsten Krise wieder passieren kann)</w:t>
      </w:r>
    </w:p>
    <w:p/>
    <w:p>
      <w:r>
        <w:t>Wenn ihr EU-Nähe + Englisch + moderates Risiko wollt:</w:t>
      </w:r>
    </w:p>
    <w:p>
      <w:r>
        <w:t>→ ZYPERN</w:t>
      </w:r>
    </w:p>
    <w:p/>
    <w:p>
      <w:r>
        <w:t>──────────────────────────────────────────────────────────────────────</w:t>
      </w:r>
    </w:p>
    <w:p>
      <w:r>
        <w:rPr>
          <w:sz w:val="18"/>
        </w:rPr>
        <w:t>Erstellt: Januar 2025 | FINALE VERSION</w:t>
      </w:r>
    </w:p>
    <w:p>
      <w:r>
        <w:rPr>
          <w:sz w:val="18"/>
        </w:rPr>
        <w:t>Inkl.: ZJ | Englisch | Eigenkapital | Krise | Corona-Restriktivität | Zypern</w:t>
      </w:r>
    </w:p>
    <w:p>
      <w:r>
        <w:rPr>
          <w:sz w:val="18"/>
        </w:rPr>
        <w:t>Familie 1: 40J, 2 Kinder (12+14) | Familie 2: 50J, keine Kinder</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