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0E" w:rsidRPr="00D92378" w:rsidRDefault="000D370E" w:rsidP="001249D2">
      <w:pPr>
        <w:spacing w:before="100" w:beforeAutospacing="1" w:after="100" w:afterAutospacing="1"/>
        <w:jc w:val="center"/>
        <w:outlineLvl w:val="0"/>
        <w:rPr>
          <w:rFonts w:cs="Times New Roman"/>
          <w:lang w:val="eu-ES"/>
        </w:rPr>
      </w:pPr>
      <w:r w:rsidRPr="00D92378">
        <w:rPr>
          <w:rFonts w:cs="Times New Roman"/>
          <w:b/>
          <w:bCs/>
          <w:u w:val="single"/>
          <w:lang w:val="eu-ES"/>
        </w:rPr>
        <w:t>SOFTWAREA GARATZEKO TRESNA AURRERATUAK</w:t>
      </w:r>
      <w:r w:rsidRPr="00D92378">
        <w:rPr>
          <w:rFonts w:cs="Times New Roman"/>
          <w:lang w:val="eu-ES"/>
        </w:rPr>
        <w:t xml:space="preserve"> </w:t>
      </w:r>
    </w:p>
    <w:p w:rsidR="00362DF5" w:rsidRPr="00D92378" w:rsidRDefault="00362DF5" w:rsidP="004D53E7">
      <w:pPr>
        <w:spacing w:before="100" w:beforeAutospacing="1" w:after="100" w:afterAutospacing="1"/>
        <w:jc w:val="center"/>
        <w:outlineLvl w:val="0"/>
        <w:rPr>
          <w:rFonts w:cs="Times New Roman"/>
          <w:lang w:val="eu-ES"/>
        </w:rPr>
      </w:pPr>
      <w:r w:rsidRPr="00D92378">
        <w:rPr>
          <w:rFonts w:cs="Times New Roman"/>
          <w:b/>
          <w:bCs/>
          <w:lang w:val="eu-ES"/>
        </w:rPr>
        <w:t>Laborategi-saioa (</w:t>
      </w:r>
      <w:r w:rsidR="00C27132">
        <w:rPr>
          <w:rFonts w:cs="Times New Roman"/>
          <w:b/>
          <w:bCs/>
          <w:lang w:val="eu-ES"/>
        </w:rPr>
        <w:t>2016</w:t>
      </w:r>
      <w:r w:rsidR="009115B1" w:rsidRPr="00D92378">
        <w:rPr>
          <w:rFonts w:cs="Times New Roman"/>
          <w:b/>
          <w:bCs/>
          <w:lang w:val="eu-ES"/>
        </w:rPr>
        <w:t>-</w:t>
      </w:r>
      <w:r w:rsidR="005E0DDE">
        <w:rPr>
          <w:rFonts w:cs="Times New Roman"/>
          <w:b/>
          <w:bCs/>
          <w:lang w:val="eu-ES"/>
        </w:rPr>
        <w:t>03</w:t>
      </w:r>
      <w:r w:rsidRPr="00D92378">
        <w:rPr>
          <w:rFonts w:cs="Times New Roman"/>
          <w:lang w:val="eu-ES"/>
        </w:rPr>
        <w:t>)</w:t>
      </w:r>
    </w:p>
    <w:p w:rsidR="000D370E" w:rsidRDefault="001E2535" w:rsidP="001E2535">
      <w:pPr>
        <w:spacing w:before="100" w:beforeAutospacing="1" w:after="100" w:afterAutospacing="1"/>
        <w:jc w:val="center"/>
        <w:outlineLvl w:val="0"/>
        <w:rPr>
          <w:rFonts w:cs="Times New Roman"/>
          <w:b/>
          <w:bCs/>
          <w:lang w:val="eu-ES"/>
        </w:rPr>
      </w:pPr>
      <w:r>
        <w:rPr>
          <w:rFonts w:cs="Times New Roman"/>
          <w:b/>
          <w:bCs/>
          <w:lang w:val="eu-ES"/>
        </w:rPr>
        <w:t xml:space="preserve">ASP.Net: </w:t>
      </w:r>
      <w:bookmarkStart w:id="0" w:name="OLE_LINK1"/>
      <w:r>
        <w:rPr>
          <w:rFonts w:cs="Times New Roman"/>
          <w:b/>
          <w:bCs/>
          <w:lang w:val="eu-ES"/>
        </w:rPr>
        <w:t xml:space="preserve">erabiltzaileen </w:t>
      </w:r>
      <w:proofErr w:type="spellStart"/>
      <w:r w:rsidRPr="001E2535">
        <w:rPr>
          <w:rFonts w:cs="Times New Roman"/>
          <w:b/>
          <w:bCs/>
          <w:i/>
          <w:iCs/>
          <w:lang w:val="eu-ES"/>
        </w:rPr>
        <w:t>login</w:t>
      </w:r>
      <w:r>
        <w:rPr>
          <w:rFonts w:cs="Times New Roman"/>
          <w:b/>
          <w:bCs/>
          <w:lang w:val="eu-ES"/>
        </w:rPr>
        <w:t>-a</w:t>
      </w:r>
      <w:proofErr w:type="spellEnd"/>
      <w:r>
        <w:rPr>
          <w:rFonts w:cs="Times New Roman"/>
          <w:b/>
          <w:bCs/>
          <w:lang w:val="eu-ES"/>
        </w:rPr>
        <w:t xml:space="preserve"> eta erregistratzea</w:t>
      </w:r>
      <w:bookmarkEnd w:id="0"/>
    </w:p>
    <w:p w:rsidR="000D370E" w:rsidRPr="00D92378" w:rsidRDefault="000D370E" w:rsidP="001249D2">
      <w:pPr>
        <w:keepNext/>
        <w:spacing w:after="240"/>
        <w:jc w:val="both"/>
        <w:outlineLvl w:val="0"/>
        <w:rPr>
          <w:rFonts w:cs="Times New Roman"/>
          <w:lang w:val="eu-ES"/>
        </w:rPr>
      </w:pPr>
      <w:r w:rsidRPr="00D92378">
        <w:rPr>
          <w:rFonts w:cs="Times New Roman"/>
          <w:b/>
          <w:bCs/>
          <w:lang w:val="eu-ES"/>
        </w:rPr>
        <w:t>HELBURUAK</w:t>
      </w:r>
      <w:r w:rsidRPr="00D92378">
        <w:rPr>
          <w:rFonts w:cs="Times New Roman"/>
          <w:lang w:val="eu-ES"/>
        </w:rPr>
        <w:t xml:space="preserve"> </w:t>
      </w:r>
    </w:p>
    <w:p w:rsidR="000D370E" w:rsidRPr="00D92378" w:rsidRDefault="00BF25D0" w:rsidP="00616BA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="Times New Roman"/>
          <w:lang w:val="eu-ES"/>
        </w:rPr>
      </w:pPr>
      <w:r w:rsidRPr="00D92378">
        <w:rPr>
          <w:rFonts w:cs="Times New Roman"/>
          <w:lang w:val="eu-ES"/>
        </w:rPr>
        <w:t>VS. Net ingurunea ezagutzea eta erabiltzen ikastea.</w:t>
      </w:r>
    </w:p>
    <w:p w:rsidR="00BF25D0" w:rsidRDefault="001E2535" w:rsidP="001E253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ASP</w:t>
      </w:r>
      <w:r w:rsidR="00BF25D0" w:rsidRPr="00D92378">
        <w:rPr>
          <w:rFonts w:cs="Times New Roman"/>
          <w:lang w:val="eu-ES"/>
        </w:rPr>
        <w:t>.Net</w:t>
      </w:r>
      <w:r>
        <w:rPr>
          <w:rFonts w:cs="Times New Roman"/>
          <w:lang w:val="eu-ES"/>
        </w:rPr>
        <w:t xml:space="preserve"> web-aplikazio baten lehen osagaiak garatzea</w:t>
      </w:r>
      <w:r w:rsidR="00BF25D0" w:rsidRPr="00D92378">
        <w:rPr>
          <w:rFonts w:cs="Times New Roman"/>
          <w:lang w:val="eu-ES"/>
        </w:rPr>
        <w:t>.</w:t>
      </w:r>
    </w:p>
    <w:p w:rsidR="001E2535" w:rsidRDefault="001E2535" w:rsidP="001E253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 xml:space="preserve">Web-aplikazio batetik datu-base bat </w:t>
      </w:r>
      <w:proofErr w:type="spellStart"/>
      <w:r w:rsidR="00796BD4">
        <w:rPr>
          <w:rFonts w:cs="Times New Roman"/>
          <w:lang w:val="eu-ES"/>
        </w:rPr>
        <w:t>ADO.NET-en</w:t>
      </w:r>
      <w:proofErr w:type="spellEnd"/>
      <w:r w:rsidR="00796BD4">
        <w:rPr>
          <w:rFonts w:cs="Times New Roman"/>
          <w:lang w:val="eu-ES"/>
        </w:rPr>
        <w:t xml:space="preserve"> modu konektatuan </w:t>
      </w:r>
      <w:r>
        <w:rPr>
          <w:rFonts w:cs="Times New Roman"/>
          <w:lang w:val="eu-ES"/>
        </w:rPr>
        <w:t xml:space="preserve">atzitzen ikastea, irakurtze- zein eguneratze-eragiketak eginez. </w:t>
      </w:r>
    </w:p>
    <w:p w:rsidR="00B37D0C" w:rsidRDefault="00B37D0C" w:rsidP="001E253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 xml:space="preserve">Web-aplikazio bat hiru geruzatako arkitekturaren arabera garatzen hastea. </w:t>
      </w:r>
    </w:p>
    <w:p w:rsidR="00166738" w:rsidRPr="00D92378" w:rsidRDefault="00166738" w:rsidP="0005214D">
      <w:pPr>
        <w:spacing w:after="240"/>
        <w:jc w:val="both"/>
        <w:outlineLvl w:val="0"/>
        <w:rPr>
          <w:rFonts w:cs="Times New Roman"/>
          <w:b/>
          <w:bCs/>
          <w:lang w:val="eu-ES"/>
        </w:rPr>
      </w:pPr>
      <w:r w:rsidRPr="00D92378">
        <w:rPr>
          <w:rFonts w:cs="Times New Roman"/>
          <w:b/>
          <w:bCs/>
          <w:lang w:val="eu-ES"/>
        </w:rPr>
        <w:t>MATERIALA</w:t>
      </w:r>
      <w:r w:rsidR="003B2DAF" w:rsidRPr="00D92378">
        <w:rPr>
          <w:rFonts w:cs="Times New Roman"/>
          <w:b/>
          <w:bCs/>
          <w:lang w:val="eu-ES"/>
        </w:rPr>
        <w:t xml:space="preserve"> ETA IGO BEHARREKOA</w:t>
      </w:r>
    </w:p>
    <w:p w:rsidR="001C1060" w:rsidRPr="00D92378" w:rsidRDefault="00166738" w:rsidP="004518A5">
      <w:pPr>
        <w:spacing w:before="120"/>
        <w:jc w:val="both"/>
        <w:rPr>
          <w:rFonts w:cs="Times New Roman"/>
          <w:lang w:val="eu-ES"/>
        </w:rPr>
      </w:pPr>
      <w:r w:rsidRPr="00D92378">
        <w:rPr>
          <w:rFonts w:cs="Times New Roman"/>
          <w:lang w:val="eu-ES"/>
        </w:rPr>
        <w:t xml:space="preserve">Enuntziatu hau eta saiorako beharrezko material guztia </w:t>
      </w:r>
      <w:r w:rsidR="003D7BCD" w:rsidRPr="00D92378">
        <w:rPr>
          <w:rFonts w:cs="Times New Roman"/>
          <w:lang w:val="eu-ES"/>
        </w:rPr>
        <w:t xml:space="preserve">irakasgaiaren </w:t>
      </w:r>
      <w:proofErr w:type="spellStart"/>
      <w:r w:rsidR="007B52DD">
        <w:rPr>
          <w:rFonts w:cs="Times New Roman"/>
          <w:lang w:val="eu-ES"/>
        </w:rPr>
        <w:t>eGelako</w:t>
      </w:r>
      <w:proofErr w:type="spellEnd"/>
      <w:r w:rsidR="003D7BCD" w:rsidRPr="00D92378">
        <w:rPr>
          <w:rFonts w:cs="Times New Roman"/>
          <w:lang w:val="eu-ES"/>
        </w:rPr>
        <w:t xml:space="preserve"> gunean </w:t>
      </w:r>
      <w:r w:rsidRPr="00D92378">
        <w:rPr>
          <w:rFonts w:cs="Times New Roman"/>
          <w:lang w:val="eu-ES"/>
        </w:rPr>
        <w:t>aurkituko duzu.</w:t>
      </w:r>
      <w:r w:rsidR="009878F4" w:rsidRPr="00D92378">
        <w:rPr>
          <w:rFonts w:cs="Times New Roman"/>
          <w:lang w:val="eu-ES"/>
        </w:rPr>
        <w:t xml:space="preserve"> </w:t>
      </w:r>
      <w:r w:rsidR="002C3614" w:rsidRPr="002C3614">
        <w:rPr>
          <w:rFonts w:cs="Times New Roman"/>
          <w:lang w:val="eu-ES"/>
        </w:rPr>
        <w:t>Dokumentu honen bukaeran duzu</w:t>
      </w:r>
      <w:r w:rsidR="002C3614">
        <w:rPr>
          <w:rFonts w:cs="Times New Roman"/>
          <w:lang w:val="eu-ES"/>
        </w:rPr>
        <w:t xml:space="preserve"> </w:t>
      </w:r>
      <w:r w:rsidR="002C3614" w:rsidRPr="002C3614">
        <w:rPr>
          <w:rFonts w:cs="Times New Roman"/>
          <w:lang w:val="eu-ES"/>
        </w:rPr>
        <w:t>laborategi-saioan egindakoaren laburpen</w:t>
      </w:r>
      <w:r w:rsidR="002C3614">
        <w:rPr>
          <w:rFonts w:cs="Times New Roman"/>
          <w:lang w:val="eu-ES"/>
        </w:rPr>
        <w:t>a egiteko bete beharreko atala.</w:t>
      </w:r>
    </w:p>
    <w:p w:rsidR="00BF25D0" w:rsidRPr="00D92378" w:rsidRDefault="006D3C1F" w:rsidP="004518A5">
      <w:pPr>
        <w:spacing w:before="120"/>
        <w:jc w:val="both"/>
        <w:rPr>
          <w:rFonts w:cs="Times New Roman"/>
          <w:lang w:val="eu-ES"/>
        </w:rPr>
      </w:pPr>
      <w:r>
        <w:rPr>
          <w:rFonts w:cs="Times New Roman"/>
          <w:u w:val="single"/>
          <w:lang w:val="eu-ES"/>
        </w:rPr>
        <w:t>Laborategia: saioak eta igoaldiak</w:t>
      </w:r>
      <w:r>
        <w:rPr>
          <w:rFonts w:cs="Times New Roman"/>
          <w:lang w:val="eu-ES"/>
        </w:rPr>
        <w:t>: Laborategi</w:t>
      </w:r>
      <w:r w:rsidRPr="006D3C1F">
        <w:rPr>
          <w:rFonts w:cs="Times New Roman"/>
          <w:lang w:val="eu-ES"/>
        </w:rPr>
        <w:t xml:space="preserve"> honetako lana </w:t>
      </w:r>
      <w:r w:rsidR="007B52DD">
        <w:rPr>
          <w:rFonts w:cs="Times New Roman"/>
          <w:lang w:val="eu-ES"/>
        </w:rPr>
        <w:t>bi</w:t>
      </w:r>
      <w:r w:rsidRPr="006D3C1F">
        <w:rPr>
          <w:rFonts w:cs="Times New Roman"/>
          <w:lang w:val="eu-ES"/>
        </w:rPr>
        <w:t xml:space="preserve"> saiotan egiteko aurreikusita dago: lehen igoaldia bigarren saioaren bukaeran egingo da; handik hamar egunera egin beharko da bigarren igoaldia.</w:t>
      </w:r>
      <w:r>
        <w:rPr>
          <w:rFonts w:cs="Times New Roman"/>
          <w:lang w:val="eu-ES"/>
        </w:rPr>
        <w:t xml:space="preserve"> Bigarren igoaldi hori</w:t>
      </w:r>
      <w:r w:rsidR="00F72005" w:rsidRPr="00F72005">
        <w:rPr>
          <w:rFonts w:cs="Times New Roman"/>
          <w:lang w:val="eu-ES"/>
        </w:rPr>
        <w:t xml:space="preserve"> lehenengotik zerbait aldatu edo hobetu bada bakarrik egin behar da.</w:t>
      </w:r>
    </w:p>
    <w:p w:rsidR="00F72005" w:rsidRDefault="00F72005" w:rsidP="004518A5">
      <w:pPr>
        <w:spacing w:before="120"/>
        <w:jc w:val="both"/>
        <w:rPr>
          <w:rFonts w:cs="Times New Roman"/>
          <w:lang w:val="eu-ES"/>
        </w:rPr>
      </w:pPr>
      <w:r w:rsidRPr="00F72005">
        <w:rPr>
          <w:rFonts w:cs="Times New Roman"/>
          <w:lang w:val="eu-ES"/>
        </w:rPr>
        <w:t xml:space="preserve">Honela izendatu behar dira saio honetako </w:t>
      </w:r>
      <w:r w:rsidRPr="00F72005">
        <w:rPr>
          <w:rFonts w:cs="Times New Roman"/>
          <w:i/>
          <w:lang w:val="eu-ES"/>
        </w:rPr>
        <w:t>.zip</w:t>
      </w:r>
      <w:r w:rsidRPr="00F72005">
        <w:rPr>
          <w:rFonts w:cs="Times New Roman"/>
          <w:lang w:val="eu-ES"/>
        </w:rPr>
        <w:t xml:space="preserve">-ak (fitxategi guztiak </w:t>
      </w:r>
      <w:r w:rsidRPr="00145FCC">
        <w:rPr>
          <w:rFonts w:cs="Times New Roman"/>
          <w:i/>
          <w:lang w:val="eu-ES"/>
        </w:rPr>
        <w:t>.zip</w:t>
      </w:r>
      <w:r w:rsidRPr="00F72005">
        <w:rPr>
          <w:rFonts w:cs="Times New Roman"/>
          <w:lang w:val="eu-ES"/>
        </w:rPr>
        <w:t xml:space="preserve"> bakarrean igo behar dira beti)</w:t>
      </w:r>
      <w:r w:rsidR="00145FCC">
        <w:rPr>
          <w:rFonts w:cs="Times New Roman"/>
          <w:lang w:val="eu-ES"/>
        </w:rPr>
        <w:t>, dena letra minuskula</w:t>
      </w:r>
      <w:r>
        <w:rPr>
          <w:rFonts w:cs="Times New Roman"/>
          <w:lang w:val="eu-ES"/>
        </w:rPr>
        <w:t xml:space="preserve">tan: </w:t>
      </w:r>
      <w:proofErr w:type="spellStart"/>
      <w:r w:rsidRPr="00F72005">
        <w:rPr>
          <w:rFonts w:cs="Times New Roman"/>
          <w:i/>
          <w:lang w:val="eu-ES"/>
        </w:rPr>
        <w:t>asp02</w:t>
      </w:r>
      <w:proofErr w:type="spellEnd"/>
      <w:r w:rsidRPr="00F72005">
        <w:rPr>
          <w:rFonts w:cs="Times New Roman"/>
          <w:i/>
          <w:lang w:val="eu-ES"/>
        </w:rPr>
        <w:t>_abizena_</w:t>
      </w:r>
      <w:proofErr w:type="spellStart"/>
      <w:r w:rsidRPr="00F72005">
        <w:rPr>
          <w:rFonts w:cs="Times New Roman"/>
          <w:i/>
          <w:lang w:val="eu-ES"/>
        </w:rPr>
        <w:t>1.zip</w:t>
      </w:r>
      <w:proofErr w:type="spellEnd"/>
      <w:r>
        <w:rPr>
          <w:rFonts w:cs="Times New Roman"/>
          <w:lang w:val="eu-ES"/>
        </w:rPr>
        <w:t xml:space="preserve">, lehen igoaldikoa; </w:t>
      </w:r>
      <w:proofErr w:type="spellStart"/>
      <w:r w:rsidRPr="00F72005">
        <w:rPr>
          <w:rFonts w:cs="Times New Roman"/>
          <w:i/>
          <w:lang w:val="eu-ES"/>
        </w:rPr>
        <w:t>asp02</w:t>
      </w:r>
      <w:proofErr w:type="spellEnd"/>
      <w:r w:rsidRPr="00F72005">
        <w:rPr>
          <w:rFonts w:cs="Times New Roman"/>
          <w:i/>
          <w:lang w:val="eu-ES"/>
        </w:rPr>
        <w:t>_abizena_</w:t>
      </w:r>
      <w:proofErr w:type="spellStart"/>
      <w:r w:rsidRPr="00F72005">
        <w:rPr>
          <w:rFonts w:cs="Times New Roman"/>
          <w:i/>
          <w:lang w:val="eu-ES"/>
        </w:rPr>
        <w:t>2.zip</w:t>
      </w:r>
      <w:proofErr w:type="spellEnd"/>
      <w:r w:rsidRPr="00F72005">
        <w:rPr>
          <w:rFonts w:cs="Times New Roman"/>
          <w:lang w:val="eu-ES"/>
        </w:rPr>
        <w:t xml:space="preserve">, bigarren igoaldikoa. </w:t>
      </w:r>
    </w:p>
    <w:p w:rsidR="00F72005" w:rsidRPr="00D92378" w:rsidRDefault="00F72005" w:rsidP="00F72005">
      <w:pPr>
        <w:keepNext/>
        <w:spacing w:before="120"/>
        <w:jc w:val="both"/>
        <w:rPr>
          <w:rFonts w:cs="Times New Roman"/>
          <w:lang w:val="eu-ES"/>
        </w:rPr>
      </w:pPr>
      <w:r w:rsidRPr="00D92378">
        <w:rPr>
          <w:rFonts w:cs="Times New Roman"/>
          <w:i/>
          <w:lang w:val="eu-ES"/>
        </w:rPr>
        <w:t>.zip</w:t>
      </w:r>
      <w:r w:rsidRPr="00D92378">
        <w:rPr>
          <w:rFonts w:cs="Times New Roman"/>
          <w:lang w:val="eu-ES"/>
        </w:rPr>
        <w:t xml:space="preserve"> horretan, honako dokumentu hauek (bi igoaldietan berdin) barneratuko dira: </w:t>
      </w:r>
      <w:r>
        <w:rPr>
          <w:rFonts w:cs="Times New Roman"/>
          <w:lang w:val="eu-ES"/>
        </w:rPr>
        <w:t>dokumentu hau bera, egindakoaren laburpena</w:t>
      </w:r>
      <w:r w:rsidR="00350DA4">
        <w:rPr>
          <w:rFonts w:cs="Times New Roman"/>
          <w:lang w:val="eu-ES"/>
        </w:rPr>
        <w:t>ri dagokion atala behar bezala</w:t>
      </w:r>
      <w:r>
        <w:rPr>
          <w:rFonts w:cs="Times New Roman"/>
          <w:lang w:val="eu-ES"/>
        </w:rPr>
        <w:t xml:space="preserve"> beteta</w:t>
      </w:r>
      <w:r w:rsidRPr="00D92378">
        <w:rPr>
          <w:rFonts w:cs="Times New Roman"/>
          <w:lang w:val="eu-ES"/>
        </w:rPr>
        <w:t>;</w:t>
      </w:r>
      <w:r w:rsidRPr="00D92378">
        <w:rPr>
          <w:rFonts w:cs="Times New Roman"/>
          <w:i/>
          <w:lang w:val="eu-ES"/>
        </w:rPr>
        <w:t xml:space="preserve"> </w:t>
      </w:r>
      <w:r>
        <w:rPr>
          <w:rFonts w:cs="Times New Roman"/>
          <w:iCs/>
          <w:lang w:val="eu-ES"/>
        </w:rPr>
        <w:t>idatzitako iturburu-programa guztiak (</w:t>
      </w:r>
      <w:r w:rsidRPr="000409C9">
        <w:rPr>
          <w:rFonts w:cs="Times New Roman"/>
          <w:i/>
          <w:lang w:val="eu-ES"/>
        </w:rPr>
        <w:t>*.vb</w:t>
      </w:r>
      <w:r>
        <w:rPr>
          <w:rFonts w:cs="Times New Roman"/>
          <w:iCs/>
          <w:lang w:val="eu-ES"/>
        </w:rPr>
        <w:t xml:space="preserve">); egindako </w:t>
      </w:r>
      <w:r>
        <w:rPr>
          <w:rFonts w:cs="Times New Roman"/>
          <w:i/>
          <w:iCs/>
          <w:lang w:val="eu-ES"/>
        </w:rPr>
        <w:t xml:space="preserve">.aspx </w:t>
      </w:r>
      <w:r>
        <w:rPr>
          <w:rFonts w:cs="Times New Roman"/>
          <w:iCs/>
          <w:lang w:val="eu-ES"/>
        </w:rPr>
        <w:t xml:space="preserve">orri guztiak; </w:t>
      </w:r>
      <w:r w:rsidRPr="00F72005">
        <w:rPr>
          <w:rFonts w:cs="Times New Roman"/>
          <w:iCs/>
          <w:lang w:val="eu-ES"/>
        </w:rPr>
        <w:t>web-aplikazioaren pantaila-irudiak.</w:t>
      </w:r>
    </w:p>
    <w:p w:rsidR="000D370E" w:rsidRDefault="0013029F" w:rsidP="004518A5">
      <w:pPr>
        <w:spacing w:before="360"/>
        <w:jc w:val="both"/>
        <w:outlineLvl w:val="0"/>
        <w:rPr>
          <w:rFonts w:cs="Times New Roman"/>
          <w:b/>
          <w:bCs/>
          <w:lang w:val="eu-ES"/>
        </w:rPr>
      </w:pPr>
      <w:r>
        <w:rPr>
          <w:rFonts w:cs="Times New Roman"/>
          <w:b/>
          <w:bCs/>
          <w:lang w:val="eu-ES"/>
        </w:rPr>
        <w:t xml:space="preserve">ARIKETA. </w:t>
      </w:r>
      <w:r w:rsidR="001E2535">
        <w:rPr>
          <w:rFonts w:cs="Times New Roman"/>
          <w:b/>
          <w:bCs/>
          <w:lang w:val="eu-ES"/>
        </w:rPr>
        <w:t xml:space="preserve">Erabiltzaileen </w:t>
      </w:r>
      <w:proofErr w:type="spellStart"/>
      <w:r w:rsidR="001E2535" w:rsidRPr="001E2535">
        <w:rPr>
          <w:rFonts w:cs="Times New Roman"/>
          <w:b/>
          <w:bCs/>
          <w:i/>
          <w:iCs/>
          <w:lang w:val="eu-ES"/>
        </w:rPr>
        <w:t>login</w:t>
      </w:r>
      <w:r w:rsidR="001E2535">
        <w:rPr>
          <w:rFonts w:cs="Times New Roman"/>
          <w:b/>
          <w:bCs/>
          <w:lang w:val="eu-ES"/>
        </w:rPr>
        <w:t>-a</w:t>
      </w:r>
      <w:proofErr w:type="spellEnd"/>
      <w:r w:rsidR="001E2535">
        <w:rPr>
          <w:rFonts w:cs="Times New Roman"/>
          <w:b/>
          <w:bCs/>
          <w:lang w:val="eu-ES"/>
        </w:rPr>
        <w:t xml:space="preserve"> eta erregistratzea</w:t>
      </w:r>
      <w:r w:rsidR="00CA35E1" w:rsidRPr="00D92378">
        <w:rPr>
          <w:rFonts w:cs="Times New Roman"/>
          <w:b/>
          <w:bCs/>
          <w:lang w:val="eu-ES"/>
        </w:rPr>
        <w:t>.</w:t>
      </w:r>
    </w:p>
    <w:p w:rsidR="000020FA" w:rsidRDefault="002E7BA2" w:rsidP="004518A5">
      <w:pPr>
        <w:spacing w:before="120"/>
        <w:jc w:val="both"/>
        <w:outlineLvl w:val="0"/>
        <w:rPr>
          <w:rFonts w:cs="Times New Roman"/>
          <w:lang w:val="eu-ES"/>
        </w:rPr>
      </w:pPr>
      <w:r>
        <w:rPr>
          <w:rFonts w:cs="Times New Roman"/>
          <w:lang w:val="eu-ES"/>
        </w:rPr>
        <w:t xml:space="preserve">Irakasgai bateko ikasleen lanak kudeatzeko aplikazio bat egin nahi dugu, hainbat laborategi-saiotan zehar. </w:t>
      </w:r>
    </w:p>
    <w:p w:rsidR="001E2535" w:rsidRDefault="002E7BA2" w:rsidP="004518A5">
      <w:pPr>
        <w:spacing w:before="120"/>
        <w:jc w:val="both"/>
        <w:outlineLvl w:val="0"/>
        <w:rPr>
          <w:rFonts w:cs="Times New Roman"/>
          <w:lang w:val="eu-ES"/>
        </w:rPr>
      </w:pPr>
      <w:r>
        <w:rPr>
          <w:rFonts w:cs="Times New Roman"/>
          <w:lang w:val="eu-ES"/>
        </w:rPr>
        <w:t xml:space="preserve">Lehen </w:t>
      </w:r>
      <w:r w:rsidR="001E2535">
        <w:rPr>
          <w:rFonts w:cs="Times New Roman"/>
          <w:lang w:val="eu-ES"/>
        </w:rPr>
        <w:t xml:space="preserve">saio honetan garatuko dena </w:t>
      </w:r>
      <w:r>
        <w:rPr>
          <w:rFonts w:cs="Times New Roman"/>
          <w:lang w:val="eu-ES"/>
        </w:rPr>
        <w:t>web-aplikazio handiago baten parte da, beraz. Helburua, izenburu</w:t>
      </w:r>
      <w:r w:rsidR="00C919F8">
        <w:rPr>
          <w:rFonts w:cs="Times New Roman"/>
          <w:lang w:val="eu-ES"/>
        </w:rPr>
        <w:t>ak dioen bezala, erabiltzaileen sartzea (</w:t>
      </w:r>
      <w:proofErr w:type="spellStart"/>
      <w:r w:rsidR="00C919F8">
        <w:rPr>
          <w:rFonts w:cs="Times New Roman"/>
          <w:i/>
          <w:iCs/>
          <w:lang w:val="eu-ES"/>
        </w:rPr>
        <w:t>login</w:t>
      </w:r>
      <w:r w:rsidR="00C919F8">
        <w:rPr>
          <w:rFonts w:cs="Times New Roman"/>
          <w:lang w:val="eu-ES"/>
        </w:rPr>
        <w:t>-a</w:t>
      </w:r>
      <w:proofErr w:type="spellEnd"/>
      <w:r w:rsidR="00C919F8">
        <w:rPr>
          <w:rFonts w:cs="Times New Roman"/>
          <w:lang w:val="eu-ES"/>
        </w:rPr>
        <w:t>)</w:t>
      </w:r>
      <w:r>
        <w:rPr>
          <w:rFonts w:cs="Times New Roman"/>
          <w:lang w:val="eu-ES"/>
        </w:rPr>
        <w:t xml:space="preserve"> eta erregistratze-funtzionalitatea garatzea da. </w:t>
      </w:r>
    </w:p>
    <w:p w:rsidR="00C919F8" w:rsidRDefault="00E47061" w:rsidP="0005214D">
      <w:pPr>
        <w:spacing w:before="120" w:after="240"/>
        <w:jc w:val="both"/>
        <w:outlineLvl w:val="0"/>
        <w:rPr>
          <w:rFonts w:cs="Times New Roman"/>
          <w:lang w:val="eu-ES"/>
        </w:rPr>
      </w:pPr>
      <w:r>
        <w:rPr>
          <w:rFonts w:cs="Times New Roman"/>
          <w:lang w:val="eu-ES"/>
        </w:rPr>
        <w:t>Erabiltzaileen</w:t>
      </w:r>
      <w:r w:rsidR="00C919F8">
        <w:rPr>
          <w:rFonts w:cs="Times New Roman"/>
          <w:lang w:val="eu-ES"/>
        </w:rPr>
        <w:t xml:space="preserve"> informazioa datu-base batean gorde</w:t>
      </w:r>
      <w:r w:rsidR="00145FCC">
        <w:rPr>
          <w:rFonts w:cs="Times New Roman"/>
          <w:lang w:val="eu-ES"/>
        </w:rPr>
        <w:t>tzen</w:t>
      </w:r>
      <w:r w:rsidR="00C919F8">
        <w:rPr>
          <w:rFonts w:cs="Times New Roman"/>
          <w:lang w:val="eu-ES"/>
        </w:rPr>
        <w:t xml:space="preserve"> da. Oraingoz, datu-base horrek taula bakar bat du: </w:t>
      </w:r>
      <w:r>
        <w:rPr>
          <w:rFonts w:ascii="Courier New" w:hAnsi="Courier New" w:cs="Courier New"/>
          <w:lang w:val="eu-ES"/>
        </w:rPr>
        <w:t>Erabiltzaileak</w:t>
      </w:r>
      <w:r w:rsidR="00C919F8">
        <w:rPr>
          <w:rFonts w:cs="Times New Roman"/>
          <w:lang w:val="eu-ES"/>
        </w:rPr>
        <w:t>. Honako atributu edo eremu hauekin:</w:t>
      </w:r>
    </w:p>
    <w:p w:rsidR="00C919F8" w:rsidRPr="00ED4E4F" w:rsidRDefault="00E47061" w:rsidP="00ED4E4F">
      <w:pPr>
        <w:numPr>
          <w:ilvl w:val="0"/>
          <w:numId w:val="14"/>
        </w:numPr>
        <w:jc w:val="both"/>
        <w:rPr>
          <w:lang w:val="eu-ES"/>
        </w:rPr>
      </w:pPr>
      <w:proofErr w:type="spellStart"/>
      <w:r w:rsidRPr="00E47061">
        <w:rPr>
          <w:rFonts w:ascii="Courier New" w:hAnsi="Courier New" w:cs="Courier New"/>
          <w:lang w:val="eu-ES"/>
        </w:rPr>
        <w:t>e</w:t>
      </w:r>
      <w:r w:rsidR="00E52164" w:rsidRPr="00E47061">
        <w:rPr>
          <w:rFonts w:ascii="Courier New" w:hAnsi="Courier New" w:cs="Courier New"/>
          <w:lang w:val="eu-ES"/>
        </w:rPr>
        <w:t>m</w:t>
      </w:r>
      <w:r w:rsidRPr="00E47061">
        <w:rPr>
          <w:rFonts w:ascii="Courier New" w:hAnsi="Courier New" w:cs="Courier New"/>
          <w:lang w:val="eu-ES"/>
        </w:rPr>
        <w:t>ail</w:t>
      </w:r>
      <w:proofErr w:type="spellEnd"/>
      <w:r w:rsidR="00145FCC">
        <w:rPr>
          <w:lang w:val="eu-ES"/>
        </w:rPr>
        <w:t>: stringa (50 kar.); horixe</w:t>
      </w:r>
      <w:r w:rsidR="00F15DBA" w:rsidRPr="00ED4E4F">
        <w:rPr>
          <w:lang w:val="eu-ES"/>
        </w:rPr>
        <w:t xml:space="preserve"> da ikaslearen identifikazioa, taularen gako</w:t>
      </w:r>
      <w:r>
        <w:rPr>
          <w:lang w:val="eu-ES"/>
        </w:rPr>
        <w:t xml:space="preserve"> nagusi</w:t>
      </w:r>
      <w:r w:rsidR="00F15DBA" w:rsidRPr="00ED4E4F">
        <w:rPr>
          <w:lang w:val="eu-ES"/>
        </w:rPr>
        <w:t>a.</w:t>
      </w:r>
    </w:p>
    <w:p w:rsidR="00C919F8" w:rsidRPr="00ED4E4F" w:rsidRDefault="00E47061" w:rsidP="00ED4E4F">
      <w:pPr>
        <w:numPr>
          <w:ilvl w:val="0"/>
          <w:numId w:val="14"/>
        </w:numPr>
        <w:jc w:val="both"/>
        <w:rPr>
          <w:lang w:val="eu-ES"/>
        </w:rPr>
      </w:pPr>
      <w:r w:rsidRPr="00E47061">
        <w:rPr>
          <w:rFonts w:ascii="Courier New" w:hAnsi="Courier New" w:cs="Courier New"/>
          <w:lang w:val="eu-ES"/>
        </w:rPr>
        <w:t>i</w:t>
      </w:r>
      <w:r w:rsidR="00E52164" w:rsidRPr="00E47061">
        <w:rPr>
          <w:rFonts w:ascii="Courier New" w:hAnsi="Courier New" w:cs="Courier New"/>
          <w:lang w:val="eu-ES"/>
        </w:rPr>
        <w:t>zena</w:t>
      </w:r>
      <w:r w:rsidR="00E52164" w:rsidRPr="00ED4E4F">
        <w:rPr>
          <w:lang w:val="eu-ES"/>
        </w:rPr>
        <w:t>: stringa (50 kar.).</w:t>
      </w:r>
    </w:p>
    <w:p w:rsidR="00E52164" w:rsidRPr="00ED4E4F" w:rsidRDefault="00E47061" w:rsidP="00ED4E4F">
      <w:pPr>
        <w:numPr>
          <w:ilvl w:val="0"/>
          <w:numId w:val="14"/>
        </w:numPr>
        <w:jc w:val="both"/>
        <w:rPr>
          <w:lang w:val="eu-ES"/>
        </w:rPr>
      </w:pPr>
      <w:r w:rsidRPr="00E47061">
        <w:rPr>
          <w:rFonts w:ascii="Courier New" w:hAnsi="Courier New" w:cs="Courier New"/>
          <w:lang w:val="eu-ES"/>
        </w:rPr>
        <w:t>a</w:t>
      </w:r>
      <w:r w:rsidR="00E52164" w:rsidRPr="00E47061">
        <w:rPr>
          <w:rFonts w:ascii="Courier New" w:hAnsi="Courier New" w:cs="Courier New"/>
          <w:lang w:val="eu-ES"/>
        </w:rPr>
        <w:t>bizena</w:t>
      </w:r>
      <w:r w:rsidR="00E52164" w:rsidRPr="00ED4E4F">
        <w:rPr>
          <w:lang w:val="eu-ES"/>
        </w:rPr>
        <w:t>: stringa (50 kar.).</w:t>
      </w:r>
    </w:p>
    <w:p w:rsidR="00B173DD" w:rsidRPr="00ED4E4F" w:rsidRDefault="00B173DD" w:rsidP="00B173DD">
      <w:pPr>
        <w:numPr>
          <w:ilvl w:val="0"/>
          <w:numId w:val="14"/>
        </w:numPr>
        <w:jc w:val="both"/>
        <w:rPr>
          <w:lang w:val="eu-ES"/>
        </w:rPr>
      </w:pPr>
      <w:proofErr w:type="spellStart"/>
      <w:r>
        <w:rPr>
          <w:rFonts w:ascii="Courier New" w:hAnsi="Courier New" w:cs="Courier New"/>
          <w:lang w:val="eu-ES"/>
        </w:rPr>
        <w:t>g</w:t>
      </w:r>
      <w:r w:rsidRPr="00E47061">
        <w:rPr>
          <w:rFonts w:ascii="Courier New" w:hAnsi="Courier New" w:cs="Courier New"/>
          <w:lang w:val="eu-ES"/>
        </w:rPr>
        <w:t>aldera</w:t>
      </w:r>
      <w:r>
        <w:rPr>
          <w:rFonts w:ascii="Courier New" w:hAnsi="Courier New" w:cs="Courier New"/>
          <w:lang w:val="eu-ES"/>
        </w:rPr>
        <w:t>E</w:t>
      </w:r>
      <w:r w:rsidRPr="00E47061">
        <w:rPr>
          <w:rFonts w:ascii="Courier New" w:hAnsi="Courier New" w:cs="Courier New"/>
          <w:lang w:val="eu-ES"/>
        </w:rPr>
        <w:t>zkutua</w:t>
      </w:r>
      <w:proofErr w:type="spellEnd"/>
      <w:r>
        <w:rPr>
          <w:lang w:val="eu-ES"/>
        </w:rPr>
        <w:t>: stringa (5</w:t>
      </w:r>
      <w:r w:rsidRPr="00ED4E4F">
        <w:rPr>
          <w:lang w:val="eu-ES"/>
        </w:rPr>
        <w:t>0 kar.).</w:t>
      </w:r>
    </w:p>
    <w:p w:rsidR="00B173DD" w:rsidRPr="00ED4E4F" w:rsidRDefault="00B173DD" w:rsidP="00B173DD">
      <w:pPr>
        <w:numPr>
          <w:ilvl w:val="0"/>
          <w:numId w:val="14"/>
        </w:numPr>
        <w:jc w:val="both"/>
        <w:rPr>
          <w:lang w:val="eu-ES"/>
        </w:rPr>
      </w:pPr>
      <w:r w:rsidRPr="00E47061">
        <w:rPr>
          <w:rFonts w:ascii="Courier New" w:hAnsi="Courier New" w:cs="Courier New"/>
          <w:lang w:val="eu-ES"/>
        </w:rPr>
        <w:t>erantzuna</w:t>
      </w:r>
      <w:r>
        <w:rPr>
          <w:lang w:val="eu-ES"/>
        </w:rPr>
        <w:t>: stringa (50 kar.); galdera ezkutuaren erantzuna da hau.</w:t>
      </w:r>
    </w:p>
    <w:p w:rsidR="00B173DD" w:rsidRPr="00ED4E4F" w:rsidRDefault="00B173DD" w:rsidP="00B173DD">
      <w:pPr>
        <w:numPr>
          <w:ilvl w:val="0"/>
          <w:numId w:val="14"/>
        </w:numPr>
        <w:jc w:val="both"/>
        <w:rPr>
          <w:lang w:val="eu-ES"/>
        </w:rPr>
      </w:pPr>
      <w:proofErr w:type="spellStart"/>
      <w:r>
        <w:rPr>
          <w:rFonts w:ascii="Courier New" w:hAnsi="Courier New" w:cs="Courier New"/>
          <w:lang w:val="eu-ES"/>
        </w:rPr>
        <w:t>egiaztatzeZ</w:t>
      </w:r>
      <w:r w:rsidRPr="00E47061">
        <w:rPr>
          <w:rFonts w:ascii="Courier New" w:hAnsi="Courier New" w:cs="Courier New"/>
          <w:lang w:val="eu-ES"/>
        </w:rPr>
        <w:t>enbakia</w:t>
      </w:r>
      <w:proofErr w:type="spellEnd"/>
      <w:r>
        <w:rPr>
          <w:lang w:val="eu-ES"/>
        </w:rPr>
        <w:t>: zenbaki osoa</w:t>
      </w:r>
      <w:r w:rsidRPr="00ED4E4F">
        <w:rPr>
          <w:lang w:val="eu-ES"/>
        </w:rPr>
        <w:t>.</w:t>
      </w:r>
    </w:p>
    <w:p w:rsidR="00B173DD" w:rsidRDefault="00B173DD" w:rsidP="00B173DD">
      <w:pPr>
        <w:numPr>
          <w:ilvl w:val="0"/>
          <w:numId w:val="14"/>
        </w:numPr>
        <w:jc w:val="both"/>
        <w:rPr>
          <w:lang w:val="eu-ES"/>
        </w:rPr>
      </w:pPr>
      <w:r>
        <w:rPr>
          <w:rFonts w:ascii="Courier New" w:hAnsi="Courier New" w:cs="Courier New"/>
          <w:lang w:val="eu-ES"/>
        </w:rPr>
        <w:t>e</w:t>
      </w:r>
      <w:r w:rsidRPr="00E47061">
        <w:rPr>
          <w:rFonts w:ascii="Courier New" w:hAnsi="Courier New" w:cs="Courier New"/>
          <w:lang w:val="eu-ES"/>
        </w:rPr>
        <w:t>giaztatua</w:t>
      </w:r>
      <w:r w:rsidRPr="00ED4E4F">
        <w:rPr>
          <w:lang w:val="eu-ES"/>
        </w:rPr>
        <w:t>: boolearra.</w:t>
      </w:r>
    </w:p>
    <w:p w:rsidR="00E52164" w:rsidRPr="00ED4E4F" w:rsidRDefault="00E47061" w:rsidP="00ED4E4F">
      <w:pPr>
        <w:numPr>
          <w:ilvl w:val="0"/>
          <w:numId w:val="14"/>
        </w:numPr>
        <w:jc w:val="both"/>
        <w:rPr>
          <w:lang w:val="eu-ES"/>
        </w:rPr>
      </w:pPr>
      <w:r w:rsidRPr="00E47061">
        <w:rPr>
          <w:rFonts w:ascii="Courier New" w:hAnsi="Courier New" w:cs="Courier New"/>
          <w:lang w:val="eu-ES"/>
        </w:rPr>
        <w:t>p</w:t>
      </w:r>
      <w:r w:rsidR="00E52164" w:rsidRPr="00E47061">
        <w:rPr>
          <w:rFonts w:ascii="Courier New" w:hAnsi="Courier New" w:cs="Courier New"/>
          <w:lang w:val="eu-ES"/>
        </w:rPr>
        <w:t>asahitza</w:t>
      </w:r>
      <w:r w:rsidR="00E52164" w:rsidRPr="00ED4E4F">
        <w:rPr>
          <w:lang w:val="eu-ES"/>
        </w:rPr>
        <w:t>: stringa (16 kar.).</w:t>
      </w:r>
    </w:p>
    <w:p w:rsidR="00E47061" w:rsidRPr="00ED4E4F" w:rsidRDefault="00E47061" w:rsidP="00ED4E4F">
      <w:pPr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>… (badira beste eremu batzuk, baina saio honetan ez zaizkigu axola).</w:t>
      </w:r>
    </w:p>
    <w:p w:rsidR="00A54987" w:rsidRPr="00E81685" w:rsidRDefault="00E47061" w:rsidP="0049318C">
      <w:pPr>
        <w:spacing w:before="240"/>
        <w:rPr>
          <w:rFonts w:cs="Times New Roman"/>
          <w:lang w:val="eu-ES"/>
        </w:rPr>
      </w:pPr>
      <w:r w:rsidRPr="00E47061">
        <w:rPr>
          <w:rFonts w:cs="Times New Roman"/>
          <w:u w:val="single"/>
          <w:lang w:val="eu-ES"/>
        </w:rPr>
        <w:lastRenderedPageBreak/>
        <w:t>D</w:t>
      </w:r>
      <w:r w:rsidR="00E52164" w:rsidRPr="00840631">
        <w:rPr>
          <w:rFonts w:cs="Times New Roman"/>
          <w:u w:val="single"/>
          <w:lang w:val="eu-ES"/>
        </w:rPr>
        <w:t xml:space="preserve">atu-basea </w:t>
      </w:r>
      <w:r w:rsidR="00E81685">
        <w:rPr>
          <w:rFonts w:cs="Times New Roman"/>
          <w:u w:val="single"/>
          <w:lang w:val="eu-ES"/>
        </w:rPr>
        <w:t>sortzeko scripta</w:t>
      </w:r>
      <w:r w:rsidR="00E81685" w:rsidRPr="00E81685">
        <w:rPr>
          <w:rFonts w:cs="Times New Roman"/>
          <w:u w:val="single"/>
          <w:lang w:val="eu-ES"/>
        </w:rPr>
        <w:t xml:space="preserve"> emandako materialean </w:t>
      </w:r>
      <w:r w:rsidRPr="00E81685">
        <w:rPr>
          <w:rFonts w:cs="Times New Roman"/>
          <w:u w:val="single"/>
          <w:lang w:val="eu-ES"/>
        </w:rPr>
        <w:t>aurkituko duzue</w:t>
      </w:r>
      <w:r>
        <w:rPr>
          <w:rFonts w:cs="Times New Roman"/>
          <w:lang w:val="eu-ES"/>
        </w:rPr>
        <w:t xml:space="preserve">: </w:t>
      </w:r>
      <w:proofErr w:type="spellStart"/>
      <w:r w:rsidR="00E81685" w:rsidRPr="00271861">
        <w:rPr>
          <w:i/>
          <w:lang w:val="eu-ES"/>
        </w:rPr>
        <w:t>SGTA</w:t>
      </w:r>
      <w:proofErr w:type="spellEnd"/>
      <w:r w:rsidR="00E81685" w:rsidRPr="00271861">
        <w:rPr>
          <w:i/>
          <w:lang w:val="eu-ES"/>
        </w:rPr>
        <w:t>_DB_Erabiltzaileak.sql</w:t>
      </w:r>
      <w:r w:rsidR="008A6493">
        <w:rPr>
          <w:lang w:val="eu-ES"/>
        </w:rPr>
        <w:t>.</w:t>
      </w:r>
    </w:p>
    <w:p w:rsidR="00B315CF" w:rsidRDefault="00B315CF" w:rsidP="008A6493">
      <w:pPr>
        <w:numPr>
          <w:ilvl w:val="0"/>
          <w:numId w:val="4"/>
        </w:numPr>
        <w:spacing w:before="120"/>
        <w:ind w:left="357" w:hanging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 xml:space="preserve">Datu-basea sortu behar da aurrena, </w:t>
      </w:r>
      <w:proofErr w:type="spellStart"/>
      <w:r>
        <w:rPr>
          <w:rFonts w:cs="Times New Roman"/>
          <w:lang w:val="eu-ES"/>
        </w:rPr>
        <w:t>SQL</w:t>
      </w:r>
      <w:proofErr w:type="spellEnd"/>
      <w:r>
        <w:rPr>
          <w:rFonts w:cs="Times New Roman"/>
          <w:lang w:val="eu-ES"/>
        </w:rPr>
        <w:t xml:space="preserve"> </w:t>
      </w:r>
      <w:proofErr w:type="spellStart"/>
      <w:r>
        <w:rPr>
          <w:rFonts w:cs="Times New Roman"/>
          <w:lang w:val="eu-ES"/>
        </w:rPr>
        <w:t>Server</w:t>
      </w:r>
      <w:proofErr w:type="spellEnd"/>
      <w:r>
        <w:rPr>
          <w:rFonts w:cs="Times New Roman"/>
          <w:lang w:val="eu-ES"/>
        </w:rPr>
        <w:t xml:space="preserve"> zerbitzarian. </w:t>
      </w:r>
      <w:proofErr w:type="spellStart"/>
      <w:r w:rsidR="00BB6840">
        <w:rPr>
          <w:rFonts w:cs="Times New Roman"/>
          <w:lang w:val="eu-ES"/>
        </w:rPr>
        <w:t>Visual</w:t>
      </w:r>
      <w:proofErr w:type="spellEnd"/>
      <w:r w:rsidR="00BB6840">
        <w:rPr>
          <w:rFonts w:cs="Times New Roman"/>
          <w:lang w:val="eu-ES"/>
        </w:rPr>
        <w:t xml:space="preserve"> </w:t>
      </w:r>
      <w:proofErr w:type="spellStart"/>
      <w:r w:rsidR="00BB6840">
        <w:rPr>
          <w:rFonts w:cs="Times New Roman"/>
          <w:lang w:val="eu-ES"/>
        </w:rPr>
        <w:t>Studio-tik</w:t>
      </w:r>
      <w:proofErr w:type="spellEnd"/>
      <w:r w:rsidR="00BB6840">
        <w:rPr>
          <w:rFonts w:cs="Times New Roman"/>
          <w:lang w:val="eu-ES"/>
        </w:rPr>
        <w:t xml:space="preserve"> bertatik egin behar da, h</w:t>
      </w:r>
      <w:r>
        <w:rPr>
          <w:rFonts w:cs="Times New Roman"/>
          <w:lang w:val="eu-ES"/>
        </w:rPr>
        <w:t xml:space="preserve">onako pauso hauek </w:t>
      </w:r>
      <w:r w:rsidR="00176590">
        <w:rPr>
          <w:rFonts w:cs="Times New Roman"/>
          <w:lang w:val="eu-ES"/>
        </w:rPr>
        <w:t>eginez</w:t>
      </w:r>
      <w:r>
        <w:rPr>
          <w:rFonts w:cs="Times New Roman"/>
          <w:lang w:val="eu-ES"/>
        </w:rPr>
        <w:t>:</w:t>
      </w:r>
    </w:p>
    <w:p w:rsidR="00B315CF" w:rsidRPr="00E70EF5" w:rsidRDefault="00892260" w:rsidP="003254B2">
      <w:pPr>
        <w:pStyle w:val="Prrafodelista"/>
        <w:numPr>
          <w:ilvl w:val="0"/>
          <w:numId w:val="23"/>
        </w:numPr>
        <w:spacing w:before="120"/>
        <w:jc w:val="both"/>
        <w:rPr>
          <w:lang w:val="eu-ES"/>
        </w:rPr>
      </w:pPr>
      <w:proofErr w:type="spellStart"/>
      <w:r>
        <w:rPr>
          <w:lang w:val="eu-ES"/>
        </w:rPr>
        <w:t>VStudio-n</w:t>
      </w:r>
      <w:proofErr w:type="spellEnd"/>
      <w:r>
        <w:rPr>
          <w:lang w:val="eu-ES"/>
        </w:rPr>
        <w:t>, zerbitzari-</w:t>
      </w:r>
      <w:r w:rsidR="00E70EF5">
        <w:rPr>
          <w:lang w:val="eu-ES"/>
        </w:rPr>
        <w:t>esploradorea</w:t>
      </w:r>
      <w:r>
        <w:rPr>
          <w:lang w:val="eu-ES"/>
        </w:rPr>
        <w:t xml:space="preserve"> ireki</w:t>
      </w:r>
      <w:r w:rsidR="00167D79">
        <w:rPr>
          <w:lang w:val="eu-ES"/>
        </w:rPr>
        <w:t xml:space="preserve"> (</w:t>
      </w:r>
      <w:proofErr w:type="spellStart"/>
      <w:r w:rsidR="00167D79" w:rsidRPr="00167D79">
        <w:rPr>
          <w:i/>
          <w:lang w:val="eu-ES"/>
        </w:rPr>
        <w:t>SQL</w:t>
      </w:r>
      <w:proofErr w:type="spellEnd"/>
      <w:r w:rsidR="00167D79" w:rsidRPr="00167D79">
        <w:rPr>
          <w:i/>
          <w:lang w:val="eu-ES"/>
        </w:rPr>
        <w:t xml:space="preserve"> </w:t>
      </w:r>
      <w:proofErr w:type="spellStart"/>
      <w:r w:rsidR="00167D79" w:rsidRPr="00167D79">
        <w:rPr>
          <w:i/>
          <w:lang w:val="eu-ES"/>
        </w:rPr>
        <w:t>Server</w:t>
      </w:r>
      <w:proofErr w:type="spellEnd"/>
      <w:r w:rsidR="00167D79" w:rsidRPr="00167D79">
        <w:rPr>
          <w:i/>
          <w:lang w:val="eu-ES"/>
        </w:rPr>
        <w:t xml:space="preserve"> </w:t>
      </w:r>
      <w:proofErr w:type="spellStart"/>
      <w:r w:rsidR="00167D79" w:rsidRPr="00167D79">
        <w:rPr>
          <w:i/>
          <w:lang w:val="eu-ES"/>
        </w:rPr>
        <w:t>Object</w:t>
      </w:r>
      <w:proofErr w:type="spellEnd"/>
      <w:r w:rsidR="00167D79" w:rsidRPr="00167D79">
        <w:rPr>
          <w:i/>
          <w:lang w:val="eu-ES"/>
        </w:rPr>
        <w:t xml:space="preserve"> Explorer</w:t>
      </w:r>
      <w:r w:rsidR="003254B2">
        <w:rPr>
          <w:lang w:val="eu-ES"/>
        </w:rPr>
        <w:t>, ingurune-leihoaren ezker aldean, eskuarki</w:t>
      </w:r>
      <w:r w:rsidR="00167D79">
        <w:rPr>
          <w:lang w:val="eu-ES"/>
        </w:rPr>
        <w:t>)</w:t>
      </w:r>
      <w:r>
        <w:rPr>
          <w:lang w:val="eu-ES"/>
        </w:rPr>
        <w:t xml:space="preserve">, eta gehitu </w:t>
      </w:r>
      <w:proofErr w:type="spellStart"/>
      <w:r>
        <w:rPr>
          <w:lang w:val="eu-ES"/>
        </w:rPr>
        <w:t>SQL</w:t>
      </w:r>
      <w:proofErr w:type="spellEnd"/>
      <w:r>
        <w:rPr>
          <w:lang w:val="eu-ES"/>
        </w:rPr>
        <w:t xml:space="preserve"> </w:t>
      </w:r>
      <w:proofErr w:type="spellStart"/>
      <w:r w:rsidR="00F60797">
        <w:rPr>
          <w:lang w:val="eu-ES"/>
        </w:rPr>
        <w:t>Server</w:t>
      </w:r>
      <w:proofErr w:type="spellEnd"/>
      <w:r w:rsidR="00F60797">
        <w:rPr>
          <w:lang w:val="eu-ES"/>
        </w:rPr>
        <w:t xml:space="preserve"> </w:t>
      </w:r>
      <w:r>
        <w:rPr>
          <w:lang w:val="eu-ES"/>
        </w:rPr>
        <w:t xml:space="preserve">zerbitzari bat: </w:t>
      </w:r>
      <w:proofErr w:type="spellStart"/>
      <w:r w:rsidRPr="004127B8">
        <w:rPr>
          <w:lang w:val="eu-ES"/>
        </w:rPr>
        <w:t>158.227.106.20</w:t>
      </w:r>
      <w:proofErr w:type="spellEnd"/>
      <w:r>
        <w:rPr>
          <w:lang w:val="eu-ES"/>
        </w:rPr>
        <w:t>.</w:t>
      </w:r>
      <w:r w:rsidR="00E70EF5">
        <w:rPr>
          <w:lang w:val="eu-ES"/>
        </w:rPr>
        <w:t xml:space="preserve"> Zerbitzariarekin konektatzeko, </w:t>
      </w:r>
      <w:r w:rsidR="00200187" w:rsidRPr="00E70EF5">
        <w:rPr>
          <w:lang w:val="eu-ES"/>
        </w:rPr>
        <w:t xml:space="preserve">nork bere </w:t>
      </w:r>
      <w:proofErr w:type="spellStart"/>
      <w:r w:rsidR="00200187" w:rsidRPr="00E70EF5">
        <w:rPr>
          <w:lang w:val="eu-ES"/>
        </w:rPr>
        <w:t>SQL</w:t>
      </w:r>
      <w:proofErr w:type="spellEnd"/>
      <w:r w:rsidR="00200187" w:rsidRPr="00E70EF5">
        <w:rPr>
          <w:lang w:val="eu-ES"/>
        </w:rPr>
        <w:t xml:space="preserve"> </w:t>
      </w:r>
      <w:proofErr w:type="spellStart"/>
      <w:r w:rsidR="00200187" w:rsidRPr="00E70EF5">
        <w:rPr>
          <w:lang w:val="eu-ES"/>
        </w:rPr>
        <w:t>Server-eko</w:t>
      </w:r>
      <w:proofErr w:type="spellEnd"/>
      <w:r w:rsidR="00200187" w:rsidRPr="00E70EF5">
        <w:rPr>
          <w:lang w:val="eu-ES"/>
        </w:rPr>
        <w:t xml:space="preserve"> kontua erabili behar du</w:t>
      </w:r>
      <w:r w:rsidR="00E70EF5">
        <w:rPr>
          <w:lang w:val="eu-ES"/>
        </w:rPr>
        <w:t xml:space="preserve"> (</w:t>
      </w:r>
      <w:proofErr w:type="spellStart"/>
      <w:r w:rsidR="00200187" w:rsidRPr="00E70EF5">
        <w:rPr>
          <w:lang w:val="eu-ES"/>
        </w:rPr>
        <w:t>eGela</w:t>
      </w:r>
      <w:proofErr w:type="spellEnd"/>
      <w:r w:rsidR="00200187" w:rsidRPr="00E70EF5">
        <w:rPr>
          <w:lang w:val="eu-ES"/>
        </w:rPr>
        <w:t xml:space="preserve"> bidez jaso dituzu erabiltzaile-izena eta pasahitza)</w:t>
      </w:r>
      <w:r w:rsidR="00A10492">
        <w:rPr>
          <w:lang w:val="eu-ES"/>
        </w:rPr>
        <w:t xml:space="preserve">, </w:t>
      </w:r>
      <w:proofErr w:type="spellStart"/>
      <w:r w:rsidR="008657EF">
        <w:rPr>
          <w:lang w:val="eu-ES"/>
        </w:rPr>
        <w:t>SQL</w:t>
      </w:r>
      <w:proofErr w:type="spellEnd"/>
      <w:r w:rsidR="008657EF">
        <w:rPr>
          <w:lang w:val="eu-ES"/>
        </w:rPr>
        <w:t xml:space="preserve"> </w:t>
      </w:r>
      <w:proofErr w:type="spellStart"/>
      <w:r w:rsidR="008657EF">
        <w:rPr>
          <w:lang w:val="eu-ES"/>
        </w:rPr>
        <w:t>Server-en</w:t>
      </w:r>
      <w:proofErr w:type="spellEnd"/>
      <w:r w:rsidR="008657EF">
        <w:rPr>
          <w:lang w:val="eu-ES"/>
        </w:rPr>
        <w:t xml:space="preserve"> kautotzea (</w:t>
      </w:r>
      <w:proofErr w:type="spellStart"/>
      <w:r w:rsidR="008657EF">
        <w:rPr>
          <w:i/>
          <w:lang w:val="eu-ES"/>
        </w:rPr>
        <w:t>authentication</w:t>
      </w:r>
      <w:proofErr w:type="spellEnd"/>
      <w:r w:rsidR="008657EF">
        <w:rPr>
          <w:lang w:val="eu-ES"/>
        </w:rPr>
        <w:t>) erabili</w:t>
      </w:r>
      <w:r w:rsidR="00A10492">
        <w:rPr>
          <w:lang w:val="eu-ES"/>
        </w:rPr>
        <w:t>z</w:t>
      </w:r>
      <w:r w:rsidR="008657EF">
        <w:rPr>
          <w:lang w:val="eu-ES"/>
        </w:rPr>
        <w:t>, ez Windows-ena.</w:t>
      </w:r>
    </w:p>
    <w:p w:rsidR="00B315CF" w:rsidRDefault="00B315CF" w:rsidP="00B315CF">
      <w:pPr>
        <w:pStyle w:val="Prrafodelista"/>
        <w:numPr>
          <w:ilvl w:val="0"/>
          <w:numId w:val="23"/>
        </w:numPr>
        <w:spacing w:before="240"/>
        <w:jc w:val="both"/>
        <w:rPr>
          <w:lang w:val="eu-ES"/>
        </w:rPr>
      </w:pPr>
      <w:r>
        <w:rPr>
          <w:lang w:val="eu-ES"/>
        </w:rPr>
        <w:t xml:space="preserve">Sortu datu-base berri bat </w:t>
      </w:r>
      <w:r w:rsidR="006E257B">
        <w:rPr>
          <w:lang w:val="eu-ES"/>
        </w:rPr>
        <w:t xml:space="preserve">zerbitzarian, </w:t>
      </w:r>
      <w:r>
        <w:rPr>
          <w:lang w:val="eu-ES"/>
        </w:rPr>
        <w:t>eta ho</w:t>
      </w:r>
      <w:r w:rsidR="006E257B">
        <w:rPr>
          <w:lang w:val="eu-ES"/>
        </w:rPr>
        <w:t>nela izendatu:</w:t>
      </w:r>
      <w:r w:rsidR="002B5CF3">
        <w:rPr>
          <w:lang w:val="eu-ES"/>
        </w:rPr>
        <w:t xml:space="preserve"> </w:t>
      </w:r>
      <w:proofErr w:type="spellStart"/>
      <w:r w:rsidR="002B5CF3" w:rsidRPr="002B5CF3">
        <w:rPr>
          <w:i/>
          <w:lang w:val="eu-ES"/>
        </w:rPr>
        <w:t>SGTA</w:t>
      </w:r>
      <w:proofErr w:type="spellEnd"/>
      <w:r w:rsidR="002B5CF3" w:rsidRPr="00604E07">
        <w:rPr>
          <w:i/>
          <w:color w:val="FF0000"/>
          <w:lang w:val="eu-ES"/>
        </w:rPr>
        <w:t>**</w:t>
      </w:r>
      <w:r w:rsidR="002B5CF3" w:rsidRPr="002B5CF3">
        <w:rPr>
          <w:i/>
          <w:lang w:val="eu-ES"/>
        </w:rPr>
        <w:t>_DB_Erabiltzaileak</w:t>
      </w:r>
      <w:r w:rsidR="002B5CF3">
        <w:rPr>
          <w:lang w:val="eu-ES"/>
        </w:rPr>
        <w:t xml:space="preserve">, non </w:t>
      </w:r>
      <w:r w:rsidR="002B5CF3" w:rsidRPr="00CD1608">
        <w:rPr>
          <w:color w:val="FF0000"/>
          <w:lang w:val="eu-ES"/>
        </w:rPr>
        <w:t>izartxoen ordez erabiltzaile-izeneko zenbakia</w:t>
      </w:r>
      <w:r w:rsidR="002B5CF3">
        <w:rPr>
          <w:lang w:val="eu-ES"/>
        </w:rPr>
        <w:t xml:space="preserve"> (bi digituak) </w:t>
      </w:r>
      <w:r w:rsidR="001B0CFC">
        <w:rPr>
          <w:lang w:val="eu-ES"/>
        </w:rPr>
        <w:t>ipini</w:t>
      </w:r>
      <w:r w:rsidR="002B5CF3">
        <w:rPr>
          <w:lang w:val="eu-ES"/>
        </w:rPr>
        <w:t xml:space="preserve"> behar baita.</w:t>
      </w:r>
    </w:p>
    <w:p w:rsidR="00AC7797" w:rsidRDefault="00AC7797" w:rsidP="00B315CF">
      <w:pPr>
        <w:pStyle w:val="Prrafodelista"/>
        <w:numPr>
          <w:ilvl w:val="0"/>
          <w:numId w:val="23"/>
        </w:numPr>
        <w:spacing w:before="240"/>
        <w:jc w:val="both"/>
        <w:rPr>
          <w:lang w:val="eu-ES"/>
        </w:rPr>
      </w:pPr>
      <w:r>
        <w:rPr>
          <w:lang w:val="eu-ES"/>
        </w:rPr>
        <w:t xml:space="preserve">Editatu </w:t>
      </w:r>
      <w:r w:rsidR="008442E2">
        <w:rPr>
          <w:lang w:val="eu-ES"/>
        </w:rPr>
        <w:t xml:space="preserve">datu-basea sortzeko </w:t>
      </w:r>
      <w:proofErr w:type="spellStart"/>
      <w:r w:rsidR="008442E2">
        <w:rPr>
          <w:lang w:val="eu-ES"/>
        </w:rPr>
        <w:t>SQL</w:t>
      </w:r>
      <w:proofErr w:type="spellEnd"/>
      <w:r w:rsidR="008442E2">
        <w:rPr>
          <w:lang w:val="eu-ES"/>
        </w:rPr>
        <w:t xml:space="preserve"> scripta (</w:t>
      </w:r>
      <w:r w:rsidR="00A10492">
        <w:rPr>
          <w:lang w:val="eu-ES"/>
        </w:rPr>
        <w:t xml:space="preserve">aipatu </w:t>
      </w:r>
      <w:proofErr w:type="spellStart"/>
      <w:r w:rsidR="008442E2" w:rsidRPr="00271861">
        <w:rPr>
          <w:i/>
          <w:lang w:val="eu-ES"/>
        </w:rPr>
        <w:t>SGTA</w:t>
      </w:r>
      <w:proofErr w:type="spellEnd"/>
      <w:r w:rsidR="008442E2" w:rsidRPr="00271861">
        <w:rPr>
          <w:i/>
          <w:lang w:val="eu-ES"/>
        </w:rPr>
        <w:t>_DB_Erabiltzaileak.sql</w:t>
      </w:r>
      <w:r w:rsidR="00037A4B">
        <w:rPr>
          <w:lang w:val="eu-ES"/>
        </w:rPr>
        <w:t xml:space="preserve"> fitxategia</w:t>
      </w:r>
      <w:r w:rsidR="008442E2">
        <w:rPr>
          <w:lang w:val="eu-ES"/>
        </w:rPr>
        <w:t xml:space="preserve">), eta 15. lerroan </w:t>
      </w:r>
      <w:r w:rsidR="00B303A8">
        <w:rPr>
          <w:lang w:val="eu-ES"/>
        </w:rPr>
        <w:t>(</w:t>
      </w:r>
      <w:proofErr w:type="spellStart"/>
      <w:r w:rsidR="00B303A8">
        <w:rPr>
          <w:rFonts w:ascii="Courier New" w:hAnsi="Courier New" w:cs="Courier New"/>
          <w:lang w:val="eu-ES"/>
        </w:rPr>
        <w:t>USE</w:t>
      </w:r>
      <w:proofErr w:type="spellEnd"/>
      <w:r w:rsidR="00B303A8">
        <w:rPr>
          <w:lang w:val="eu-ES"/>
        </w:rPr>
        <w:t xml:space="preserve">) </w:t>
      </w:r>
      <w:r w:rsidR="008442E2">
        <w:rPr>
          <w:lang w:val="eu-ES"/>
        </w:rPr>
        <w:t xml:space="preserve">zuzendu datu-basearen izena. </w:t>
      </w:r>
    </w:p>
    <w:p w:rsidR="00B315CF" w:rsidRPr="00F24AD5" w:rsidRDefault="00037A4B" w:rsidP="00F24AD5">
      <w:pPr>
        <w:pStyle w:val="Prrafodelista"/>
        <w:numPr>
          <w:ilvl w:val="0"/>
          <w:numId w:val="23"/>
        </w:numPr>
        <w:spacing w:before="240"/>
        <w:jc w:val="both"/>
        <w:rPr>
          <w:lang w:val="eu-ES"/>
        </w:rPr>
      </w:pPr>
      <w:r>
        <w:rPr>
          <w:lang w:val="eu-ES"/>
        </w:rPr>
        <w:t>Orain</w:t>
      </w:r>
      <w:r w:rsidR="00B315CF">
        <w:rPr>
          <w:lang w:val="eu-ES"/>
        </w:rPr>
        <w:t xml:space="preserve">, </w:t>
      </w:r>
      <w:r>
        <w:rPr>
          <w:lang w:val="eu-ES"/>
        </w:rPr>
        <w:t>menuan hautatu</w:t>
      </w:r>
      <w:r w:rsidR="00B315CF">
        <w:rPr>
          <w:lang w:val="eu-ES"/>
        </w:rPr>
        <w:t xml:space="preserve"> </w:t>
      </w:r>
      <w:proofErr w:type="spellStart"/>
      <w:r w:rsidR="00AA4873">
        <w:rPr>
          <w:i/>
          <w:lang w:val="eu-ES"/>
        </w:rPr>
        <w:t>SQL</w:t>
      </w:r>
      <w:proofErr w:type="spellEnd"/>
      <w:r w:rsidR="00B315CF" w:rsidRPr="00B315CF">
        <w:rPr>
          <w:i/>
          <w:lang w:val="eu-ES"/>
        </w:rPr>
        <w:t>/</w:t>
      </w:r>
      <w:proofErr w:type="spellStart"/>
      <w:r w:rsidR="00AA4873">
        <w:rPr>
          <w:i/>
          <w:lang w:val="eu-ES"/>
        </w:rPr>
        <w:t>Transact-SQL</w:t>
      </w:r>
      <w:proofErr w:type="spellEnd"/>
      <w:r w:rsidR="00AA4873">
        <w:rPr>
          <w:i/>
          <w:lang w:val="eu-ES"/>
        </w:rPr>
        <w:t xml:space="preserve"> </w:t>
      </w:r>
      <w:proofErr w:type="spellStart"/>
      <w:r w:rsidR="00AA4873">
        <w:rPr>
          <w:i/>
          <w:lang w:val="eu-ES"/>
        </w:rPr>
        <w:t>Editor</w:t>
      </w:r>
      <w:proofErr w:type="spellEnd"/>
      <w:r w:rsidR="00AA4873">
        <w:rPr>
          <w:i/>
          <w:lang w:val="eu-ES"/>
        </w:rPr>
        <w:t>/</w:t>
      </w:r>
      <w:proofErr w:type="spellStart"/>
      <w:r w:rsidR="00AA4873">
        <w:rPr>
          <w:i/>
          <w:lang w:val="eu-ES"/>
        </w:rPr>
        <w:t>New</w:t>
      </w:r>
      <w:proofErr w:type="spellEnd"/>
      <w:r w:rsidR="00AA4873">
        <w:rPr>
          <w:i/>
          <w:lang w:val="eu-ES"/>
        </w:rPr>
        <w:t xml:space="preserve"> </w:t>
      </w:r>
      <w:proofErr w:type="spellStart"/>
      <w:r w:rsidR="00AA4873">
        <w:rPr>
          <w:i/>
          <w:lang w:val="eu-ES"/>
        </w:rPr>
        <w:t>Query</w:t>
      </w:r>
      <w:proofErr w:type="spellEnd"/>
      <w:r>
        <w:rPr>
          <w:lang w:val="eu-ES"/>
        </w:rPr>
        <w:t>,</w:t>
      </w:r>
      <w:r w:rsidR="00271861">
        <w:rPr>
          <w:lang w:val="eu-ES"/>
        </w:rPr>
        <w:t xml:space="preserve"> eta </w:t>
      </w:r>
      <w:proofErr w:type="spellStart"/>
      <w:r w:rsidR="00271861" w:rsidRPr="00271861">
        <w:rPr>
          <w:i/>
          <w:lang w:val="eu-ES"/>
        </w:rPr>
        <w:t>SQLQuery1.sql</w:t>
      </w:r>
      <w:proofErr w:type="spellEnd"/>
      <w:r w:rsidR="00271861">
        <w:rPr>
          <w:lang w:val="eu-ES"/>
        </w:rPr>
        <w:t xml:space="preserve"> izeneko edizio-leiho bat </w:t>
      </w:r>
      <w:r w:rsidR="00A10492">
        <w:rPr>
          <w:lang w:val="eu-ES"/>
        </w:rPr>
        <w:t>zabalduko</w:t>
      </w:r>
      <w:r w:rsidR="00271861">
        <w:rPr>
          <w:lang w:val="eu-ES"/>
        </w:rPr>
        <w:t xml:space="preserve"> da: itsatsi bertan </w:t>
      </w:r>
      <w:r w:rsidR="00571126">
        <w:rPr>
          <w:lang w:val="eu-ES"/>
        </w:rPr>
        <w:t xml:space="preserve">datu-basea sortzeko </w:t>
      </w:r>
      <w:proofErr w:type="spellStart"/>
      <w:r w:rsidR="00571126">
        <w:rPr>
          <w:lang w:val="eu-ES"/>
        </w:rPr>
        <w:t>SQL</w:t>
      </w:r>
      <w:proofErr w:type="spellEnd"/>
      <w:r w:rsidR="00571126">
        <w:rPr>
          <w:lang w:val="eu-ES"/>
        </w:rPr>
        <w:t xml:space="preserve"> </w:t>
      </w:r>
      <w:r w:rsidR="00271861">
        <w:rPr>
          <w:lang w:val="eu-ES"/>
        </w:rPr>
        <w:t>scripta, eta e</w:t>
      </w:r>
      <w:r w:rsidR="00B315CF">
        <w:rPr>
          <w:lang w:val="eu-ES"/>
        </w:rPr>
        <w:t xml:space="preserve">gin </w:t>
      </w:r>
      <w:proofErr w:type="spellStart"/>
      <w:r w:rsidR="00571126">
        <w:rPr>
          <w:i/>
          <w:lang w:val="eu-ES"/>
        </w:rPr>
        <w:t>Execute</w:t>
      </w:r>
      <w:proofErr w:type="spellEnd"/>
      <w:r w:rsidR="00271861">
        <w:rPr>
          <w:i/>
          <w:lang w:val="eu-ES"/>
        </w:rPr>
        <w:t xml:space="preserve"> </w:t>
      </w:r>
      <w:r w:rsidR="00271861">
        <w:rPr>
          <w:lang w:val="eu-ES"/>
        </w:rPr>
        <w:t>(leihoan bertan duzu, izenaren azpian, gezi-mutur baten tankerako ikonoa)</w:t>
      </w:r>
      <w:r>
        <w:rPr>
          <w:lang w:val="eu-ES"/>
        </w:rPr>
        <w:t xml:space="preserve">. </w:t>
      </w:r>
      <w:r w:rsidR="00A10492">
        <w:rPr>
          <w:lang w:val="eu-ES"/>
        </w:rPr>
        <w:t>D</w:t>
      </w:r>
      <w:r w:rsidR="00B315CF">
        <w:rPr>
          <w:lang w:val="eu-ES"/>
        </w:rPr>
        <w:t>atu-basea</w:t>
      </w:r>
      <w:r w:rsidR="00A10492">
        <w:rPr>
          <w:lang w:val="eu-ES"/>
        </w:rPr>
        <w:t xml:space="preserve"> prest duzu</w:t>
      </w:r>
      <w:r w:rsidR="00A26FF2">
        <w:rPr>
          <w:lang w:val="eu-ES"/>
        </w:rPr>
        <w:t>,</w:t>
      </w:r>
      <w:r w:rsidR="00042EAB">
        <w:rPr>
          <w:lang w:val="eu-ES"/>
        </w:rPr>
        <w:t xml:space="preserve"> eskema</w:t>
      </w:r>
      <w:r w:rsidR="00B315CF">
        <w:rPr>
          <w:lang w:val="eu-ES"/>
        </w:rPr>
        <w:t xml:space="preserve"> sortuta eta datuz kargatuta</w:t>
      </w:r>
      <w:r>
        <w:rPr>
          <w:lang w:val="eu-ES"/>
        </w:rPr>
        <w:t xml:space="preserve">: egiaztatu </w:t>
      </w:r>
      <w:r w:rsidRPr="00037A4B">
        <w:rPr>
          <w:rFonts w:ascii="Courier New" w:hAnsi="Courier New" w:cs="Courier New"/>
          <w:lang w:val="eu-ES"/>
        </w:rPr>
        <w:t>Erabiltzaileak</w:t>
      </w:r>
      <w:r>
        <w:rPr>
          <w:lang w:val="eu-ES"/>
        </w:rPr>
        <w:t xml:space="preserve"> taula sortu dela, eta ikustatu bertan dauden datuak</w:t>
      </w:r>
      <w:r w:rsidR="00B315CF" w:rsidRPr="00F24AD5">
        <w:rPr>
          <w:lang w:val="eu-ES"/>
        </w:rPr>
        <w:t>.</w:t>
      </w:r>
    </w:p>
    <w:p w:rsidR="00B1254E" w:rsidRDefault="00A10492" w:rsidP="00835C8D">
      <w:pPr>
        <w:numPr>
          <w:ilvl w:val="0"/>
          <w:numId w:val="4"/>
        </w:numPr>
        <w:spacing w:before="120"/>
        <w:ind w:left="357" w:hanging="357"/>
        <w:jc w:val="both"/>
        <w:rPr>
          <w:lang w:val="eu-ES"/>
        </w:rPr>
      </w:pPr>
      <w:r>
        <w:rPr>
          <w:rFonts w:cs="Times New Roman"/>
          <w:lang w:val="eu-ES"/>
        </w:rPr>
        <w:t>Datu-basea sortu eta gero</w:t>
      </w:r>
      <w:r w:rsidR="006B5460">
        <w:rPr>
          <w:rFonts w:cs="Times New Roman"/>
          <w:lang w:val="eu-ES"/>
        </w:rPr>
        <w:t>,</w:t>
      </w:r>
      <w:r>
        <w:rPr>
          <w:rFonts w:cs="Times New Roman"/>
          <w:lang w:val="eu-ES"/>
        </w:rPr>
        <w:t xml:space="preserve"> estreinako lana</w:t>
      </w:r>
      <w:r w:rsidR="006B5460">
        <w:rPr>
          <w:rFonts w:cs="Times New Roman"/>
          <w:lang w:val="eu-ES"/>
        </w:rPr>
        <w:t xml:space="preserve"> </w:t>
      </w:r>
      <w:r w:rsidR="006B5460" w:rsidRPr="00840631">
        <w:rPr>
          <w:rFonts w:cs="Times New Roman"/>
          <w:u w:val="single"/>
          <w:lang w:val="eu-ES"/>
        </w:rPr>
        <w:t>datu-atzipeneko eragiketak bilduko dituen klasea</w:t>
      </w:r>
      <w:r w:rsidR="006B5460">
        <w:rPr>
          <w:rFonts w:cs="Times New Roman"/>
          <w:lang w:val="eu-ES"/>
        </w:rPr>
        <w:t xml:space="preserve"> garat</w:t>
      </w:r>
      <w:r>
        <w:rPr>
          <w:rFonts w:cs="Times New Roman"/>
          <w:lang w:val="eu-ES"/>
        </w:rPr>
        <w:t>zea</w:t>
      </w:r>
      <w:r w:rsidR="006B5460">
        <w:rPr>
          <w:rFonts w:cs="Times New Roman"/>
          <w:lang w:val="eu-ES"/>
        </w:rPr>
        <w:t xml:space="preserve"> da</w:t>
      </w:r>
      <w:r w:rsidR="008B5907">
        <w:rPr>
          <w:rFonts w:cs="Times New Roman"/>
          <w:lang w:val="eu-ES"/>
        </w:rPr>
        <w:t xml:space="preserve"> (</w:t>
      </w:r>
      <w:proofErr w:type="spellStart"/>
      <w:r w:rsidR="008B5907" w:rsidRPr="008B5907">
        <w:rPr>
          <w:rFonts w:ascii="Courier New" w:hAnsi="Courier New" w:cs="Courier New"/>
          <w:lang w:val="eu-ES"/>
        </w:rPr>
        <w:t>DatuAtzipenekoak</w:t>
      </w:r>
      <w:proofErr w:type="spellEnd"/>
      <w:r w:rsidR="008B5907">
        <w:rPr>
          <w:i/>
          <w:iCs/>
          <w:lang w:val="eu-ES"/>
        </w:rPr>
        <w:t xml:space="preserve"> </w:t>
      </w:r>
      <w:r w:rsidR="008B5907">
        <w:rPr>
          <w:lang w:val="eu-ES"/>
        </w:rPr>
        <w:t>izeneko</w:t>
      </w:r>
      <w:r w:rsidR="008B5907">
        <w:rPr>
          <w:i/>
          <w:iCs/>
          <w:lang w:val="eu-ES"/>
        </w:rPr>
        <w:t xml:space="preserve"> </w:t>
      </w:r>
      <w:proofErr w:type="spellStart"/>
      <w:r w:rsidR="008B5907">
        <w:rPr>
          <w:i/>
          <w:iCs/>
          <w:lang w:val="eu-ES"/>
        </w:rPr>
        <w:t>Class</w:t>
      </w:r>
      <w:proofErr w:type="spellEnd"/>
      <w:r w:rsidR="008B5907">
        <w:rPr>
          <w:i/>
          <w:iCs/>
          <w:lang w:val="eu-ES"/>
        </w:rPr>
        <w:t xml:space="preserve"> </w:t>
      </w:r>
      <w:proofErr w:type="spellStart"/>
      <w:r w:rsidR="008B5907">
        <w:rPr>
          <w:i/>
          <w:iCs/>
          <w:lang w:val="eu-ES"/>
        </w:rPr>
        <w:t>Library</w:t>
      </w:r>
      <w:proofErr w:type="spellEnd"/>
      <w:r w:rsidR="008B5907">
        <w:rPr>
          <w:lang w:val="eu-ES"/>
        </w:rPr>
        <w:t xml:space="preserve"> motako proiektu bat sortu, eta </w:t>
      </w:r>
      <w:proofErr w:type="spellStart"/>
      <w:r w:rsidR="008B5907" w:rsidRPr="00B1254E">
        <w:rPr>
          <w:rFonts w:ascii="Courier New" w:hAnsi="Courier New" w:cs="Courier New"/>
          <w:lang w:val="eu-ES"/>
        </w:rPr>
        <w:t>DatuAtzipena</w:t>
      </w:r>
      <w:proofErr w:type="spellEnd"/>
      <w:r w:rsidR="008B5907" w:rsidRPr="008B5907">
        <w:rPr>
          <w:rFonts w:cs="Times New Roman"/>
          <w:lang w:val="eu-ES"/>
        </w:rPr>
        <w:t xml:space="preserve"> izena eman bertako klaseari</w:t>
      </w:r>
      <w:r w:rsidR="008B5907">
        <w:rPr>
          <w:lang w:val="eu-ES"/>
        </w:rPr>
        <w:t>)</w:t>
      </w:r>
      <w:r w:rsidR="006B5460">
        <w:rPr>
          <w:rFonts w:cs="Times New Roman"/>
          <w:lang w:val="eu-ES"/>
        </w:rPr>
        <w:t xml:space="preserve">. Klase hori </w:t>
      </w:r>
      <w:proofErr w:type="spellStart"/>
      <w:r w:rsidR="006B5460">
        <w:rPr>
          <w:rFonts w:cs="Times New Roman"/>
          <w:i/>
          <w:iCs/>
          <w:lang w:val="eu-ES"/>
        </w:rPr>
        <w:t>singleton</w:t>
      </w:r>
      <w:proofErr w:type="spellEnd"/>
      <w:r w:rsidR="006B5460">
        <w:rPr>
          <w:rFonts w:cs="Times New Roman"/>
          <w:i/>
          <w:iCs/>
          <w:lang w:val="eu-ES"/>
        </w:rPr>
        <w:t xml:space="preserve"> </w:t>
      </w:r>
      <w:r w:rsidR="006B5460">
        <w:rPr>
          <w:rFonts w:cs="Times New Roman"/>
          <w:lang w:val="eu-ES"/>
        </w:rPr>
        <w:t>patroiari jarraituz inplementatu</w:t>
      </w:r>
      <w:r w:rsidR="004F1396">
        <w:rPr>
          <w:rFonts w:cs="Times New Roman"/>
          <w:lang w:val="eu-ES"/>
        </w:rPr>
        <w:t>ko da</w:t>
      </w:r>
      <w:r w:rsidR="001A785A">
        <w:rPr>
          <w:rStyle w:val="Refdenotaalpie"/>
          <w:rFonts w:cs="Times New Roman"/>
          <w:lang w:val="eu-ES"/>
        </w:rPr>
        <w:footnoteReference w:id="1"/>
      </w:r>
      <w:r w:rsidR="008B5907">
        <w:rPr>
          <w:rFonts w:cs="Times New Roman"/>
          <w:lang w:val="eu-ES"/>
        </w:rPr>
        <w:t>.</w:t>
      </w:r>
      <w:r w:rsidR="00835C8D">
        <w:rPr>
          <w:lang w:val="eu-ES"/>
        </w:rPr>
        <w:t xml:space="preserve"> </w:t>
      </w:r>
      <w:r w:rsidR="00050A3C">
        <w:rPr>
          <w:lang w:val="eu-ES"/>
        </w:rPr>
        <w:t xml:space="preserve">Klase horren barruan </w:t>
      </w:r>
      <w:r w:rsidR="00CE125B">
        <w:rPr>
          <w:lang w:val="eu-ES"/>
        </w:rPr>
        <w:t xml:space="preserve">honakoak </w:t>
      </w:r>
      <w:r w:rsidR="00050A3C">
        <w:rPr>
          <w:lang w:val="eu-ES"/>
        </w:rPr>
        <w:t>erazagutuko ditugu</w:t>
      </w:r>
      <w:r w:rsidR="00B1254E">
        <w:rPr>
          <w:lang w:val="eu-ES"/>
        </w:rPr>
        <w:t>:</w:t>
      </w:r>
    </w:p>
    <w:p w:rsidR="00050A3C" w:rsidRDefault="007A4809" w:rsidP="00835C8D">
      <w:pPr>
        <w:numPr>
          <w:ilvl w:val="0"/>
          <w:numId w:val="14"/>
        </w:numPr>
        <w:spacing w:before="120"/>
        <w:ind w:left="1071" w:hanging="357"/>
        <w:jc w:val="both"/>
        <w:rPr>
          <w:lang w:val="eu-ES"/>
        </w:rPr>
      </w:pPr>
      <w:r>
        <w:rPr>
          <w:lang w:val="eu-ES"/>
        </w:rPr>
        <w:t>D</w:t>
      </w:r>
      <w:r w:rsidR="00050A3C">
        <w:rPr>
          <w:lang w:val="eu-ES"/>
        </w:rPr>
        <w:t xml:space="preserve">atu-basearekiko konexioa egiteko </w:t>
      </w:r>
      <w:proofErr w:type="spellStart"/>
      <w:r w:rsidR="0020370E">
        <w:rPr>
          <w:rFonts w:ascii="Courier New" w:hAnsi="Courier New" w:cs="Courier New"/>
          <w:lang w:val="eu-ES"/>
        </w:rPr>
        <w:t>Sql</w:t>
      </w:r>
      <w:r w:rsidR="00050A3C" w:rsidRPr="00050A3C">
        <w:rPr>
          <w:rFonts w:ascii="Courier New" w:hAnsi="Courier New" w:cs="Courier New"/>
          <w:lang w:val="eu-ES"/>
        </w:rPr>
        <w:t>Connection</w:t>
      </w:r>
      <w:proofErr w:type="spellEnd"/>
      <w:r w:rsidR="00050A3C">
        <w:rPr>
          <w:lang w:val="eu-ES"/>
        </w:rPr>
        <w:t xml:space="preserve"> objektua</w:t>
      </w:r>
      <w:r w:rsidR="00334A62">
        <w:rPr>
          <w:rStyle w:val="Refdenotaalpie"/>
          <w:lang w:val="eu-ES"/>
        </w:rPr>
        <w:footnoteReference w:id="2"/>
      </w:r>
      <w:r w:rsidR="00ED4E4F">
        <w:rPr>
          <w:lang w:val="eu-ES"/>
        </w:rPr>
        <w:t>;</w:t>
      </w:r>
      <w:r w:rsidR="00050A3C">
        <w:rPr>
          <w:lang w:val="eu-ES"/>
        </w:rPr>
        <w:t xml:space="preserve"> eta </w:t>
      </w:r>
      <w:proofErr w:type="spellStart"/>
      <w:r w:rsidR="0020370E">
        <w:rPr>
          <w:rFonts w:ascii="Courier New" w:hAnsi="Courier New" w:cs="Courier New"/>
          <w:lang w:val="eu-ES"/>
        </w:rPr>
        <w:t>Sql</w:t>
      </w:r>
      <w:r w:rsidR="00050A3C" w:rsidRPr="00050A3C">
        <w:rPr>
          <w:rFonts w:ascii="Courier New" w:hAnsi="Courier New" w:cs="Courier New"/>
          <w:lang w:val="eu-ES"/>
        </w:rPr>
        <w:t>Command</w:t>
      </w:r>
      <w:proofErr w:type="spellEnd"/>
      <w:r w:rsidR="00050A3C">
        <w:rPr>
          <w:lang w:val="eu-ES"/>
        </w:rPr>
        <w:t xml:space="preserve"> o</w:t>
      </w:r>
      <w:r>
        <w:rPr>
          <w:lang w:val="eu-ES"/>
        </w:rPr>
        <w:t xml:space="preserve">bjektua, </w:t>
      </w:r>
      <w:proofErr w:type="spellStart"/>
      <w:r>
        <w:rPr>
          <w:lang w:val="eu-ES"/>
        </w:rPr>
        <w:t>SQL</w:t>
      </w:r>
      <w:proofErr w:type="spellEnd"/>
      <w:r>
        <w:rPr>
          <w:lang w:val="eu-ES"/>
        </w:rPr>
        <w:t xml:space="preserve"> aginduak zehazteko.</w:t>
      </w:r>
    </w:p>
    <w:p w:rsidR="00B1254E" w:rsidRDefault="007A4809" w:rsidP="00835C8D">
      <w:pPr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>M</w:t>
      </w:r>
      <w:r w:rsidR="00B1254E">
        <w:rPr>
          <w:lang w:val="eu-ES"/>
        </w:rPr>
        <w:t xml:space="preserve">etodoak: </w:t>
      </w:r>
      <w:r w:rsidR="00B1254E" w:rsidRPr="00B1254E">
        <w:rPr>
          <w:rFonts w:ascii="Courier New" w:hAnsi="Courier New" w:cs="Courier New"/>
          <w:lang w:val="eu-ES"/>
        </w:rPr>
        <w:t>Konektatu</w:t>
      </w:r>
      <w:r w:rsidR="00B1254E">
        <w:rPr>
          <w:lang w:val="eu-ES"/>
        </w:rPr>
        <w:t xml:space="preserve">, </w:t>
      </w:r>
      <w:proofErr w:type="spellStart"/>
      <w:r w:rsidR="00B1254E" w:rsidRPr="00B1254E">
        <w:rPr>
          <w:rFonts w:ascii="Courier New" w:hAnsi="Courier New" w:cs="Courier New"/>
          <w:lang w:val="eu-ES"/>
        </w:rPr>
        <w:t>ItxiKonexioa</w:t>
      </w:r>
      <w:proofErr w:type="spellEnd"/>
      <w:r w:rsidR="00B1254E">
        <w:rPr>
          <w:lang w:val="eu-ES"/>
        </w:rPr>
        <w:t xml:space="preserve">, </w:t>
      </w:r>
      <w:proofErr w:type="spellStart"/>
      <w:r w:rsidR="00E47061">
        <w:rPr>
          <w:rFonts w:ascii="Courier New" w:hAnsi="Courier New" w:cs="Courier New"/>
          <w:lang w:val="eu-ES"/>
        </w:rPr>
        <w:t>Erabiltzailea</w:t>
      </w:r>
      <w:r w:rsidR="00B1254E" w:rsidRPr="00B1254E">
        <w:rPr>
          <w:rFonts w:ascii="Courier New" w:hAnsi="Courier New" w:cs="Courier New"/>
          <w:lang w:val="eu-ES"/>
        </w:rPr>
        <w:t>Txertatu</w:t>
      </w:r>
      <w:proofErr w:type="spellEnd"/>
      <w:r w:rsidR="00B1254E">
        <w:rPr>
          <w:lang w:val="eu-ES"/>
        </w:rPr>
        <w:t xml:space="preserve"> (</w:t>
      </w:r>
      <w:r w:rsidR="00EA4A85">
        <w:rPr>
          <w:lang w:val="eu-ES"/>
        </w:rPr>
        <w:t xml:space="preserve">funtzioa: </w:t>
      </w:r>
      <w:r w:rsidR="00B1254E">
        <w:rPr>
          <w:lang w:val="eu-ES"/>
        </w:rPr>
        <w:t>datu edo atributu guztien balioak emanda</w:t>
      </w:r>
      <w:r w:rsidR="00EA4A85">
        <w:rPr>
          <w:lang w:val="eu-ES"/>
        </w:rPr>
        <w:t xml:space="preserve">, </w:t>
      </w:r>
      <w:r w:rsidR="00EA4A85" w:rsidRPr="00EA4A85">
        <w:rPr>
          <w:lang w:val="eu-ES"/>
        </w:rPr>
        <w:t>t</w:t>
      </w:r>
      <w:r w:rsidR="00EA4A85">
        <w:rPr>
          <w:lang w:val="eu-ES"/>
        </w:rPr>
        <w:t xml:space="preserve">xertatutako erregistro kopurua </w:t>
      </w:r>
      <w:r w:rsidR="00EA4A85">
        <w:rPr>
          <w:rFonts w:cs="Times New Roman"/>
          <w:lang w:val="eu-ES"/>
        </w:rPr>
        <w:t>−</w:t>
      </w:r>
      <w:r w:rsidR="00EA4A85" w:rsidRPr="00EA4A85">
        <w:rPr>
          <w:rFonts w:ascii="Courier New" w:hAnsi="Courier New" w:cs="Courier New"/>
          <w:lang w:val="eu-ES"/>
        </w:rPr>
        <w:t>Integer</w:t>
      </w:r>
      <w:r w:rsidR="00EA4A85">
        <w:rPr>
          <w:rFonts w:cs="Times New Roman"/>
          <w:lang w:val="eu-ES"/>
        </w:rPr>
        <w:t>−</w:t>
      </w:r>
      <w:r w:rsidR="00EA4A85" w:rsidRPr="00EA4A85">
        <w:rPr>
          <w:lang w:val="eu-ES"/>
        </w:rPr>
        <w:t xml:space="preserve"> itzultzen du emaitzatzat</w:t>
      </w:r>
      <w:r w:rsidR="00B1254E">
        <w:rPr>
          <w:lang w:val="eu-ES"/>
        </w:rPr>
        <w:t xml:space="preserve">), </w:t>
      </w:r>
      <w:proofErr w:type="spellStart"/>
      <w:r w:rsidR="00E47061" w:rsidRPr="00E47061">
        <w:rPr>
          <w:rFonts w:ascii="Courier New" w:hAnsi="Courier New" w:cs="Courier New"/>
          <w:lang w:val="eu-ES"/>
        </w:rPr>
        <w:t>Erabiltzailea</w:t>
      </w:r>
      <w:r w:rsidR="00B1254E" w:rsidRPr="00B1254E">
        <w:rPr>
          <w:rFonts w:ascii="Courier New" w:hAnsi="Courier New" w:cs="Courier New"/>
          <w:lang w:val="eu-ES"/>
        </w:rPr>
        <w:t>Lortu</w:t>
      </w:r>
      <w:proofErr w:type="spellEnd"/>
      <w:r w:rsidR="00B1254E">
        <w:rPr>
          <w:lang w:val="eu-ES"/>
        </w:rPr>
        <w:t xml:space="preserve"> (</w:t>
      </w:r>
      <w:r w:rsidR="00145FCC">
        <w:rPr>
          <w:lang w:val="eu-ES"/>
        </w:rPr>
        <w:t xml:space="preserve">funtzioa: </w:t>
      </w:r>
      <w:proofErr w:type="spellStart"/>
      <w:r w:rsidR="00B1254E">
        <w:rPr>
          <w:lang w:val="eu-ES"/>
        </w:rPr>
        <w:t>email-helbidea</w:t>
      </w:r>
      <w:proofErr w:type="spellEnd"/>
      <w:r w:rsidR="00B1254E">
        <w:rPr>
          <w:lang w:val="eu-ES"/>
        </w:rPr>
        <w:t xml:space="preserve"> emanda</w:t>
      </w:r>
      <w:r w:rsidR="00835C8D">
        <w:rPr>
          <w:lang w:val="eu-ES"/>
        </w:rPr>
        <w:t xml:space="preserve">, </w:t>
      </w:r>
      <w:proofErr w:type="spellStart"/>
      <w:r w:rsidR="0020370E">
        <w:rPr>
          <w:rFonts w:ascii="Courier New" w:hAnsi="Courier New" w:cs="Courier New"/>
          <w:lang w:val="eu-ES"/>
        </w:rPr>
        <w:t>Sql</w:t>
      </w:r>
      <w:r w:rsidR="00835C8D" w:rsidRPr="00835C8D">
        <w:rPr>
          <w:rFonts w:ascii="Courier New" w:hAnsi="Courier New" w:cs="Courier New"/>
          <w:lang w:val="eu-ES"/>
        </w:rPr>
        <w:t>DataReader</w:t>
      </w:r>
      <w:proofErr w:type="spellEnd"/>
      <w:r w:rsidR="00835C8D">
        <w:rPr>
          <w:lang w:val="eu-ES"/>
        </w:rPr>
        <w:t xml:space="preserve"> motako objektu bat itzuliko du emaitzatzat</w:t>
      </w:r>
      <w:r w:rsidR="00B1254E">
        <w:rPr>
          <w:lang w:val="eu-ES"/>
        </w:rPr>
        <w:t xml:space="preserve">), </w:t>
      </w:r>
      <w:proofErr w:type="spellStart"/>
      <w:r w:rsidR="00E47061" w:rsidRPr="00E47061">
        <w:rPr>
          <w:rFonts w:ascii="Courier New" w:hAnsi="Courier New" w:cs="Courier New"/>
          <w:lang w:val="eu-ES"/>
        </w:rPr>
        <w:t>Erabiltzailea</w:t>
      </w:r>
      <w:r w:rsidR="00B1254E" w:rsidRPr="00B1254E">
        <w:rPr>
          <w:rFonts w:ascii="Courier New" w:hAnsi="Courier New" w:cs="Courier New"/>
          <w:lang w:val="eu-ES"/>
        </w:rPr>
        <w:t>Egiaztatu</w:t>
      </w:r>
      <w:proofErr w:type="spellEnd"/>
      <w:r w:rsidR="00B1254E">
        <w:rPr>
          <w:lang w:val="eu-ES"/>
        </w:rPr>
        <w:t xml:space="preserve"> (</w:t>
      </w:r>
      <w:r w:rsidR="00145FCC">
        <w:rPr>
          <w:lang w:val="eu-ES"/>
        </w:rPr>
        <w:t xml:space="preserve">funtzioa: </w:t>
      </w:r>
      <w:proofErr w:type="spellStart"/>
      <w:r w:rsidR="00B1254E">
        <w:rPr>
          <w:lang w:val="eu-ES"/>
        </w:rPr>
        <w:t>email-helbidea</w:t>
      </w:r>
      <w:proofErr w:type="spellEnd"/>
      <w:r w:rsidR="00B1254E">
        <w:rPr>
          <w:lang w:val="eu-ES"/>
        </w:rPr>
        <w:t xml:space="preserve"> emanda, </w:t>
      </w:r>
      <w:r w:rsidR="00B1254E" w:rsidRPr="00B1254E">
        <w:rPr>
          <w:rFonts w:ascii="Courier New" w:hAnsi="Courier New" w:cs="Courier New"/>
          <w:lang w:val="eu-ES"/>
        </w:rPr>
        <w:t>Egiaztatua</w:t>
      </w:r>
      <w:r w:rsidR="00B1254E">
        <w:rPr>
          <w:lang w:val="eu-ES"/>
        </w:rPr>
        <w:t xml:space="preserve"> eremuari </w:t>
      </w:r>
      <w:r w:rsidR="00D225AF">
        <w:rPr>
          <w:rFonts w:ascii="Courier New" w:hAnsi="Courier New" w:cs="Courier New"/>
          <w:lang w:val="eu-ES"/>
        </w:rPr>
        <w:t>1</w:t>
      </w:r>
      <w:r w:rsidR="001459F6">
        <w:rPr>
          <w:lang w:val="eu-ES"/>
        </w:rPr>
        <w:t xml:space="preserve"> balioa ematen</w:t>
      </w:r>
      <w:r w:rsidR="00B1254E">
        <w:rPr>
          <w:lang w:val="eu-ES"/>
        </w:rPr>
        <w:t xml:space="preserve"> dio</w:t>
      </w:r>
      <w:r w:rsidR="00D225AF">
        <w:rPr>
          <w:lang w:val="eu-ES"/>
        </w:rPr>
        <w:t xml:space="preserve"> (</w:t>
      </w:r>
      <w:r w:rsidR="00D225AF" w:rsidRPr="00D225AF">
        <w:rPr>
          <w:rFonts w:ascii="Courier New" w:hAnsi="Courier New" w:cs="Courier New"/>
          <w:lang w:val="eu-ES"/>
        </w:rPr>
        <w:t>'</w:t>
      </w:r>
      <w:proofErr w:type="spellStart"/>
      <w:r w:rsidR="00D225AF" w:rsidRPr="00D225AF">
        <w:rPr>
          <w:rFonts w:ascii="Courier New" w:hAnsi="Courier New" w:cs="Courier New"/>
          <w:lang w:val="eu-ES"/>
        </w:rPr>
        <w:t>True'</w:t>
      </w:r>
      <w:proofErr w:type="spellEnd"/>
      <w:r w:rsidR="00D225AF">
        <w:rPr>
          <w:lang w:val="eu-ES"/>
        </w:rPr>
        <w:t>)</w:t>
      </w:r>
      <w:r w:rsidR="00970CEF">
        <w:rPr>
          <w:lang w:val="eu-ES"/>
        </w:rPr>
        <w:t xml:space="preserve">, eta </w:t>
      </w:r>
      <w:r w:rsidR="00EA4A85">
        <w:rPr>
          <w:lang w:val="eu-ES"/>
        </w:rPr>
        <w:t>eragind</w:t>
      </w:r>
      <w:r w:rsidR="00EA4A85" w:rsidRPr="00EA4A85">
        <w:rPr>
          <w:lang w:val="eu-ES"/>
        </w:rPr>
        <w:t>ako erregistro kopurua −</w:t>
      </w:r>
      <w:r w:rsidR="00EA4A85" w:rsidRPr="00EA4A85">
        <w:rPr>
          <w:rFonts w:ascii="Courier New" w:hAnsi="Courier New" w:cs="Courier New"/>
          <w:lang w:val="eu-ES"/>
        </w:rPr>
        <w:t>Integer</w:t>
      </w:r>
      <w:r w:rsidR="00EA4A85" w:rsidRPr="00EA4A85">
        <w:rPr>
          <w:lang w:val="eu-ES"/>
        </w:rPr>
        <w:t>− itzultzen du emaitzatzat</w:t>
      </w:r>
      <w:r w:rsidR="00B1254E">
        <w:rPr>
          <w:lang w:val="eu-ES"/>
        </w:rPr>
        <w:t xml:space="preserve">), </w:t>
      </w:r>
      <w:proofErr w:type="spellStart"/>
      <w:r w:rsidR="00E47061" w:rsidRPr="00E47061">
        <w:rPr>
          <w:rFonts w:ascii="Courier New" w:hAnsi="Courier New" w:cs="Courier New"/>
          <w:lang w:val="eu-ES"/>
        </w:rPr>
        <w:t>Erabiltzailea</w:t>
      </w:r>
      <w:r w:rsidR="003370B8">
        <w:rPr>
          <w:rFonts w:ascii="Courier New" w:hAnsi="Courier New" w:cs="Courier New"/>
          <w:lang w:val="eu-ES"/>
        </w:rPr>
        <w:t>ren</w:t>
      </w:r>
      <w:r w:rsidR="00B1254E" w:rsidRPr="00B1254E">
        <w:rPr>
          <w:rFonts w:ascii="Courier New" w:hAnsi="Courier New" w:cs="Courier New"/>
          <w:lang w:val="eu-ES"/>
        </w:rPr>
        <w:t>PasahitzaAldatu</w:t>
      </w:r>
      <w:proofErr w:type="spellEnd"/>
      <w:r w:rsidR="00B1254E">
        <w:rPr>
          <w:lang w:val="eu-ES"/>
        </w:rPr>
        <w:t xml:space="preserve"> (</w:t>
      </w:r>
      <w:r w:rsidR="00EA4A85">
        <w:rPr>
          <w:lang w:val="eu-ES"/>
        </w:rPr>
        <w:t xml:space="preserve">funtzioa: </w:t>
      </w:r>
      <w:proofErr w:type="spellStart"/>
      <w:r w:rsidR="00B1254E">
        <w:rPr>
          <w:lang w:val="eu-ES"/>
        </w:rPr>
        <w:t>email-helbidea</w:t>
      </w:r>
      <w:proofErr w:type="spellEnd"/>
      <w:r w:rsidR="00B1254E">
        <w:rPr>
          <w:lang w:val="eu-ES"/>
        </w:rPr>
        <w:t xml:space="preserve"> eta pasahitz berria emanda</w:t>
      </w:r>
      <w:r w:rsidR="00EA4A85">
        <w:rPr>
          <w:lang w:val="eu-ES"/>
        </w:rPr>
        <w:t>, eragind</w:t>
      </w:r>
      <w:r w:rsidR="00EA4A85" w:rsidRPr="00EA4A85">
        <w:rPr>
          <w:lang w:val="eu-ES"/>
        </w:rPr>
        <w:t>ako erregistro kopurua −</w:t>
      </w:r>
      <w:r w:rsidR="00EA4A85" w:rsidRPr="00EA4A85">
        <w:rPr>
          <w:rFonts w:ascii="Courier New" w:hAnsi="Courier New" w:cs="Courier New"/>
          <w:lang w:val="eu-ES"/>
        </w:rPr>
        <w:t>Integer</w:t>
      </w:r>
      <w:r w:rsidR="00EA4A85" w:rsidRPr="00EA4A85">
        <w:rPr>
          <w:lang w:val="eu-ES"/>
        </w:rPr>
        <w:t>− itzultzen du emaitzatzat</w:t>
      </w:r>
      <w:r w:rsidR="00B1254E">
        <w:rPr>
          <w:lang w:val="eu-ES"/>
        </w:rPr>
        <w:t>).</w:t>
      </w:r>
    </w:p>
    <w:p w:rsidR="00145FCC" w:rsidRPr="00145FCC" w:rsidRDefault="00145FCC" w:rsidP="00145FCC">
      <w:pPr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>Salbuespenak (klaseko metodoek jaurtiko dituzten salbuespen-klaseak): erroreak konektatzean, irakurtzean, txertatzean edo/eta eguneratzean gertatzen ahal dira.</w:t>
      </w:r>
    </w:p>
    <w:p w:rsidR="008B5907" w:rsidRPr="00835C8D" w:rsidRDefault="00835C8D" w:rsidP="001A785A">
      <w:pPr>
        <w:numPr>
          <w:ilvl w:val="0"/>
          <w:numId w:val="4"/>
        </w:numPr>
        <w:spacing w:before="120"/>
        <w:ind w:left="357" w:hanging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Garatu</w:t>
      </w:r>
      <w:r w:rsidR="00D750E4">
        <w:rPr>
          <w:rFonts w:cs="Times New Roman"/>
          <w:lang w:val="eu-ES"/>
        </w:rPr>
        <w:t>tako</w:t>
      </w:r>
      <w:r>
        <w:rPr>
          <w:rFonts w:cs="Times New Roman"/>
          <w:lang w:val="eu-ES"/>
        </w:rPr>
        <w:t xml:space="preserve"> </w:t>
      </w:r>
      <w:r w:rsidRPr="00840631">
        <w:rPr>
          <w:rFonts w:cs="Times New Roman"/>
          <w:u w:val="single"/>
          <w:lang w:val="eu-ES"/>
        </w:rPr>
        <w:t xml:space="preserve">klase hori probatzeko, </w:t>
      </w:r>
      <w:r w:rsidR="00B83EF1" w:rsidRPr="00840631">
        <w:rPr>
          <w:rFonts w:cs="Times New Roman"/>
          <w:u w:val="single"/>
          <w:lang w:val="eu-ES"/>
        </w:rPr>
        <w:t>kode-</w:t>
      </w:r>
      <w:r w:rsidRPr="00840631">
        <w:rPr>
          <w:rFonts w:cs="Times New Roman"/>
          <w:u w:val="single"/>
          <w:lang w:val="eu-ES"/>
        </w:rPr>
        <w:t>modulu bat</w:t>
      </w:r>
      <w:r>
        <w:rPr>
          <w:rFonts w:cs="Times New Roman"/>
          <w:lang w:val="eu-ES"/>
        </w:rPr>
        <w:t xml:space="preserve"> egin</w:t>
      </w:r>
      <w:r w:rsidR="00D750E4">
        <w:rPr>
          <w:rFonts w:cs="Times New Roman"/>
          <w:lang w:val="eu-ES"/>
        </w:rPr>
        <w:t xml:space="preserve"> behar da: </w:t>
      </w:r>
      <w:proofErr w:type="spellStart"/>
      <w:r w:rsidR="00D750E4">
        <w:rPr>
          <w:i/>
          <w:iCs/>
          <w:lang w:val="eu-ES"/>
        </w:rPr>
        <w:t>Console</w:t>
      </w:r>
      <w:proofErr w:type="spellEnd"/>
      <w:r w:rsidR="00D750E4">
        <w:rPr>
          <w:i/>
          <w:iCs/>
          <w:lang w:val="eu-ES"/>
        </w:rPr>
        <w:t xml:space="preserve"> </w:t>
      </w:r>
      <w:proofErr w:type="spellStart"/>
      <w:r w:rsidR="00D750E4">
        <w:rPr>
          <w:i/>
          <w:iCs/>
          <w:lang w:val="eu-ES"/>
        </w:rPr>
        <w:t>Application</w:t>
      </w:r>
      <w:proofErr w:type="spellEnd"/>
      <w:r w:rsidR="00D750E4">
        <w:rPr>
          <w:lang w:val="eu-ES"/>
        </w:rPr>
        <w:t xml:space="preserve"> motako proiektu bat sortu</w:t>
      </w:r>
      <w:r w:rsidR="00D750E4" w:rsidRPr="00D750E4">
        <w:rPr>
          <w:lang w:val="eu-ES"/>
        </w:rPr>
        <w:t xml:space="preserve"> </w:t>
      </w:r>
      <w:r w:rsidR="00D750E4">
        <w:rPr>
          <w:lang w:val="eu-ES"/>
        </w:rPr>
        <w:t>soluzio berean,</w:t>
      </w:r>
      <w:r w:rsidR="00D750E4" w:rsidRPr="00D750E4">
        <w:rPr>
          <w:rFonts w:cs="Times New Roman"/>
          <w:lang w:val="eu-ES"/>
        </w:rPr>
        <w:t xml:space="preserve"> </w:t>
      </w:r>
      <w:proofErr w:type="spellStart"/>
      <w:r w:rsidR="008D0AA2" w:rsidRPr="008B5907">
        <w:rPr>
          <w:rFonts w:ascii="Courier New" w:hAnsi="Courier New" w:cs="Courier New"/>
          <w:lang w:val="eu-ES"/>
        </w:rPr>
        <w:t>DatuAtzipen</w:t>
      </w:r>
      <w:r w:rsidR="008D0AA2">
        <w:rPr>
          <w:rFonts w:ascii="Courier New" w:hAnsi="Courier New" w:cs="Courier New"/>
          <w:lang w:val="eu-ES"/>
        </w:rPr>
        <w:t>aProbatzeko</w:t>
      </w:r>
      <w:proofErr w:type="spellEnd"/>
      <w:r w:rsidR="008D0AA2">
        <w:rPr>
          <w:i/>
          <w:iCs/>
          <w:lang w:val="eu-ES"/>
        </w:rPr>
        <w:t xml:space="preserve"> </w:t>
      </w:r>
      <w:r w:rsidR="008D0AA2">
        <w:rPr>
          <w:lang w:val="eu-ES"/>
        </w:rPr>
        <w:t>izeneko</w:t>
      </w:r>
      <w:r w:rsidR="00D750E4">
        <w:rPr>
          <w:lang w:val="eu-ES"/>
        </w:rPr>
        <w:t>a,</w:t>
      </w:r>
      <w:r w:rsidR="00262FFB">
        <w:rPr>
          <w:lang w:val="eu-ES"/>
        </w:rPr>
        <w:t xml:space="preserve"> </w:t>
      </w:r>
      <w:r w:rsidR="008D0AA2">
        <w:rPr>
          <w:lang w:val="eu-ES"/>
        </w:rPr>
        <w:t xml:space="preserve">eta </w:t>
      </w:r>
      <w:proofErr w:type="spellStart"/>
      <w:r w:rsidR="008D0AA2">
        <w:rPr>
          <w:rFonts w:ascii="Courier New" w:hAnsi="Courier New" w:cs="Courier New"/>
          <w:lang w:val="eu-ES"/>
        </w:rPr>
        <w:t>ProbatuD</w:t>
      </w:r>
      <w:r w:rsidR="008D0AA2" w:rsidRPr="00B1254E">
        <w:rPr>
          <w:rFonts w:ascii="Courier New" w:hAnsi="Courier New" w:cs="Courier New"/>
          <w:lang w:val="eu-ES"/>
        </w:rPr>
        <w:t>atuAtzipena</w:t>
      </w:r>
      <w:proofErr w:type="spellEnd"/>
      <w:r w:rsidR="008D0AA2" w:rsidRPr="008B5907">
        <w:rPr>
          <w:rFonts w:cs="Times New Roman"/>
          <w:lang w:val="eu-ES"/>
        </w:rPr>
        <w:t xml:space="preserve"> izena eman bertako </w:t>
      </w:r>
      <w:r w:rsidR="008D0AA2">
        <w:rPr>
          <w:rFonts w:cs="Times New Roman"/>
          <w:lang w:val="eu-ES"/>
        </w:rPr>
        <w:t>moduluari</w:t>
      </w:r>
      <w:r>
        <w:rPr>
          <w:rFonts w:cs="Times New Roman"/>
          <w:lang w:val="eu-ES"/>
        </w:rPr>
        <w:t xml:space="preserve">: </w:t>
      </w:r>
      <w:proofErr w:type="spellStart"/>
      <w:r w:rsidR="008D0AA2" w:rsidRPr="008D0AA2">
        <w:rPr>
          <w:rFonts w:ascii="Courier New" w:hAnsi="Courier New" w:cs="Courier New"/>
          <w:lang w:val="eu-ES"/>
        </w:rPr>
        <w:t>Public</w:t>
      </w:r>
      <w:proofErr w:type="spellEnd"/>
      <w:r w:rsidR="008D0AA2" w:rsidRPr="008D0AA2">
        <w:rPr>
          <w:rFonts w:ascii="Courier New" w:hAnsi="Courier New" w:cs="Courier New"/>
          <w:lang w:val="eu-ES"/>
        </w:rPr>
        <w:t xml:space="preserve"> Sub </w:t>
      </w:r>
      <w:proofErr w:type="spellStart"/>
      <w:r w:rsidR="008D0AA2" w:rsidRPr="008D0AA2">
        <w:rPr>
          <w:rFonts w:ascii="Courier New" w:hAnsi="Courier New" w:cs="Courier New"/>
          <w:lang w:val="eu-ES"/>
        </w:rPr>
        <w:t>Main</w:t>
      </w:r>
      <w:r w:rsidR="008D0AA2">
        <w:rPr>
          <w:rFonts w:cs="Times New Roman"/>
          <w:lang w:val="eu-ES"/>
        </w:rPr>
        <w:t>..</w:t>
      </w:r>
      <w:proofErr w:type="spellEnd"/>
      <w:r w:rsidR="008D0AA2">
        <w:rPr>
          <w:rFonts w:cs="Times New Roman"/>
          <w:lang w:val="eu-ES"/>
        </w:rPr>
        <w:t>.</w:t>
      </w:r>
      <w:r w:rsidR="007F3766">
        <w:rPr>
          <w:rFonts w:cs="Times New Roman"/>
          <w:lang w:val="eu-ES"/>
        </w:rPr>
        <w:t xml:space="preserve"> Gogoratu </w:t>
      </w:r>
      <w:r w:rsidR="001A785A">
        <w:rPr>
          <w:rFonts w:cs="Times New Roman"/>
          <w:lang w:val="eu-ES"/>
        </w:rPr>
        <w:t>aurreko proiektuaren</w:t>
      </w:r>
      <w:r w:rsidR="008C60E6">
        <w:rPr>
          <w:rFonts w:cs="Times New Roman"/>
          <w:lang w:val="eu-ES"/>
        </w:rPr>
        <w:t xml:space="preserve"> </w:t>
      </w:r>
      <w:r w:rsidR="007F3766">
        <w:rPr>
          <w:rFonts w:cs="Times New Roman"/>
          <w:lang w:val="eu-ES"/>
        </w:rPr>
        <w:t>erreferentzia gehi</w:t>
      </w:r>
      <w:r w:rsidR="008C60E6">
        <w:rPr>
          <w:rFonts w:cs="Times New Roman"/>
          <w:lang w:val="eu-ES"/>
        </w:rPr>
        <w:t>tu b</w:t>
      </w:r>
      <w:r w:rsidR="00D750E4">
        <w:rPr>
          <w:rFonts w:cs="Times New Roman"/>
          <w:lang w:val="eu-ES"/>
        </w:rPr>
        <w:t>ehar</w:t>
      </w:r>
      <w:r w:rsidR="001A785A">
        <w:rPr>
          <w:rFonts w:cs="Times New Roman"/>
          <w:lang w:val="eu-ES"/>
        </w:rPr>
        <w:t xml:space="preserve"> dela proiektu honetan, </w:t>
      </w:r>
      <w:proofErr w:type="spellStart"/>
      <w:r w:rsidR="001A785A">
        <w:rPr>
          <w:rFonts w:ascii="Courier New" w:hAnsi="Courier New" w:cs="Courier New"/>
          <w:lang w:val="eu-ES"/>
        </w:rPr>
        <w:t>D</w:t>
      </w:r>
      <w:r w:rsidR="001A785A" w:rsidRPr="00B1254E">
        <w:rPr>
          <w:rFonts w:ascii="Courier New" w:hAnsi="Courier New" w:cs="Courier New"/>
          <w:lang w:val="eu-ES"/>
        </w:rPr>
        <w:t>atuAtzipena</w:t>
      </w:r>
      <w:proofErr w:type="spellEnd"/>
      <w:r w:rsidR="001A785A" w:rsidRPr="00592393">
        <w:rPr>
          <w:rFonts w:cs="Times New Roman"/>
          <w:lang w:val="eu-ES"/>
        </w:rPr>
        <w:t xml:space="preserve"> </w:t>
      </w:r>
      <w:r w:rsidR="001A785A" w:rsidRPr="001A785A">
        <w:rPr>
          <w:rFonts w:cs="Times New Roman"/>
          <w:lang w:val="eu-ES"/>
        </w:rPr>
        <w:t>klasea ikusgai izan dadin</w:t>
      </w:r>
      <w:r w:rsidR="001A785A">
        <w:rPr>
          <w:rFonts w:cs="Times New Roman"/>
          <w:lang w:val="eu-ES"/>
        </w:rPr>
        <w:t>.</w:t>
      </w:r>
    </w:p>
    <w:p w:rsidR="0063757F" w:rsidRPr="0063757F" w:rsidRDefault="00AA44DE" w:rsidP="002A05D9">
      <w:pPr>
        <w:numPr>
          <w:ilvl w:val="0"/>
          <w:numId w:val="4"/>
        </w:numPr>
        <w:spacing w:before="240"/>
        <w:ind w:left="357" w:hanging="357"/>
        <w:jc w:val="both"/>
        <w:rPr>
          <w:lang w:val="eu-ES"/>
        </w:rPr>
      </w:pPr>
      <w:r>
        <w:rPr>
          <w:rFonts w:cs="Times New Roman"/>
          <w:lang w:val="eu-ES"/>
        </w:rPr>
        <w:t xml:space="preserve">Aplikazioaren hasierako orria, eta </w:t>
      </w:r>
      <w:proofErr w:type="spellStart"/>
      <w:r w:rsidR="004217D9">
        <w:rPr>
          <w:rFonts w:cs="Times New Roman"/>
          <w:i/>
          <w:iCs/>
          <w:lang w:val="eu-ES"/>
        </w:rPr>
        <w:t>l</w:t>
      </w:r>
      <w:r w:rsidR="0032319A" w:rsidRPr="0032319A">
        <w:rPr>
          <w:rFonts w:cs="Times New Roman"/>
          <w:i/>
          <w:iCs/>
          <w:lang w:val="eu-ES"/>
        </w:rPr>
        <w:t>ogin</w:t>
      </w:r>
      <w:r w:rsidR="0032319A">
        <w:rPr>
          <w:rFonts w:cs="Times New Roman"/>
          <w:lang w:val="eu-ES"/>
        </w:rPr>
        <w:t>-a</w:t>
      </w:r>
      <w:proofErr w:type="spellEnd"/>
      <w:r w:rsidR="0032319A">
        <w:rPr>
          <w:rFonts w:cs="Times New Roman"/>
          <w:lang w:val="eu-ES"/>
        </w:rPr>
        <w:t xml:space="preserve"> eta erregistratzea </w:t>
      </w:r>
      <w:r>
        <w:rPr>
          <w:rFonts w:cs="Times New Roman"/>
          <w:lang w:val="eu-ES"/>
        </w:rPr>
        <w:t xml:space="preserve">(egiaztatzea barne) </w:t>
      </w:r>
      <w:r w:rsidR="0032319A">
        <w:rPr>
          <w:rFonts w:cs="Times New Roman"/>
          <w:lang w:val="eu-ES"/>
        </w:rPr>
        <w:t>gauzatuko duten web-orriak diseinatu eta inplem</w:t>
      </w:r>
      <w:r>
        <w:rPr>
          <w:rFonts w:cs="Times New Roman"/>
          <w:lang w:val="eu-ES"/>
        </w:rPr>
        <w:t>entatu behar dira orain.</w:t>
      </w:r>
    </w:p>
    <w:p w:rsidR="002A05D9" w:rsidRPr="001A785A" w:rsidRDefault="001A785A" w:rsidP="001A785A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lastRenderedPageBreak/>
        <w:t xml:space="preserve">Hasteko, sortu </w:t>
      </w:r>
      <w:r>
        <w:rPr>
          <w:i/>
          <w:iCs/>
          <w:lang w:val="eu-ES"/>
        </w:rPr>
        <w:t xml:space="preserve">ASP.NET </w:t>
      </w:r>
      <w:proofErr w:type="spellStart"/>
      <w:r>
        <w:rPr>
          <w:i/>
          <w:iCs/>
          <w:lang w:val="eu-ES"/>
        </w:rPr>
        <w:t>Empty</w:t>
      </w:r>
      <w:proofErr w:type="spellEnd"/>
      <w:r>
        <w:rPr>
          <w:i/>
          <w:iCs/>
          <w:lang w:val="eu-ES"/>
        </w:rPr>
        <w:t xml:space="preserve"> Web </w:t>
      </w:r>
      <w:proofErr w:type="spellStart"/>
      <w:r>
        <w:rPr>
          <w:i/>
          <w:iCs/>
          <w:lang w:val="eu-ES"/>
        </w:rPr>
        <w:t>Application</w:t>
      </w:r>
      <w:proofErr w:type="spellEnd"/>
      <w:r>
        <w:rPr>
          <w:lang w:val="eu-ES"/>
        </w:rPr>
        <w:t xml:space="preserve"> motako proiektu bat</w:t>
      </w:r>
      <w:r w:rsidR="00262FFB">
        <w:rPr>
          <w:lang w:val="eu-ES"/>
        </w:rPr>
        <w:t>, soluzio berean</w:t>
      </w:r>
      <w:r>
        <w:rPr>
          <w:lang w:val="eu-ES"/>
        </w:rPr>
        <w:t xml:space="preserve">: </w:t>
      </w:r>
      <w:proofErr w:type="spellStart"/>
      <w:r w:rsidR="00347830">
        <w:rPr>
          <w:rFonts w:ascii="Courier New" w:hAnsi="Courier New" w:cs="Courier New"/>
          <w:lang w:val="eu-ES"/>
        </w:rPr>
        <w:t>ErabiltzaileErregistratuak</w:t>
      </w:r>
      <w:proofErr w:type="spellEnd"/>
      <w:r>
        <w:rPr>
          <w:lang w:val="eu-ES"/>
        </w:rPr>
        <w:t>.</w:t>
      </w:r>
      <w:r w:rsidR="00D43A80">
        <w:rPr>
          <w:lang w:val="eu-ES"/>
        </w:rPr>
        <w:t xml:space="preserve"> </w:t>
      </w:r>
      <w:r>
        <w:rPr>
          <w:rFonts w:cs="Times New Roman"/>
          <w:lang w:val="eu-ES"/>
        </w:rPr>
        <w:t xml:space="preserve">Ez ahaztu proiektu honetan ere </w:t>
      </w:r>
      <w:proofErr w:type="spellStart"/>
      <w:r w:rsidRPr="00B1254E">
        <w:rPr>
          <w:rFonts w:ascii="Courier New" w:hAnsi="Courier New" w:cs="Courier New"/>
          <w:lang w:val="eu-ES"/>
        </w:rPr>
        <w:t>DatuAtzipen</w:t>
      </w:r>
      <w:r>
        <w:rPr>
          <w:rFonts w:ascii="Courier New" w:hAnsi="Courier New" w:cs="Courier New"/>
          <w:lang w:val="eu-ES"/>
        </w:rPr>
        <w:t>ekoak</w:t>
      </w:r>
      <w:proofErr w:type="spellEnd"/>
      <w:r w:rsidRPr="008B5907">
        <w:rPr>
          <w:rFonts w:cs="Times New Roman"/>
          <w:lang w:val="eu-ES"/>
        </w:rPr>
        <w:t xml:space="preserve"> </w:t>
      </w:r>
      <w:r>
        <w:rPr>
          <w:rFonts w:cs="Times New Roman"/>
          <w:lang w:val="eu-ES"/>
        </w:rPr>
        <w:t xml:space="preserve">proiektuaren erreferentzia gehitzea, </w:t>
      </w:r>
      <w:proofErr w:type="spellStart"/>
      <w:r>
        <w:rPr>
          <w:rFonts w:ascii="Courier New" w:hAnsi="Courier New" w:cs="Courier New"/>
          <w:lang w:val="eu-ES"/>
        </w:rPr>
        <w:t>D</w:t>
      </w:r>
      <w:r w:rsidRPr="00B1254E">
        <w:rPr>
          <w:rFonts w:ascii="Courier New" w:hAnsi="Courier New" w:cs="Courier New"/>
          <w:lang w:val="eu-ES"/>
        </w:rPr>
        <w:t>atuAtzipena</w:t>
      </w:r>
      <w:proofErr w:type="spellEnd"/>
      <w:r w:rsidRPr="00C56835">
        <w:rPr>
          <w:rFonts w:cs="Times New Roman"/>
          <w:lang w:val="eu-ES"/>
        </w:rPr>
        <w:t xml:space="preserve"> </w:t>
      </w:r>
      <w:r w:rsidRPr="001A785A">
        <w:rPr>
          <w:rFonts w:cs="Times New Roman"/>
          <w:lang w:val="eu-ES"/>
        </w:rPr>
        <w:t>klasea ikusgai izan dadin.</w:t>
      </w:r>
    </w:p>
    <w:p w:rsidR="008463F7" w:rsidRPr="008463F7" w:rsidRDefault="0063757F" w:rsidP="0063757F">
      <w:pPr>
        <w:spacing w:before="120"/>
        <w:ind w:left="357"/>
        <w:jc w:val="both"/>
        <w:rPr>
          <w:lang w:val="eu-ES"/>
        </w:rPr>
      </w:pPr>
      <w:r w:rsidRPr="00840631">
        <w:rPr>
          <w:rFonts w:cs="Times New Roman"/>
          <w:u w:val="single"/>
          <w:lang w:val="eu-ES"/>
        </w:rPr>
        <w:t>Hasierako orrian</w:t>
      </w:r>
      <w:r>
        <w:rPr>
          <w:rFonts w:cs="Times New Roman"/>
          <w:lang w:val="eu-ES"/>
        </w:rPr>
        <w:t xml:space="preserve"> </w:t>
      </w:r>
      <w:proofErr w:type="spellStart"/>
      <w:r w:rsidRPr="0063757F">
        <w:rPr>
          <w:rFonts w:cs="Times New Roman"/>
          <w:i/>
          <w:iCs/>
          <w:lang w:val="eu-ES"/>
        </w:rPr>
        <w:t>login</w:t>
      </w:r>
      <w:r>
        <w:rPr>
          <w:rFonts w:cs="Times New Roman"/>
          <w:lang w:val="eu-ES"/>
        </w:rPr>
        <w:t>-a</w:t>
      </w:r>
      <w:proofErr w:type="spellEnd"/>
      <w:r>
        <w:rPr>
          <w:rFonts w:cs="Times New Roman"/>
          <w:lang w:val="eu-ES"/>
        </w:rPr>
        <w:t xml:space="preserve"> egiteko edo erregistratzeko aukerak baino ez dira eskainiko.</w:t>
      </w:r>
      <w:r w:rsidR="00AA44DE">
        <w:rPr>
          <w:rFonts w:cs="Times New Roman"/>
          <w:lang w:val="eu-ES"/>
        </w:rPr>
        <w:t xml:space="preserve"> </w:t>
      </w:r>
    </w:p>
    <w:p w:rsidR="007B76E1" w:rsidRDefault="008463F7" w:rsidP="00EE57B3">
      <w:pPr>
        <w:spacing w:before="120"/>
        <w:ind w:left="357"/>
        <w:jc w:val="both"/>
        <w:rPr>
          <w:rFonts w:cs="Times New Roman"/>
          <w:lang w:val="eu-ES"/>
        </w:rPr>
      </w:pPr>
      <w:proofErr w:type="spellStart"/>
      <w:r w:rsidRPr="00B83EF1">
        <w:rPr>
          <w:rFonts w:cs="Times New Roman"/>
          <w:i/>
          <w:iCs/>
          <w:u w:val="single"/>
          <w:lang w:val="eu-ES"/>
        </w:rPr>
        <w:t>Login</w:t>
      </w:r>
      <w:r w:rsidRPr="00B83EF1">
        <w:rPr>
          <w:rFonts w:cs="Times New Roman"/>
          <w:u w:val="single"/>
          <w:lang w:val="eu-ES"/>
        </w:rPr>
        <w:t>-a</w:t>
      </w:r>
      <w:proofErr w:type="spellEnd"/>
      <w:r w:rsidRPr="00B83EF1">
        <w:rPr>
          <w:rFonts w:cs="Times New Roman"/>
          <w:u w:val="single"/>
          <w:lang w:val="eu-ES"/>
        </w:rPr>
        <w:t xml:space="preserve"> egiteko orriak</w:t>
      </w:r>
      <w:r w:rsidRPr="006031C7">
        <w:rPr>
          <w:rFonts w:cs="Times New Roman"/>
          <w:lang w:val="eu-ES"/>
        </w:rPr>
        <w:t xml:space="preserve"> </w:t>
      </w:r>
      <w:r>
        <w:rPr>
          <w:rFonts w:cs="Times New Roman"/>
          <w:lang w:val="eu-ES"/>
        </w:rPr>
        <w:t>aukera emango du aplikazioan sartzeko, erregistratzeko edo pasahitza berreskuratzeko.</w:t>
      </w:r>
      <w:r w:rsidR="00275CEE">
        <w:rPr>
          <w:rFonts w:cs="Times New Roman"/>
          <w:lang w:val="eu-ES"/>
        </w:rPr>
        <w:t xml:space="preserve"> Erabiltzaile batek </w:t>
      </w:r>
      <w:proofErr w:type="spellStart"/>
      <w:r w:rsidR="00275CEE">
        <w:rPr>
          <w:rFonts w:cs="Times New Roman"/>
          <w:i/>
          <w:iCs/>
          <w:lang w:val="eu-ES"/>
        </w:rPr>
        <w:t>login</w:t>
      </w:r>
      <w:r w:rsidR="00275CEE">
        <w:rPr>
          <w:rFonts w:cs="Times New Roman"/>
          <w:lang w:val="eu-ES"/>
        </w:rPr>
        <w:t>-a</w:t>
      </w:r>
      <w:proofErr w:type="spellEnd"/>
      <w:r w:rsidR="00275CEE">
        <w:rPr>
          <w:rFonts w:cs="Times New Roman"/>
          <w:lang w:val="eu-ES"/>
        </w:rPr>
        <w:t xml:space="preserve"> egindakoan</w:t>
      </w:r>
      <w:r w:rsidR="009106DA">
        <w:rPr>
          <w:rStyle w:val="Refdenotaalpie"/>
          <w:rFonts w:cs="Times New Roman"/>
          <w:lang w:val="eu-ES"/>
        </w:rPr>
        <w:footnoteReference w:id="3"/>
      </w:r>
      <w:r w:rsidR="00275CEE">
        <w:rPr>
          <w:rFonts w:cs="Times New Roman"/>
          <w:lang w:val="eu-ES"/>
        </w:rPr>
        <w:t>, aplikazioar</w:t>
      </w:r>
      <w:r w:rsidR="00677020">
        <w:rPr>
          <w:rFonts w:cs="Times New Roman"/>
          <w:lang w:val="eu-ES"/>
        </w:rPr>
        <w:t>en menu nagusia bist</w:t>
      </w:r>
      <w:r w:rsidR="007B76E1">
        <w:rPr>
          <w:rFonts w:cs="Times New Roman"/>
          <w:lang w:val="eu-ES"/>
        </w:rPr>
        <w:t>aratuko da. Sartutako datuak ez badira egokiak, berriz, errore-mezuak bistaratu beharko dira (orrian bertan, etiketak erabiliz).</w:t>
      </w:r>
    </w:p>
    <w:p w:rsidR="008463F7" w:rsidRDefault="00677020" w:rsidP="00EE57B3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Menuaren web-orria –</w:t>
      </w:r>
      <w:r w:rsidR="00513125">
        <w:rPr>
          <w:rFonts w:cs="Times New Roman"/>
          <w:i/>
          <w:lang w:val="eu-ES"/>
        </w:rPr>
        <w:t>M</w:t>
      </w:r>
      <w:r>
        <w:rPr>
          <w:rFonts w:cs="Times New Roman"/>
          <w:i/>
          <w:lang w:val="eu-ES"/>
        </w:rPr>
        <w:t>enua.aspx</w:t>
      </w:r>
      <w:r>
        <w:rPr>
          <w:rFonts w:cs="Times New Roman"/>
          <w:lang w:val="eu-ES"/>
        </w:rPr>
        <w:t xml:space="preserve">−, erregistratutako erabiltzaileentzako web-orriak gordetzeko propio sortuko dugun </w:t>
      </w:r>
      <w:r w:rsidRPr="00EE57B3">
        <w:rPr>
          <w:rFonts w:cs="Times New Roman"/>
          <w:i/>
          <w:iCs/>
          <w:lang w:val="eu-ES"/>
        </w:rPr>
        <w:t>E</w:t>
      </w:r>
      <w:r>
        <w:rPr>
          <w:rFonts w:cs="Times New Roman"/>
          <w:i/>
          <w:iCs/>
          <w:lang w:val="eu-ES"/>
        </w:rPr>
        <w:t>rreg</w:t>
      </w:r>
      <w:r>
        <w:rPr>
          <w:rFonts w:cs="Times New Roman"/>
          <w:lang w:val="eu-ES"/>
        </w:rPr>
        <w:t xml:space="preserve"> azpi-direktorioaren barruan kokatuko dugu, eta utz daiteke o</w:t>
      </w:r>
      <w:r w:rsidR="00275CEE">
        <w:rPr>
          <w:rFonts w:cs="Times New Roman"/>
          <w:lang w:val="eu-ES"/>
        </w:rPr>
        <w:t xml:space="preserve">raingoz hutsik </w:t>
      </w:r>
      <w:r>
        <w:rPr>
          <w:rFonts w:cs="Times New Roman"/>
          <w:lang w:val="eu-ES"/>
        </w:rPr>
        <w:t>(edo aplikaziotik irteteko hiperesteka soil bat jarri</w:t>
      </w:r>
      <w:r w:rsidR="007B76E1">
        <w:rPr>
          <w:rFonts w:cs="Times New Roman"/>
          <w:lang w:val="eu-ES"/>
        </w:rPr>
        <w:t xml:space="preserve">, </w:t>
      </w:r>
      <w:r w:rsidR="00513125" w:rsidRPr="00513125">
        <w:rPr>
          <w:rFonts w:cs="Times New Roman"/>
          <w:i/>
          <w:lang w:val="eu-ES"/>
        </w:rPr>
        <w:t>A</w:t>
      </w:r>
      <w:r w:rsidR="007B76E1">
        <w:rPr>
          <w:rFonts w:cs="Times New Roman"/>
          <w:i/>
          <w:lang w:val="eu-ES"/>
        </w:rPr>
        <w:t xml:space="preserve">maiera.aspx </w:t>
      </w:r>
      <w:r w:rsidR="007B76E1">
        <w:rPr>
          <w:rFonts w:cs="Times New Roman"/>
          <w:lang w:val="eu-ES"/>
        </w:rPr>
        <w:t>orrira bideratuko duena</w:t>
      </w:r>
      <w:r w:rsidR="00275CEE">
        <w:rPr>
          <w:rFonts w:cs="Times New Roman"/>
          <w:lang w:val="eu-ES"/>
        </w:rPr>
        <w:t xml:space="preserve">). </w:t>
      </w:r>
      <w:r w:rsidR="008F527F">
        <w:rPr>
          <w:rFonts w:cs="Times New Roman"/>
          <w:lang w:val="eu-ES"/>
        </w:rPr>
        <w:t>Aurrerago gehituko dugu menu honetan pasahitza aldatzeko orrirako esteka bat.</w:t>
      </w:r>
    </w:p>
    <w:p w:rsidR="0041010A" w:rsidRDefault="008463F7" w:rsidP="00083AD2">
      <w:pPr>
        <w:spacing w:before="120"/>
        <w:ind w:left="357"/>
        <w:jc w:val="both"/>
        <w:rPr>
          <w:rFonts w:cs="Times New Roman"/>
          <w:lang w:val="eu-ES"/>
        </w:rPr>
      </w:pPr>
      <w:r w:rsidRPr="00B83EF1">
        <w:rPr>
          <w:rFonts w:cs="Times New Roman"/>
          <w:u w:val="single"/>
          <w:lang w:val="eu-ES"/>
        </w:rPr>
        <w:t>Erregistratze-orriak</w:t>
      </w:r>
      <w:r>
        <w:rPr>
          <w:rFonts w:cs="Times New Roman"/>
          <w:lang w:val="eu-ES"/>
        </w:rPr>
        <w:t xml:space="preserve">, </w:t>
      </w:r>
      <w:r w:rsidR="00677020">
        <w:rPr>
          <w:rFonts w:cs="Times New Roman"/>
          <w:lang w:val="eu-ES"/>
        </w:rPr>
        <w:t>bestalde</w:t>
      </w:r>
      <w:r>
        <w:rPr>
          <w:rFonts w:cs="Times New Roman"/>
          <w:lang w:val="eu-ES"/>
        </w:rPr>
        <w:t xml:space="preserve">, erabiltzailearen datu guztiak </w:t>
      </w:r>
      <w:r w:rsidR="0041010A">
        <w:rPr>
          <w:rFonts w:cs="Times New Roman"/>
          <w:lang w:val="eu-ES"/>
        </w:rPr>
        <w:t xml:space="preserve">(egiaztatze-zenbakia izan ezik) </w:t>
      </w:r>
      <w:r>
        <w:rPr>
          <w:rFonts w:cs="Times New Roman"/>
          <w:lang w:val="eu-ES"/>
        </w:rPr>
        <w:t>sartzeko bidea eskainiko du</w:t>
      </w:r>
      <w:r w:rsidR="00B75CB8">
        <w:rPr>
          <w:rFonts w:cs="Times New Roman"/>
          <w:lang w:val="eu-ES"/>
        </w:rPr>
        <w:t>, eta erabiltzailea datu-basean txertatuko du</w:t>
      </w:r>
      <w:r>
        <w:rPr>
          <w:rFonts w:cs="Times New Roman"/>
          <w:lang w:val="eu-ES"/>
        </w:rPr>
        <w:t>.</w:t>
      </w:r>
      <w:r w:rsidR="0041010A">
        <w:rPr>
          <w:rFonts w:cs="Times New Roman"/>
          <w:lang w:val="eu-ES"/>
        </w:rPr>
        <w:t xml:space="preserve"> Egiaztatze-zenbakia </w:t>
      </w:r>
      <w:r w:rsidR="00445A09">
        <w:rPr>
          <w:rFonts w:cs="Times New Roman"/>
          <w:lang w:val="eu-ES"/>
        </w:rPr>
        <w:t>zoriz</w:t>
      </w:r>
      <w:r w:rsidR="00083AD2">
        <w:rPr>
          <w:rFonts w:cs="Times New Roman"/>
          <w:lang w:val="eu-ES"/>
        </w:rPr>
        <w:t xml:space="preserve"> kalkulatuko da, </w:t>
      </w:r>
      <w:r w:rsidR="0041010A">
        <w:rPr>
          <w:rFonts w:cs="Times New Roman"/>
          <w:lang w:val="eu-ES"/>
        </w:rPr>
        <w:t>datu-basean</w:t>
      </w:r>
      <w:r w:rsidR="00671C15">
        <w:rPr>
          <w:rFonts w:cs="Times New Roman"/>
          <w:lang w:val="eu-ES"/>
        </w:rPr>
        <w:t xml:space="preserve"> sartzeko</w:t>
      </w:r>
      <w:r w:rsidR="00347830">
        <w:rPr>
          <w:rFonts w:cs="Times New Roman"/>
          <w:lang w:val="eu-ES"/>
        </w:rPr>
        <w:t xml:space="preserve">; </w:t>
      </w:r>
      <w:r w:rsidR="00176590">
        <w:rPr>
          <w:rFonts w:cs="Times New Roman"/>
          <w:lang w:val="eu-ES"/>
        </w:rPr>
        <w:t>egin</w:t>
      </w:r>
      <w:r w:rsidR="00347830">
        <w:rPr>
          <w:rFonts w:cs="Times New Roman"/>
          <w:lang w:val="eu-ES"/>
        </w:rPr>
        <w:t>, horretarako, honako hau:</w:t>
      </w:r>
    </w:p>
    <w:p w:rsidR="00F36272" w:rsidRPr="00AB46E7" w:rsidRDefault="00F36272" w:rsidP="00995EBE">
      <w:pPr>
        <w:autoSpaceDE w:val="0"/>
        <w:autoSpaceDN w:val="0"/>
        <w:adjustRightInd w:val="0"/>
        <w:spacing w:before="120"/>
        <w:rPr>
          <w:rFonts w:ascii="Courier New" w:eastAsia="MS Mincho" w:hAnsi="Courier New" w:cs="Courier New"/>
          <w:sz w:val="19"/>
          <w:szCs w:val="19"/>
          <w:lang w:val="eu-ES" w:eastAsia="ja-JP"/>
        </w:rPr>
      </w:pPr>
      <w:r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 xml:space="preserve">       </w:t>
      </w:r>
      <w:proofErr w:type="spellStart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Randomize</w:t>
      </w:r>
      <w:proofErr w:type="spellEnd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()</w:t>
      </w:r>
    </w:p>
    <w:p w:rsidR="0041010A" w:rsidRPr="00AB46E7" w:rsidRDefault="00F36272" w:rsidP="00F36272">
      <w:pPr>
        <w:autoSpaceDE w:val="0"/>
        <w:autoSpaceDN w:val="0"/>
        <w:adjustRightInd w:val="0"/>
        <w:rPr>
          <w:rFonts w:ascii="Courier New" w:eastAsia="MS Mincho" w:hAnsi="Courier New" w:cs="Courier New"/>
          <w:sz w:val="19"/>
          <w:szCs w:val="19"/>
          <w:lang w:val="eu-ES" w:eastAsia="ja-JP"/>
        </w:rPr>
      </w:pPr>
      <w:r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 xml:space="preserve">       </w:t>
      </w:r>
      <w:proofErr w:type="spellStart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egiaztatzeZenbakia</w:t>
      </w:r>
      <w:proofErr w:type="spellEnd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 xml:space="preserve"> = </w:t>
      </w:r>
      <w:proofErr w:type="spellStart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CLng</w:t>
      </w:r>
      <w:proofErr w:type="spellEnd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(</w:t>
      </w:r>
      <w:proofErr w:type="spellStart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Rnd</w:t>
      </w:r>
      <w:proofErr w:type="spellEnd"/>
      <w:r w:rsidR="0041010A" w:rsidRPr="00AB46E7">
        <w:rPr>
          <w:rFonts w:ascii="Courier New" w:eastAsia="MS Mincho" w:hAnsi="Courier New" w:cs="Courier New"/>
          <w:sz w:val="19"/>
          <w:szCs w:val="19"/>
          <w:lang w:val="eu-ES" w:eastAsia="ja-JP"/>
        </w:rPr>
        <w:t>() * 9000000) + 1000000</w:t>
      </w:r>
    </w:p>
    <w:p w:rsidR="00237842" w:rsidRDefault="008463F7" w:rsidP="00237842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Erregistratze-ekintza bat egiaztatzeko, hiperesteka bat erakutsiko zaio erabiltzaileari</w:t>
      </w:r>
      <w:r w:rsidR="004612AB">
        <w:rPr>
          <w:rFonts w:cs="Times New Roman"/>
          <w:lang w:val="eu-ES"/>
        </w:rPr>
        <w:t xml:space="preserve"> (</w:t>
      </w:r>
      <w:proofErr w:type="spellStart"/>
      <w:r w:rsidR="004612AB" w:rsidRPr="004612AB">
        <w:rPr>
          <w:rFonts w:ascii="Courier New" w:hAnsi="Courier New" w:cs="Courier New"/>
          <w:lang w:val="eu-ES"/>
        </w:rPr>
        <w:t>HyperLink</w:t>
      </w:r>
      <w:proofErr w:type="spellEnd"/>
      <w:r w:rsidR="004612AB">
        <w:rPr>
          <w:rFonts w:cs="Times New Roman"/>
          <w:lang w:val="eu-ES"/>
        </w:rPr>
        <w:t xml:space="preserve"> klaseko kontrola)</w:t>
      </w:r>
      <w:r w:rsidR="00F15DBA">
        <w:rPr>
          <w:rFonts w:cs="Times New Roman"/>
          <w:lang w:val="eu-ES"/>
        </w:rPr>
        <w:t>, erabiltzailearen identifikazioa</w:t>
      </w:r>
      <w:r w:rsidR="00237842">
        <w:rPr>
          <w:rFonts w:cs="Times New Roman"/>
          <w:lang w:val="eu-ES"/>
        </w:rPr>
        <w:t xml:space="preserve"> eta egiaztatze-zenbakia barne izango dituena</w:t>
      </w:r>
      <w:r w:rsidR="00445A09">
        <w:rPr>
          <w:rFonts w:cs="Times New Roman"/>
          <w:lang w:val="eu-ES"/>
        </w:rPr>
        <w:t>; honela</w:t>
      </w:r>
      <w:r w:rsidR="00264A2A">
        <w:rPr>
          <w:rFonts w:cs="Times New Roman"/>
          <w:lang w:val="eu-ES"/>
        </w:rPr>
        <w:t>tsu</w:t>
      </w:r>
      <w:r w:rsidR="00237842">
        <w:rPr>
          <w:rFonts w:cs="Times New Roman"/>
          <w:lang w:val="eu-ES"/>
        </w:rPr>
        <w:t>:</w:t>
      </w:r>
    </w:p>
    <w:p w:rsidR="00237842" w:rsidRPr="00237842" w:rsidRDefault="00237842" w:rsidP="00AA432C">
      <w:pPr>
        <w:spacing w:before="120"/>
        <w:ind w:left="357" w:firstLine="363"/>
        <w:jc w:val="both"/>
        <w:rPr>
          <w:rFonts w:cs="Times New Roman"/>
          <w:i/>
          <w:iCs/>
          <w:lang w:val="eu-ES"/>
        </w:rPr>
      </w:pPr>
      <w:r w:rsidRPr="00237842">
        <w:rPr>
          <w:rFonts w:cs="Times New Roman"/>
          <w:i/>
          <w:iCs/>
          <w:lang w:val="eu-ES"/>
        </w:rPr>
        <w:t>http://localhost:1633/egiaztatu.aspx?erab=x</w:t>
      </w:r>
      <w:r>
        <w:rPr>
          <w:rFonts w:cs="Times New Roman"/>
          <w:i/>
          <w:iCs/>
          <w:lang w:val="eu-ES"/>
        </w:rPr>
        <w:t>abier</w:t>
      </w:r>
      <w:r w:rsidR="005F4987">
        <w:rPr>
          <w:rFonts w:cs="Times New Roman"/>
          <w:i/>
          <w:iCs/>
          <w:lang w:val="eu-ES"/>
        </w:rPr>
        <w:t>@</w:t>
      </w:r>
      <w:r w:rsidR="00264A2A">
        <w:rPr>
          <w:rFonts w:cs="Times New Roman"/>
          <w:i/>
          <w:iCs/>
          <w:lang w:val="eu-ES"/>
        </w:rPr>
        <w:t>ikasle.</w:t>
      </w:r>
      <w:r w:rsidRPr="00237842">
        <w:rPr>
          <w:rFonts w:cs="Times New Roman"/>
          <w:i/>
          <w:iCs/>
          <w:lang w:val="eu-ES"/>
        </w:rPr>
        <w:t>e</w:t>
      </w:r>
      <w:r>
        <w:rPr>
          <w:rFonts w:cs="Times New Roman"/>
          <w:i/>
          <w:iCs/>
          <w:lang w:val="eu-ES"/>
        </w:rPr>
        <w:t>hu</w:t>
      </w:r>
      <w:r w:rsidRPr="00237842">
        <w:rPr>
          <w:rFonts w:cs="Times New Roman"/>
          <w:i/>
          <w:iCs/>
          <w:lang w:val="eu-ES"/>
        </w:rPr>
        <w:t>.e</w:t>
      </w:r>
      <w:r>
        <w:rPr>
          <w:rFonts w:cs="Times New Roman"/>
          <w:i/>
          <w:iCs/>
          <w:lang w:val="eu-ES"/>
        </w:rPr>
        <w:t>s</w:t>
      </w:r>
      <w:r w:rsidRPr="00237842">
        <w:rPr>
          <w:rFonts w:cs="Times New Roman"/>
          <w:i/>
          <w:iCs/>
          <w:lang w:val="eu-ES"/>
        </w:rPr>
        <w:t>&amp;egZenb=6542570</w:t>
      </w:r>
    </w:p>
    <w:p w:rsidR="0032319A" w:rsidRDefault="00790424" w:rsidP="009D4012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Esteka horri jarraituz (</w:t>
      </w:r>
      <w:proofErr w:type="spellStart"/>
      <w:r w:rsidR="008463F7" w:rsidRPr="008463F7">
        <w:rPr>
          <w:rFonts w:cs="Times New Roman"/>
          <w:i/>
          <w:iCs/>
          <w:lang w:val="eu-ES"/>
        </w:rPr>
        <w:t>GET</w:t>
      </w:r>
      <w:proofErr w:type="spellEnd"/>
      <w:r w:rsidR="008463F7">
        <w:rPr>
          <w:rFonts w:cs="Times New Roman"/>
          <w:lang w:val="eu-ES"/>
        </w:rPr>
        <w:t xml:space="preserve"> moduan</w:t>
      </w:r>
      <w:r>
        <w:rPr>
          <w:rFonts w:cs="Times New Roman"/>
          <w:lang w:val="eu-ES"/>
        </w:rPr>
        <w:t>) egingo da</w:t>
      </w:r>
      <w:r w:rsidR="008463F7">
        <w:rPr>
          <w:rFonts w:cs="Times New Roman"/>
          <w:lang w:val="eu-ES"/>
        </w:rPr>
        <w:t xml:space="preserve"> </w:t>
      </w:r>
      <w:proofErr w:type="spellStart"/>
      <w:r w:rsidR="008463F7" w:rsidRPr="008463F7">
        <w:rPr>
          <w:rFonts w:cs="Times New Roman"/>
          <w:i/>
          <w:iCs/>
          <w:lang w:val="eu-ES"/>
        </w:rPr>
        <w:t>egiaztatu.aspx</w:t>
      </w:r>
      <w:proofErr w:type="spellEnd"/>
      <w:r w:rsidR="008463F7">
        <w:rPr>
          <w:rFonts w:cs="Times New Roman"/>
          <w:lang w:val="eu-ES"/>
        </w:rPr>
        <w:t xml:space="preserve"> web-orriaren eskaria.</w:t>
      </w:r>
    </w:p>
    <w:p w:rsidR="00237842" w:rsidRDefault="0041010A" w:rsidP="00237842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Egiaztapena iristen zaion</w:t>
      </w:r>
      <w:r w:rsidR="00237842">
        <w:rPr>
          <w:rFonts w:cs="Times New Roman"/>
          <w:lang w:val="eu-ES"/>
        </w:rPr>
        <w:t xml:space="preserve">ean, </w:t>
      </w:r>
      <w:r w:rsidR="00E03B1B">
        <w:rPr>
          <w:rFonts w:cs="Times New Roman"/>
          <w:lang w:val="eu-ES"/>
        </w:rPr>
        <w:t xml:space="preserve">eta identifikazioa eta zenbakia zuzenak badira, </w:t>
      </w:r>
      <w:r w:rsidR="00237842" w:rsidRPr="00B83EF1">
        <w:rPr>
          <w:rFonts w:cs="Times New Roman"/>
          <w:u w:val="single"/>
          <w:lang w:val="eu-ES"/>
        </w:rPr>
        <w:t>egiaztatze-orriak</w:t>
      </w:r>
      <w:r w:rsidR="00237842">
        <w:rPr>
          <w:rFonts w:cs="Times New Roman"/>
          <w:lang w:val="eu-ES"/>
        </w:rPr>
        <w:t xml:space="preserve"> </w:t>
      </w:r>
      <w:r w:rsidR="009D4012">
        <w:rPr>
          <w:rFonts w:cs="Times New Roman"/>
          <w:lang w:val="eu-ES"/>
        </w:rPr>
        <w:t xml:space="preserve">datu-baseko </w:t>
      </w:r>
      <w:r w:rsidR="00605285">
        <w:rPr>
          <w:rFonts w:ascii="Courier New" w:hAnsi="Courier New" w:cs="Courier New"/>
          <w:lang w:val="eu-ES"/>
        </w:rPr>
        <w:t>Erabiltzaileak</w:t>
      </w:r>
      <w:r w:rsidR="009D4012">
        <w:rPr>
          <w:rFonts w:cs="Times New Roman"/>
          <w:lang w:val="eu-ES"/>
        </w:rPr>
        <w:t xml:space="preserve"> taulako </w:t>
      </w:r>
      <w:r w:rsidR="00605285">
        <w:rPr>
          <w:rFonts w:ascii="Courier New" w:hAnsi="Courier New" w:cs="Courier New"/>
          <w:lang w:val="eu-ES"/>
        </w:rPr>
        <w:t>e</w:t>
      </w:r>
      <w:r w:rsidR="00237842" w:rsidRPr="00B1254E">
        <w:rPr>
          <w:rFonts w:ascii="Courier New" w:hAnsi="Courier New" w:cs="Courier New"/>
          <w:lang w:val="eu-ES"/>
        </w:rPr>
        <w:t>giaztatua</w:t>
      </w:r>
      <w:r w:rsidR="00237842">
        <w:rPr>
          <w:lang w:val="eu-ES"/>
        </w:rPr>
        <w:t xml:space="preserve"> eremuari </w:t>
      </w:r>
      <w:r w:rsidR="00D225AF">
        <w:rPr>
          <w:rFonts w:ascii="Courier New" w:hAnsi="Courier New" w:cs="Courier New"/>
          <w:lang w:val="eu-ES"/>
        </w:rPr>
        <w:t>1</w:t>
      </w:r>
      <w:r w:rsidR="00237842">
        <w:rPr>
          <w:lang w:val="eu-ES"/>
        </w:rPr>
        <w:t xml:space="preserve"> balioa emango dio</w:t>
      </w:r>
      <w:r w:rsidR="00D225AF">
        <w:rPr>
          <w:lang w:val="eu-ES"/>
        </w:rPr>
        <w:t xml:space="preserve"> (</w:t>
      </w:r>
      <w:r w:rsidR="00D225AF" w:rsidRPr="00D225AF">
        <w:rPr>
          <w:rFonts w:ascii="Courier New" w:hAnsi="Courier New" w:cs="Courier New"/>
          <w:lang w:val="eu-ES"/>
        </w:rPr>
        <w:t>'</w:t>
      </w:r>
      <w:proofErr w:type="spellStart"/>
      <w:r w:rsidR="00D225AF" w:rsidRPr="00D225AF">
        <w:rPr>
          <w:rFonts w:ascii="Courier New" w:hAnsi="Courier New" w:cs="Courier New"/>
          <w:lang w:val="eu-ES"/>
        </w:rPr>
        <w:t>True'</w:t>
      </w:r>
      <w:proofErr w:type="spellEnd"/>
      <w:r w:rsidR="00D225AF">
        <w:rPr>
          <w:lang w:val="eu-ES"/>
        </w:rPr>
        <w:t>)</w:t>
      </w:r>
      <w:r w:rsidR="00E03B1B">
        <w:rPr>
          <w:rFonts w:cs="Times New Roman"/>
          <w:lang w:val="eu-ES"/>
        </w:rPr>
        <w:t xml:space="preserve">, eta aukera emango </w:t>
      </w:r>
      <w:r w:rsidR="00790424">
        <w:rPr>
          <w:rFonts w:cs="Times New Roman"/>
          <w:lang w:val="eu-ES"/>
        </w:rPr>
        <w:t>d</w:t>
      </w:r>
      <w:r w:rsidR="00E03B1B">
        <w:rPr>
          <w:rFonts w:cs="Times New Roman"/>
          <w:lang w:val="eu-ES"/>
        </w:rPr>
        <w:t>io erabiltzaileari aplikazioan sart</w:t>
      </w:r>
      <w:r w:rsidR="002C5B8F">
        <w:rPr>
          <w:rFonts w:cs="Times New Roman"/>
          <w:lang w:val="eu-ES"/>
        </w:rPr>
        <w:t>zeko. Erroreren bat egonez gero,</w:t>
      </w:r>
      <w:r w:rsidR="00DB51D1">
        <w:rPr>
          <w:rFonts w:cs="Times New Roman"/>
          <w:lang w:val="eu-ES"/>
        </w:rPr>
        <w:t xml:space="preserve"> mezua bistaratu beharko</w:t>
      </w:r>
      <w:r w:rsidR="00E03B1B">
        <w:rPr>
          <w:rFonts w:cs="Times New Roman"/>
          <w:lang w:val="eu-ES"/>
        </w:rPr>
        <w:t xml:space="preserve"> da.</w:t>
      </w:r>
    </w:p>
    <w:p w:rsidR="009D4012" w:rsidRPr="009D4012" w:rsidRDefault="00AA44DE" w:rsidP="004518A5">
      <w:pPr>
        <w:numPr>
          <w:ilvl w:val="0"/>
          <w:numId w:val="4"/>
        </w:numPr>
        <w:spacing w:before="240"/>
        <w:ind w:left="357" w:hanging="357"/>
        <w:jc w:val="both"/>
        <w:rPr>
          <w:lang w:val="eu-ES"/>
        </w:rPr>
      </w:pPr>
      <w:r w:rsidRPr="00AA44DE">
        <w:rPr>
          <w:rFonts w:cs="Times New Roman"/>
          <w:lang w:val="eu-ES"/>
        </w:rPr>
        <w:t xml:space="preserve">Azkenik, </w:t>
      </w:r>
      <w:r>
        <w:rPr>
          <w:rFonts w:cs="Times New Roman"/>
          <w:lang w:val="eu-ES"/>
        </w:rPr>
        <w:t xml:space="preserve">pasahitza berreskuratzeko eta pasahitza aldatzeko funtzionalitateak inplementatu behar dira. </w:t>
      </w:r>
    </w:p>
    <w:p w:rsidR="009D4012" w:rsidRDefault="00B75CB8" w:rsidP="004518A5">
      <w:pPr>
        <w:spacing w:before="120"/>
        <w:ind w:left="357"/>
        <w:jc w:val="both"/>
        <w:rPr>
          <w:rFonts w:cs="Times New Roman"/>
          <w:lang w:val="eu-ES"/>
        </w:rPr>
      </w:pPr>
      <w:r>
        <w:rPr>
          <w:rFonts w:cs="Times New Roman"/>
          <w:lang w:val="eu-ES"/>
        </w:rPr>
        <w:t>Gorago esan bezala, a</w:t>
      </w:r>
      <w:r w:rsidR="00AA44DE">
        <w:rPr>
          <w:rFonts w:cs="Times New Roman"/>
          <w:lang w:val="eu-ES"/>
        </w:rPr>
        <w:t>haztutako pasahitza berreskuratzeko</w:t>
      </w:r>
      <w:r w:rsidR="00B83EF1">
        <w:rPr>
          <w:rFonts w:cs="Times New Roman"/>
          <w:lang w:val="eu-ES"/>
        </w:rPr>
        <w:t xml:space="preserve"> estek</w:t>
      </w:r>
      <w:r w:rsidR="00AA44DE">
        <w:rPr>
          <w:rFonts w:cs="Times New Roman"/>
          <w:lang w:val="eu-ES"/>
        </w:rPr>
        <w:t xml:space="preserve">a </w:t>
      </w:r>
      <w:proofErr w:type="spellStart"/>
      <w:r w:rsidR="00AA44DE">
        <w:rPr>
          <w:rFonts w:cs="Times New Roman"/>
          <w:i/>
          <w:iCs/>
          <w:lang w:val="eu-ES"/>
        </w:rPr>
        <w:t>login</w:t>
      </w:r>
      <w:r w:rsidR="00AA44DE">
        <w:rPr>
          <w:rFonts w:cs="Times New Roman"/>
          <w:lang w:val="eu-ES"/>
        </w:rPr>
        <w:t>-a</w:t>
      </w:r>
      <w:proofErr w:type="spellEnd"/>
      <w:r w:rsidR="00AA44DE">
        <w:rPr>
          <w:rFonts w:cs="Times New Roman"/>
          <w:lang w:val="eu-ES"/>
        </w:rPr>
        <w:t xml:space="preserve"> egite</w:t>
      </w:r>
      <w:r w:rsidR="009D4012">
        <w:rPr>
          <w:rFonts w:cs="Times New Roman"/>
          <w:lang w:val="eu-ES"/>
        </w:rPr>
        <w:t>n den orri berean ezar</w:t>
      </w:r>
      <w:r>
        <w:rPr>
          <w:rFonts w:cs="Times New Roman"/>
          <w:lang w:val="eu-ES"/>
        </w:rPr>
        <w:t>ri behar da</w:t>
      </w:r>
      <w:r w:rsidR="009D4012">
        <w:rPr>
          <w:rFonts w:cs="Times New Roman"/>
          <w:lang w:val="eu-ES"/>
        </w:rPr>
        <w:t xml:space="preserve">. </w:t>
      </w:r>
      <w:r w:rsidR="00B83EF1" w:rsidRPr="00B83EF1">
        <w:rPr>
          <w:rFonts w:cs="Times New Roman"/>
          <w:u w:val="single"/>
          <w:lang w:val="eu-ES"/>
        </w:rPr>
        <w:t>Pasahitza berreskuratzeko orrian</w:t>
      </w:r>
      <w:r w:rsidR="00B83EF1">
        <w:rPr>
          <w:rFonts w:cs="Times New Roman"/>
          <w:lang w:val="eu-ES"/>
        </w:rPr>
        <w:t xml:space="preserve"> galdera ezkutua aurkeztuko zaio e</w:t>
      </w:r>
      <w:r w:rsidR="009D4012">
        <w:rPr>
          <w:rFonts w:cs="Times New Roman"/>
          <w:lang w:val="eu-ES"/>
        </w:rPr>
        <w:t>rabiltzaileari, eta egiaztatu beharko da sartzen duen erantzuna erregistratzerakoan sartu zuen berbera dela</w:t>
      </w:r>
      <w:r w:rsidR="00D43A80">
        <w:rPr>
          <w:rStyle w:val="Refdenotaalpie"/>
          <w:rFonts w:cs="Times New Roman"/>
          <w:lang w:val="eu-ES"/>
        </w:rPr>
        <w:footnoteReference w:id="4"/>
      </w:r>
      <w:r w:rsidR="009D4012">
        <w:rPr>
          <w:rFonts w:cs="Times New Roman"/>
          <w:lang w:val="eu-ES"/>
        </w:rPr>
        <w:t>.</w:t>
      </w:r>
      <w:r w:rsidR="006A0555">
        <w:rPr>
          <w:rFonts w:cs="Times New Roman"/>
          <w:lang w:val="eu-ES"/>
        </w:rPr>
        <w:t xml:space="preserve"> Hala bada, pasahitza erakutsiko zaio. Bestela, errore-mezua bistaratuko da.</w:t>
      </w:r>
      <w:r w:rsidR="00EA786E">
        <w:rPr>
          <w:rFonts w:cs="Times New Roman"/>
          <w:lang w:val="eu-ES"/>
        </w:rPr>
        <w:t xml:space="preserve"> Web-orri honetan, erabiltzaileari aukera emango zaio beti aplikazioan sartzeko.</w:t>
      </w:r>
    </w:p>
    <w:p w:rsidR="00AA44DE" w:rsidRPr="00AA44DE" w:rsidRDefault="009D4012" w:rsidP="00B83EF1">
      <w:pPr>
        <w:spacing w:before="120"/>
        <w:ind w:left="357"/>
        <w:jc w:val="both"/>
        <w:rPr>
          <w:lang w:val="eu-ES"/>
        </w:rPr>
      </w:pPr>
      <w:r>
        <w:rPr>
          <w:rFonts w:cs="Times New Roman"/>
          <w:lang w:val="eu-ES"/>
        </w:rPr>
        <w:t>P</w:t>
      </w:r>
      <w:r w:rsidR="00AA44DE">
        <w:rPr>
          <w:rFonts w:cs="Times New Roman"/>
          <w:lang w:val="eu-ES"/>
        </w:rPr>
        <w:t>asahitza aldatzeko</w:t>
      </w:r>
      <w:r>
        <w:rPr>
          <w:rFonts w:cs="Times New Roman"/>
          <w:lang w:val="eu-ES"/>
        </w:rPr>
        <w:t xml:space="preserve"> </w:t>
      </w:r>
      <w:r w:rsidR="00B83EF1">
        <w:rPr>
          <w:rFonts w:cs="Times New Roman"/>
          <w:lang w:val="eu-ES"/>
        </w:rPr>
        <w:t>esteka</w:t>
      </w:r>
      <w:r w:rsidR="00AA44DE">
        <w:rPr>
          <w:rFonts w:cs="Times New Roman"/>
          <w:lang w:val="eu-ES"/>
        </w:rPr>
        <w:t xml:space="preserve">, berriz, aplikazioaren menu nagusian ezarriko dugu, erabiltzaile erregistratu eta sisteman </w:t>
      </w:r>
      <w:proofErr w:type="spellStart"/>
      <w:r w:rsidR="00AA44DE">
        <w:rPr>
          <w:rFonts w:cs="Times New Roman"/>
          <w:i/>
          <w:iCs/>
          <w:lang w:val="eu-ES"/>
        </w:rPr>
        <w:t>login</w:t>
      </w:r>
      <w:proofErr w:type="spellEnd"/>
      <w:r w:rsidR="00AA44DE">
        <w:rPr>
          <w:rFonts w:cs="Times New Roman"/>
          <w:lang w:val="eu-ES"/>
        </w:rPr>
        <w:t xml:space="preserve"> eginda sartu direnentzat baino ez baita. </w:t>
      </w:r>
      <w:r w:rsidR="00B83EF1" w:rsidRPr="00B83EF1">
        <w:rPr>
          <w:rFonts w:cs="Times New Roman"/>
          <w:u w:val="single"/>
          <w:lang w:val="eu-ES"/>
        </w:rPr>
        <w:t xml:space="preserve">Pasahitza </w:t>
      </w:r>
      <w:r w:rsidR="00B83EF1">
        <w:rPr>
          <w:rFonts w:cs="Times New Roman"/>
          <w:u w:val="single"/>
          <w:lang w:val="eu-ES"/>
        </w:rPr>
        <w:t>aldatzeko</w:t>
      </w:r>
      <w:r w:rsidR="00B83EF1" w:rsidRPr="00B83EF1">
        <w:rPr>
          <w:rFonts w:cs="Times New Roman"/>
          <w:u w:val="single"/>
          <w:lang w:val="eu-ES"/>
        </w:rPr>
        <w:t xml:space="preserve"> orrian</w:t>
      </w:r>
      <w:r w:rsidR="00B83EF1">
        <w:rPr>
          <w:rFonts w:cs="Times New Roman"/>
          <w:lang w:val="eu-ES"/>
        </w:rPr>
        <w:t>, erabiltzaileari indarrean dagoen pasahitza eskatuko zaio</w:t>
      </w:r>
      <w:r>
        <w:rPr>
          <w:rFonts w:cs="Times New Roman"/>
          <w:lang w:val="eu-ES"/>
        </w:rPr>
        <w:t>, eta, gero,</w:t>
      </w:r>
      <w:r w:rsidR="006E0A5D" w:rsidRPr="006E0A5D">
        <w:rPr>
          <w:rFonts w:cs="Times New Roman"/>
          <w:lang w:val="eu-ES"/>
        </w:rPr>
        <w:t xml:space="preserve"> </w:t>
      </w:r>
      <w:r w:rsidR="006E0A5D">
        <w:rPr>
          <w:rFonts w:cs="Times New Roman"/>
          <w:lang w:val="eu-ES"/>
        </w:rPr>
        <w:t>pasahitz berria</w:t>
      </w:r>
      <w:r>
        <w:rPr>
          <w:rFonts w:cs="Times New Roman"/>
          <w:lang w:val="eu-ES"/>
        </w:rPr>
        <w:t xml:space="preserve"> bi aldiz sartzeko. Aplikazioak egiaztatu beharko du pasahitz zaharra ondo sartu duela, eta berria berdin sartu duela horretarako aurkeztuko zaizkion bi testu-koadroetan</w:t>
      </w:r>
      <w:r w:rsidR="0095544E">
        <w:rPr>
          <w:rStyle w:val="Refdenotaalpie"/>
          <w:rFonts w:cs="Times New Roman"/>
          <w:lang w:val="eu-ES"/>
        </w:rPr>
        <w:footnoteReference w:id="5"/>
      </w:r>
      <w:r w:rsidR="006478E3">
        <w:rPr>
          <w:rFonts w:cs="Times New Roman"/>
          <w:lang w:val="eu-ES"/>
        </w:rPr>
        <w:t xml:space="preserve">: dena zuzen baldin badago, pasahitz berria </w:t>
      </w:r>
      <w:proofErr w:type="spellStart"/>
      <w:r w:rsidR="006478E3">
        <w:rPr>
          <w:rFonts w:cs="Times New Roman"/>
          <w:lang w:val="eu-ES"/>
        </w:rPr>
        <w:t>datu-baseratu</w:t>
      </w:r>
      <w:proofErr w:type="spellEnd"/>
      <w:r w:rsidR="00DB51D1">
        <w:rPr>
          <w:rFonts w:cs="Times New Roman"/>
          <w:lang w:val="eu-ES"/>
        </w:rPr>
        <w:t xml:space="preserve"> egingo</w:t>
      </w:r>
      <w:r w:rsidR="006478E3">
        <w:rPr>
          <w:rFonts w:cs="Times New Roman"/>
          <w:lang w:val="eu-ES"/>
        </w:rPr>
        <w:t xml:space="preserve"> da; bestela, errore-mezua bistaratuko da.</w:t>
      </w:r>
    </w:p>
    <w:p w:rsidR="00D92378" w:rsidRDefault="00506D27" w:rsidP="004C20ED">
      <w:pPr>
        <w:spacing w:before="120"/>
        <w:jc w:val="both"/>
        <w:rPr>
          <w:lang w:val="eu-ES"/>
        </w:rPr>
      </w:pPr>
      <w:r>
        <w:rPr>
          <w:rFonts w:cs="Times New Roman"/>
          <w:lang w:val="eu-ES"/>
        </w:rPr>
        <w:lastRenderedPageBreak/>
        <w:t>Hemen</w:t>
      </w:r>
      <w:r w:rsidR="00986644">
        <w:rPr>
          <w:rFonts w:cs="Times New Roman"/>
          <w:lang w:val="eu-ES"/>
        </w:rPr>
        <w:t xml:space="preserve"> b</w:t>
      </w:r>
      <w:r w:rsidR="004C20ED">
        <w:rPr>
          <w:rFonts w:cs="Times New Roman"/>
          <w:lang w:val="eu-ES"/>
        </w:rPr>
        <w:t>ehean dagoen diseinuari jarraitu behar zaio web-orri horiek guztiak inplementatzean</w:t>
      </w:r>
      <w:r w:rsidR="00757334">
        <w:rPr>
          <w:rFonts w:cs="Times New Roman"/>
          <w:lang w:val="eu-ES"/>
        </w:rPr>
        <w:t xml:space="preserve"> (orrien arteko nabigazioa islatzen du diagramak, batik bat)</w:t>
      </w:r>
      <w:r w:rsidR="004C20ED">
        <w:rPr>
          <w:rFonts w:cs="Times New Roman"/>
          <w:lang w:val="eu-ES"/>
        </w:rPr>
        <w:t xml:space="preserve">. Bestalde, </w:t>
      </w:r>
      <w:r w:rsidR="0005214D" w:rsidRPr="00840631">
        <w:rPr>
          <w:u w:val="single"/>
          <w:lang w:val="eu-ES"/>
        </w:rPr>
        <w:t>ba</w:t>
      </w:r>
      <w:r w:rsidR="004C20ED" w:rsidRPr="00840631">
        <w:rPr>
          <w:u w:val="single"/>
          <w:lang w:val="eu-ES"/>
        </w:rPr>
        <w:t>lidazio-kontrol egokiak</w:t>
      </w:r>
      <w:r w:rsidR="004C20ED">
        <w:rPr>
          <w:lang w:val="eu-ES"/>
        </w:rPr>
        <w:t xml:space="preserve"> ezarri beharko dira, hala komeni den kontrol guztietan.</w:t>
      </w:r>
    </w:p>
    <w:p w:rsidR="00506671" w:rsidRDefault="00506671" w:rsidP="00506671">
      <w:pPr>
        <w:spacing w:before="120"/>
        <w:jc w:val="center"/>
        <w:rPr>
          <w:lang w:val="eu-ES"/>
        </w:rPr>
      </w:pPr>
      <w:r>
        <w:rPr>
          <w:noProof/>
          <w:lang w:val="es-ES" w:eastAsia="es-ES"/>
        </w:rPr>
        <w:drawing>
          <wp:inline distT="0" distB="0" distL="0" distR="0">
            <wp:extent cx="4322550" cy="3242032"/>
            <wp:effectExtent l="19050" t="0" r="1800" b="0"/>
            <wp:docPr id="2" name="Picture 1" descr="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26" cy="32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9D" w:rsidRDefault="008463F7" w:rsidP="004518A5">
      <w:pPr>
        <w:numPr>
          <w:ilvl w:val="0"/>
          <w:numId w:val="4"/>
        </w:numPr>
        <w:spacing w:before="240"/>
        <w:ind w:left="357" w:hanging="357"/>
        <w:jc w:val="both"/>
        <w:rPr>
          <w:lang w:val="eu-ES"/>
        </w:rPr>
      </w:pPr>
      <w:r>
        <w:rPr>
          <w:lang w:val="eu-ES"/>
        </w:rPr>
        <w:t>[</w:t>
      </w:r>
      <w:r w:rsidRPr="004F3F48">
        <w:rPr>
          <w:i/>
          <w:lang w:val="eu-ES"/>
        </w:rPr>
        <w:t>hautazkoa</w:t>
      </w:r>
      <w:r w:rsidR="000E4BA3" w:rsidRPr="004F3F48">
        <w:rPr>
          <w:i/>
          <w:lang w:val="eu-ES"/>
        </w:rPr>
        <w:t>: 10/100</w:t>
      </w:r>
      <w:r>
        <w:rPr>
          <w:lang w:val="eu-ES"/>
        </w:rPr>
        <w:t xml:space="preserve">] Erregistratze-ekintza bat egiaztatzeko edo pasahitza berreskuratzerakoan, </w:t>
      </w:r>
      <w:r w:rsidR="00751E2A" w:rsidRPr="00840631">
        <w:rPr>
          <w:u w:val="single"/>
          <w:lang w:val="eu-ES"/>
        </w:rPr>
        <w:t xml:space="preserve">mezu bat bidaliko zaio erabiltzaileari </w:t>
      </w:r>
      <w:r w:rsidRPr="00840631">
        <w:rPr>
          <w:u w:val="single"/>
          <w:lang w:val="eu-ES"/>
        </w:rPr>
        <w:t>posta elektronikoz</w:t>
      </w:r>
      <w:r w:rsidR="006E0A5D">
        <w:rPr>
          <w:rStyle w:val="Refdenotaalpie"/>
          <w:u w:val="single"/>
          <w:lang w:val="eu-ES"/>
        </w:rPr>
        <w:footnoteReference w:id="6"/>
      </w:r>
      <w:r>
        <w:rPr>
          <w:lang w:val="eu-ES"/>
        </w:rPr>
        <w:t xml:space="preserve">. Lehen kasuan, </w:t>
      </w:r>
      <w:r w:rsidR="00984DB8">
        <w:rPr>
          <w:lang w:val="eu-ES"/>
        </w:rPr>
        <w:t>egiaztatze-esteka</w:t>
      </w:r>
      <w:r w:rsidR="00577E30">
        <w:rPr>
          <w:lang w:val="eu-ES"/>
        </w:rPr>
        <w:t>,</w:t>
      </w:r>
      <w:r w:rsidR="00984DB8">
        <w:rPr>
          <w:lang w:val="eu-ES"/>
        </w:rPr>
        <w:t xml:space="preserve"> orrian bertan bistaratu ordez, </w:t>
      </w:r>
      <w:r>
        <w:rPr>
          <w:lang w:val="eu-ES"/>
        </w:rPr>
        <w:t>bidali</w:t>
      </w:r>
      <w:r w:rsidR="00984DB8">
        <w:rPr>
          <w:lang w:val="eu-ES"/>
        </w:rPr>
        <w:t xml:space="preserve"> eging</w:t>
      </w:r>
      <w:r>
        <w:rPr>
          <w:lang w:val="eu-ES"/>
        </w:rPr>
        <w:t xml:space="preserve">o zaio </w:t>
      </w:r>
      <w:r w:rsidR="00984DB8">
        <w:rPr>
          <w:lang w:val="eu-ES"/>
        </w:rPr>
        <w:t>posta-</w:t>
      </w:r>
      <w:r>
        <w:rPr>
          <w:lang w:val="eu-ES"/>
        </w:rPr>
        <w:t xml:space="preserve">mezuaren gorputzean; bigarrenean, berriz, </w:t>
      </w:r>
      <w:r w:rsidR="00751E2A">
        <w:rPr>
          <w:lang w:val="eu-ES"/>
        </w:rPr>
        <w:t xml:space="preserve">ahaztutako </w:t>
      </w:r>
      <w:r>
        <w:rPr>
          <w:lang w:val="eu-ES"/>
        </w:rPr>
        <w:t>pasahitza</w:t>
      </w:r>
      <w:r w:rsidR="00984DB8">
        <w:rPr>
          <w:lang w:val="eu-ES"/>
        </w:rPr>
        <w:t xml:space="preserve"> da mezuan bidaliko zaiona</w:t>
      </w:r>
      <w:r w:rsidR="000B7786">
        <w:rPr>
          <w:lang w:val="eu-ES"/>
        </w:rPr>
        <w:t>, orrian bertan bistaratzen ibili gabe</w:t>
      </w:r>
      <w:r>
        <w:rPr>
          <w:lang w:val="eu-ES"/>
        </w:rPr>
        <w:t>.</w:t>
      </w:r>
    </w:p>
    <w:p w:rsidR="008463F7" w:rsidRDefault="0049491A" w:rsidP="00354D9D">
      <w:pPr>
        <w:spacing w:before="120"/>
        <w:ind w:left="357"/>
        <w:jc w:val="both"/>
        <w:rPr>
          <w:lang w:val="eu-ES"/>
        </w:rPr>
      </w:pPr>
      <w:r>
        <w:rPr>
          <w:lang w:val="eu-ES"/>
        </w:rPr>
        <w:t>Horretarako</w:t>
      </w:r>
      <w:r w:rsidR="00577E30" w:rsidRPr="00577E30">
        <w:rPr>
          <w:lang w:val="eu-ES"/>
        </w:rPr>
        <w:t xml:space="preserve"> </w:t>
      </w:r>
      <w:r w:rsidR="00577E30">
        <w:rPr>
          <w:lang w:val="eu-ES"/>
        </w:rPr>
        <w:t>behar diren baliabideak</w:t>
      </w:r>
      <w:r>
        <w:rPr>
          <w:lang w:val="eu-ES"/>
        </w:rPr>
        <w:t xml:space="preserve"> </w:t>
      </w:r>
      <w:r w:rsidRPr="0049491A">
        <w:rPr>
          <w:rFonts w:ascii="Courier New" w:hAnsi="Courier New" w:cs="Courier New"/>
          <w:lang w:val="eu-ES"/>
        </w:rPr>
        <w:t>System.Net</w:t>
      </w:r>
      <w:r>
        <w:rPr>
          <w:lang w:val="eu-ES"/>
        </w:rPr>
        <w:t xml:space="preserve"> eta </w:t>
      </w:r>
      <w:r w:rsidRPr="0049491A">
        <w:rPr>
          <w:rFonts w:ascii="Courier New" w:hAnsi="Courier New" w:cs="Courier New"/>
          <w:lang w:val="eu-ES"/>
        </w:rPr>
        <w:t>System.Net.Mail</w:t>
      </w:r>
      <w:r>
        <w:rPr>
          <w:lang w:val="eu-ES"/>
        </w:rPr>
        <w:t xml:space="preserve"> izen-espazioetan aurki daitezke. Mezua bidaltzeko, </w:t>
      </w:r>
      <w:proofErr w:type="spellStart"/>
      <w:r w:rsidRPr="00751E2A">
        <w:rPr>
          <w:lang w:val="eu-ES"/>
        </w:rPr>
        <w:t>SMTP</w:t>
      </w:r>
      <w:proofErr w:type="spellEnd"/>
      <w:r>
        <w:rPr>
          <w:i/>
          <w:iCs/>
          <w:lang w:val="eu-ES"/>
        </w:rPr>
        <w:t xml:space="preserve"> </w:t>
      </w:r>
      <w:r>
        <w:rPr>
          <w:lang w:val="eu-ES"/>
        </w:rPr>
        <w:t xml:space="preserve">zerbitzari batez baliatu beharko dugu. </w:t>
      </w:r>
      <w:proofErr w:type="spellStart"/>
      <w:r w:rsidRPr="0049491A">
        <w:rPr>
          <w:i/>
          <w:iCs/>
          <w:lang w:val="eu-ES"/>
        </w:rPr>
        <w:t>GMail</w:t>
      </w:r>
      <w:r>
        <w:rPr>
          <w:lang w:val="eu-ES"/>
        </w:rPr>
        <w:t>-en</w:t>
      </w:r>
      <w:proofErr w:type="spellEnd"/>
      <w:r>
        <w:rPr>
          <w:lang w:val="eu-ES"/>
        </w:rPr>
        <w:t xml:space="preserve"> </w:t>
      </w:r>
      <w:r w:rsidR="00751E2A">
        <w:rPr>
          <w:lang w:val="eu-ES"/>
        </w:rPr>
        <w:t xml:space="preserve">bitartez </w:t>
      </w:r>
      <w:r>
        <w:rPr>
          <w:lang w:val="eu-ES"/>
        </w:rPr>
        <w:t>egiteko, adibidez, honako datu hauek egokiak dira:</w:t>
      </w:r>
    </w:p>
    <w:p w:rsidR="0049491A" w:rsidRDefault="0049491A" w:rsidP="00751E2A">
      <w:pPr>
        <w:numPr>
          <w:ilvl w:val="0"/>
          <w:numId w:val="14"/>
        </w:numPr>
        <w:spacing w:before="120"/>
        <w:ind w:left="1071" w:hanging="357"/>
        <w:jc w:val="both"/>
        <w:rPr>
          <w:lang w:val="eu-ES"/>
        </w:rPr>
      </w:pPr>
      <w:proofErr w:type="spellStart"/>
      <w:r>
        <w:rPr>
          <w:lang w:val="eu-ES"/>
        </w:rPr>
        <w:t>SMTP</w:t>
      </w:r>
      <w:proofErr w:type="spellEnd"/>
      <w:r>
        <w:rPr>
          <w:lang w:val="eu-ES"/>
        </w:rPr>
        <w:t xml:space="preserve"> bezeroa: </w:t>
      </w:r>
      <w:r w:rsidRPr="0049491A">
        <w:rPr>
          <w:i/>
          <w:iCs/>
          <w:lang w:val="eu-ES"/>
        </w:rPr>
        <w:t>smtp.gmail.com</w:t>
      </w:r>
    </w:p>
    <w:p w:rsidR="0049491A" w:rsidRDefault="0049491A" w:rsidP="0049491A">
      <w:pPr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>portua: 587</w:t>
      </w:r>
    </w:p>
    <w:p w:rsidR="0049491A" w:rsidRDefault="0049491A" w:rsidP="0049491A">
      <w:pPr>
        <w:numPr>
          <w:ilvl w:val="0"/>
          <w:numId w:val="14"/>
        </w:numPr>
        <w:jc w:val="both"/>
        <w:rPr>
          <w:lang w:val="eu-ES"/>
        </w:rPr>
      </w:pPr>
      <w:proofErr w:type="spellStart"/>
      <w:r>
        <w:rPr>
          <w:lang w:val="eu-ES"/>
        </w:rPr>
        <w:t>SSL</w:t>
      </w:r>
      <w:proofErr w:type="spellEnd"/>
      <w:r>
        <w:rPr>
          <w:lang w:val="eu-ES"/>
        </w:rPr>
        <w:t xml:space="preserve"> gaitu behar da</w:t>
      </w:r>
    </w:p>
    <w:p w:rsidR="0049491A" w:rsidRDefault="0049491A" w:rsidP="0049491A">
      <w:pPr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>erabiltzaile-izena eta pasahitza behar dira</w:t>
      </w:r>
      <w:r w:rsidR="003F5134">
        <w:rPr>
          <w:rStyle w:val="Refdenotaalpie"/>
          <w:lang w:val="eu-ES"/>
        </w:rPr>
        <w:footnoteReference w:id="7"/>
      </w:r>
    </w:p>
    <w:p w:rsidR="004B7BD9" w:rsidRPr="004B7BD9" w:rsidRDefault="004B7BD9" w:rsidP="00577E30">
      <w:pPr>
        <w:spacing w:before="120"/>
        <w:jc w:val="both"/>
        <w:rPr>
          <w:lang w:val="eu-ES"/>
        </w:rPr>
      </w:pPr>
      <w:r w:rsidRPr="004B7BD9">
        <w:rPr>
          <w:lang w:val="eu-ES"/>
        </w:rPr>
        <w:tab/>
      </w:r>
    </w:p>
    <w:p w:rsidR="004B7BD9" w:rsidRPr="00605285" w:rsidRDefault="004B7BD9" w:rsidP="004B7BD9">
      <w:pPr>
        <w:spacing w:before="120"/>
        <w:jc w:val="both"/>
        <w:rPr>
          <w:u w:val="single"/>
          <w:lang w:val="eu-ES"/>
        </w:rPr>
      </w:pPr>
      <w:r w:rsidRPr="00605285">
        <w:rPr>
          <w:u w:val="single"/>
          <w:lang w:val="eu-ES"/>
        </w:rPr>
        <w:t>EGINDAKO LANAREN LABURPENA</w:t>
      </w:r>
    </w:p>
    <w:p w:rsidR="004B7BD9" w:rsidRPr="004B7BD9" w:rsidRDefault="004B7BD9" w:rsidP="006A29EE">
      <w:pPr>
        <w:spacing w:before="240"/>
        <w:jc w:val="both"/>
        <w:rPr>
          <w:lang w:val="eu-ES"/>
        </w:rPr>
      </w:pPr>
      <w:r w:rsidRPr="004B7BD9">
        <w:rPr>
          <w:lang w:val="eu-ES"/>
        </w:rPr>
        <w:t>0. Igoaldia (1 edo 2):</w:t>
      </w:r>
      <w:r w:rsidR="0020502C">
        <w:rPr>
          <w:lang w:val="eu-ES"/>
        </w:rPr>
        <w:t>1</w:t>
      </w:r>
    </w:p>
    <w:p w:rsidR="004B7BD9" w:rsidRPr="004B7BD9" w:rsidRDefault="00577E30" w:rsidP="006A29EE">
      <w:pPr>
        <w:spacing w:before="240"/>
        <w:jc w:val="both"/>
        <w:rPr>
          <w:lang w:val="eu-ES"/>
        </w:rPr>
      </w:pPr>
      <w:r>
        <w:rPr>
          <w:lang w:val="eu-ES"/>
        </w:rPr>
        <w:t>1</w:t>
      </w:r>
      <w:r w:rsidR="004B7BD9" w:rsidRPr="004B7BD9">
        <w:rPr>
          <w:lang w:val="eu-ES"/>
        </w:rPr>
        <w:t>. Noraino iritsi zar</w:t>
      </w:r>
      <w:r w:rsidR="004B7BD9">
        <w:rPr>
          <w:lang w:val="eu-ES"/>
        </w:rPr>
        <w:t>a</w:t>
      </w:r>
      <w:r w:rsidR="004B7BD9" w:rsidRPr="004B7BD9">
        <w:rPr>
          <w:lang w:val="eu-ES"/>
        </w:rPr>
        <w:t>:</w:t>
      </w:r>
    </w:p>
    <w:p w:rsidR="004B7BD9" w:rsidRPr="00577E30" w:rsidRDefault="00577E30" w:rsidP="00577E30">
      <w:pPr>
        <w:pStyle w:val="Prrafodelista"/>
        <w:numPr>
          <w:ilvl w:val="0"/>
          <w:numId w:val="21"/>
        </w:numPr>
        <w:spacing w:before="120"/>
        <w:ind w:left="284" w:hanging="284"/>
        <w:jc w:val="both"/>
        <w:rPr>
          <w:lang w:val="eu-ES"/>
        </w:rPr>
      </w:pPr>
      <w:r>
        <w:rPr>
          <w:lang w:val="eu-ES"/>
        </w:rPr>
        <w:t xml:space="preserve">1. </w:t>
      </w:r>
      <w:r w:rsidR="00605285" w:rsidRPr="00577E30">
        <w:rPr>
          <w:lang w:val="eu-ES"/>
        </w:rPr>
        <w:t>eta 2</w:t>
      </w:r>
      <w:r w:rsidR="004B7BD9" w:rsidRPr="00577E30">
        <w:rPr>
          <w:lang w:val="eu-ES"/>
        </w:rPr>
        <w:t>. parteak:</w:t>
      </w:r>
    </w:p>
    <w:p w:rsidR="00577E30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proofErr w:type="spellStart"/>
      <w:r w:rsidR="004B7BD9" w:rsidRPr="004B7BD9">
        <w:rPr>
          <w:rFonts w:ascii="Courier New" w:hAnsi="Courier New" w:cs="Courier New"/>
          <w:lang w:val="eu-ES"/>
        </w:rPr>
        <w:t>DatuAtzipena</w:t>
      </w:r>
      <w:proofErr w:type="spellEnd"/>
      <w:r w:rsidR="004B7BD9" w:rsidRPr="004B7BD9">
        <w:rPr>
          <w:lang w:val="eu-ES"/>
        </w:rPr>
        <w:t xml:space="preserve"> klasea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577E30" w:rsidRDefault="00577E30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="004B7BD9" w:rsidRPr="004B7BD9">
        <w:rPr>
          <w:lang w:val="eu-ES"/>
        </w:rPr>
        <w:t xml:space="preserve">Salbuespenen erazagupena eta jaurtitzea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577E30" w:rsidRDefault="00577E30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lastRenderedPageBreak/>
        <w:tab/>
      </w:r>
      <w:r w:rsidR="004B7BD9" w:rsidRPr="004B7BD9">
        <w:rPr>
          <w:lang w:val="eu-ES"/>
        </w:rPr>
        <w:t xml:space="preserve">Proba-programa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4B7BD9" w:rsidRPr="004B7BD9" w:rsidRDefault="00577E30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="004B7BD9" w:rsidRPr="004B7BD9">
        <w:rPr>
          <w:lang w:val="eu-ES"/>
        </w:rPr>
        <w:t xml:space="preserve">Salbuespenen tratamenduko </w:t>
      </w:r>
      <w:proofErr w:type="spellStart"/>
      <w:r w:rsidR="004B7BD9" w:rsidRPr="004B7BD9">
        <w:rPr>
          <w:rFonts w:ascii="Courier New" w:hAnsi="Courier New" w:cs="Courier New"/>
          <w:lang w:val="eu-ES"/>
        </w:rPr>
        <w:t>try-catch</w:t>
      </w:r>
      <w:proofErr w:type="spellEnd"/>
      <w:r w:rsidR="004B7BD9" w:rsidRPr="004B7BD9">
        <w:rPr>
          <w:lang w:val="eu-ES"/>
        </w:rPr>
        <w:t xml:space="preserve"> blokeak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4B7BD9" w:rsidRPr="004B7BD9" w:rsidRDefault="00605285" w:rsidP="00577E30">
      <w:pPr>
        <w:pStyle w:val="Prrafodelista"/>
        <w:numPr>
          <w:ilvl w:val="0"/>
          <w:numId w:val="21"/>
        </w:numPr>
        <w:spacing w:before="120"/>
        <w:ind w:left="284" w:hanging="284"/>
        <w:jc w:val="both"/>
        <w:rPr>
          <w:lang w:val="eu-ES"/>
        </w:rPr>
      </w:pPr>
      <w:r>
        <w:rPr>
          <w:lang w:val="eu-ES"/>
        </w:rPr>
        <w:t>3</w:t>
      </w:r>
      <w:r w:rsidR="004B7BD9" w:rsidRPr="004B7BD9">
        <w:rPr>
          <w:lang w:val="eu-ES"/>
        </w:rPr>
        <w:t xml:space="preserve">. partea </w:t>
      </w:r>
    </w:p>
    <w:p w:rsidR="00A71C05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proofErr w:type="spellStart"/>
      <w:r w:rsidR="004B7BD9" w:rsidRPr="004217D9">
        <w:rPr>
          <w:i/>
          <w:lang w:val="eu-ES"/>
        </w:rPr>
        <w:t>Login</w:t>
      </w:r>
      <w:r w:rsidR="004B7BD9" w:rsidRPr="004B7BD9">
        <w:rPr>
          <w:lang w:val="eu-ES"/>
        </w:rPr>
        <w:t>-erako</w:t>
      </w:r>
      <w:proofErr w:type="spellEnd"/>
      <w:r w:rsidR="004B7BD9" w:rsidRPr="004B7BD9">
        <w:rPr>
          <w:lang w:val="eu-ES"/>
        </w:rPr>
        <w:t xml:space="preserve"> web-orria eginda </w:t>
      </w:r>
      <w:r w:rsidR="00605285">
        <w:rPr>
          <w:lang w:val="eu-ES"/>
        </w:rPr>
        <w:t>[bai/ez]</w:t>
      </w:r>
      <w:r w:rsidR="00577E30">
        <w:rPr>
          <w:lang w:val="eu-ES"/>
        </w:rPr>
        <w:t>:</w:t>
      </w:r>
      <w:r w:rsidR="0020502C">
        <w:rPr>
          <w:lang w:val="eu-ES"/>
        </w:rPr>
        <w:t>bai</w:t>
      </w:r>
    </w:p>
    <w:p w:rsidR="00577E30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="004B7BD9" w:rsidRPr="004B7BD9">
        <w:rPr>
          <w:lang w:val="eu-ES"/>
        </w:rPr>
        <w:t xml:space="preserve">Erregistratze-orria eginda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4B7BD9" w:rsidRPr="004B7BD9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="004B7BD9" w:rsidRPr="004B7BD9">
        <w:rPr>
          <w:lang w:val="eu-ES"/>
        </w:rPr>
        <w:t xml:space="preserve">Egiaztatze-orria eginda </w:t>
      </w:r>
      <w:r w:rsidR="00605285">
        <w:rPr>
          <w:lang w:val="eu-ES"/>
        </w:rPr>
        <w:t>[bai/ez]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bai</w:t>
      </w:r>
    </w:p>
    <w:p w:rsidR="004B7BD9" w:rsidRPr="004B7BD9" w:rsidRDefault="00605285" w:rsidP="00577E30">
      <w:pPr>
        <w:pStyle w:val="Prrafodelista"/>
        <w:numPr>
          <w:ilvl w:val="0"/>
          <w:numId w:val="21"/>
        </w:numPr>
        <w:spacing w:before="120"/>
        <w:ind w:left="284" w:hanging="284"/>
        <w:jc w:val="both"/>
        <w:rPr>
          <w:lang w:val="eu-ES"/>
        </w:rPr>
      </w:pPr>
      <w:r>
        <w:rPr>
          <w:lang w:val="eu-ES"/>
        </w:rPr>
        <w:t>4</w:t>
      </w:r>
      <w:r w:rsidR="004B7BD9" w:rsidRPr="004B7BD9">
        <w:rPr>
          <w:lang w:val="eu-ES"/>
        </w:rPr>
        <w:t xml:space="preserve">. partea </w:t>
      </w:r>
    </w:p>
    <w:p w:rsidR="00A71C05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="004B7BD9" w:rsidRPr="004B7BD9">
        <w:rPr>
          <w:lang w:val="eu-ES"/>
        </w:rPr>
        <w:t xml:space="preserve">Pasahitza berreskuratzeko orria eginda </w:t>
      </w:r>
      <w:r w:rsidR="00605285">
        <w:rPr>
          <w:lang w:val="eu-ES"/>
        </w:rPr>
        <w:t>[bai/ez]</w:t>
      </w:r>
      <w:r w:rsidR="0020502C">
        <w:rPr>
          <w:lang w:val="eu-ES"/>
        </w:rPr>
        <w:t>:ia bukatuta</w:t>
      </w:r>
    </w:p>
    <w:p w:rsidR="004B7BD9" w:rsidRPr="004B7BD9" w:rsidRDefault="00A71C05" w:rsidP="00A71C05">
      <w:pPr>
        <w:tabs>
          <w:tab w:val="left" w:pos="284"/>
        </w:tabs>
        <w:spacing w:before="120"/>
        <w:ind w:left="284"/>
        <w:jc w:val="both"/>
        <w:rPr>
          <w:lang w:val="eu-ES"/>
        </w:rPr>
      </w:pPr>
      <w:r>
        <w:rPr>
          <w:lang w:val="eu-ES"/>
        </w:rPr>
        <w:tab/>
      </w:r>
      <w:r w:rsidRPr="00A71C05">
        <w:rPr>
          <w:lang w:val="eu-ES"/>
        </w:rPr>
        <w:t xml:space="preserve">Pasahitza </w:t>
      </w:r>
      <w:r>
        <w:rPr>
          <w:lang w:val="eu-ES"/>
        </w:rPr>
        <w:t>aldatzeko</w:t>
      </w:r>
      <w:r w:rsidR="0020502C">
        <w:rPr>
          <w:lang w:val="eu-ES"/>
        </w:rPr>
        <w:t xml:space="preserve"> orria eginda [bai/ez]:ez</w:t>
      </w:r>
    </w:p>
    <w:p w:rsidR="004B7BD9" w:rsidRPr="004B7BD9" w:rsidRDefault="00605285" w:rsidP="00577E30">
      <w:pPr>
        <w:pStyle w:val="Prrafodelista"/>
        <w:numPr>
          <w:ilvl w:val="0"/>
          <w:numId w:val="21"/>
        </w:numPr>
        <w:spacing w:before="120"/>
        <w:ind w:left="284" w:hanging="284"/>
        <w:jc w:val="both"/>
        <w:rPr>
          <w:lang w:val="eu-ES"/>
        </w:rPr>
      </w:pPr>
      <w:r>
        <w:rPr>
          <w:lang w:val="eu-ES"/>
        </w:rPr>
        <w:t>5</w:t>
      </w:r>
      <w:r w:rsidR="004B7BD9" w:rsidRPr="004B7BD9">
        <w:rPr>
          <w:lang w:val="eu-ES"/>
        </w:rPr>
        <w:t xml:space="preserve">. partea, hautazkoa </w:t>
      </w:r>
      <w:r>
        <w:rPr>
          <w:lang w:val="eu-ES"/>
        </w:rPr>
        <w:t>[bai/ez</w:t>
      </w:r>
      <w:r w:rsidR="008F258B">
        <w:rPr>
          <w:lang w:val="eu-ES"/>
        </w:rPr>
        <w:t xml:space="preserve">; saiatuz gero, nahiz eta ez lortu, esan </w:t>
      </w:r>
      <w:r w:rsidR="008F258B">
        <w:rPr>
          <w:i/>
          <w:lang w:val="eu-ES"/>
        </w:rPr>
        <w:t>bai</w:t>
      </w:r>
      <w:r>
        <w:rPr>
          <w:lang w:val="eu-ES"/>
        </w:rPr>
        <w:t>]</w:t>
      </w:r>
      <w:r w:rsidR="004B7BD9" w:rsidRPr="004B7BD9">
        <w:rPr>
          <w:lang w:val="eu-ES"/>
        </w:rPr>
        <w:t>:</w:t>
      </w:r>
      <w:r w:rsidR="0020502C">
        <w:rPr>
          <w:lang w:val="eu-ES"/>
        </w:rPr>
        <w:t>ez</w:t>
      </w:r>
    </w:p>
    <w:p w:rsidR="004B7BD9" w:rsidRPr="004B7BD9" w:rsidRDefault="006A29EE" w:rsidP="006A29EE">
      <w:pPr>
        <w:spacing w:before="240"/>
        <w:jc w:val="both"/>
        <w:rPr>
          <w:lang w:val="eu-ES"/>
        </w:rPr>
      </w:pPr>
      <w:r>
        <w:rPr>
          <w:lang w:val="eu-ES"/>
        </w:rPr>
        <w:t>2</w:t>
      </w:r>
      <w:r w:rsidR="004B7BD9" w:rsidRPr="004B7BD9">
        <w:rPr>
          <w:lang w:val="eu-ES"/>
        </w:rPr>
        <w:t>. Kopia itzazu hemen:</w:t>
      </w:r>
    </w:p>
    <w:p w:rsidR="004B7BD9" w:rsidRDefault="004B7BD9" w:rsidP="006A29EE">
      <w:pPr>
        <w:pStyle w:val="Prrafodelista"/>
        <w:numPr>
          <w:ilvl w:val="0"/>
          <w:numId w:val="21"/>
        </w:numPr>
        <w:spacing w:before="120"/>
        <w:rPr>
          <w:lang w:val="eu-ES"/>
        </w:rPr>
      </w:pPr>
      <w:proofErr w:type="spellStart"/>
      <w:r w:rsidRPr="006A29EE">
        <w:rPr>
          <w:rFonts w:ascii="Courier New" w:hAnsi="Courier New" w:cs="Courier New"/>
          <w:lang w:val="eu-ES"/>
        </w:rPr>
        <w:t>DatuAtzipena</w:t>
      </w:r>
      <w:proofErr w:type="spellEnd"/>
      <w:r w:rsidRPr="006A29EE">
        <w:rPr>
          <w:lang w:val="eu-ES"/>
        </w:rPr>
        <w:t xml:space="preserve"> klaseko </w:t>
      </w:r>
      <w:r w:rsidR="00605285" w:rsidRPr="006A29EE">
        <w:rPr>
          <w:rFonts w:ascii="Courier New" w:hAnsi="Courier New" w:cs="Courier New"/>
          <w:lang w:val="eu-ES"/>
        </w:rPr>
        <w:t>Erabiltzai</w:t>
      </w:r>
      <w:r w:rsidRPr="006A29EE">
        <w:rPr>
          <w:rFonts w:ascii="Courier New" w:hAnsi="Courier New" w:cs="Courier New"/>
          <w:lang w:val="eu-ES"/>
        </w:rPr>
        <w:t>leaTxertatu</w:t>
      </w:r>
      <w:r w:rsidRPr="006A29EE">
        <w:rPr>
          <w:lang w:val="eu-ES"/>
        </w:rPr>
        <w:t xml:space="preserve"> eta </w:t>
      </w:r>
      <w:proofErr w:type="spellStart"/>
      <w:r w:rsidR="00605285" w:rsidRPr="006A29EE">
        <w:rPr>
          <w:rFonts w:ascii="Courier New" w:hAnsi="Courier New" w:cs="Courier New"/>
          <w:lang w:val="eu-ES"/>
        </w:rPr>
        <w:t>Erabiltzailea</w:t>
      </w:r>
      <w:r w:rsidRPr="006A29EE">
        <w:rPr>
          <w:rFonts w:ascii="Courier New" w:hAnsi="Courier New" w:cs="Courier New"/>
          <w:lang w:val="eu-ES"/>
        </w:rPr>
        <w:t>Egiaztatu</w:t>
      </w:r>
      <w:proofErr w:type="spellEnd"/>
      <w:r w:rsidRPr="006A29EE">
        <w:rPr>
          <w:lang w:val="eu-ES"/>
        </w:rPr>
        <w:t xml:space="preserve"> metodoak</w:t>
      </w:r>
      <w:r w:rsidR="006A29EE">
        <w:rPr>
          <w:lang w:val="eu-ES"/>
        </w:rPr>
        <w:t>.</w:t>
      </w:r>
    </w:p>
    <w:p w:rsidR="0020502C" w:rsidRDefault="0020502C" w:rsidP="0020502C">
      <w:pPr>
        <w:pStyle w:val="Prrafodelista"/>
        <w:spacing w:before="120"/>
        <w:ind w:left="360"/>
        <w:rPr>
          <w:lang w:val="eu-ES"/>
        </w:rPr>
      </w:pP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Shared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ErabiltzaileaTxertatu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strEmail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strIzena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strAbizena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         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strGalderaEzkutua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strErantzuna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         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intEgiaztatzeZenbakia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Integer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boolEgiaztatua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Boolean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strPasahitza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Integer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txertatutako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erregistro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kopurua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Integer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) 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itzultzen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du 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emaitzatzat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"INSERT INTO </w:t>
      </w:r>
      <w:proofErr w:type="spellStart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Erabiltzaileak</w:t>
      </w:r>
      <w:proofErr w:type="spellEnd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(email,izena,abizena,galderaEzkutua,erantzuna,egiaztatzeZenbakia,egiaztatua,pasahitza) VALUES ('"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strEmail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strIzena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strAbizena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strGalderaEzkutua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strErantzuna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intEgiaztatzeZenbakia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boolEgiaztatua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strPasahitza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"')"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SqlCommand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connection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command.ExecuteNonQuery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() </w:t>
      </w:r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saiatu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INSERT-a  </w:t>
      </w:r>
      <w:proofErr w:type="spellStart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exekutatzen</w:t>
      </w:r>
      <w:proofErr w:type="spellEnd"/>
      <w:r w:rsidRPr="0020502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ErroreaTxertatzea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spacing w:before="120"/>
        <w:rPr>
          <w:lang w:val="eu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</w:p>
    <w:p w:rsidR="0020502C" w:rsidRDefault="0020502C" w:rsidP="0020502C">
      <w:pPr>
        <w:pStyle w:val="Prrafodelista"/>
        <w:spacing w:before="120"/>
        <w:ind w:left="360"/>
        <w:jc w:val="center"/>
        <w:rPr>
          <w:lang w:val="eu-ES"/>
        </w:rPr>
      </w:pPr>
      <w:r>
        <w:rPr>
          <w:lang w:val="eu-ES"/>
        </w:rPr>
        <w:t>…………………………………..</w:t>
      </w:r>
    </w:p>
    <w:p w:rsidR="0020502C" w:rsidRDefault="0020502C" w:rsidP="0020502C">
      <w:pPr>
        <w:pStyle w:val="Prrafodelista"/>
        <w:spacing w:before="120"/>
        <w:ind w:left="360"/>
        <w:rPr>
          <w:lang w:val="eu-ES"/>
        </w:rPr>
      </w:pP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Shared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ErabiltzaileaEgiaztatu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ByVal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strEmail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Integer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"UPDATE </w:t>
      </w:r>
      <w:proofErr w:type="spellStart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Erabiltzaileak</w:t>
      </w:r>
      <w:proofErr w:type="spellEnd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SET </w:t>
      </w:r>
      <w:proofErr w:type="spellStart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egiaztatua</w:t>
      </w:r>
      <w:proofErr w:type="spellEnd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='true' WHERE email='"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strEmail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&amp;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"'"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SqlCommand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connection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reader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command.ExecuteReader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reader.Close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ErroreaEgiaztatuEguneratzean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"SELECT </w:t>
      </w:r>
      <w:proofErr w:type="spellStart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Count</w:t>
      </w:r>
      <w:proofErr w:type="spellEnd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(*) FROM </w:t>
      </w:r>
      <w:proofErr w:type="spellStart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Erabiltzaileak</w:t>
      </w:r>
      <w:proofErr w:type="spellEnd"/>
      <w:r w:rsidRPr="0020502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SqlCommand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strSQL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connection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command.ExecuteScalar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proofErr w:type="spellEnd"/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ErroreaErregistroKopuruaKontatzean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20502C" w:rsidRP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spacing w:before="120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 w:rsidRPr="0020502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0502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</w:p>
    <w:p w:rsidR="0020502C" w:rsidRDefault="0020502C" w:rsidP="0020502C">
      <w:pPr>
        <w:spacing w:before="12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20502C" w:rsidRPr="0020502C" w:rsidRDefault="0020502C" w:rsidP="0020502C">
      <w:pPr>
        <w:spacing w:before="12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4B7BD9" w:rsidRPr="006A29EE" w:rsidRDefault="004B7BD9" w:rsidP="006A29EE">
      <w:pPr>
        <w:pStyle w:val="Prrafodelista"/>
        <w:numPr>
          <w:ilvl w:val="0"/>
          <w:numId w:val="21"/>
        </w:numPr>
        <w:spacing w:before="120"/>
        <w:jc w:val="both"/>
        <w:rPr>
          <w:lang w:val="eu-ES"/>
        </w:rPr>
      </w:pPr>
      <w:proofErr w:type="spellStart"/>
      <w:r w:rsidRPr="006A29EE">
        <w:rPr>
          <w:rFonts w:ascii="Courier New" w:hAnsi="Courier New" w:cs="Courier New"/>
          <w:lang w:val="eu-ES"/>
        </w:rPr>
        <w:t>DatuAtzipena</w:t>
      </w:r>
      <w:proofErr w:type="spellEnd"/>
      <w:r w:rsidRPr="006A29EE">
        <w:rPr>
          <w:lang w:val="eu-ES"/>
        </w:rPr>
        <w:t xml:space="preserve"> klasea probatzeko egindako programaren kodea</w:t>
      </w:r>
      <w:r w:rsidR="006A29EE">
        <w:rPr>
          <w:lang w:val="eu-ES"/>
        </w:rPr>
        <w:t>.</w:t>
      </w:r>
    </w:p>
    <w:p w:rsidR="006A29EE" w:rsidRDefault="006A29EE" w:rsidP="006A29EE">
      <w:pPr>
        <w:pStyle w:val="Prrafodelista"/>
        <w:spacing w:before="120"/>
        <w:ind w:left="360"/>
        <w:jc w:val="both"/>
        <w:rPr>
          <w:lang w:val="eu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ProbatuDatuAtzipena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Konektatu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ErabiltzaileaTxertatu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("mzumarraga004@ikasle.ehu.eus", "Martin",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Zumarraga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Galdera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eskutua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??",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erantzunaaa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", 6, True, "123456")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emaitza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ErabiltzaileaLortu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"mzumarraga004@ikasle.ehu.eus"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emaitza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ErabiltzaileaEgiaztatu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("mzumarraga004@ikasle.ehu.eus")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emaitza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ErabiltzailearenPasahitzaAldatu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("mzumarraga004@ikasle.ehu.eus",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pasahitzBerria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")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emaitza.Read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1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While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ItxiKonexioa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Sub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Module</w:t>
      </w:r>
    </w:p>
    <w:p w:rsidR="0020502C" w:rsidRDefault="0020502C" w:rsidP="006A29EE">
      <w:pPr>
        <w:pStyle w:val="Prrafodelista"/>
        <w:spacing w:before="120"/>
        <w:ind w:left="360"/>
        <w:jc w:val="both"/>
        <w:rPr>
          <w:lang w:val="eu-ES"/>
        </w:rPr>
      </w:pPr>
    </w:p>
    <w:p w:rsidR="004B7BD9" w:rsidRDefault="00605285" w:rsidP="006A29EE">
      <w:pPr>
        <w:pStyle w:val="Prrafodelista"/>
        <w:numPr>
          <w:ilvl w:val="0"/>
          <w:numId w:val="21"/>
        </w:numPr>
        <w:spacing w:before="120"/>
        <w:jc w:val="both"/>
        <w:rPr>
          <w:lang w:val="eu-ES"/>
        </w:rPr>
      </w:pPr>
      <w:proofErr w:type="spellStart"/>
      <w:r w:rsidRPr="004217D9">
        <w:rPr>
          <w:i/>
          <w:lang w:val="eu-ES"/>
        </w:rPr>
        <w:t>L</w:t>
      </w:r>
      <w:r w:rsidR="004B7BD9" w:rsidRPr="004217D9">
        <w:rPr>
          <w:i/>
          <w:lang w:val="eu-ES"/>
        </w:rPr>
        <w:t>ogin</w:t>
      </w:r>
      <w:r w:rsidR="004B7BD9" w:rsidRPr="006A29EE">
        <w:rPr>
          <w:lang w:val="eu-ES"/>
        </w:rPr>
        <w:t>-a</w:t>
      </w:r>
      <w:proofErr w:type="spellEnd"/>
      <w:r w:rsidR="004B7BD9" w:rsidRPr="006A29EE">
        <w:rPr>
          <w:lang w:val="eu-ES"/>
        </w:rPr>
        <w:t xml:space="preserve"> egiteko botoiaren </w:t>
      </w:r>
      <w:proofErr w:type="spellStart"/>
      <w:r w:rsidR="004B7BD9" w:rsidRPr="006A29EE">
        <w:rPr>
          <w:rFonts w:ascii="Courier New" w:hAnsi="Courier New" w:cs="Courier New"/>
          <w:lang w:val="eu-ES"/>
        </w:rPr>
        <w:t>Click</w:t>
      </w:r>
      <w:proofErr w:type="spellEnd"/>
      <w:r w:rsidR="004B7BD9" w:rsidRPr="006A29EE">
        <w:rPr>
          <w:lang w:val="eu-ES"/>
        </w:rPr>
        <w:t xml:space="preserve"> gertaerari erantzuten dion kodea</w:t>
      </w:r>
      <w:r w:rsidR="006A29EE">
        <w:rPr>
          <w:lang w:val="eu-ES"/>
        </w:rPr>
        <w:t>.</w:t>
      </w:r>
    </w:p>
    <w:p w:rsidR="0020502C" w:rsidRDefault="0020502C" w:rsidP="0020502C">
      <w:pPr>
        <w:spacing w:before="120"/>
        <w:jc w:val="both"/>
        <w:rPr>
          <w:lang w:val="eu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ButtonLogin_Click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ButtonLogin.Click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TextBoxEmail.Text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pasahitza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TextBoxPasahitza.Text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erantzuna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ErabiltzaileaLortu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(email)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erantzuna.Read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Then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LabelErrorea.Visible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LabelErrorea.Text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Eposta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desegokia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erantzuna.Item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pasahitza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TextBoxPasahitza.Text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Then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ItxiKonexioa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Erreg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/Menua.aspx"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LabelErrorea.Visible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LabelErrorea.Text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Pasahitza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desegokia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</w:p>
    <w:p w:rsidR="0020502C" w:rsidRDefault="0020502C" w:rsidP="002050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</w:p>
    <w:p w:rsidR="0020502C" w:rsidRDefault="0020502C" w:rsidP="0020502C">
      <w:pPr>
        <w:spacing w:before="120"/>
        <w:jc w:val="both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Sub</w:t>
      </w:r>
    </w:p>
    <w:p w:rsidR="0020502C" w:rsidRPr="0020502C" w:rsidRDefault="0020502C" w:rsidP="0020502C">
      <w:pPr>
        <w:spacing w:before="120"/>
        <w:jc w:val="both"/>
        <w:rPr>
          <w:lang w:val="eu-ES"/>
        </w:rPr>
      </w:pPr>
    </w:p>
    <w:p w:rsidR="004B7BD9" w:rsidRDefault="00605285" w:rsidP="006A29EE">
      <w:pPr>
        <w:pStyle w:val="Prrafodelista"/>
        <w:numPr>
          <w:ilvl w:val="0"/>
          <w:numId w:val="21"/>
        </w:numPr>
        <w:spacing w:before="120"/>
        <w:jc w:val="both"/>
        <w:rPr>
          <w:lang w:val="eu-ES"/>
        </w:rPr>
      </w:pPr>
      <w:r w:rsidRPr="006A29EE">
        <w:rPr>
          <w:lang w:val="eu-ES"/>
        </w:rPr>
        <w:t>P</w:t>
      </w:r>
      <w:r w:rsidR="004B7BD9" w:rsidRPr="006A29EE">
        <w:rPr>
          <w:lang w:val="eu-ES"/>
        </w:rPr>
        <w:t xml:space="preserve">asahitza aldatzeko formularioko botoiaren </w:t>
      </w:r>
      <w:proofErr w:type="spellStart"/>
      <w:r w:rsidR="004B7BD9" w:rsidRPr="006A29EE">
        <w:rPr>
          <w:rFonts w:ascii="Courier New" w:hAnsi="Courier New" w:cs="Courier New"/>
          <w:lang w:val="eu-ES"/>
        </w:rPr>
        <w:t>Click</w:t>
      </w:r>
      <w:proofErr w:type="spellEnd"/>
      <w:r w:rsidR="004B7BD9" w:rsidRPr="006A29EE">
        <w:rPr>
          <w:lang w:val="eu-ES"/>
        </w:rPr>
        <w:t xml:space="preserve"> gertaerari erantzuten dion kodea</w:t>
      </w:r>
      <w:r w:rsidR="00B83455">
        <w:rPr>
          <w:lang w:val="eu-ES"/>
        </w:rPr>
        <w:t>.</w:t>
      </w:r>
    </w:p>
    <w:p w:rsidR="00B83455" w:rsidRPr="006A29EE" w:rsidRDefault="00B83455" w:rsidP="00B83455">
      <w:pPr>
        <w:pStyle w:val="Prrafodelista"/>
        <w:spacing w:before="120"/>
        <w:ind w:left="360"/>
        <w:jc w:val="both"/>
        <w:rPr>
          <w:lang w:val="eu-ES"/>
        </w:rPr>
      </w:pPr>
    </w:p>
    <w:p w:rsidR="004B7BD9" w:rsidRPr="006A29EE" w:rsidRDefault="004B7BD9" w:rsidP="006A29EE">
      <w:pPr>
        <w:pStyle w:val="Prrafodelista"/>
        <w:numPr>
          <w:ilvl w:val="0"/>
          <w:numId w:val="21"/>
        </w:numPr>
        <w:spacing w:before="120"/>
        <w:jc w:val="both"/>
        <w:rPr>
          <w:lang w:val="eu-ES"/>
        </w:rPr>
      </w:pPr>
      <w:r w:rsidRPr="006A29EE">
        <w:rPr>
          <w:lang w:val="eu-ES"/>
        </w:rPr>
        <w:t>[</w:t>
      </w:r>
      <w:r w:rsidR="00605285" w:rsidRPr="004F3F48">
        <w:rPr>
          <w:i/>
          <w:lang w:val="eu-ES"/>
        </w:rPr>
        <w:t>hautazkoa</w:t>
      </w:r>
      <w:r w:rsidR="00605285" w:rsidRPr="006A29EE">
        <w:rPr>
          <w:lang w:val="eu-ES"/>
        </w:rPr>
        <w:t>] P</w:t>
      </w:r>
      <w:r w:rsidRPr="006A29EE">
        <w:rPr>
          <w:lang w:val="eu-ES"/>
        </w:rPr>
        <w:t>asahitza berreskuratzerakoan, erabiltzaileari posta-mezua bidaltzeko idatzitako kodea (ez metodo osoa)</w:t>
      </w:r>
      <w:r w:rsidR="00B83455">
        <w:rPr>
          <w:lang w:val="eu-ES"/>
        </w:rPr>
        <w:t>.</w:t>
      </w:r>
      <w:r w:rsidRPr="006A29EE">
        <w:rPr>
          <w:lang w:val="eu-ES"/>
        </w:rPr>
        <w:t xml:space="preserve"> </w:t>
      </w:r>
    </w:p>
    <w:p w:rsidR="004B7BD9" w:rsidRPr="004B7BD9" w:rsidRDefault="007B52DD" w:rsidP="00755533">
      <w:pPr>
        <w:spacing w:before="240"/>
        <w:jc w:val="both"/>
        <w:rPr>
          <w:lang w:val="eu-ES"/>
        </w:rPr>
      </w:pPr>
      <w:r>
        <w:rPr>
          <w:lang w:val="eu-ES"/>
        </w:rPr>
        <w:lastRenderedPageBreak/>
        <w:t xml:space="preserve">4. Ez ahaztu atxikitzea, </w:t>
      </w:r>
      <w:proofErr w:type="spellStart"/>
      <w:r>
        <w:rPr>
          <w:lang w:val="eu-ES"/>
        </w:rPr>
        <w:t>eGela</w:t>
      </w:r>
      <w:r w:rsidR="004B7BD9" w:rsidRPr="004B7BD9">
        <w:rPr>
          <w:lang w:val="eu-ES"/>
        </w:rPr>
        <w:t>ra</w:t>
      </w:r>
      <w:proofErr w:type="spellEnd"/>
      <w:r w:rsidR="004B7BD9" w:rsidRPr="004B7BD9">
        <w:rPr>
          <w:lang w:val="eu-ES"/>
        </w:rPr>
        <w:t xml:space="preserve"> igotzen duzun </w:t>
      </w:r>
      <w:r w:rsidR="004B7BD9" w:rsidRPr="004B7BD9">
        <w:rPr>
          <w:i/>
          <w:lang w:val="eu-ES"/>
        </w:rPr>
        <w:t>.zip</w:t>
      </w:r>
      <w:r w:rsidR="004B7BD9" w:rsidRPr="004B7BD9">
        <w:rPr>
          <w:lang w:val="eu-ES"/>
        </w:rPr>
        <w:t xml:space="preserve">-ean, web-aplikazioaren pantaila-irudiak, iturburu-kodeko </w:t>
      </w:r>
      <w:r w:rsidR="004B7BD9" w:rsidRPr="004B7BD9">
        <w:rPr>
          <w:i/>
          <w:lang w:val="eu-ES"/>
        </w:rPr>
        <w:t>.vb</w:t>
      </w:r>
      <w:r w:rsidR="004B7BD9" w:rsidRPr="004B7BD9">
        <w:rPr>
          <w:lang w:val="eu-ES"/>
        </w:rPr>
        <w:t xml:space="preserve"> </w:t>
      </w:r>
      <w:r w:rsidR="004B7BD9">
        <w:rPr>
          <w:lang w:val="eu-ES"/>
        </w:rPr>
        <w:t xml:space="preserve">eta </w:t>
      </w:r>
      <w:r w:rsidR="004B7BD9">
        <w:rPr>
          <w:i/>
          <w:lang w:val="eu-ES"/>
        </w:rPr>
        <w:t>.aspx</w:t>
      </w:r>
      <w:r w:rsidR="004B7BD9">
        <w:rPr>
          <w:lang w:val="eu-ES"/>
        </w:rPr>
        <w:t xml:space="preserve"> </w:t>
      </w:r>
      <w:r w:rsidR="004B7BD9" w:rsidRPr="004B7BD9">
        <w:rPr>
          <w:lang w:val="eu-ES"/>
        </w:rPr>
        <w:t>fitxategi guzti</w:t>
      </w:r>
      <w:r w:rsidR="004B7BD9">
        <w:rPr>
          <w:lang w:val="eu-ES"/>
        </w:rPr>
        <w:t>ak, eta dokumentu hau bera, azken atal honetako galderak erantzunda</w:t>
      </w:r>
      <w:r w:rsidR="004B7BD9" w:rsidRPr="004B7BD9">
        <w:rPr>
          <w:lang w:val="eu-ES"/>
        </w:rPr>
        <w:t>.</w:t>
      </w:r>
    </w:p>
    <w:p w:rsidR="004B7BD9" w:rsidRPr="004B7BD9" w:rsidRDefault="004B7BD9" w:rsidP="00755533">
      <w:pPr>
        <w:spacing w:before="240"/>
        <w:jc w:val="both"/>
        <w:rPr>
          <w:lang w:val="eu-ES"/>
        </w:rPr>
      </w:pPr>
      <w:r w:rsidRPr="004B7BD9">
        <w:rPr>
          <w:lang w:val="eu-ES"/>
        </w:rPr>
        <w:t>5. Adierazi hemen laborategi-sai</w:t>
      </w:r>
      <w:bookmarkStart w:id="1" w:name="_GoBack"/>
      <w:bookmarkEnd w:id="1"/>
      <w:r w:rsidRPr="004B7BD9">
        <w:rPr>
          <w:lang w:val="eu-ES"/>
        </w:rPr>
        <w:t>oari buruzko iritzi orokorra, aurkitutako arazoak, zer hobetu daitekeen, zer kenduko zenukeen, zergatik...</w:t>
      </w:r>
    </w:p>
    <w:p w:rsidR="00986644" w:rsidRPr="00D92378" w:rsidRDefault="004B7BD9" w:rsidP="004B7BD9">
      <w:pPr>
        <w:spacing w:before="120"/>
        <w:jc w:val="both"/>
        <w:rPr>
          <w:lang w:val="eu-ES"/>
        </w:rPr>
      </w:pPr>
      <w:r w:rsidRPr="004B7BD9">
        <w:rPr>
          <w:lang w:val="eu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86644" w:rsidRPr="00D92378" w:rsidSect="00A16425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CF" w:rsidRDefault="00271FCF">
      <w:r>
        <w:separator/>
      </w:r>
    </w:p>
  </w:endnote>
  <w:endnote w:type="continuationSeparator" w:id="0">
    <w:p w:rsidR="00271FCF" w:rsidRDefault="0027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CF" w:rsidRDefault="00271FCF">
      <w:r>
        <w:separator/>
      </w:r>
    </w:p>
  </w:footnote>
  <w:footnote w:type="continuationSeparator" w:id="0">
    <w:p w:rsidR="00271FCF" w:rsidRDefault="00271FCF">
      <w:r>
        <w:continuationSeparator/>
      </w:r>
    </w:p>
  </w:footnote>
  <w:footnote w:id="1">
    <w:p w:rsidR="007834C8" w:rsidRPr="001A785A" w:rsidRDefault="007834C8" w:rsidP="007B52DD">
      <w:pPr>
        <w:pStyle w:val="Textonotapie"/>
        <w:rPr>
          <w:lang w:val="eu-ES"/>
        </w:rPr>
      </w:pPr>
      <w:r w:rsidRPr="001A785A">
        <w:rPr>
          <w:rStyle w:val="Refdenotaalpie"/>
          <w:lang w:val="eu-ES"/>
        </w:rPr>
        <w:footnoteRef/>
      </w:r>
      <w:r w:rsidRPr="001A785A">
        <w:rPr>
          <w:lang w:val="eu-ES"/>
        </w:rPr>
        <w:t xml:space="preserve"> Eraikitzaile pribatua; atributuak eta metodoak, klasearenak: </w:t>
      </w:r>
      <w:proofErr w:type="spellStart"/>
      <w:r w:rsidRPr="001A785A">
        <w:rPr>
          <w:rFonts w:ascii="Courier New" w:hAnsi="Courier New" w:cs="Courier New"/>
          <w:lang w:val="eu-ES"/>
        </w:rPr>
        <w:t>Shared</w:t>
      </w:r>
      <w:proofErr w:type="spellEnd"/>
      <w:r w:rsidRPr="001A785A">
        <w:rPr>
          <w:lang w:val="eu-ES"/>
        </w:rPr>
        <w:t>.</w:t>
      </w:r>
      <w:r w:rsidR="001459F6">
        <w:rPr>
          <w:lang w:val="eu-ES"/>
        </w:rPr>
        <w:t xml:space="preserve"> Klase hau inplementatzeko, lagungarri dituzu</w:t>
      </w:r>
      <w:r w:rsidR="00243E50">
        <w:rPr>
          <w:lang w:val="eu-ES"/>
        </w:rPr>
        <w:t>,</w:t>
      </w:r>
      <w:r w:rsidR="001459F6">
        <w:rPr>
          <w:lang w:val="eu-ES"/>
        </w:rPr>
        <w:t xml:space="preserve"> </w:t>
      </w:r>
      <w:proofErr w:type="spellStart"/>
      <w:r w:rsidR="007B52DD">
        <w:rPr>
          <w:lang w:val="eu-ES"/>
        </w:rPr>
        <w:t>eGel</w:t>
      </w:r>
      <w:r w:rsidR="001459F6">
        <w:rPr>
          <w:lang w:val="eu-ES"/>
        </w:rPr>
        <w:t>an</w:t>
      </w:r>
      <w:proofErr w:type="spellEnd"/>
      <w:r w:rsidR="00243E50">
        <w:rPr>
          <w:lang w:val="eu-ES"/>
        </w:rPr>
        <w:t>,</w:t>
      </w:r>
      <w:r w:rsidR="001459F6">
        <w:rPr>
          <w:lang w:val="eu-ES"/>
        </w:rPr>
        <w:t xml:space="preserve"> klasean erabilitako </w:t>
      </w:r>
      <w:proofErr w:type="spellStart"/>
      <w:r w:rsidR="001459F6">
        <w:rPr>
          <w:lang w:val="eu-ES"/>
        </w:rPr>
        <w:t>transparentziak</w:t>
      </w:r>
      <w:proofErr w:type="spellEnd"/>
      <w:r w:rsidR="001459F6">
        <w:rPr>
          <w:lang w:val="eu-ES"/>
        </w:rPr>
        <w:t xml:space="preserve">: </w:t>
      </w:r>
      <w:proofErr w:type="spellStart"/>
      <w:r w:rsidR="001459F6" w:rsidRPr="001459F6">
        <w:rPr>
          <w:i/>
          <w:lang w:val="eu-ES"/>
        </w:rPr>
        <w:t>ASPNet</w:t>
      </w:r>
      <w:proofErr w:type="spellEnd"/>
      <w:r w:rsidR="001459F6" w:rsidRPr="001459F6">
        <w:rPr>
          <w:i/>
          <w:lang w:val="eu-ES"/>
        </w:rPr>
        <w:t>_</w:t>
      </w:r>
      <w:proofErr w:type="spellStart"/>
      <w:r w:rsidR="001459F6" w:rsidRPr="001459F6">
        <w:rPr>
          <w:i/>
          <w:lang w:val="eu-ES"/>
        </w:rPr>
        <w:t>ADO</w:t>
      </w:r>
      <w:proofErr w:type="spellEnd"/>
      <w:r w:rsidR="001459F6" w:rsidRPr="001459F6">
        <w:rPr>
          <w:i/>
          <w:lang w:val="eu-ES"/>
        </w:rPr>
        <w:t>_datu_atzipena</w:t>
      </w:r>
      <w:r w:rsidR="00057D8A">
        <w:rPr>
          <w:i/>
          <w:lang w:val="eu-ES"/>
        </w:rPr>
        <w:t>_</w:t>
      </w:r>
      <w:proofErr w:type="spellStart"/>
      <w:r w:rsidR="00057D8A">
        <w:rPr>
          <w:i/>
          <w:lang w:val="eu-ES"/>
        </w:rPr>
        <w:t>SQLServer</w:t>
      </w:r>
      <w:proofErr w:type="spellEnd"/>
      <w:r w:rsidR="001459F6" w:rsidRPr="001459F6">
        <w:rPr>
          <w:i/>
          <w:lang w:val="eu-ES"/>
        </w:rPr>
        <w:t>_</w:t>
      </w:r>
      <w:proofErr w:type="spellStart"/>
      <w:r w:rsidR="001459F6" w:rsidRPr="001459F6">
        <w:rPr>
          <w:i/>
          <w:lang w:val="eu-ES"/>
        </w:rPr>
        <w:t>lag.pdf</w:t>
      </w:r>
      <w:proofErr w:type="spellEnd"/>
    </w:p>
  </w:footnote>
  <w:footnote w:id="2">
    <w:p w:rsidR="00334A62" w:rsidRPr="00334A62" w:rsidRDefault="00334A62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334A62">
        <w:rPr>
          <w:lang w:val="eu-ES"/>
        </w:rPr>
        <w:t xml:space="preserve"> Konexio-stringtzat, </w:t>
      </w:r>
      <w:r w:rsidR="003B1ADD" w:rsidRPr="00334A62">
        <w:rPr>
          <w:lang w:val="eu-ES"/>
        </w:rPr>
        <w:t xml:space="preserve">erabili </w:t>
      </w:r>
      <w:r w:rsidRPr="00334A62">
        <w:rPr>
          <w:lang w:val="eu-ES"/>
        </w:rPr>
        <w:t>honako hau</w:t>
      </w:r>
      <w:r w:rsidR="00234D91">
        <w:rPr>
          <w:lang w:val="eu-ES"/>
        </w:rPr>
        <w:t xml:space="preserve"> (ipini balio egokiak gorriz dagoenaren ordez)</w:t>
      </w:r>
      <w:r w:rsidRPr="00334A62">
        <w:rPr>
          <w:lang w:val="eu-ES"/>
        </w:rPr>
        <w:t>:</w:t>
      </w:r>
      <w:r w:rsidR="0049318C">
        <w:rPr>
          <w:rFonts w:ascii="Courier New" w:hAnsi="Courier New" w:cs="Courier New"/>
          <w:lang w:val="eu-ES"/>
        </w:rPr>
        <w:br/>
      </w:r>
      <w:r w:rsidR="0049318C" w:rsidRPr="00CA7C99">
        <w:rPr>
          <w:rFonts w:ascii="Courier New" w:hAnsi="Courier New" w:cs="Courier New"/>
          <w:sz w:val="18"/>
          <w:lang w:val="eu-ES"/>
        </w:rPr>
        <w:t xml:space="preserve">"Data 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Source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158.227.106.20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Initial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Catalog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SGTA</w:t>
      </w:r>
      <w:proofErr w:type="spellEnd"/>
      <w:r w:rsidR="0049318C" w:rsidRPr="00CA7C99">
        <w:rPr>
          <w:rFonts w:ascii="Courier New" w:hAnsi="Courier New" w:cs="Courier New"/>
          <w:color w:val="FF0000"/>
          <w:sz w:val="18"/>
          <w:lang w:val="eu-ES"/>
        </w:rPr>
        <w:t>**</w:t>
      </w:r>
      <w:r w:rsidR="0049318C" w:rsidRPr="00CA7C99">
        <w:rPr>
          <w:rFonts w:ascii="Courier New" w:hAnsi="Courier New" w:cs="Courier New"/>
          <w:sz w:val="18"/>
          <w:lang w:val="eu-ES"/>
        </w:rPr>
        <w:t>_DB_Erabiltzaileak;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Integrated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Security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False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User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ID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SGTA</w:t>
      </w:r>
      <w:proofErr w:type="spellEnd"/>
      <w:r w:rsidR="0049318C" w:rsidRPr="00CA7C99">
        <w:rPr>
          <w:rFonts w:ascii="Courier New" w:hAnsi="Courier New" w:cs="Courier New"/>
          <w:color w:val="FF0000"/>
          <w:sz w:val="18"/>
          <w:lang w:val="eu-ES"/>
        </w:rPr>
        <w:t>**</w:t>
      </w:r>
      <w:r w:rsidR="0049318C" w:rsidRPr="00CA7C99">
        <w:rPr>
          <w:rFonts w:ascii="Courier New" w:hAnsi="Courier New" w:cs="Courier New"/>
          <w:sz w:val="18"/>
          <w:lang w:val="eu-ES"/>
        </w:rPr>
        <w:t>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Password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r w:rsidR="0049318C" w:rsidRPr="00CA7C99">
        <w:rPr>
          <w:rFonts w:ascii="Courier New" w:hAnsi="Courier New" w:cs="Courier New"/>
          <w:color w:val="FF0000"/>
          <w:sz w:val="18"/>
          <w:lang w:val="eu-ES"/>
        </w:rPr>
        <w:t>*****</w:t>
      </w:r>
      <w:r w:rsidR="0049318C" w:rsidRPr="00CA7C99">
        <w:rPr>
          <w:rFonts w:ascii="Courier New" w:hAnsi="Courier New" w:cs="Courier New"/>
          <w:sz w:val="18"/>
          <w:lang w:val="eu-ES"/>
        </w:rPr>
        <w:t>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Connect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Timeout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=15;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Encrypt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False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;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TrustServerCertificate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=</w:t>
      </w:r>
      <w:proofErr w:type="spellStart"/>
      <w:r w:rsidR="0049318C" w:rsidRPr="00CA7C99">
        <w:rPr>
          <w:rFonts w:ascii="Courier New" w:hAnsi="Courier New" w:cs="Courier New"/>
          <w:sz w:val="18"/>
          <w:lang w:val="eu-ES"/>
        </w:rPr>
        <w:t>False</w:t>
      </w:r>
      <w:proofErr w:type="spellEnd"/>
      <w:r w:rsidR="0049318C" w:rsidRPr="00CA7C99">
        <w:rPr>
          <w:rFonts w:ascii="Courier New" w:hAnsi="Courier New" w:cs="Courier New"/>
          <w:sz w:val="18"/>
          <w:lang w:val="eu-ES"/>
        </w:rPr>
        <w:t>"</w:t>
      </w:r>
      <w:r w:rsidRPr="00334A62">
        <w:rPr>
          <w:lang w:val="eu-ES"/>
        </w:rPr>
        <w:t>.</w:t>
      </w:r>
    </w:p>
  </w:footnote>
  <w:footnote w:id="3">
    <w:p w:rsidR="009106DA" w:rsidRPr="009106DA" w:rsidRDefault="009106DA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9106DA">
        <w:rPr>
          <w:lang w:val="eu-ES"/>
        </w:rPr>
        <w:t xml:space="preserve"> </w:t>
      </w:r>
      <w:proofErr w:type="spellStart"/>
      <w:r w:rsidRPr="00B75CB8">
        <w:rPr>
          <w:i/>
          <w:lang w:val="eu-ES"/>
        </w:rPr>
        <w:t>Login</w:t>
      </w:r>
      <w:proofErr w:type="spellEnd"/>
      <w:r>
        <w:rPr>
          <w:lang w:val="eu-ES"/>
        </w:rPr>
        <w:t xml:space="preserve"> egiteko, erabiltzaileak aurrez erregistratuta egon behar du</w:t>
      </w:r>
      <w:r w:rsidRPr="009106DA">
        <w:rPr>
          <w:lang w:val="eu-ES"/>
        </w:rPr>
        <w:t xml:space="preserve"> eta erregistratze hori </w:t>
      </w:r>
      <w:r>
        <w:rPr>
          <w:lang w:val="eu-ES"/>
        </w:rPr>
        <w:t xml:space="preserve">behar bezala egiaztatuta izan behar du. </w:t>
      </w:r>
    </w:p>
  </w:footnote>
  <w:footnote w:id="4">
    <w:p w:rsidR="00D43A80" w:rsidRPr="00D43A80" w:rsidRDefault="00D43A80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D43A80">
        <w:rPr>
          <w:lang w:val="eu-ES"/>
        </w:rPr>
        <w:t xml:space="preserve"> </w:t>
      </w:r>
      <w:r>
        <w:rPr>
          <w:lang w:val="eu-ES"/>
        </w:rPr>
        <w:t>Balia zaitez</w:t>
      </w:r>
      <w:r w:rsidRPr="00D43A80">
        <w:rPr>
          <w:lang w:val="eu-ES"/>
        </w:rPr>
        <w:t xml:space="preserve"> </w:t>
      </w:r>
      <w:proofErr w:type="spellStart"/>
      <w:r w:rsidRPr="00D43A80">
        <w:rPr>
          <w:rFonts w:ascii="Courier New" w:hAnsi="Courier New" w:cs="Courier New"/>
          <w:lang w:val="eu-ES"/>
        </w:rPr>
        <w:t>Session</w:t>
      </w:r>
      <w:proofErr w:type="spellEnd"/>
      <w:r w:rsidRPr="00D43A80">
        <w:rPr>
          <w:lang w:val="eu-ES"/>
        </w:rPr>
        <w:t xml:space="preserve"> objektuaz, erabiltzaileak sartutako datuak orria birkargatzean</w:t>
      </w:r>
      <w:r>
        <w:rPr>
          <w:lang w:val="eu-ES"/>
        </w:rPr>
        <w:t xml:space="preserve"> ez galtzeko.</w:t>
      </w:r>
      <w:r w:rsidRPr="00D43A80">
        <w:rPr>
          <w:lang w:val="eu-ES"/>
        </w:rPr>
        <w:t xml:space="preserve"> </w:t>
      </w:r>
    </w:p>
  </w:footnote>
  <w:footnote w:id="5">
    <w:p w:rsidR="0095544E" w:rsidRPr="0095544E" w:rsidRDefault="0095544E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95544E">
        <w:rPr>
          <w:lang w:val="eu-ES"/>
        </w:rPr>
        <w:t xml:space="preserve"> </w:t>
      </w:r>
      <w:r w:rsidR="00B75CB8">
        <w:rPr>
          <w:lang w:val="eu-ES"/>
        </w:rPr>
        <w:t>E</w:t>
      </w:r>
      <w:r>
        <w:rPr>
          <w:lang w:val="eu-ES"/>
        </w:rPr>
        <w:t xml:space="preserve">giaztapen hori kode bidez egiten ahal da, noski, edo </w:t>
      </w:r>
      <w:proofErr w:type="spellStart"/>
      <w:r w:rsidRPr="0095544E">
        <w:rPr>
          <w:rFonts w:ascii="Courier New" w:hAnsi="Courier New" w:cs="Courier New"/>
          <w:lang w:val="eu-ES"/>
        </w:rPr>
        <w:t>CompareValidator</w:t>
      </w:r>
      <w:proofErr w:type="spellEnd"/>
      <w:r>
        <w:rPr>
          <w:lang w:val="eu-ES"/>
        </w:rPr>
        <w:t xml:space="preserve"> balidazio-kontrol bat erabiliz.</w:t>
      </w:r>
    </w:p>
  </w:footnote>
  <w:footnote w:id="6">
    <w:p w:rsidR="006E0A5D" w:rsidRPr="006E0A5D" w:rsidRDefault="006E0A5D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6E0A5D">
        <w:rPr>
          <w:lang w:val="eu-ES"/>
        </w:rPr>
        <w:t xml:space="preserve"> </w:t>
      </w:r>
      <w:proofErr w:type="spellStart"/>
      <w:r w:rsidRPr="006E0A5D">
        <w:rPr>
          <w:lang w:val="eu-ES"/>
        </w:rPr>
        <w:t>Eduroam</w:t>
      </w:r>
      <w:proofErr w:type="spellEnd"/>
      <w:r w:rsidRPr="006E0A5D">
        <w:rPr>
          <w:lang w:val="eu-ES"/>
        </w:rPr>
        <w:t xml:space="preserve"> bidez konektatuta e</w:t>
      </w:r>
      <w:r>
        <w:rPr>
          <w:lang w:val="eu-ES"/>
        </w:rPr>
        <w:t>gonez gero arazoak egon ohi dira funtzionalitate hau gauzatzeko.</w:t>
      </w:r>
      <w:r w:rsidR="0044305B">
        <w:rPr>
          <w:lang w:val="eu-ES"/>
        </w:rPr>
        <w:t xml:space="preserve"> Bestalde, azkenaldian</w:t>
      </w:r>
      <w:r w:rsidR="000441BC">
        <w:rPr>
          <w:lang w:val="eu-ES"/>
        </w:rPr>
        <w:t xml:space="preserve"> arazo gehiago daude funtzion</w:t>
      </w:r>
      <w:r w:rsidR="0044305B">
        <w:rPr>
          <w:lang w:val="eu-ES"/>
        </w:rPr>
        <w:t>alitate hau ongi ibil dadin</w:t>
      </w:r>
      <w:r w:rsidR="000441BC">
        <w:rPr>
          <w:lang w:val="eu-ES"/>
        </w:rPr>
        <w:t xml:space="preserve"> </w:t>
      </w:r>
      <w:proofErr w:type="spellStart"/>
      <w:r w:rsidR="000441BC">
        <w:rPr>
          <w:lang w:val="eu-ES"/>
        </w:rPr>
        <w:t>Google-ren</w:t>
      </w:r>
      <w:proofErr w:type="spellEnd"/>
      <w:r w:rsidR="000441BC">
        <w:rPr>
          <w:lang w:val="eu-ES"/>
        </w:rPr>
        <w:t xml:space="preserve"> </w:t>
      </w:r>
      <w:r w:rsidR="0044305B">
        <w:rPr>
          <w:lang w:val="eu-ES"/>
        </w:rPr>
        <w:t xml:space="preserve">bidez, </w:t>
      </w:r>
      <w:r w:rsidR="000441BC">
        <w:rPr>
          <w:lang w:val="eu-ES"/>
        </w:rPr>
        <w:t>segurtasun-politikak</w:t>
      </w:r>
      <w:r w:rsidR="0044305B">
        <w:rPr>
          <w:lang w:val="eu-ES"/>
        </w:rPr>
        <w:t xml:space="preserve"> zorrotzagoak direnez honako hauek egin behar baitira, besteak beste: </w:t>
      </w:r>
      <w:r w:rsidR="00B20A1C">
        <w:rPr>
          <w:lang w:val="eu-ES"/>
        </w:rPr>
        <w:t>sakelako telefono-zenbakia ema</w:t>
      </w:r>
      <w:r w:rsidR="0044305B">
        <w:rPr>
          <w:lang w:val="eu-ES"/>
        </w:rPr>
        <w:t>n behar zaie; bi urratseko egiaztapena aktibatu behar da; eta aplikazio-mailako pasahitz bat sorrarazi behar da (</w:t>
      </w:r>
      <w:proofErr w:type="spellStart"/>
      <w:r w:rsidR="0044305B">
        <w:rPr>
          <w:lang w:val="eu-ES"/>
        </w:rPr>
        <w:t>Google-k</w:t>
      </w:r>
      <w:proofErr w:type="spellEnd"/>
      <w:r w:rsidR="0044305B">
        <w:rPr>
          <w:lang w:val="eu-ES"/>
        </w:rPr>
        <w:t xml:space="preserve"> automatikoki egiten du hori), irteerako posta-zerbitzaria (</w:t>
      </w:r>
      <w:proofErr w:type="spellStart"/>
      <w:r w:rsidR="0044305B">
        <w:rPr>
          <w:lang w:val="eu-ES"/>
        </w:rPr>
        <w:t>SMTP</w:t>
      </w:r>
      <w:proofErr w:type="spellEnd"/>
      <w:r w:rsidR="0044305B">
        <w:rPr>
          <w:lang w:val="eu-ES"/>
        </w:rPr>
        <w:t>) aplikazio baten bitartez atzitu ahal izateko.</w:t>
      </w:r>
    </w:p>
  </w:footnote>
  <w:footnote w:id="7">
    <w:p w:rsidR="003F5134" w:rsidRPr="003F5134" w:rsidRDefault="003F5134">
      <w:pPr>
        <w:pStyle w:val="Textonotapie"/>
        <w:rPr>
          <w:lang w:val="eu-ES"/>
        </w:rPr>
      </w:pPr>
      <w:r>
        <w:rPr>
          <w:rStyle w:val="Refdenotaalpie"/>
        </w:rPr>
        <w:footnoteRef/>
      </w:r>
      <w:r w:rsidRPr="003F5134">
        <w:rPr>
          <w:lang w:val="eu-ES"/>
        </w:rPr>
        <w:t xml:space="preserve"> Pasahitza eza</w:t>
      </w:r>
      <w:r w:rsidR="003127E6">
        <w:rPr>
          <w:lang w:val="eu-ES"/>
        </w:rPr>
        <w:t xml:space="preserve">ba daiteke, jakina, lana </w:t>
      </w:r>
      <w:proofErr w:type="spellStart"/>
      <w:r w:rsidR="003127E6">
        <w:rPr>
          <w:lang w:val="eu-ES"/>
        </w:rPr>
        <w:t>eGela</w:t>
      </w:r>
      <w:r w:rsidRPr="003F5134">
        <w:rPr>
          <w:lang w:val="eu-ES"/>
        </w:rPr>
        <w:t>ratu</w:t>
      </w:r>
      <w:proofErr w:type="spellEnd"/>
      <w:r w:rsidRPr="003F5134">
        <w:rPr>
          <w:lang w:val="eu-ES"/>
        </w:rPr>
        <w:t xml:space="preserve"> aurretik ;-)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B20995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33F56"/>
    <w:multiLevelType w:val="hybridMultilevel"/>
    <w:tmpl w:val="0CE4F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4B2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2297B"/>
    <w:multiLevelType w:val="hybridMultilevel"/>
    <w:tmpl w:val="E31C43BE"/>
    <w:lvl w:ilvl="0" w:tplc="A5C62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4E38AC"/>
    <w:multiLevelType w:val="hybridMultilevel"/>
    <w:tmpl w:val="AA0C3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4B2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A4902"/>
    <w:multiLevelType w:val="hybridMultilevel"/>
    <w:tmpl w:val="5B0E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16BAC"/>
    <w:multiLevelType w:val="multilevel"/>
    <w:tmpl w:val="282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817920"/>
    <w:multiLevelType w:val="hybridMultilevel"/>
    <w:tmpl w:val="F2CE8922"/>
    <w:lvl w:ilvl="0" w:tplc="D0B8CC44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CD6595A"/>
    <w:multiLevelType w:val="multilevel"/>
    <w:tmpl w:val="3A089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20F1F68"/>
    <w:multiLevelType w:val="hybridMultilevel"/>
    <w:tmpl w:val="B8ECD466"/>
    <w:lvl w:ilvl="0" w:tplc="8D94EBC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3AD3C41"/>
    <w:multiLevelType w:val="multilevel"/>
    <w:tmpl w:val="EEA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CB309D"/>
    <w:multiLevelType w:val="hybridMultilevel"/>
    <w:tmpl w:val="6BB44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4B2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3C0C25"/>
    <w:multiLevelType w:val="multilevel"/>
    <w:tmpl w:val="6BB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3442FF"/>
    <w:multiLevelType w:val="hybridMultilevel"/>
    <w:tmpl w:val="A092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554894"/>
    <w:multiLevelType w:val="hybridMultilevel"/>
    <w:tmpl w:val="51A6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44812"/>
    <w:multiLevelType w:val="hybridMultilevel"/>
    <w:tmpl w:val="3A0897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F001D8"/>
    <w:multiLevelType w:val="hybridMultilevel"/>
    <w:tmpl w:val="E11A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B4F8E"/>
    <w:multiLevelType w:val="hybridMultilevel"/>
    <w:tmpl w:val="923EE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9A152F"/>
    <w:multiLevelType w:val="multilevel"/>
    <w:tmpl w:val="7AEC13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6122B2"/>
    <w:multiLevelType w:val="hybridMultilevel"/>
    <w:tmpl w:val="A024EC72"/>
    <w:lvl w:ilvl="0" w:tplc="1FB4B2B4">
      <w:numFmt w:val="bullet"/>
      <w:lvlText w:val="-"/>
      <w:lvlJc w:val="left"/>
      <w:pPr>
        <w:tabs>
          <w:tab w:val="num" w:pos="1077"/>
        </w:tabs>
        <w:ind w:left="1077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>
    <w:nsid w:val="7184285D"/>
    <w:multiLevelType w:val="hybridMultilevel"/>
    <w:tmpl w:val="7AEC13AE"/>
    <w:lvl w:ilvl="0" w:tplc="1FB4B2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1F4E4F"/>
    <w:multiLevelType w:val="multilevel"/>
    <w:tmpl w:val="01B4D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3067A2B"/>
    <w:multiLevelType w:val="hybridMultilevel"/>
    <w:tmpl w:val="966C4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E83BF3"/>
    <w:multiLevelType w:val="multilevel"/>
    <w:tmpl w:val="48F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9"/>
  </w:num>
  <w:num w:numId="12">
    <w:abstractNumId w:val="17"/>
  </w:num>
  <w:num w:numId="13">
    <w:abstractNumId w:val="16"/>
  </w:num>
  <w:num w:numId="14">
    <w:abstractNumId w:val="18"/>
  </w:num>
  <w:num w:numId="15">
    <w:abstractNumId w:val="0"/>
  </w:num>
  <w:num w:numId="16">
    <w:abstractNumId w:val="14"/>
  </w:num>
  <w:num w:numId="17">
    <w:abstractNumId w:val="7"/>
  </w:num>
  <w:num w:numId="18">
    <w:abstractNumId w:val="20"/>
  </w:num>
  <w:num w:numId="19">
    <w:abstractNumId w:val="15"/>
  </w:num>
  <w:num w:numId="20">
    <w:abstractNumId w:val="4"/>
  </w:num>
  <w:num w:numId="21">
    <w:abstractNumId w:val="12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70E"/>
    <w:rsid w:val="000020FA"/>
    <w:rsid w:val="00006528"/>
    <w:rsid w:val="00010E02"/>
    <w:rsid w:val="000136C6"/>
    <w:rsid w:val="00023701"/>
    <w:rsid w:val="00036AA7"/>
    <w:rsid w:val="00037A4B"/>
    <w:rsid w:val="000409C9"/>
    <w:rsid w:val="00042EAB"/>
    <w:rsid w:val="000441BC"/>
    <w:rsid w:val="00050A3C"/>
    <w:rsid w:val="0005214D"/>
    <w:rsid w:val="0005484D"/>
    <w:rsid w:val="00057D8A"/>
    <w:rsid w:val="00080FAA"/>
    <w:rsid w:val="00083AD2"/>
    <w:rsid w:val="00096C32"/>
    <w:rsid w:val="000A153E"/>
    <w:rsid w:val="000B7786"/>
    <w:rsid w:val="000C0DE4"/>
    <w:rsid w:val="000D370E"/>
    <w:rsid w:val="000E4BA3"/>
    <w:rsid w:val="000F0308"/>
    <w:rsid w:val="000F6DB6"/>
    <w:rsid w:val="00106837"/>
    <w:rsid w:val="001249D2"/>
    <w:rsid w:val="0013029F"/>
    <w:rsid w:val="001459F6"/>
    <w:rsid w:val="00145FCC"/>
    <w:rsid w:val="001571DB"/>
    <w:rsid w:val="00160EF2"/>
    <w:rsid w:val="00166738"/>
    <w:rsid w:val="00167D79"/>
    <w:rsid w:val="0017565F"/>
    <w:rsid w:val="00176590"/>
    <w:rsid w:val="0018029E"/>
    <w:rsid w:val="00191056"/>
    <w:rsid w:val="0019114C"/>
    <w:rsid w:val="00197A34"/>
    <w:rsid w:val="001A6E48"/>
    <w:rsid w:val="001A785A"/>
    <w:rsid w:val="001B0CFC"/>
    <w:rsid w:val="001C1060"/>
    <w:rsid w:val="001D52A6"/>
    <w:rsid w:val="001E2535"/>
    <w:rsid w:val="001E35FB"/>
    <w:rsid w:val="001E6742"/>
    <w:rsid w:val="001F54FD"/>
    <w:rsid w:val="00200187"/>
    <w:rsid w:val="0020370E"/>
    <w:rsid w:val="0020502C"/>
    <w:rsid w:val="00207704"/>
    <w:rsid w:val="00207FF4"/>
    <w:rsid w:val="00234D91"/>
    <w:rsid w:val="00235399"/>
    <w:rsid w:val="00237842"/>
    <w:rsid w:val="00243E50"/>
    <w:rsid w:val="00247985"/>
    <w:rsid w:val="00262FFB"/>
    <w:rsid w:val="00264A2A"/>
    <w:rsid w:val="00271861"/>
    <w:rsid w:val="00271FCF"/>
    <w:rsid w:val="00275C37"/>
    <w:rsid w:val="00275CEE"/>
    <w:rsid w:val="00293FFE"/>
    <w:rsid w:val="002976A9"/>
    <w:rsid w:val="002A05D9"/>
    <w:rsid w:val="002B5CF3"/>
    <w:rsid w:val="002C3614"/>
    <w:rsid w:val="002C5B8F"/>
    <w:rsid w:val="002D32D3"/>
    <w:rsid w:val="002D5213"/>
    <w:rsid w:val="002E6A65"/>
    <w:rsid w:val="002E7BA2"/>
    <w:rsid w:val="002E7EDB"/>
    <w:rsid w:val="002F7E0D"/>
    <w:rsid w:val="00311A1E"/>
    <w:rsid w:val="003127E6"/>
    <w:rsid w:val="0032319A"/>
    <w:rsid w:val="003254B2"/>
    <w:rsid w:val="00334A62"/>
    <w:rsid w:val="003370A3"/>
    <w:rsid w:val="003370B8"/>
    <w:rsid w:val="00347830"/>
    <w:rsid w:val="00350DA4"/>
    <w:rsid w:val="00354D9D"/>
    <w:rsid w:val="00361443"/>
    <w:rsid w:val="00362DF5"/>
    <w:rsid w:val="0037202B"/>
    <w:rsid w:val="00380A38"/>
    <w:rsid w:val="0039515B"/>
    <w:rsid w:val="003A241F"/>
    <w:rsid w:val="003A3A45"/>
    <w:rsid w:val="003A4841"/>
    <w:rsid w:val="003A77EC"/>
    <w:rsid w:val="003B1ADD"/>
    <w:rsid w:val="003B2DAF"/>
    <w:rsid w:val="003C2A68"/>
    <w:rsid w:val="003C2E5D"/>
    <w:rsid w:val="003D040A"/>
    <w:rsid w:val="003D7BCD"/>
    <w:rsid w:val="003E774B"/>
    <w:rsid w:val="003F5134"/>
    <w:rsid w:val="0040163B"/>
    <w:rsid w:val="0041010A"/>
    <w:rsid w:val="00410AF7"/>
    <w:rsid w:val="004127B8"/>
    <w:rsid w:val="004217D9"/>
    <w:rsid w:val="0044305B"/>
    <w:rsid w:val="00445A09"/>
    <w:rsid w:val="00446B2B"/>
    <w:rsid w:val="00446B38"/>
    <w:rsid w:val="004518A5"/>
    <w:rsid w:val="0045662B"/>
    <w:rsid w:val="004612AB"/>
    <w:rsid w:val="00462B5E"/>
    <w:rsid w:val="00466AA9"/>
    <w:rsid w:val="004700B0"/>
    <w:rsid w:val="004709B9"/>
    <w:rsid w:val="00473AD2"/>
    <w:rsid w:val="00477892"/>
    <w:rsid w:val="00481973"/>
    <w:rsid w:val="00483267"/>
    <w:rsid w:val="004871C2"/>
    <w:rsid w:val="0048733B"/>
    <w:rsid w:val="00487CBE"/>
    <w:rsid w:val="00487FA4"/>
    <w:rsid w:val="00490BCA"/>
    <w:rsid w:val="0049318C"/>
    <w:rsid w:val="0049491A"/>
    <w:rsid w:val="00496718"/>
    <w:rsid w:val="004B6BEE"/>
    <w:rsid w:val="004B7BD9"/>
    <w:rsid w:val="004C1F59"/>
    <w:rsid w:val="004C20ED"/>
    <w:rsid w:val="004D2A29"/>
    <w:rsid w:val="004D3790"/>
    <w:rsid w:val="004D53E7"/>
    <w:rsid w:val="004F10BA"/>
    <w:rsid w:val="004F12FC"/>
    <w:rsid w:val="004F1396"/>
    <w:rsid w:val="004F3F48"/>
    <w:rsid w:val="004F717D"/>
    <w:rsid w:val="00506671"/>
    <w:rsid w:val="00506D27"/>
    <w:rsid w:val="00513125"/>
    <w:rsid w:val="005265AB"/>
    <w:rsid w:val="005373A9"/>
    <w:rsid w:val="005455F6"/>
    <w:rsid w:val="00547096"/>
    <w:rsid w:val="00571126"/>
    <w:rsid w:val="00577E30"/>
    <w:rsid w:val="005804D7"/>
    <w:rsid w:val="00592393"/>
    <w:rsid w:val="005A63E1"/>
    <w:rsid w:val="005A7CA2"/>
    <w:rsid w:val="005B4E61"/>
    <w:rsid w:val="005D6A5C"/>
    <w:rsid w:val="005E0DDE"/>
    <w:rsid w:val="005F4987"/>
    <w:rsid w:val="005F6284"/>
    <w:rsid w:val="006031C7"/>
    <w:rsid w:val="00604E07"/>
    <w:rsid w:val="00605285"/>
    <w:rsid w:val="006123D0"/>
    <w:rsid w:val="00616BAF"/>
    <w:rsid w:val="0063668E"/>
    <w:rsid w:val="0063757F"/>
    <w:rsid w:val="006478E3"/>
    <w:rsid w:val="0066448E"/>
    <w:rsid w:val="006701D7"/>
    <w:rsid w:val="00671C15"/>
    <w:rsid w:val="00677020"/>
    <w:rsid w:val="00683978"/>
    <w:rsid w:val="00696162"/>
    <w:rsid w:val="006A0555"/>
    <w:rsid w:val="006A29EE"/>
    <w:rsid w:val="006B5460"/>
    <w:rsid w:val="006C24C5"/>
    <w:rsid w:val="006C4DAF"/>
    <w:rsid w:val="006D3C1F"/>
    <w:rsid w:val="006E0A5D"/>
    <w:rsid w:val="006E257B"/>
    <w:rsid w:val="006E33AE"/>
    <w:rsid w:val="006F0BC1"/>
    <w:rsid w:val="00702344"/>
    <w:rsid w:val="007204EB"/>
    <w:rsid w:val="00732DE0"/>
    <w:rsid w:val="00751E2A"/>
    <w:rsid w:val="00755533"/>
    <w:rsid w:val="00757334"/>
    <w:rsid w:val="00766078"/>
    <w:rsid w:val="007834C8"/>
    <w:rsid w:val="00787683"/>
    <w:rsid w:val="00790424"/>
    <w:rsid w:val="00796BD4"/>
    <w:rsid w:val="007A4809"/>
    <w:rsid w:val="007B52DD"/>
    <w:rsid w:val="007B76E1"/>
    <w:rsid w:val="007C6457"/>
    <w:rsid w:val="007D412E"/>
    <w:rsid w:val="007E6FA2"/>
    <w:rsid w:val="007E77C5"/>
    <w:rsid w:val="007F0757"/>
    <w:rsid w:val="007F2039"/>
    <w:rsid w:val="007F3766"/>
    <w:rsid w:val="0080005E"/>
    <w:rsid w:val="0082687A"/>
    <w:rsid w:val="00827F0E"/>
    <w:rsid w:val="00835C8D"/>
    <w:rsid w:val="00840631"/>
    <w:rsid w:val="00840776"/>
    <w:rsid w:val="008442E2"/>
    <w:rsid w:val="008463F7"/>
    <w:rsid w:val="008525C5"/>
    <w:rsid w:val="00855491"/>
    <w:rsid w:val="00857D4F"/>
    <w:rsid w:val="0086152F"/>
    <w:rsid w:val="008657EF"/>
    <w:rsid w:val="00872240"/>
    <w:rsid w:val="0087631F"/>
    <w:rsid w:val="00876A86"/>
    <w:rsid w:val="00885DFA"/>
    <w:rsid w:val="00892260"/>
    <w:rsid w:val="008934D4"/>
    <w:rsid w:val="008A12C1"/>
    <w:rsid w:val="008A6493"/>
    <w:rsid w:val="008B5907"/>
    <w:rsid w:val="008C100E"/>
    <w:rsid w:val="008C60E6"/>
    <w:rsid w:val="008D0AA2"/>
    <w:rsid w:val="008D4FD8"/>
    <w:rsid w:val="008F198F"/>
    <w:rsid w:val="008F258B"/>
    <w:rsid w:val="008F527F"/>
    <w:rsid w:val="00905C71"/>
    <w:rsid w:val="009106DA"/>
    <w:rsid w:val="009115B1"/>
    <w:rsid w:val="00916D08"/>
    <w:rsid w:val="00916E70"/>
    <w:rsid w:val="009204B8"/>
    <w:rsid w:val="00931BF4"/>
    <w:rsid w:val="0094752A"/>
    <w:rsid w:val="0095544E"/>
    <w:rsid w:val="009654AB"/>
    <w:rsid w:val="00970CEF"/>
    <w:rsid w:val="00980ECA"/>
    <w:rsid w:val="00984DB8"/>
    <w:rsid w:val="00986644"/>
    <w:rsid w:val="009868D0"/>
    <w:rsid w:val="0098783E"/>
    <w:rsid w:val="009878F4"/>
    <w:rsid w:val="00995EBE"/>
    <w:rsid w:val="009B2538"/>
    <w:rsid w:val="009D0FDD"/>
    <w:rsid w:val="009D2709"/>
    <w:rsid w:val="009D34CF"/>
    <w:rsid w:val="009D4012"/>
    <w:rsid w:val="009F1F0A"/>
    <w:rsid w:val="00A002CD"/>
    <w:rsid w:val="00A10492"/>
    <w:rsid w:val="00A14219"/>
    <w:rsid w:val="00A16425"/>
    <w:rsid w:val="00A227AB"/>
    <w:rsid w:val="00A26FF2"/>
    <w:rsid w:val="00A332B8"/>
    <w:rsid w:val="00A361DE"/>
    <w:rsid w:val="00A42011"/>
    <w:rsid w:val="00A54987"/>
    <w:rsid w:val="00A71C05"/>
    <w:rsid w:val="00A9195E"/>
    <w:rsid w:val="00AA432C"/>
    <w:rsid w:val="00AA44DE"/>
    <w:rsid w:val="00AA4873"/>
    <w:rsid w:val="00AB3379"/>
    <w:rsid w:val="00AB46E7"/>
    <w:rsid w:val="00AC7797"/>
    <w:rsid w:val="00AE13FA"/>
    <w:rsid w:val="00AE76D7"/>
    <w:rsid w:val="00AF4DCE"/>
    <w:rsid w:val="00AF63B1"/>
    <w:rsid w:val="00B1254E"/>
    <w:rsid w:val="00B133D8"/>
    <w:rsid w:val="00B173DD"/>
    <w:rsid w:val="00B20A1C"/>
    <w:rsid w:val="00B303A8"/>
    <w:rsid w:val="00B315CF"/>
    <w:rsid w:val="00B37D0C"/>
    <w:rsid w:val="00B449CA"/>
    <w:rsid w:val="00B75CB8"/>
    <w:rsid w:val="00B83455"/>
    <w:rsid w:val="00B83EF1"/>
    <w:rsid w:val="00B856F6"/>
    <w:rsid w:val="00B946B6"/>
    <w:rsid w:val="00B95ABE"/>
    <w:rsid w:val="00BB2CCC"/>
    <w:rsid w:val="00BB6840"/>
    <w:rsid w:val="00BD638F"/>
    <w:rsid w:val="00BF25D0"/>
    <w:rsid w:val="00C1235E"/>
    <w:rsid w:val="00C138D0"/>
    <w:rsid w:val="00C21B7A"/>
    <w:rsid w:val="00C24C9F"/>
    <w:rsid w:val="00C27132"/>
    <w:rsid w:val="00C3571E"/>
    <w:rsid w:val="00C47DEA"/>
    <w:rsid w:val="00C545DD"/>
    <w:rsid w:val="00C56835"/>
    <w:rsid w:val="00C74ECE"/>
    <w:rsid w:val="00C752E3"/>
    <w:rsid w:val="00C919F8"/>
    <w:rsid w:val="00C97907"/>
    <w:rsid w:val="00CA35E1"/>
    <w:rsid w:val="00CA7C99"/>
    <w:rsid w:val="00CB0EC4"/>
    <w:rsid w:val="00CD1608"/>
    <w:rsid w:val="00CE125B"/>
    <w:rsid w:val="00D06AAA"/>
    <w:rsid w:val="00D071FB"/>
    <w:rsid w:val="00D1229B"/>
    <w:rsid w:val="00D21D63"/>
    <w:rsid w:val="00D225AF"/>
    <w:rsid w:val="00D26749"/>
    <w:rsid w:val="00D26F1B"/>
    <w:rsid w:val="00D30163"/>
    <w:rsid w:val="00D43A80"/>
    <w:rsid w:val="00D53D26"/>
    <w:rsid w:val="00D54AFC"/>
    <w:rsid w:val="00D572FD"/>
    <w:rsid w:val="00D71823"/>
    <w:rsid w:val="00D750E4"/>
    <w:rsid w:val="00D92378"/>
    <w:rsid w:val="00DB0E84"/>
    <w:rsid w:val="00DB2CC7"/>
    <w:rsid w:val="00DB51D1"/>
    <w:rsid w:val="00DB72C7"/>
    <w:rsid w:val="00DD29B9"/>
    <w:rsid w:val="00DE0534"/>
    <w:rsid w:val="00E01AC0"/>
    <w:rsid w:val="00E03B1B"/>
    <w:rsid w:val="00E03D7D"/>
    <w:rsid w:val="00E11AE8"/>
    <w:rsid w:val="00E17A2F"/>
    <w:rsid w:val="00E353B1"/>
    <w:rsid w:val="00E41CF0"/>
    <w:rsid w:val="00E47061"/>
    <w:rsid w:val="00E52164"/>
    <w:rsid w:val="00E70EF5"/>
    <w:rsid w:val="00E75238"/>
    <w:rsid w:val="00E81685"/>
    <w:rsid w:val="00EA4A85"/>
    <w:rsid w:val="00EA5B2B"/>
    <w:rsid w:val="00EA786E"/>
    <w:rsid w:val="00EB0BF6"/>
    <w:rsid w:val="00ED4E4F"/>
    <w:rsid w:val="00EE4A25"/>
    <w:rsid w:val="00EE57B3"/>
    <w:rsid w:val="00F078C3"/>
    <w:rsid w:val="00F12AF6"/>
    <w:rsid w:val="00F15DBA"/>
    <w:rsid w:val="00F24AD5"/>
    <w:rsid w:val="00F26D85"/>
    <w:rsid w:val="00F33C43"/>
    <w:rsid w:val="00F36272"/>
    <w:rsid w:val="00F37CD3"/>
    <w:rsid w:val="00F52922"/>
    <w:rsid w:val="00F60797"/>
    <w:rsid w:val="00F646AE"/>
    <w:rsid w:val="00F72005"/>
    <w:rsid w:val="00F758EF"/>
    <w:rsid w:val="00F819A9"/>
    <w:rsid w:val="00F85622"/>
    <w:rsid w:val="00F92204"/>
    <w:rsid w:val="00F964CD"/>
    <w:rsid w:val="00F97C65"/>
    <w:rsid w:val="00FA2332"/>
    <w:rsid w:val="00FA6E13"/>
    <w:rsid w:val="00FC7815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AB5DFB-327B-44C6-8B2A-8E1E1F81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162"/>
    <w:rPr>
      <w:rFonts w:cs="Time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370E"/>
    <w:pPr>
      <w:spacing w:before="100" w:beforeAutospacing="1" w:after="100" w:afterAutospacing="1"/>
    </w:pPr>
    <w:rPr>
      <w:rFonts w:cs="Times New Roman"/>
    </w:rPr>
  </w:style>
  <w:style w:type="character" w:styleId="Hipervnculo">
    <w:name w:val="Hyperlink"/>
    <w:basedOn w:val="Fuentedeprrafopredeter"/>
    <w:rsid w:val="000D370E"/>
    <w:rPr>
      <w:color w:val="0000FF"/>
      <w:u w:val="single"/>
    </w:rPr>
  </w:style>
  <w:style w:type="character" w:styleId="Hipervnculovisitado">
    <w:name w:val="FollowedHyperlink"/>
    <w:basedOn w:val="Fuentedeprrafopredeter"/>
    <w:rsid w:val="008525C5"/>
    <w:rPr>
      <w:color w:val="800080"/>
      <w:u w:val="single"/>
    </w:rPr>
  </w:style>
  <w:style w:type="paragraph" w:styleId="Mapadeldocumento">
    <w:name w:val="Document Map"/>
    <w:basedOn w:val="Normal"/>
    <w:semiHidden/>
    <w:rsid w:val="001249D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semiHidden/>
    <w:rsid w:val="00AB3379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AB3379"/>
    <w:rPr>
      <w:vertAlign w:val="superscript"/>
    </w:rPr>
  </w:style>
  <w:style w:type="paragraph" w:styleId="Listaconvietas">
    <w:name w:val="List Bullet"/>
    <w:basedOn w:val="Normal"/>
    <w:rsid w:val="008463F7"/>
    <w:pPr>
      <w:numPr>
        <w:numId w:val="15"/>
      </w:numPr>
    </w:pPr>
  </w:style>
  <w:style w:type="paragraph" w:styleId="Textodeglobo">
    <w:name w:val="Balloon Text"/>
    <w:basedOn w:val="Normal"/>
    <w:link w:val="TextodegloboCar"/>
    <w:rsid w:val="006E0A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E0A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9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1FFCE-02C2-4EDA-B2F2-ED8511D9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7</Pages>
  <Words>2212</Words>
  <Characters>12171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SOFTWAREA GARATZEKO TRESNA AURRERATUAK</vt:lpstr>
      <vt:lpstr>SOFTWAREA GARATZEKO TRESNA AURRERATUAK</vt:lpstr>
    </vt:vector>
  </TitlesOfParts>
  <Company>DIF</Company>
  <LinksUpToDate>false</LinksUpToDate>
  <CharactersWithSpaces>14355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SOFTWAREA GARATZEKO TRESNA AURRERATUAK</dc:title>
  <dc:creator>Xabier Artola</dc:creator>
  <cp:lastModifiedBy>Martin</cp:lastModifiedBy>
  <cp:revision>118</cp:revision>
  <cp:lastPrinted>2014-02-17T08:26:00Z</cp:lastPrinted>
  <dcterms:created xsi:type="dcterms:W3CDTF">2014-02-15T11:37:00Z</dcterms:created>
  <dcterms:modified xsi:type="dcterms:W3CDTF">2016-03-04T13:12:00Z</dcterms:modified>
</cp:coreProperties>
</file>