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70E" w:rsidRPr="00DE2EB8" w:rsidRDefault="000D370E" w:rsidP="001249D2">
      <w:pPr>
        <w:spacing w:before="100" w:beforeAutospacing="1" w:after="100" w:afterAutospacing="1"/>
        <w:jc w:val="center"/>
        <w:outlineLvl w:val="0"/>
        <w:rPr>
          <w:rFonts w:cs="Times New Roman"/>
          <w:lang w:val="eu-ES"/>
        </w:rPr>
      </w:pPr>
      <w:r w:rsidRPr="00DE2EB8">
        <w:rPr>
          <w:rFonts w:cs="Times New Roman"/>
          <w:b/>
          <w:bCs/>
          <w:u w:val="single"/>
          <w:lang w:val="eu-ES"/>
        </w:rPr>
        <w:t>SOFTWAREA GARATZEKO TRESNA AURRERATUAK</w:t>
      </w:r>
      <w:r w:rsidRPr="00DE2EB8">
        <w:rPr>
          <w:rFonts w:cs="Times New Roman"/>
          <w:lang w:val="eu-ES"/>
        </w:rPr>
        <w:t xml:space="preserve"> </w:t>
      </w:r>
    </w:p>
    <w:p w:rsidR="00362DF5" w:rsidRPr="00DE2EB8" w:rsidRDefault="00362DF5" w:rsidP="004D53E7">
      <w:pPr>
        <w:spacing w:before="100" w:beforeAutospacing="1" w:after="100" w:afterAutospacing="1"/>
        <w:jc w:val="center"/>
        <w:outlineLvl w:val="0"/>
        <w:rPr>
          <w:rFonts w:cs="Times New Roman"/>
          <w:lang w:val="eu-ES"/>
        </w:rPr>
      </w:pPr>
      <w:r w:rsidRPr="00DE2EB8">
        <w:rPr>
          <w:rFonts w:cs="Times New Roman"/>
          <w:b/>
          <w:bCs/>
          <w:lang w:val="eu-ES"/>
        </w:rPr>
        <w:t>Laborategi-saioa (</w:t>
      </w:r>
      <w:r w:rsidR="00623584">
        <w:rPr>
          <w:rFonts w:cs="Times New Roman"/>
          <w:b/>
          <w:bCs/>
          <w:lang w:val="eu-ES"/>
        </w:rPr>
        <w:t>2016</w:t>
      </w:r>
      <w:r w:rsidR="009115B1" w:rsidRPr="00DE2EB8">
        <w:rPr>
          <w:rFonts w:cs="Times New Roman"/>
          <w:b/>
          <w:bCs/>
          <w:lang w:val="eu-ES"/>
        </w:rPr>
        <w:t>-0</w:t>
      </w:r>
      <w:r w:rsidR="001E2535" w:rsidRPr="00DE2EB8">
        <w:rPr>
          <w:rFonts w:cs="Times New Roman"/>
          <w:b/>
          <w:bCs/>
          <w:lang w:val="eu-ES"/>
        </w:rPr>
        <w:t>3</w:t>
      </w:r>
      <w:r w:rsidRPr="00DE2EB8">
        <w:rPr>
          <w:rFonts w:cs="Times New Roman"/>
          <w:lang w:val="eu-ES"/>
        </w:rPr>
        <w:t>)</w:t>
      </w:r>
    </w:p>
    <w:p w:rsidR="000D370E" w:rsidRPr="00DE2EB8" w:rsidRDefault="001E2535" w:rsidP="00637E45">
      <w:pPr>
        <w:spacing w:before="100" w:beforeAutospacing="1" w:after="100" w:afterAutospacing="1"/>
        <w:jc w:val="center"/>
        <w:outlineLvl w:val="0"/>
        <w:rPr>
          <w:rFonts w:cs="Times New Roman"/>
          <w:lang w:val="eu-ES"/>
        </w:rPr>
      </w:pPr>
      <w:r w:rsidRPr="00DE2EB8">
        <w:rPr>
          <w:rFonts w:cs="Times New Roman"/>
          <w:b/>
          <w:bCs/>
          <w:lang w:val="eu-ES"/>
        </w:rPr>
        <w:t xml:space="preserve">ASP.Net: </w:t>
      </w:r>
      <w:r w:rsidR="00637E45" w:rsidRPr="00DE2EB8">
        <w:rPr>
          <w:rFonts w:cs="Times New Roman"/>
          <w:b/>
          <w:bCs/>
          <w:lang w:val="eu-ES"/>
        </w:rPr>
        <w:t>datuen atzipena, ADO.NET erabiliz</w:t>
      </w:r>
    </w:p>
    <w:p w:rsidR="000D370E" w:rsidRPr="00DE2EB8" w:rsidRDefault="000D370E" w:rsidP="001249D2">
      <w:pPr>
        <w:keepNext/>
        <w:spacing w:after="240"/>
        <w:jc w:val="both"/>
        <w:outlineLvl w:val="0"/>
        <w:rPr>
          <w:rFonts w:cs="Times New Roman"/>
          <w:lang w:val="eu-ES"/>
        </w:rPr>
      </w:pPr>
      <w:r w:rsidRPr="00DE2EB8">
        <w:rPr>
          <w:rFonts w:cs="Times New Roman"/>
          <w:b/>
          <w:bCs/>
          <w:lang w:val="eu-ES"/>
        </w:rPr>
        <w:t>HELBURUAK</w:t>
      </w:r>
      <w:r w:rsidRPr="00DE2EB8">
        <w:rPr>
          <w:rFonts w:cs="Times New Roman"/>
          <w:lang w:val="eu-ES"/>
        </w:rPr>
        <w:t xml:space="preserve"> </w:t>
      </w:r>
    </w:p>
    <w:p w:rsidR="00BF25D0" w:rsidRPr="00DE2EB8" w:rsidRDefault="001E2535" w:rsidP="00637E45">
      <w:pPr>
        <w:numPr>
          <w:ilvl w:val="0"/>
          <w:numId w:val="1"/>
        </w:numPr>
        <w:spacing w:before="100" w:beforeAutospacing="1" w:after="100" w:afterAutospacing="1"/>
        <w:jc w:val="both"/>
        <w:rPr>
          <w:rFonts w:cs="Times New Roman"/>
          <w:lang w:val="eu-ES"/>
        </w:rPr>
      </w:pPr>
      <w:r w:rsidRPr="00DE2EB8">
        <w:rPr>
          <w:rFonts w:cs="Times New Roman"/>
          <w:lang w:val="eu-ES"/>
        </w:rPr>
        <w:t>ASP</w:t>
      </w:r>
      <w:r w:rsidR="00BF25D0" w:rsidRPr="00DE2EB8">
        <w:rPr>
          <w:rFonts w:cs="Times New Roman"/>
          <w:lang w:val="eu-ES"/>
        </w:rPr>
        <w:t>.Net</w:t>
      </w:r>
      <w:r w:rsidRPr="00DE2EB8">
        <w:rPr>
          <w:rFonts w:cs="Times New Roman"/>
          <w:lang w:val="eu-ES"/>
        </w:rPr>
        <w:t xml:space="preserve"> web-aplikazio</w:t>
      </w:r>
      <w:r w:rsidR="00637E45" w:rsidRPr="00DE2EB8">
        <w:rPr>
          <w:rFonts w:cs="Times New Roman"/>
          <w:lang w:val="eu-ES"/>
        </w:rPr>
        <w:t>etan datuen atzipena egiteko modu desberdinak ikastea, ADO.NET erabiliz</w:t>
      </w:r>
      <w:r w:rsidR="00BF25D0" w:rsidRPr="00DE2EB8">
        <w:rPr>
          <w:rFonts w:cs="Times New Roman"/>
          <w:lang w:val="eu-ES"/>
        </w:rPr>
        <w:t>.</w:t>
      </w:r>
    </w:p>
    <w:p w:rsidR="001E2535" w:rsidRPr="00DE2EB8" w:rsidRDefault="001E2535" w:rsidP="00664024">
      <w:pPr>
        <w:numPr>
          <w:ilvl w:val="0"/>
          <w:numId w:val="1"/>
        </w:numPr>
        <w:spacing w:before="100" w:beforeAutospacing="1" w:after="100" w:afterAutospacing="1"/>
        <w:jc w:val="both"/>
        <w:rPr>
          <w:rFonts w:cs="Times New Roman"/>
          <w:lang w:val="eu-ES"/>
        </w:rPr>
      </w:pPr>
      <w:r w:rsidRPr="00DE2EB8">
        <w:rPr>
          <w:rFonts w:cs="Times New Roman"/>
          <w:lang w:val="eu-ES"/>
        </w:rPr>
        <w:t xml:space="preserve">Web-aplikazio batetik datu-base bat atzitzen ikastea, </w:t>
      </w:r>
      <w:proofErr w:type="spellStart"/>
      <w:r w:rsidR="00637E45" w:rsidRPr="00DE2EB8">
        <w:rPr>
          <w:rFonts w:cs="Times New Roman"/>
          <w:lang w:val="eu-ES"/>
        </w:rPr>
        <w:t>ADO.NET-e</w:t>
      </w:r>
      <w:r w:rsidR="00664024" w:rsidRPr="00DE2EB8">
        <w:rPr>
          <w:rFonts w:cs="Times New Roman"/>
          <w:lang w:val="eu-ES"/>
        </w:rPr>
        <w:t>n</w:t>
      </w:r>
      <w:proofErr w:type="spellEnd"/>
      <w:r w:rsidR="00637E45" w:rsidRPr="00DE2EB8">
        <w:rPr>
          <w:rFonts w:cs="Times New Roman"/>
          <w:lang w:val="eu-ES"/>
        </w:rPr>
        <w:t xml:space="preserve"> modu deskonektatua erabiliz, batik bat</w:t>
      </w:r>
      <w:r w:rsidRPr="00DE2EB8">
        <w:rPr>
          <w:rFonts w:cs="Times New Roman"/>
          <w:lang w:val="eu-ES"/>
        </w:rPr>
        <w:t xml:space="preserve">. </w:t>
      </w:r>
    </w:p>
    <w:p w:rsidR="00690AFC" w:rsidRPr="00DE2EB8" w:rsidRDefault="00690AFC" w:rsidP="00664024">
      <w:pPr>
        <w:numPr>
          <w:ilvl w:val="0"/>
          <w:numId w:val="1"/>
        </w:numPr>
        <w:spacing w:before="100" w:beforeAutospacing="1" w:after="100" w:afterAutospacing="1"/>
        <w:jc w:val="both"/>
        <w:rPr>
          <w:rFonts w:cs="Times New Roman"/>
          <w:lang w:val="eu-ES"/>
        </w:rPr>
      </w:pPr>
      <w:r w:rsidRPr="00DE2EB8">
        <w:rPr>
          <w:rFonts w:cs="Times New Roman"/>
          <w:lang w:val="eu-ES"/>
        </w:rPr>
        <w:t>Datu-egokitzaileak (</w:t>
      </w:r>
      <w:proofErr w:type="spellStart"/>
      <w:r w:rsidRPr="00DE2EB8">
        <w:rPr>
          <w:rFonts w:cs="Times New Roman"/>
          <w:i/>
          <w:iCs/>
          <w:lang w:val="eu-ES"/>
        </w:rPr>
        <w:t>DataAdapter</w:t>
      </w:r>
      <w:proofErr w:type="spellEnd"/>
      <w:r w:rsidRPr="00DE2EB8">
        <w:rPr>
          <w:rFonts w:cs="Times New Roman"/>
          <w:lang w:val="eu-ES"/>
        </w:rPr>
        <w:t>), datu-multzoak (</w:t>
      </w:r>
      <w:proofErr w:type="spellStart"/>
      <w:r w:rsidRPr="00DE2EB8">
        <w:rPr>
          <w:rFonts w:cs="Times New Roman"/>
          <w:i/>
          <w:iCs/>
          <w:lang w:val="eu-ES"/>
        </w:rPr>
        <w:t>DataSet</w:t>
      </w:r>
      <w:proofErr w:type="spellEnd"/>
      <w:r w:rsidRPr="00DE2EB8">
        <w:rPr>
          <w:rFonts w:cs="Times New Roman"/>
          <w:lang w:val="eu-ES"/>
        </w:rPr>
        <w:t xml:space="preserve">), </w:t>
      </w:r>
      <w:r w:rsidR="00664024" w:rsidRPr="00DE2EB8">
        <w:rPr>
          <w:rFonts w:cs="Times New Roman"/>
          <w:lang w:val="eu-ES"/>
        </w:rPr>
        <w:t>taulak (</w:t>
      </w:r>
      <w:proofErr w:type="spellStart"/>
      <w:r w:rsidR="00664024" w:rsidRPr="00DE2EB8">
        <w:rPr>
          <w:rFonts w:cs="Times New Roman"/>
          <w:i/>
          <w:iCs/>
          <w:lang w:val="eu-ES"/>
        </w:rPr>
        <w:t>DataTable</w:t>
      </w:r>
      <w:proofErr w:type="spellEnd"/>
      <w:r w:rsidR="00664024" w:rsidRPr="00DE2EB8">
        <w:rPr>
          <w:rFonts w:cs="Times New Roman"/>
          <w:lang w:val="eu-ES"/>
        </w:rPr>
        <w:t xml:space="preserve">), </w:t>
      </w:r>
      <w:r w:rsidRPr="00DE2EB8">
        <w:rPr>
          <w:rFonts w:cs="Times New Roman"/>
          <w:lang w:val="eu-ES"/>
        </w:rPr>
        <w:t>bistak (</w:t>
      </w:r>
      <w:proofErr w:type="spellStart"/>
      <w:r w:rsidRPr="00DE2EB8">
        <w:rPr>
          <w:rFonts w:cs="Times New Roman"/>
          <w:i/>
          <w:iCs/>
          <w:lang w:val="eu-ES"/>
        </w:rPr>
        <w:t>DataView</w:t>
      </w:r>
      <w:proofErr w:type="spellEnd"/>
      <w:r w:rsidRPr="00DE2EB8">
        <w:rPr>
          <w:rFonts w:cs="Times New Roman"/>
          <w:lang w:val="eu-ES"/>
        </w:rPr>
        <w:t xml:space="preserve">) eta </w:t>
      </w:r>
      <w:proofErr w:type="spellStart"/>
      <w:r w:rsidRPr="00DE2EB8">
        <w:rPr>
          <w:rFonts w:cs="Times New Roman"/>
          <w:lang w:val="eu-ES"/>
        </w:rPr>
        <w:t>ADO.NET-en</w:t>
      </w:r>
      <w:proofErr w:type="spellEnd"/>
      <w:r w:rsidRPr="00DE2EB8">
        <w:rPr>
          <w:rFonts w:cs="Times New Roman"/>
          <w:lang w:val="eu-ES"/>
        </w:rPr>
        <w:t xml:space="preserve"> objektu-ereduko beste zenbait klase erabiltzen ikastea.</w:t>
      </w:r>
    </w:p>
    <w:p w:rsidR="002A606D" w:rsidRDefault="002A606D" w:rsidP="002A606D">
      <w:pPr>
        <w:numPr>
          <w:ilvl w:val="0"/>
          <w:numId w:val="1"/>
        </w:numPr>
        <w:spacing w:before="100" w:beforeAutospacing="1" w:after="100" w:afterAutospacing="1"/>
        <w:jc w:val="both"/>
        <w:rPr>
          <w:rFonts w:cs="Times New Roman"/>
          <w:lang w:val="eu-ES"/>
        </w:rPr>
      </w:pPr>
      <w:r w:rsidRPr="00DE2EB8">
        <w:rPr>
          <w:rFonts w:cs="Times New Roman"/>
          <w:lang w:val="eu-ES"/>
        </w:rPr>
        <w:t>Datu-iturriak atzitzeko kontrol bereziak eta datuei estekatutako kontrolak erabiltzen ikastea.</w:t>
      </w:r>
    </w:p>
    <w:p w:rsidR="00166738" w:rsidRPr="00DE2EB8" w:rsidRDefault="00166738" w:rsidP="0005214D">
      <w:pPr>
        <w:spacing w:after="240"/>
        <w:jc w:val="both"/>
        <w:outlineLvl w:val="0"/>
        <w:rPr>
          <w:rFonts w:cs="Times New Roman"/>
          <w:b/>
          <w:bCs/>
          <w:lang w:val="eu-ES"/>
        </w:rPr>
      </w:pPr>
      <w:r w:rsidRPr="00DE2EB8">
        <w:rPr>
          <w:rFonts w:cs="Times New Roman"/>
          <w:b/>
          <w:bCs/>
          <w:lang w:val="eu-ES"/>
        </w:rPr>
        <w:t>MATERIALA</w:t>
      </w:r>
      <w:r w:rsidR="003B2DAF" w:rsidRPr="00DE2EB8">
        <w:rPr>
          <w:rFonts w:cs="Times New Roman"/>
          <w:b/>
          <w:bCs/>
          <w:lang w:val="eu-ES"/>
        </w:rPr>
        <w:t xml:space="preserve"> ETA IGO BEHARREKOA</w:t>
      </w:r>
    </w:p>
    <w:p w:rsidR="009A5D67" w:rsidRPr="00DE2EB8" w:rsidRDefault="009A5D67" w:rsidP="0005214D">
      <w:pPr>
        <w:spacing w:after="240"/>
        <w:jc w:val="both"/>
        <w:rPr>
          <w:rFonts w:cs="Times New Roman"/>
          <w:lang w:val="eu-ES"/>
        </w:rPr>
      </w:pPr>
      <w:r w:rsidRPr="00DE2EB8">
        <w:rPr>
          <w:rFonts w:cs="Times New Roman"/>
          <w:lang w:val="eu-ES"/>
        </w:rPr>
        <w:t xml:space="preserve">Enuntziatu hau eta saiorako beharrezko material guztia irakasgaiaren </w:t>
      </w:r>
      <w:proofErr w:type="spellStart"/>
      <w:r w:rsidR="007E005B">
        <w:rPr>
          <w:rFonts w:cs="Times New Roman"/>
          <w:lang w:val="eu-ES"/>
        </w:rPr>
        <w:t>eGelan</w:t>
      </w:r>
      <w:proofErr w:type="spellEnd"/>
      <w:r w:rsidR="007E005B">
        <w:rPr>
          <w:rFonts w:cs="Times New Roman"/>
          <w:lang w:val="eu-ES"/>
        </w:rPr>
        <w:t xml:space="preserve"> </w:t>
      </w:r>
      <w:r w:rsidRPr="00DE2EB8">
        <w:rPr>
          <w:rFonts w:cs="Times New Roman"/>
          <w:lang w:val="eu-ES"/>
        </w:rPr>
        <w:t>aurkituko duzu. Dokumentu honen bukaeran duzu laborategi-saioan egindakoaren laburpena egiteko bete beharreko atala.</w:t>
      </w:r>
    </w:p>
    <w:p w:rsidR="009A5D67" w:rsidRPr="00DE2EB8" w:rsidRDefault="004A358B" w:rsidP="009A5D67">
      <w:pPr>
        <w:spacing w:before="120"/>
        <w:jc w:val="both"/>
        <w:rPr>
          <w:rFonts w:cs="Times New Roman"/>
          <w:lang w:val="eu-ES"/>
        </w:rPr>
      </w:pPr>
      <w:r>
        <w:rPr>
          <w:rFonts w:cs="Times New Roman"/>
          <w:u w:val="single"/>
          <w:lang w:val="eu-ES"/>
        </w:rPr>
        <w:t>Laborategia</w:t>
      </w:r>
      <w:r w:rsidRPr="004A358B">
        <w:rPr>
          <w:rFonts w:cs="Times New Roman"/>
          <w:lang w:val="eu-ES"/>
        </w:rPr>
        <w:t xml:space="preserve"> (</w:t>
      </w:r>
      <w:r w:rsidR="009A5D67" w:rsidRPr="004A358B">
        <w:rPr>
          <w:rFonts w:cs="Times New Roman"/>
          <w:lang w:val="eu-ES"/>
        </w:rPr>
        <w:t>saioak eta igoaldiak</w:t>
      </w:r>
      <w:r w:rsidRPr="004A358B">
        <w:rPr>
          <w:rFonts w:cs="Times New Roman"/>
          <w:lang w:val="eu-ES"/>
        </w:rPr>
        <w:t>)</w:t>
      </w:r>
      <w:r w:rsidR="009A5D67" w:rsidRPr="00DE2EB8">
        <w:rPr>
          <w:rFonts w:cs="Times New Roman"/>
          <w:lang w:val="eu-ES"/>
        </w:rPr>
        <w:t xml:space="preserve">: Laborategi honetako lana </w:t>
      </w:r>
      <w:r w:rsidR="009E7070">
        <w:rPr>
          <w:rFonts w:cs="Times New Roman"/>
          <w:lang w:val="eu-ES"/>
        </w:rPr>
        <w:t>bizpa</w:t>
      </w:r>
      <w:r w:rsidR="007E005B">
        <w:rPr>
          <w:rFonts w:cs="Times New Roman"/>
          <w:lang w:val="eu-ES"/>
        </w:rPr>
        <w:t>hiru</w:t>
      </w:r>
      <w:r w:rsidR="009A5D67" w:rsidRPr="00DE2EB8">
        <w:rPr>
          <w:rFonts w:cs="Times New Roman"/>
          <w:lang w:val="eu-ES"/>
        </w:rPr>
        <w:t xml:space="preserve"> saio</w:t>
      </w:r>
      <w:r>
        <w:rPr>
          <w:rFonts w:cs="Times New Roman"/>
          <w:lang w:val="eu-ES"/>
        </w:rPr>
        <w:t>tan egiteko aurreikusita dago. L</w:t>
      </w:r>
      <w:r w:rsidR="009E7070">
        <w:rPr>
          <w:rFonts w:cs="Times New Roman"/>
          <w:lang w:val="eu-ES"/>
        </w:rPr>
        <w:t>ehen igoaldia hiru</w:t>
      </w:r>
      <w:r w:rsidR="009A5D67" w:rsidRPr="00DE2EB8">
        <w:rPr>
          <w:rFonts w:cs="Times New Roman"/>
          <w:lang w:val="eu-ES"/>
        </w:rPr>
        <w:t>garr</w:t>
      </w:r>
      <w:r>
        <w:rPr>
          <w:rFonts w:cs="Times New Roman"/>
          <w:lang w:val="eu-ES"/>
        </w:rPr>
        <w:t xml:space="preserve">en saioaren bukaeran egingo da, eta </w:t>
      </w:r>
      <w:r w:rsidR="009A5D67" w:rsidRPr="00DE2EB8">
        <w:rPr>
          <w:rFonts w:cs="Times New Roman"/>
          <w:lang w:val="eu-ES"/>
        </w:rPr>
        <w:t xml:space="preserve">handik </w:t>
      </w:r>
      <w:r w:rsidR="009E7070">
        <w:rPr>
          <w:rFonts w:cs="Times New Roman"/>
          <w:lang w:val="eu-ES"/>
        </w:rPr>
        <w:t>hamar</w:t>
      </w:r>
      <w:r w:rsidR="007E005B">
        <w:rPr>
          <w:rFonts w:cs="Times New Roman"/>
          <w:lang w:val="eu-ES"/>
        </w:rPr>
        <w:t xml:space="preserve"> egunera</w:t>
      </w:r>
      <w:r w:rsidR="009A5D67" w:rsidRPr="00DE2EB8">
        <w:rPr>
          <w:rFonts w:cs="Times New Roman"/>
          <w:lang w:val="eu-ES"/>
        </w:rPr>
        <w:t xml:space="preserve"> eg</w:t>
      </w:r>
      <w:r>
        <w:rPr>
          <w:rFonts w:cs="Times New Roman"/>
          <w:lang w:val="eu-ES"/>
        </w:rPr>
        <w:t>in beharko da bigarren igoaldia; b</w:t>
      </w:r>
      <w:r w:rsidR="009A5D67" w:rsidRPr="00DE2EB8">
        <w:rPr>
          <w:rFonts w:cs="Times New Roman"/>
          <w:lang w:val="eu-ES"/>
        </w:rPr>
        <w:t>igarren igoaldi hori lehenengotik zerbait aldatu edo hobetu bada bakarrik egin behar da.</w:t>
      </w:r>
    </w:p>
    <w:p w:rsidR="009A5D67" w:rsidRPr="00DE2EB8" w:rsidRDefault="009A5D67" w:rsidP="009A5D67">
      <w:pPr>
        <w:spacing w:before="120"/>
        <w:jc w:val="both"/>
        <w:rPr>
          <w:rFonts w:cs="Times New Roman"/>
          <w:lang w:val="eu-ES"/>
        </w:rPr>
      </w:pPr>
      <w:r w:rsidRPr="00DE2EB8">
        <w:rPr>
          <w:rFonts w:cs="Times New Roman"/>
          <w:lang w:val="eu-ES"/>
        </w:rPr>
        <w:t>Honela izendatu behar dira saio honetako</w:t>
      </w:r>
      <w:proofErr w:type="gramStart"/>
      <w:r w:rsidRPr="00DE2EB8">
        <w:rPr>
          <w:rFonts w:cs="Times New Roman"/>
          <w:lang w:val="eu-ES"/>
        </w:rPr>
        <w:t xml:space="preserve"> </w:t>
      </w:r>
      <w:r w:rsidRPr="00DE2EB8">
        <w:rPr>
          <w:rFonts w:cs="Times New Roman"/>
          <w:i/>
          <w:lang w:val="eu-ES"/>
        </w:rPr>
        <w:t>.</w:t>
      </w:r>
      <w:proofErr w:type="gramEnd"/>
      <w:r w:rsidRPr="00DE2EB8">
        <w:rPr>
          <w:rFonts w:cs="Times New Roman"/>
          <w:i/>
          <w:lang w:val="eu-ES"/>
        </w:rPr>
        <w:t>zip</w:t>
      </w:r>
      <w:r w:rsidRPr="00DE2EB8">
        <w:rPr>
          <w:rFonts w:cs="Times New Roman"/>
          <w:lang w:val="eu-ES"/>
        </w:rPr>
        <w:t xml:space="preserve">-ak (fitxategi guztiak </w:t>
      </w:r>
      <w:r w:rsidRPr="00DE2EB8">
        <w:rPr>
          <w:rFonts w:cs="Times New Roman"/>
          <w:i/>
          <w:lang w:val="eu-ES"/>
        </w:rPr>
        <w:t>.zip</w:t>
      </w:r>
      <w:r w:rsidRPr="00DE2EB8">
        <w:rPr>
          <w:rFonts w:cs="Times New Roman"/>
          <w:lang w:val="eu-ES"/>
        </w:rPr>
        <w:t xml:space="preserve"> bakarrean igo behar dira beti), dena letra minuskulatan: </w:t>
      </w:r>
      <w:proofErr w:type="spellStart"/>
      <w:r w:rsidRPr="00DE2EB8">
        <w:rPr>
          <w:rFonts w:cs="Times New Roman"/>
          <w:i/>
          <w:lang w:val="eu-ES"/>
        </w:rPr>
        <w:t>asp03</w:t>
      </w:r>
      <w:proofErr w:type="spellEnd"/>
      <w:r w:rsidRPr="00DE2EB8">
        <w:rPr>
          <w:rFonts w:cs="Times New Roman"/>
          <w:i/>
          <w:lang w:val="eu-ES"/>
        </w:rPr>
        <w:t>_abizena_</w:t>
      </w:r>
      <w:proofErr w:type="spellStart"/>
      <w:r w:rsidRPr="00DE2EB8">
        <w:rPr>
          <w:rFonts w:cs="Times New Roman"/>
          <w:i/>
          <w:lang w:val="eu-ES"/>
        </w:rPr>
        <w:t>1.zip</w:t>
      </w:r>
      <w:proofErr w:type="spellEnd"/>
      <w:r w:rsidRPr="00DE2EB8">
        <w:rPr>
          <w:rFonts w:cs="Times New Roman"/>
          <w:lang w:val="eu-ES"/>
        </w:rPr>
        <w:t xml:space="preserve">, lehen igoaldikoa; </w:t>
      </w:r>
      <w:proofErr w:type="spellStart"/>
      <w:r w:rsidRPr="00DE2EB8">
        <w:rPr>
          <w:rFonts w:cs="Times New Roman"/>
          <w:i/>
          <w:lang w:val="eu-ES"/>
        </w:rPr>
        <w:t>asp03</w:t>
      </w:r>
      <w:proofErr w:type="spellEnd"/>
      <w:r w:rsidRPr="00DE2EB8">
        <w:rPr>
          <w:rFonts w:cs="Times New Roman"/>
          <w:i/>
          <w:lang w:val="eu-ES"/>
        </w:rPr>
        <w:t>_abizena_</w:t>
      </w:r>
      <w:proofErr w:type="spellStart"/>
      <w:r w:rsidRPr="00DE2EB8">
        <w:rPr>
          <w:rFonts w:cs="Times New Roman"/>
          <w:i/>
          <w:lang w:val="eu-ES"/>
        </w:rPr>
        <w:t>2.zip</w:t>
      </w:r>
      <w:proofErr w:type="spellEnd"/>
      <w:r w:rsidRPr="00DE2EB8">
        <w:rPr>
          <w:rFonts w:cs="Times New Roman"/>
          <w:lang w:val="eu-ES"/>
        </w:rPr>
        <w:t xml:space="preserve">, bigarren igoaldikoa. </w:t>
      </w:r>
    </w:p>
    <w:p w:rsidR="009A5D67" w:rsidRPr="00DE2EB8" w:rsidRDefault="009A5D67" w:rsidP="009A5D67">
      <w:pPr>
        <w:keepNext/>
        <w:spacing w:before="120"/>
        <w:jc w:val="both"/>
        <w:rPr>
          <w:rFonts w:cs="Times New Roman"/>
          <w:lang w:val="eu-ES"/>
        </w:rPr>
      </w:pPr>
      <w:r w:rsidRPr="00DE2EB8">
        <w:rPr>
          <w:rFonts w:cs="Times New Roman"/>
          <w:i/>
          <w:lang w:val="eu-ES"/>
        </w:rPr>
        <w:t>.zip</w:t>
      </w:r>
      <w:r w:rsidRPr="00DE2EB8">
        <w:rPr>
          <w:rFonts w:cs="Times New Roman"/>
          <w:lang w:val="eu-ES"/>
        </w:rPr>
        <w:t xml:space="preserve"> horretan, honako dokumentu hauek (bi igoaldietan berdin) </w:t>
      </w:r>
      <w:r w:rsidR="00330821">
        <w:rPr>
          <w:rFonts w:cs="Times New Roman"/>
          <w:lang w:val="eu-ES"/>
        </w:rPr>
        <w:t>gehituko</w:t>
      </w:r>
      <w:r w:rsidRPr="00DE2EB8">
        <w:rPr>
          <w:rFonts w:cs="Times New Roman"/>
          <w:lang w:val="eu-ES"/>
        </w:rPr>
        <w:t xml:space="preserve"> dira: dokumentu hau bera, egindakoaren laburpenari dagokion atala behar bezala beteta;</w:t>
      </w:r>
      <w:r w:rsidRPr="00DE2EB8">
        <w:rPr>
          <w:rFonts w:cs="Times New Roman"/>
          <w:i/>
          <w:lang w:val="eu-ES"/>
        </w:rPr>
        <w:t xml:space="preserve"> </w:t>
      </w:r>
      <w:r w:rsidRPr="00DE2EB8">
        <w:rPr>
          <w:rFonts w:cs="Times New Roman"/>
          <w:iCs/>
          <w:lang w:val="eu-ES"/>
        </w:rPr>
        <w:t>idatzitako iturburu-programa guztiak (</w:t>
      </w:r>
      <w:r w:rsidRPr="00DE2EB8">
        <w:rPr>
          <w:rFonts w:cs="Times New Roman"/>
          <w:i/>
          <w:lang w:val="eu-ES"/>
        </w:rPr>
        <w:t>*.vb</w:t>
      </w:r>
      <w:r w:rsidRPr="00DE2EB8">
        <w:rPr>
          <w:rFonts w:cs="Times New Roman"/>
          <w:iCs/>
          <w:lang w:val="eu-ES"/>
        </w:rPr>
        <w:t>); egindako</w:t>
      </w:r>
      <w:proofErr w:type="gramStart"/>
      <w:r w:rsidRPr="00DE2EB8">
        <w:rPr>
          <w:rFonts w:cs="Times New Roman"/>
          <w:iCs/>
          <w:lang w:val="eu-ES"/>
        </w:rPr>
        <w:t xml:space="preserve"> </w:t>
      </w:r>
      <w:r w:rsidRPr="00DE2EB8">
        <w:rPr>
          <w:rFonts w:cs="Times New Roman"/>
          <w:i/>
          <w:iCs/>
          <w:lang w:val="eu-ES"/>
        </w:rPr>
        <w:t>.</w:t>
      </w:r>
      <w:proofErr w:type="gramEnd"/>
      <w:r w:rsidRPr="00DE2EB8">
        <w:rPr>
          <w:rFonts w:cs="Times New Roman"/>
          <w:i/>
          <w:iCs/>
          <w:lang w:val="eu-ES"/>
        </w:rPr>
        <w:t xml:space="preserve">aspx </w:t>
      </w:r>
      <w:r w:rsidRPr="00DE2EB8">
        <w:rPr>
          <w:rFonts w:cs="Times New Roman"/>
          <w:iCs/>
          <w:lang w:val="eu-ES"/>
        </w:rPr>
        <w:t>orri guztiak; web-aplikazioaren pantaila-irudiak.</w:t>
      </w:r>
    </w:p>
    <w:p w:rsidR="000D370E" w:rsidRPr="00DE2EB8" w:rsidRDefault="0013029F" w:rsidP="00637E45">
      <w:pPr>
        <w:spacing w:before="360" w:after="240"/>
        <w:jc w:val="both"/>
        <w:outlineLvl w:val="0"/>
        <w:rPr>
          <w:rFonts w:cs="Times New Roman"/>
          <w:b/>
          <w:bCs/>
          <w:lang w:val="eu-ES"/>
        </w:rPr>
      </w:pPr>
      <w:r w:rsidRPr="00DE2EB8">
        <w:rPr>
          <w:rFonts w:cs="Times New Roman"/>
          <w:b/>
          <w:bCs/>
          <w:lang w:val="eu-ES"/>
        </w:rPr>
        <w:t xml:space="preserve">ARIKETA. </w:t>
      </w:r>
      <w:r w:rsidR="001E2535" w:rsidRPr="00DE2EB8">
        <w:rPr>
          <w:rFonts w:cs="Times New Roman"/>
          <w:b/>
          <w:bCs/>
          <w:lang w:val="eu-ES"/>
        </w:rPr>
        <w:t>Erabiltzaile erregistrat</w:t>
      </w:r>
      <w:r w:rsidR="00637E45" w:rsidRPr="00DE2EB8">
        <w:rPr>
          <w:rFonts w:cs="Times New Roman"/>
          <w:b/>
          <w:bCs/>
          <w:lang w:val="eu-ES"/>
        </w:rPr>
        <w:t>uen funtzionalitatea</w:t>
      </w:r>
      <w:r w:rsidR="00CA35E1" w:rsidRPr="00DE2EB8">
        <w:rPr>
          <w:rFonts w:cs="Times New Roman"/>
          <w:b/>
          <w:bCs/>
          <w:lang w:val="eu-ES"/>
        </w:rPr>
        <w:t>.</w:t>
      </w:r>
    </w:p>
    <w:p w:rsidR="00637E45" w:rsidRPr="00DE2EB8" w:rsidRDefault="00764F16" w:rsidP="00637E45">
      <w:pPr>
        <w:spacing w:before="240"/>
        <w:jc w:val="both"/>
        <w:outlineLvl w:val="0"/>
        <w:rPr>
          <w:rFonts w:cs="Times New Roman"/>
          <w:lang w:val="eu-ES"/>
        </w:rPr>
      </w:pPr>
      <w:r w:rsidRPr="00DE2EB8">
        <w:rPr>
          <w:rFonts w:cs="Times New Roman"/>
          <w:lang w:val="eu-ES"/>
        </w:rPr>
        <w:t xml:space="preserve">Aurreko laborategi-saioko datu-baseko erabiltzaileak </w:t>
      </w:r>
      <w:r w:rsidR="007E005B">
        <w:rPr>
          <w:rFonts w:cs="Times New Roman"/>
          <w:lang w:val="eu-ES"/>
        </w:rPr>
        <w:t>fakultateko</w:t>
      </w:r>
      <w:r w:rsidRPr="00DE2EB8">
        <w:rPr>
          <w:rFonts w:cs="Times New Roman"/>
          <w:lang w:val="eu-ES"/>
        </w:rPr>
        <w:t xml:space="preserve"> i</w:t>
      </w:r>
      <w:r w:rsidR="002E7BA2" w:rsidRPr="00DE2EB8">
        <w:rPr>
          <w:rFonts w:cs="Times New Roman"/>
          <w:lang w:val="eu-ES"/>
        </w:rPr>
        <w:t>rakasgai</w:t>
      </w:r>
      <w:r w:rsidR="007E005B">
        <w:rPr>
          <w:rFonts w:cs="Times New Roman"/>
          <w:lang w:val="eu-ES"/>
        </w:rPr>
        <w:t>eta</w:t>
      </w:r>
      <w:r w:rsidR="002E7BA2" w:rsidRPr="00DE2EB8">
        <w:rPr>
          <w:rFonts w:cs="Times New Roman"/>
          <w:lang w:val="eu-ES"/>
        </w:rPr>
        <w:t xml:space="preserve">ko </w:t>
      </w:r>
      <w:r w:rsidRPr="00DE2EB8">
        <w:rPr>
          <w:rFonts w:cs="Times New Roman"/>
          <w:lang w:val="eu-ES"/>
        </w:rPr>
        <w:t>ikasle-irakasleak dira, eta egiten hasiak garen web-aplikazioa irakasgai</w:t>
      </w:r>
      <w:r w:rsidR="007E005B">
        <w:rPr>
          <w:rFonts w:cs="Times New Roman"/>
          <w:lang w:val="eu-ES"/>
        </w:rPr>
        <w:t>ota</w:t>
      </w:r>
      <w:r w:rsidRPr="00DE2EB8">
        <w:rPr>
          <w:rFonts w:cs="Times New Roman"/>
          <w:lang w:val="eu-ES"/>
        </w:rPr>
        <w:t>ko i</w:t>
      </w:r>
      <w:r w:rsidR="002E7BA2" w:rsidRPr="00DE2EB8">
        <w:rPr>
          <w:rFonts w:cs="Times New Roman"/>
          <w:lang w:val="eu-ES"/>
        </w:rPr>
        <w:t xml:space="preserve">kasleen lanak kudeatzeko aplikazio bat </w:t>
      </w:r>
      <w:r w:rsidRPr="00DE2EB8">
        <w:rPr>
          <w:rFonts w:cs="Times New Roman"/>
          <w:lang w:val="eu-ES"/>
        </w:rPr>
        <w:t>da.</w:t>
      </w:r>
      <w:r w:rsidR="002E7BA2" w:rsidRPr="00DE2EB8">
        <w:rPr>
          <w:rFonts w:cs="Times New Roman"/>
          <w:lang w:val="eu-ES"/>
        </w:rPr>
        <w:t xml:space="preserve"> Lehen </w:t>
      </w:r>
      <w:r w:rsidR="001E2535" w:rsidRPr="00DE2EB8">
        <w:rPr>
          <w:rFonts w:cs="Times New Roman"/>
          <w:lang w:val="eu-ES"/>
        </w:rPr>
        <w:t>saio ho</w:t>
      </w:r>
      <w:r w:rsidR="00AB5E77" w:rsidRPr="00DE2EB8">
        <w:rPr>
          <w:rFonts w:cs="Times New Roman"/>
          <w:lang w:val="eu-ES"/>
        </w:rPr>
        <w:t>rr</w:t>
      </w:r>
      <w:r w:rsidR="001E2535" w:rsidRPr="00DE2EB8">
        <w:rPr>
          <w:rFonts w:cs="Times New Roman"/>
          <w:lang w:val="eu-ES"/>
        </w:rPr>
        <w:t>etan</w:t>
      </w:r>
      <w:r w:rsidR="00637E45" w:rsidRPr="00DE2EB8">
        <w:rPr>
          <w:rFonts w:cs="Times New Roman"/>
          <w:lang w:val="eu-ES"/>
        </w:rPr>
        <w:t xml:space="preserve"> </w:t>
      </w:r>
      <w:r w:rsidR="00C919F8" w:rsidRPr="00DE2EB8">
        <w:rPr>
          <w:rFonts w:cs="Times New Roman"/>
          <w:lang w:val="eu-ES"/>
        </w:rPr>
        <w:t>erabiltzaileen sartzea (</w:t>
      </w:r>
      <w:proofErr w:type="spellStart"/>
      <w:r w:rsidR="00C919F8" w:rsidRPr="00DE2EB8">
        <w:rPr>
          <w:rFonts w:cs="Times New Roman"/>
          <w:i/>
          <w:iCs/>
          <w:lang w:val="eu-ES"/>
        </w:rPr>
        <w:t>login</w:t>
      </w:r>
      <w:r w:rsidR="00C919F8" w:rsidRPr="00DE2EB8">
        <w:rPr>
          <w:rFonts w:cs="Times New Roman"/>
          <w:lang w:val="eu-ES"/>
        </w:rPr>
        <w:t>-a</w:t>
      </w:r>
      <w:proofErr w:type="spellEnd"/>
      <w:r w:rsidR="00C919F8" w:rsidRPr="00DE2EB8">
        <w:rPr>
          <w:rFonts w:cs="Times New Roman"/>
          <w:lang w:val="eu-ES"/>
        </w:rPr>
        <w:t>)</w:t>
      </w:r>
      <w:r w:rsidR="002E7BA2" w:rsidRPr="00DE2EB8">
        <w:rPr>
          <w:rFonts w:cs="Times New Roman"/>
          <w:lang w:val="eu-ES"/>
        </w:rPr>
        <w:t xml:space="preserve"> eta erregistratze-funtzionalitatea garatzea </w:t>
      </w:r>
      <w:r w:rsidR="00637E45" w:rsidRPr="00DE2EB8">
        <w:rPr>
          <w:rFonts w:cs="Times New Roman"/>
          <w:lang w:val="eu-ES"/>
        </w:rPr>
        <w:t xml:space="preserve">izan </w:t>
      </w:r>
      <w:r w:rsidR="002E7BA2" w:rsidRPr="00DE2EB8">
        <w:rPr>
          <w:rFonts w:cs="Times New Roman"/>
          <w:lang w:val="eu-ES"/>
        </w:rPr>
        <w:t>da</w:t>
      </w:r>
      <w:r w:rsidR="00637E45" w:rsidRPr="00DE2EB8">
        <w:rPr>
          <w:rFonts w:cs="Times New Roman"/>
          <w:lang w:val="eu-ES"/>
        </w:rPr>
        <w:t xml:space="preserve"> helburua</w:t>
      </w:r>
      <w:r w:rsidR="002E7BA2" w:rsidRPr="00DE2EB8">
        <w:rPr>
          <w:rFonts w:cs="Times New Roman"/>
          <w:lang w:val="eu-ES"/>
        </w:rPr>
        <w:t>.</w:t>
      </w:r>
      <w:r w:rsidR="00637E45" w:rsidRPr="00DE2EB8">
        <w:rPr>
          <w:rFonts w:cs="Times New Roman"/>
          <w:lang w:val="eu-ES"/>
        </w:rPr>
        <w:t xml:space="preserve"> Orain, aplikazio horretan bertan, erabiltzaile erregistratuen funtzionalitatea garat</w:t>
      </w:r>
      <w:r w:rsidR="00AB5E77" w:rsidRPr="00DE2EB8">
        <w:rPr>
          <w:rFonts w:cs="Times New Roman"/>
          <w:lang w:val="eu-ES"/>
        </w:rPr>
        <w:t>uko dugu</w:t>
      </w:r>
      <w:r w:rsidR="00637E45" w:rsidRPr="00DE2EB8">
        <w:rPr>
          <w:rFonts w:cs="Times New Roman"/>
          <w:lang w:val="eu-ES"/>
        </w:rPr>
        <w:t>.</w:t>
      </w:r>
    </w:p>
    <w:p w:rsidR="007C1415" w:rsidRPr="00DE2EB8" w:rsidRDefault="003652D8" w:rsidP="003065E7">
      <w:pPr>
        <w:spacing w:before="240"/>
        <w:jc w:val="both"/>
        <w:outlineLvl w:val="0"/>
        <w:rPr>
          <w:rFonts w:cs="Times New Roman"/>
          <w:lang w:val="eu-ES"/>
        </w:rPr>
      </w:pPr>
      <w:r w:rsidRPr="00DE2EB8">
        <w:rPr>
          <w:rFonts w:cs="Times New Roman"/>
          <w:lang w:val="eu-ES"/>
        </w:rPr>
        <w:t>Aplikazioaren e</w:t>
      </w:r>
      <w:r w:rsidR="00637E45" w:rsidRPr="00DE2EB8">
        <w:rPr>
          <w:rFonts w:cs="Times New Roman"/>
          <w:lang w:val="eu-ES"/>
        </w:rPr>
        <w:t xml:space="preserve">rabiltzaileak bi motatakoak dira: ikasleak eta irakasleak. </w:t>
      </w:r>
      <w:r w:rsidR="007C1415" w:rsidRPr="00DE2EB8">
        <w:rPr>
          <w:rFonts w:cs="Times New Roman"/>
          <w:lang w:val="eu-ES"/>
        </w:rPr>
        <w:t>Labora</w:t>
      </w:r>
      <w:r w:rsidR="00435B3B">
        <w:rPr>
          <w:rFonts w:cs="Times New Roman"/>
          <w:lang w:val="eu-ES"/>
        </w:rPr>
        <w:t>tegi-saio honetan landuko dugun funtzionalitatea</w:t>
      </w:r>
      <w:r w:rsidR="007C1415" w:rsidRPr="00DE2EB8">
        <w:rPr>
          <w:rFonts w:cs="Times New Roman"/>
          <w:lang w:val="eu-ES"/>
        </w:rPr>
        <w:t>, funtsean, honako hau da:</w:t>
      </w:r>
    </w:p>
    <w:p w:rsidR="00421F91" w:rsidRPr="00DE2EB8" w:rsidRDefault="00421F91" w:rsidP="00421F91">
      <w:pPr>
        <w:numPr>
          <w:ilvl w:val="0"/>
          <w:numId w:val="20"/>
        </w:numPr>
        <w:spacing w:before="240"/>
        <w:jc w:val="both"/>
        <w:outlineLvl w:val="0"/>
        <w:rPr>
          <w:rFonts w:cs="Times New Roman"/>
          <w:lang w:val="eu-ES"/>
        </w:rPr>
      </w:pPr>
      <w:r w:rsidRPr="00DE2EB8">
        <w:rPr>
          <w:rFonts w:cs="Times New Roman"/>
          <w:lang w:val="eu-ES"/>
        </w:rPr>
        <w:t>Ikasleak: Irakasleek proposatutako eta ustiapenean (indarrean) dauden lan generikoak bistaratzea,</w:t>
      </w:r>
      <w:r w:rsidR="008D4376">
        <w:rPr>
          <w:rFonts w:cs="Times New Roman"/>
          <w:lang w:val="eu-ES"/>
        </w:rPr>
        <w:t xml:space="preserve"> eta lan horiek </w:t>
      </w:r>
      <w:proofErr w:type="spellStart"/>
      <w:r w:rsidR="008D4376">
        <w:rPr>
          <w:rFonts w:cs="Times New Roman"/>
          <w:lang w:val="eu-ES"/>
        </w:rPr>
        <w:t>instantziatzea</w:t>
      </w:r>
      <w:proofErr w:type="spellEnd"/>
      <w:r w:rsidR="008D4376">
        <w:rPr>
          <w:rFonts w:cs="Times New Roman"/>
          <w:lang w:val="eu-ES"/>
        </w:rPr>
        <w:t xml:space="preserve">, hau da, </w:t>
      </w:r>
      <w:r w:rsidRPr="00DE2EB8">
        <w:rPr>
          <w:rFonts w:cs="Times New Roman"/>
          <w:lang w:val="eu-ES"/>
        </w:rPr>
        <w:t xml:space="preserve">lana egin eta gero, </w:t>
      </w:r>
      <w:r w:rsidR="000F20CD">
        <w:rPr>
          <w:rFonts w:cs="Times New Roman"/>
          <w:lang w:val="eu-ES"/>
        </w:rPr>
        <w:t>ikasleak lana burutzeko behar</w:t>
      </w:r>
      <w:r w:rsidR="00764F16" w:rsidRPr="00DE2EB8">
        <w:rPr>
          <w:rFonts w:cs="Times New Roman"/>
          <w:lang w:val="eu-ES"/>
        </w:rPr>
        <w:t xml:space="preserve"> izan d</w:t>
      </w:r>
      <w:r w:rsidR="000F20CD">
        <w:rPr>
          <w:rFonts w:cs="Times New Roman"/>
          <w:lang w:val="eu-ES"/>
        </w:rPr>
        <w:t>u</w:t>
      </w:r>
      <w:r w:rsidR="00764F16" w:rsidRPr="00DE2EB8">
        <w:rPr>
          <w:rFonts w:cs="Times New Roman"/>
          <w:lang w:val="eu-ES"/>
        </w:rPr>
        <w:t xml:space="preserve">en </w:t>
      </w:r>
      <w:proofErr w:type="gramStart"/>
      <w:r w:rsidR="00764F16" w:rsidRPr="00DE2EB8">
        <w:rPr>
          <w:rFonts w:cs="Times New Roman"/>
          <w:lang w:val="eu-ES"/>
        </w:rPr>
        <w:t>dedikazioa</w:t>
      </w:r>
      <w:proofErr w:type="gramEnd"/>
      <w:r w:rsidR="00764F16" w:rsidRPr="00DE2EB8">
        <w:rPr>
          <w:rFonts w:cs="Times New Roman"/>
          <w:lang w:val="eu-ES"/>
        </w:rPr>
        <w:t xml:space="preserve"> sartzea</w:t>
      </w:r>
      <w:r w:rsidRPr="00DE2EB8">
        <w:rPr>
          <w:rFonts w:cs="Times New Roman"/>
          <w:lang w:val="eu-ES"/>
        </w:rPr>
        <w:t>.</w:t>
      </w:r>
    </w:p>
    <w:p w:rsidR="007C1415" w:rsidRPr="00DE2EB8" w:rsidRDefault="00421F91" w:rsidP="007C1415">
      <w:pPr>
        <w:numPr>
          <w:ilvl w:val="0"/>
          <w:numId w:val="20"/>
        </w:numPr>
        <w:spacing w:before="240"/>
        <w:jc w:val="both"/>
        <w:outlineLvl w:val="0"/>
        <w:rPr>
          <w:rFonts w:cs="Times New Roman"/>
          <w:lang w:val="eu-ES"/>
        </w:rPr>
      </w:pPr>
      <w:r w:rsidRPr="00DE2EB8">
        <w:rPr>
          <w:rFonts w:cs="Times New Roman"/>
          <w:lang w:val="eu-ES"/>
        </w:rPr>
        <w:t>Irakasleak: I</w:t>
      </w:r>
      <w:r w:rsidR="007C1415" w:rsidRPr="00DE2EB8">
        <w:rPr>
          <w:rFonts w:cs="Times New Roman"/>
          <w:lang w:val="eu-ES"/>
        </w:rPr>
        <w:t>rakasgaietako lan generikoak proposatu eta kudeatzeko funtzionalitatea.</w:t>
      </w:r>
    </w:p>
    <w:p w:rsidR="002B64E3" w:rsidRPr="00DE2EB8" w:rsidRDefault="00637E45" w:rsidP="002B64E3">
      <w:pPr>
        <w:numPr>
          <w:ilvl w:val="0"/>
          <w:numId w:val="4"/>
        </w:numPr>
        <w:spacing w:before="240"/>
        <w:ind w:left="357" w:hanging="357"/>
        <w:jc w:val="both"/>
        <w:rPr>
          <w:lang w:val="eu-ES"/>
        </w:rPr>
      </w:pPr>
      <w:r w:rsidRPr="00DE2EB8">
        <w:rPr>
          <w:rFonts w:cs="Times New Roman"/>
          <w:lang w:val="eu-ES"/>
        </w:rPr>
        <w:t xml:space="preserve">Aurreko saioetan </w:t>
      </w:r>
      <w:r w:rsidR="004613DD" w:rsidRPr="00DE2EB8">
        <w:rPr>
          <w:rFonts w:cs="Times New Roman"/>
          <w:lang w:val="eu-ES"/>
        </w:rPr>
        <w:t>erabilitako</w:t>
      </w:r>
      <w:r w:rsidRPr="00DE2EB8">
        <w:rPr>
          <w:rFonts w:cs="Times New Roman"/>
          <w:lang w:val="eu-ES"/>
        </w:rPr>
        <w:t xml:space="preserve"> datu-basea alde batera utzi</w:t>
      </w:r>
      <w:r w:rsidR="001F682A">
        <w:rPr>
          <w:rFonts w:cs="Times New Roman"/>
          <w:lang w:val="eu-ES"/>
        </w:rPr>
        <w:t>,</w:t>
      </w:r>
      <w:r w:rsidRPr="00DE2EB8">
        <w:rPr>
          <w:rFonts w:cs="Times New Roman"/>
          <w:lang w:val="eu-ES"/>
        </w:rPr>
        <w:t xml:space="preserve"> eta </w:t>
      </w:r>
      <w:r w:rsidR="003065E7" w:rsidRPr="00DE2EB8">
        <w:rPr>
          <w:rFonts w:cs="Times New Roman"/>
          <w:lang w:val="eu-ES"/>
        </w:rPr>
        <w:t>enuntziatu honekin batera</w:t>
      </w:r>
      <w:r w:rsidRPr="00DE2EB8">
        <w:rPr>
          <w:rFonts w:cs="Times New Roman"/>
          <w:lang w:val="eu-ES"/>
        </w:rPr>
        <w:t xml:space="preserve"> ematen zai</w:t>
      </w:r>
      <w:r w:rsidR="001E7D30">
        <w:rPr>
          <w:rFonts w:cs="Times New Roman"/>
          <w:lang w:val="eu-ES"/>
        </w:rPr>
        <w:t>zu</w:t>
      </w:r>
      <w:r w:rsidRPr="00DE2EB8">
        <w:rPr>
          <w:rFonts w:cs="Times New Roman"/>
          <w:lang w:val="eu-ES"/>
        </w:rPr>
        <w:t xml:space="preserve">n </w:t>
      </w:r>
      <w:r w:rsidR="001F682A">
        <w:rPr>
          <w:rFonts w:cs="Times New Roman"/>
          <w:lang w:val="eu-ES"/>
        </w:rPr>
        <w:t>scriptarekin sor</w:t>
      </w:r>
      <w:r w:rsidRPr="00DE2EB8">
        <w:rPr>
          <w:rFonts w:cs="Times New Roman"/>
          <w:lang w:val="eu-ES"/>
        </w:rPr>
        <w:t>tu</w:t>
      </w:r>
      <w:r w:rsidR="001F682A">
        <w:rPr>
          <w:rFonts w:cs="Times New Roman"/>
          <w:lang w:val="eu-ES"/>
        </w:rPr>
        <w:t xml:space="preserve"> beharko duzu berri bat</w:t>
      </w:r>
      <w:r w:rsidRPr="00DE2EB8">
        <w:rPr>
          <w:rFonts w:cs="Times New Roman"/>
          <w:lang w:val="eu-ES"/>
        </w:rPr>
        <w:t xml:space="preserve">: </w:t>
      </w:r>
      <w:proofErr w:type="spellStart"/>
      <w:r w:rsidR="00764F16" w:rsidRPr="00DE2EB8">
        <w:rPr>
          <w:rFonts w:cs="Times New Roman"/>
          <w:i/>
          <w:iCs/>
          <w:lang w:val="eu-ES"/>
        </w:rPr>
        <w:t>SGTA</w:t>
      </w:r>
      <w:proofErr w:type="spellEnd"/>
      <w:r w:rsidR="007E005B" w:rsidRPr="007E005B">
        <w:rPr>
          <w:rFonts w:cs="Times New Roman"/>
          <w:i/>
          <w:iCs/>
          <w:color w:val="FF0000"/>
          <w:lang w:val="eu-ES"/>
        </w:rPr>
        <w:t>**</w:t>
      </w:r>
      <w:r w:rsidR="00764F16" w:rsidRPr="00DE2EB8">
        <w:rPr>
          <w:rFonts w:cs="Times New Roman"/>
          <w:i/>
          <w:iCs/>
          <w:lang w:val="eu-ES"/>
        </w:rPr>
        <w:t>_DB</w:t>
      </w:r>
      <w:r w:rsidR="007E005B" w:rsidRPr="001F682A">
        <w:rPr>
          <w:rStyle w:val="Refdenotaalpie"/>
          <w:rFonts w:cs="Times New Roman"/>
          <w:iCs/>
          <w:lang w:val="eu-ES"/>
        </w:rPr>
        <w:footnoteReference w:id="1"/>
      </w:r>
      <w:r w:rsidRPr="00DE2EB8">
        <w:rPr>
          <w:rFonts w:cs="Times New Roman"/>
          <w:i/>
          <w:iCs/>
          <w:lang w:val="eu-ES"/>
        </w:rPr>
        <w:t>.</w:t>
      </w:r>
      <w:r w:rsidR="001F682A">
        <w:rPr>
          <w:rFonts w:cs="Times New Roman"/>
          <w:i/>
          <w:iCs/>
          <w:lang w:val="eu-ES"/>
        </w:rPr>
        <w:t xml:space="preserve"> </w:t>
      </w:r>
      <w:r w:rsidR="00E52AEE" w:rsidRPr="00E52AEE">
        <w:rPr>
          <w:rFonts w:cs="Times New Roman"/>
          <w:lang w:val="eu-ES"/>
        </w:rPr>
        <w:t>Datu</w:t>
      </w:r>
      <w:r w:rsidR="00E52AEE">
        <w:rPr>
          <w:rFonts w:cs="Times New Roman"/>
          <w:lang w:val="eu-ES"/>
        </w:rPr>
        <w:t xml:space="preserve">-basea sortzeko, aurreko laborategian bezalaxe egin behar duzu: (1) </w:t>
      </w:r>
      <w:proofErr w:type="spellStart"/>
      <w:r w:rsidR="001F682A">
        <w:rPr>
          <w:rFonts w:cs="Times New Roman"/>
          <w:lang w:val="eu-ES"/>
        </w:rPr>
        <w:t>Visual</w:t>
      </w:r>
      <w:proofErr w:type="spellEnd"/>
      <w:r w:rsidR="001F682A">
        <w:rPr>
          <w:rFonts w:cs="Times New Roman"/>
          <w:lang w:val="eu-ES"/>
        </w:rPr>
        <w:t xml:space="preserve"> </w:t>
      </w:r>
      <w:proofErr w:type="spellStart"/>
      <w:r w:rsidR="001F682A">
        <w:rPr>
          <w:rFonts w:cs="Times New Roman"/>
          <w:lang w:val="eu-ES"/>
        </w:rPr>
        <w:t>Studio-n</w:t>
      </w:r>
      <w:proofErr w:type="spellEnd"/>
      <w:r w:rsidR="001F682A">
        <w:rPr>
          <w:rFonts w:cs="Times New Roman"/>
          <w:lang w:val="eu-ES"/>
        </w:rPr>
        <w:t xml:space="preserve">, </w:t>
      </w:r>
      <w:proofErr w:type="spellStart"/>
      <w:r w:rsidR="00E52AEE" w:rsidRPr="00E52AEE">
        <w:rPr>
          <w:rFonts w:cs="Times New Roman"/>
          <w:lang w:val="eu-ES"/>
        </w:rPr>
        <w:t>SQL</w:t>
      </w:r>
      <w:proofErr w:type="spellEnd"/>
      <w:r w:rsidR="00E52AEE" w:rsidRPr="00E52AEE">
        <w:rPr>
          <w:rFonts w:cs="Times New Roman"/>
          <w:lang w:val="eu-ES"/>
        </w:rPr>
        <w:t xml:space="preserve"> </w:t>
      </w:r>
      <w:proofErr w:type="spellStart"/>
      <w:r w:rsidR="00E52AEE" w:rsidRPr="00E52AEE">
        <w:rPr>
          <w:rFonts w:cs="Times New Roman"/>
          <w:lang w:val="eu-ES"/>
        </w:rPr>
        <w:t>Server</w:t>
      </w:r>
      <w:proofErr w:type="spellEnd"/>
      <w:r w:rsidR="00E52AEE" w:rsidRPr="00E52AEE">
        <w:rPr>
          <w:rFonts w:cs="Times New Roman"/>
          <w:lang w:val="eu-ES"/>
        </w:rPr>
        <w:t xml:space="preserve"> </w:t>
      </w:r>
      <w:r w:rsidR="00E52AEE">
        <w:rPr>
          <w:rFonts w:cs="Times New Roman"/>
          <w:lang w:val="eu-ES"/>
        </w:rPr>
        <w:t>zerbitzaria gehitu (</w:t>
      </w:r>
      <w:proofErr w:type="spellStart"/>
      <w:r w:rsidR="00E52AEE" w:rsidRPr="00E52AEE">
        <w:rPr>
          <w:rFonts w:cs="Times New Roman"/>
          <w:lang w:val="eu-ES"/>
        </w:rPr>
        <w:t>158.227.106.20</w:t>
      </w:r>
      <w:proofErr w:type="spellEnd"/>
      <w:r w:rsidR="00E52AEE">
        <w:rPr>
          <w:rFonts w:cs="Times New Roman"/>
          <w:lang w:val="eu-ES"/>
        </w:rPr>
        <w:t xml:space="preserve">) eta </w:t>
      </w:r>
      <w:r w:rsidR="00E52AEE">
        <w:rPr>
          <w:rFonts w:cs="Times New Roman"/>
          <w:lang w:val="eu-ES"/>
        </w:rPr>
        <w:lastRenderedPageBreak/>
        <w:t>konektatu bertara</w:t>
      </w:r>
      <w:r w:rsidR="001A7909">
        <w:rPr>
          <w:rFonts w:cs="Times New Roman"/>
          <w:lang w:val="eu-ES"/>
        </w:rPr>
        <w:t xml:space="preserve"> zure erabiltzaile-izen eta pasahitzekin</w:t>
      </w:r>
      <w:r w:rsidR="00B4120D">
        <w:rPr>
          <w:rFonts w:cs="Times New Roman"/>
          <w:lang w:val="eu-ES"/>
        </w:rPr>
        <w:t xml:space="preserve"> (gogoratu, </w:t>
      </w:r>
      <w:proofErr w:type="spellStart"/>
      <w:r w:rsidR="00B4120D">
        <w:rPr>
          <w:lang w:val="eu-ES"/>
        </w:rPr>
        <w:t>SQL</w:t>
      </w:r>
      <w:proofErr w:type="spellEnd"/>
      <w:r w:rsidR="00B4120D">
        <w:rPr>
          <w:lang w:val="eu-ES"/>
        </w:rPr>
        <w:t xml:space="preserve"> </w:t>
      </w:r>
      <w:proofErr w:type="spellStart"/>
      <w:r w:rsidR="00B4120D">
        <w:rPr>
          <w:lang w:val="eu-ES"/>
        </w:rPr>
        <w:t>Server-en</w:t>
      </w:r>
      <w:proofErr w:type="spellEnd"/>
      <w:r w:rsidR="00B4120D">
        <w:rPr>
          <w:lang w:val="eu-ES"/>
        </w:rPr>
        <w:t xml:space="preserve"> kautotzea erabili behar da, ez Windows-ena)</w:t>
      </w:r>
      <w:r w:rsidR="00E52AEE">
        <w:rPr>
          <w:rFonts w:cs="Times New Roman"/>
          <w:lang w:val="eu-ES"/>
        </w:rPr>
        <w:t>; sortu datu-basea zerbitzarian, aipatutako izena emanez; e</w:t>
      </w:r>
      <w:r w:rsidR="00E52AEE" w:rsidRPr="00E52AEE">
        <w:rPr>
          <w:rFonts w:cs="Times New Roman"/>
          <w:lang w:val="eu-ES"/>
        </w:rPr>
        <w:t xml:space="preserve">ditatu datu-basea sortzeko </w:t>
      </w:r>
      <w:proofErr w:type="spellStart"/>
      <w:r w:rsidR="00E52AEE" w:rsidRPr="00E52AEE">
        <w:rPr>
          <w:rFonts w:cs="Times New Roman"/>
          <w:i/>
          <w:lang w:val="eu-ES"/>
        </w:rPr>
        <w:t>SGTA</w:t>
      </w:r>
      <w:proofErr w:type="spellEnd"/>
      <w:r w:rsidR="00E52AEE" w:rsidRPr="00E52AEE">
        <w:rPr>
          <w:rFonts w:cs="Times New Roman"/>
          <w:i/>
          <w:lang w:val="eu-ES"/>
        </w:rPr>
        <w:t xml:space="preserve">_DB.sql </w:t>
      </w:r>
      <w:r w:rsidR="00E52AEE">
        <w:rPr>
          <w:rFonts w:cs="Times New Roman"/>
          <w:lang w:val="eu-ES"/>
        </w:rPr>
        <w:t xml:space="preserve">scripta (enuntziatu honekin batera emandako materialean duzu), </w:t>
      </w:r>
      <w:r w:rsidR="00EE0B52">
        <w:rPr>
          <w:rFonts w:cs="Times New Roman"/>
          <w:lang w:val="eu-ES"/>
        </w:rPr>
        <w:t xml:space="preserve">24. lerroko </w:t>
      </w:r>
      <w:proofErr w:type="spellStart"/>
      <w:r w:rsidR="00E52AEE" w:rsidRPr="00E52AEE">
        <w:rPr>
          <w:rFonts w:ascii="Courier New" w:hAnsi="Courier New" w:cs="Courier New"/>
          <w:lang w:val="eu-ES"/>
        </w:rPr>
        <w:t>USE</w:t>
      </w:r>
      <w:proofErr w:type="spellEnd"/>
      <w:r w:rsidR="00E52AEE">
        <w:rPr>
          <w:rFonts w:cs="Times New Roman"/>
          <w:lang w:val="eu-ES"/>
        </w:rPr>
        <w:t xml:space="preserve"> aginduan</w:t>
      </w:r>
      <w:r w:rsidR="00E52AEE" w:rsidRPr="00E52AEE">
        <w:rPr>
          <w:rFonts w:cs="Times New Roman"/>
          <w:lang w:val="eu-ES"/>
        </w:rPr>
        <w:t xml:space="preserve"> </w:t>
      </w:r>
      <w:r w:rsidR="00E52AEE">
        <w:rPr>
          <w:rFonts w:cs="Times New Roman"/>
          <w:lang w:val="eu-ES"/>
        </w:rPr>
        <w:t xml:space="preserve">zure </w:t>
      </w:r>
      <w:r w:rsidR="00E52AEE" w:rsidRPr="00E52AEE">
        <w:rPr>
          <w:rFonts w:cs="Times New Roman"/>
          <w:lang w:val="eu-ES"/>
        </w:rPr>
        <w:t>datu-basearen izena</w:t>
      </w:r>
      <w:r w:rsidR="00E52AEE">
        <w:rPr>
          <w:rFonts w:cs="Times New Roman"/>
          <w:lang w:val="eu-ES"/>
        </w:rPr>
        <w:t xml:space="preserve"> zehaztuz; azkenik, exekutatu scripta eta egiaztatu datu-basea behar bezala sortu dela (10 taula agertuko dira)</w:t>
      </w:r>
      <w:r w:rsidR="00E52AEE" w:rsidRPr="00E52AEE">
        <w:rPr>
          <w:rFonts w:cs="Times New Roman"/>
          <w:lang w:val="eu-ES"/>
        </w:rPr>
        <w:t>.</w:t>
      </w:r>
      <w:r w:rsidR="002B64E3" w:rsidRPr="002B64E3">
        <w:rPr>
          <w:lang w:val="eu-ES"/>
        </w:rPr>
        <w:t xml:space="preserve"> </w:t>
      </w:r>
    </w:p>
    <w:p w:rsidR="001E2535" w:rsidRDefault="00637E45" w:rsidP="002B64E3">
      <w:pPr>
        <w:spacing w:before="240"/>
        <w:ind w:left="357"/>
        <w:jc w:val="both"/>
        <w:outlineLvl w:val="0"/>
        <w:rPr>
          <w:rFonts w:cs="Times New Roman"/>
          <w:lang w:val="eu-ES"/>
        </w:rPr>
      </w:pPr>
      <w:r w:rsidRPr="00DE2EB8">
        <w:rPr>
          <w:rFonts w:cs="Times New Roman"/>
          <w:lang w:val="eu-ES"/>
        </w:rPr>
        <w:t xml:space="preserve">Ikusten denez, datu-base </w:t>
      </w:r>
      <w:r w:rsidR="009A6F29">
        <w:rPr>
          <w:rFonts w:cs="Times New Roman"/>
          <w:lang w:val="eu-ES"/>
        </w:rPr>
        <w:t>berria</w:t>
      </w:r>
      <w:r w:rsidRPr="00DE2EB8">
        <w:rPr>
          <w:rFonts w:cs="Times New Roman"/>
          <w:lang w:val="eu-ES"/>
        </w:rPr>
        <w:t xml:space="preserve"> konplexuagoa da aurrekoa baino. Hona hemen </w:t>
      </w:r>
      <w:r w:rsidR="00412383" w:rsidRPr="00DE2EB8">
        <w:rPr>
          <w:rFonts w:cs="Times New Roman"/>
          <w:lang w:val="eu-ES"/>
        </w:rPr>
        <w:t>bere</w:t>
      </w:r>
      <w:r w:rsidRPr="00DE2EB8">
        <w:rPr>
          <w:rFonts w:cs="Times New Roman"/>
          <w:lang w:val="eu-ES"/>
        </w:rPr>
        <w:t xml:space="preserve"> eskema:</w:t>
      </w:r>
    </w:p>
    <w:p w:rsidR="00FA488E" w:rsidRDefault="00FA488E" w:rsidP="00FA488E">
      <w:pPr>
        <w:spacing w:before="240"/>
        <w:ind w:left="357"/>
        <w:jc w:val="center"/>
        <w:outlineLvl w:val="0"/>
        <w:rPr>
          <w:rFonts w:cs="Times New Roman"/>
          <w:lang w:val="eu-ES"/>
        </w:rPr>
      </w:pPr>
      <w:r>
        <w:rPr>
          <w:rFonts w:cs="Times New Roman"/>
          <w:noProof/>
          <w:lang w:val="es-ES" w:eastAsia="es-ES"/>
        </w:rPr>
        <w:drawing>
          <wp:inline distT="0" distB="0" distL="0" distR="0">
            <wp:extent cx="6118402" cy="4301338"/>
            <wp:effectExtent l="19050" t="0" r="0" b="0"/>
            <wp:docPr id="10" name="Picture 9" descr="SGTA00_DB_diagram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TA00_DB_diagrama.tif"/>
                    <pic:cNvPicPr/>
                  </pic:nvPicPr>
                  <pic:blipFill>
                    <a:blip r:embed="rId8" cstate="print"/>
                    <a:stretch>
                      <a:fillRect/>
                    </a:stretch>
                  </pic:blipFill>
                  <pic:spPr>
                    <a:xfrm>
                      <a:off x="0" y="0"/>
                      <a:ext cx="6122035" cy="4303892"/>
                    </a:xfrm>
                    <a:prstGeom prst="rect">
                      <a:avLst/>
                    </a:prstGeom>
                  </pic:spPr>
                </pic:pic>
              </a:graphicData>
            </a:graphic>
          </wp:inline>
        </w:drawing>
      </w:r>
    </w:p>
    <w:p w:rsidR="003065E7" w:rsidRPr="00DE2EB8" w:rsidRDefault="004613DD" w:rsidP="004613DD">
      <w:pPr>
        <w:numPr>
          <w:ilvl w:val="0"/>
          <w:numId w:val="4"/>
        </w:numPr>
        <w:spacing w:before="240"/>
        <w:ind w:left="357" w:hanging="357"/>
        <w:jc w:val="both"/>
        <w:rPr>
          <w:lang w:val="eu-ES"/>
        </w:rPr>
      </w:pPr>
      <w:r w:rsidRPr="00DE2EB8">
        <w:rPr>
          <w:rFonts w:cs="Times New Roman"/>
          <w:lang w:val="eu-ES"/>
        </w:rPr>
        <w:t>A</w:t>
      </w:r>
      <w:r w:rsidR="003065E7" w:rsidRPr="00DE2EB8">
        <w:rPr>
          <w:rFonts w:cs="Times New Roman"/>
          <w:lang w:val="eu-ES"/>
        </w:rPr>
        <w:t xml:space="preserve">urretik </w:t>
      </w:r>
      <w:r w:rsidR="00480144" w:rsidRPr="00DE2EB8">
        <w:rPr>
          <w:rFonts w:cs="Times New Roman"/>
          <w:lang w:val="eu-ES"/>
        </w:rPr>
        <w:t>egindako</w:t>
      </w:r>
      <w:r w:rsidR="003065E7" w:rsidRPr="00DE2EB8">
        <w:rPr>
          <w:rFonts w:cs="Times New Roman"/>
          <w:lang w:val="eu-ES"/>
        </w:rPr>
        <w:t xml:space="preserve"> soluzio berean</w:t>
      </w:r>
      <w:r w:rsidR="001A7918">
        <w:rPr>
          <w:rStyle w:val="Refdenotaalpie"/>
          <w:rFonts w:cs="Times New Roman"/>
          <w:lang w:val="eu-ES"/>
        </w:rPr>
        <w:footnoteReference w:id="2"/>
      </w:r>
      <w:r w:rsidR="00FC76A2" w:rsidRPr="00DE2EB8">
        <w:rPr>
          <w:rFonts w:cs="Times New Roman"/>
          <w:lang w:val="eu-ES"/>
        </w:rPr>
        <w:t xml:space="preserve"> web-orri berriak garatuz joan behar da.</w:t>
      </w:r>
      <w:r w:rsidR="00FC76A2">
        <w:rPr>
          <w:rFonts w:cs="Times New Roman"/>
          <w:lang w:val="eu-ES"/>
        </w:rPr>
        <w:t xml:space="preserve"> Aurreko laborategiko </w:t>
      </w:r>
      <w:proofErr w:type="spellStart"/>
      <w:r w:rsidR="003065E7" w:rsidRPr="00DE2EB8">
        <w:rPr>
          <w:rFonts w:ascii="Courier New" w:hAnsi="Courier New" w:cs="Courier New"/>
          <w:lang w:val="eu-ES"/>
        </w:rPr>
        <w:t>DatuAtzipena</w:t>
      </w:r>
      <w:proofErr w:type="spellEnd"/>
      <w:r w:rsidR="003065E7" w:rsidRPr="00DE2EB8">
        <w:rPr>
          <w:rFonts w:cs="Times New Roman"/>
          <w:lang w:val="eu-ES"/>
        </w:rPr>
        <w:t xml:space="preserve"> klasea </w:t>
      </w:r>
      <w:r w:rsidR="00FC76A2">
        <w:rPr>
          <w:rFonts w:cs="Times New Roman"/>
          <w:lang w:val="eu-ES"/>
        </w:rPr>
        <w:t>berrerabili egingo dugu, eta aberastu.</w:t>
      </w:r>
      <w:r w:rsidR="006A7AAC">
        <w:rPr>
          <w:rFonts w:cs="Times New Roman"/>
          <w:lang w:val="eu-ES"/>
        </w:rPr>
        <w:t xml:space="preserve"> Beste ezer baino lehen,</w:t>
      </w:r>
      <w:r w:rsidR="006A7AAC" w:rsidRPr="006B6438">
        <w:rPr>
          <w:rFonts w:cs="Times New Roman"/>
          <w:lang w:val="eu-ES"/>
        </w:rPr>
        <w:t xml:space="preserve"> </w:t>
      </w:r>
      <w:r w:rsidR="006A7AAC" w:rsidRPr="006A7AAC">
        <w:rPr>
          <w:rFonts w:cs="Times New Roman"/>
          <w:u w:val="single"/>
          <w:lang w:val="eu-ES"/>
        </w:rPr>
        <w:t>konexio-stringa aldatu behar da</w:t>
      </w:r>
      <w:r w:rsidR="006A7AAC" w:rsidRPr="006A7AAC">
        <w:rPr>
          <w:rStyle w:val="Refdenotaalpie"/>
          <w:rFonts w:cs="Times New Roman"/>
          <w:u w:val="single"/>
          <w:lang w:val="eu-ES"/>
        </w:rPr>
        <w:footnoteReference w:id="3"/>
      </w:r>
      <w:r w:rsidR="006A7AAC" w:rsidRPr="006A7AAC">
        <w:rPr>
          <w:rFonts w:cs="Times New Roman"/>
          <w:u w:val="single"/>
          <w:lang w:val="eu-ES"/>
        </w:rPr>
        <w:t>, datu-base berria atzitzeko</w:t>
      </w:r>
      <w:r w:rsidR="006A7AAC">
        <w:rPr>
          <w:rFonts w:cs="Times New Roman"/>
          <w:lang w:val="eu-ES"/>
        </w:rPr>
        <w:t>.</w:t>
      </w:r>
    </w:p>
    <w:p w:rsidR="003065E7" w:rsidRPr="00DE2EB8" w:rsidRDefault="003065E7" w:rsidP="003065E7">
      <w:pPr>
        <w:spacing w:before="120"/>
        <w:ind w:left="357"/>
        <w:jc w:val="both"/>
        <w:rPr>
          <w:rFonts w:cs="Times New Roman"/>
          <w:lang w:val="eu-ES"/>
        </w:rPr>
      </w:pPr>
      <w:r w:rsidRPr="00DE2EB8">
        <w:rPr>
          <w:rFonts w:cs="Times New Roman"/>
          <w:lang w:val="eu-ES"/>
        </w:rPr>
        <w:t xml:space="preserve">Gauzak txukunago antolatze aldera, komeni da </w:t>
      </w:r>
      <w:r w:rsidRPr="00DE2EB8">
        <w:rPr>
          <w:rFonts w:cs="Times New Roman"/>
          <w:i/>
          <w:iCs/>
          <w:lang w:val="eu-ES"/>
        </w:rPr>
        <w:t>Erreg</w:t>
      </w:r>
      <w:r w:rsidRPr="00DE2EB8">
        <w:rPr>
          <w:rFonts w:cs="Times New Roman"/>
          <w:lang w:val="eu-ES"/>
        </w:rPr>
        <w:t xml:space="preserve"> direktorioaren barruan bi azpidirektorio egitea: </w:t>
      </w:r>
      <w:r w:rsidRPr="00DE2EB8">
        <w:rPr>
          <w:rFonts w:cs="Times New Roman"/>
          <w:i/>
          <w:iCs/>
          <w:lang w:val="eu-ES"/>
        </w:rPr>
        <w:t>Irakasleak</w:t>
      </w:r>
      <w:r w:rsidRPr="00DE2EB8">
        <w:rPr>
          <w:rFonts w:cs="Times New Roman"/>
          <w:lang w:val="eu-ES"/>
        </w:rPr>
        <w:t xml:space="preserve"> eta </w:t>
      </w:r>
      <w:r w:rsidRPr="00DE2EB8">
        <w:rPr>
          <w:rFonts w:cs="Times New Roman"/>
          <w:i/>
          <w:iCs/>
          <w:lang w:val="eu-ES"/>
        </w:rPr>
        <w:t>Ikasleak</w:t>
      </w:r>
      <w:r w:rsidRPr="00DE2EB8">
        <w:rPr>
          <w:rFonts w:cs="Times New Roman"/>
          <w:lang w:val="eu-ES"/>
        </w:rPr>
        <w:t>, erabiltzaile mota bakoitzari dagozkion web-orriak gordetzeko.</w:t>
      </w:r>
      <w:r w:rsidR="00EE728F" w:rsidRPr="00DE2EB8">
        <w:rPr>
          <w:rFonts w:cs="Times New Roman"/>
          <w:lang w:val="eu-ES"/>
        </w:rPr>
        <w:t xml:space="preserve"> </w:t>
      </w:r>
      <w:r w:rsidR="004613DD" w:rsidRPr="00DE2EB8">
        <w:rPr>
          <w:rFonts w:cs="Times New Roman"/>
          <w:lang w:val="eu-ES"/>
        </w:rPr>
        <w:t>Beheko irudian</w:t>
      </w:r>
      <w:r w:rsidR="002B64E3">
        <w:rPr>
          <w:rFonts w:cs="Times New Roman"/>
          <w:lang w:val="eu-ES"/>
        </w:rPr>
        <w:t xml:space="preserve"> </w:t>
      </w:r>
      <w:r w:rsidR="004613DD" w:rsidRPr="00DE2EB8">
        <w:rPr>
          <w:rFonts w:cs="Times New Roman"/>
          <w:lang w:val="eu-ES"/>
        </w:rPr>
        <w:t>du</w:t>
      </w:r>
      <w:r w:rsidR="001E7D30">
        <w:rPr>
          <w:rFonts w:cs="Times New Roman"/>
          <w:lang w:val="eu-ES"/>
        </w:rPr>
        <w:t>zu</w:t>
      </w:r>
      <w:r w:rsidR="004613DD" w:rsidRPr="00DE2EB8">
        <w:rPr>
          <w:rFonts w:cs="Times New Roman"/>
          <w:lang w:val="eu-ES"/>
        </w:rPr>
        <w:t xml:space="preserve"> </w:t>
      </w:r>
      <w:r w:rsidR="00EE728F" w:rsidRPr="00DE2EB8">
        <w:rPr>
          <w:rFonts w:cs="Times New Roman"/>
          <w:lang w:val="eu-ES"/>
        </w:rPr>
        <w:t>laborategi-saio honetako lana e</w:t>
      </w:r>
      <w:r w:rsidR="001A7909">
        <w:rPr>
          <w:rFonts w:cs="Times New Roman"/>
          <w:lang w:val="eu-ES"/>
        </w:rPr>
        <w:t>gin eta gero garatuta izango duz</w:t>
      </w:r>
      <w:r w:rsidR="00EE728F" w:rsidRPr="00DE2EB8">
        <w:rPr>
          <w:rFonts w:cs="Times New Roman"/>
          <w:lang w:val="eu-ES"/>
        </w:rPr>
        <w:t>un aplikazioaren eskema</w:t>
      </w:r>
      <w:r w:rsidR="00D560A7">
        <w:rPr>
          <w:rStyle w:val="Refdenotaalpie"/>
          <w:rFonts w:cs="Times New Roman"/>
          <w:lang w:val="eu-ES"/>
        </w:rPr>
        <w:footnoteReference w:id="4"/>
      </w:r>
      <w:r w:rsidR="00EE728F" w:rsidRPr="00DE2EB8">
        <w:rPr>
          <w:rFonts w:cs="Times New Roman"/>
          <w:lang w:val="eu-ES"/>
        </w:rPr>
        <w:t xml:space="preserve"> (</w:t>
      </w:r>
      <w:r w:rsidR="004613DD" w:rsidRPr="00DE2EB8">
        <w:rPr>
          <w:rFonts w:cs="Times New Roman"/>
          <w:lang w:val="eu-ES"/>
        </w:rPr>
        <w:t>).</w:t>
      </w:r>
    </w:p>
    <w:p w:rsidR="004613DD" w:rsidRDefault="004613DD" w:rsidP="003065E7">
      <w:pPr>
        <w:spacing w:before="120"/>
        <w:ind w:left="357"/>
        <w:jc w:val="both"/>
        <w:rPr>
          <w:lang w:val="eu-ES"/>
        </w:rPr>
      </w:pPr>
      <w:r w:rsidRPr="00DE2EB8">
        <w:rPr>
          <w:lang w:val="eu-ES"/>
        </w:rPr>
        <w:t xml:space="preserve">Aurreko saioan garatutako </w:t>
      </w:r>
      <w:r w:rsidRPr="00DE2EB8">
        <w:rPr>
          <w:i/>
          <w:lang w:val="eu-ES"/>
        </w:rPr>
        <w:t>Menua.aspx</w:t>
      </w:r>
      <w:r w:rsidRPr="00DE2EB8">
        <w:rPr>
          <w:lang w:val="eu-ES"/>
        </w:rPr>
        <w:t xml:space="preserve"> web-orrian, </w:t>
      </w:r>
      <w:r w:rsidRPr="00DE2EB8">
        <w:rPr>
          <w:i/>
          <w:lang w:val="eu-ES"/>
        </w:rPr>
        <w:t>Ikasleak.aspx</w:t>
      </w:r>
      <w:r w:rsidRPr="00DE2EB8">
        <w:rPr>
          <w:lang w:val="eu-ES"/>
        </w:rPr>
        <w:t xml:space="preserve"> eta </w:t>
      </w:r>
      <w:r w:rsidRPr="00DE2EB8">
        <w:rPr>
          <w:i/>
          <w:lang w:val="eu-ES"/>
        </w:rPr>
        <w:t>Irakasleak.aspx</w:t>
      </w:r>
      <w:r w:rsidRPr="00DE2EB8">
        <w:rPr>
          <w:lang w:val="eu-ES"/>
        </w:rPr>
        <w:t xml:space="preserve"> web-orrietara joateko esteka zuzenak gehitu behar dira. Hala ere, </w:t>
      </w:r>
      <w:proofErr w:type="spellStart"/>
      <w:r w:rsidRPr="00DE2EB8">
        <w:rPr>
          <w:i/>
          <w:lang w:val="eu-ES"/>
        </w:rPr>
        <w:t>Login.aspx</w:t>
      </w:r>
      <w:proofErr w:type="spellEnd"/>
      <w:r w:rsidRPr="00DE2EB8">
        <w:rPr>
          <w:lang w:val="eu-ES"/>
        </w:rPr>
        <w:t xml:space="preserve"> orrian, sartutako erabiltzailearen mota aztertu eta zuzenean bideratuko dira erabiltzaileak dagozkien orrietara, ikasleak </w:t>
      </w:r>
      <w:r w:rsidRPr="00DE2EB8">
        <w:rPr>
          <w:i/>
          <w:lang w:val="eu-ES"/>
        </w:rPr>
        <w:t>Ikasleak.aspx</w:t>
      </w:r>
      <w:r w:rsidRPr="00DE2EB8">
        <w:rPr>
          <w:lang w:val="eu-ES"/>
        </w:rPr>
        <w:t xml:space="preserve">-era eta irakasleak </w:t>
      </w:r>
      <w:r w:rsidRPr="00DE2EB8">
        <w:rPr>
          <w:i/>
          <w:lang w:val="eu-ES"/>
        </w:rPr>
        <w:t>Irakasleak.aspx</w:t>
      </w:r>
      <w:r w:rsidRPr="00DE2EB8">
        <w:rPr>
          <w:lang w:val="eu-ES"/>
        </w:rPr>
        <w:t>-era, hain zuzen.</w:t>
      </w:r>
    </w:p>
    <w:p w:rsidR="002B64E3" w:rsidRDefault="002B64E3" w:rsidP="003065E7">
      <w:pPr>
        <w:spacing w:before="120"/>
        <w:ind w:left="357"/>
        <w:jc w:val="both"/>
        <w:rPr>
          <w:lang w:val="eu-ES"/>
        </w:rPr>
      </w:pPr>
    </w:p>
    <w:p w:rsidR="00CF5428" w:rsidRDefault="00CF5428" w:rsidP="007B001D">
      <w:pPr>
        <w:spacing w:before="120"/>
        <w:jc w:val="center"/>
        <w:rPr>
          <w:lang w:val="eu-ES"/>
        </w:rPr>
      </w:pPr>
      <w:r>
        <w:rPr>
          <w:noProof/>
          <w:lang w:val="es-ES" w:eastAsia="es-ES"/>
        </w:rPr>
        <w:lastRenderedPageBreak/>
        <w:drawing>
          <wp:inline distT="0" distB="0" distL="0" distR="0">
            <wp:extent cx="6464935" cy="4848860"/>
            <wp:effectExtent l="19050" t="0" r="0" b="0"/>
            <wp:docPr id="1" name="Picture 0" descr="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9" cstate="print"/>
                    <a:stretch>
                      <a:fillRect/>
                    </a:stretch>
                  </pic:blipFill>
                  <pic:spPr>
                    <a:xfrm>
                      <a:off x="0" y="0"/>
                      <a:ext cx="6464935" cy="4848860"/>
                    </a:xfrm>
                    <a:prstGeom prst="rect">
                      <a:avLst/>
                    </a:prstGeom>
                  </pic:spPr>
                </pic:pic>
              </a:graphicData>
            </a:graphic>
          </wp:inline>
        </w:drawing>
      </w:r>
    </w:p>
    <w:p w:rsidR="00D560A7" w:rsidRPr="00DE2EB8" w:rsidRDefault="00D560A7" w:rsidP="00D560A7">
      <w:pPr>
        <w:spacing w:before="240"/>
        <w:jc w:val="both"/>
        <w:rPr>
          <w:rFonts w:cs="Times New Roman"/>
          <w:lang w:val="eu-ES"/>
        </w:rPr>
      </w:pPr>
      <w:r w:rsidRPr="00DE2EB8">
        <w:rPr>
          <w:rFonts w:cs="Times New Roman"/>
          <w:lang w:val="eu-ES"/>
        </w:rPr>
        <w:t>Prestatze-lan horien ondoren, ikasleei dagokien funtzionalitatea garatuko dugu aurrena:</w:t>
      </w:r>
      <w:r w:rsidRPr="00DE2EB8">
        <w:rPr>
          <w:rFonts w:cs="Times New Roman"/>
          <w:i/>
          <w:iCs/>
          <w:lang w:val="eu-ES"/>
        </w:rPr>
        <w:t xml:space="preserve"> Ikasleak.aspx</w:t>
      </w:r>
      <w:r w:rsidRPr="00DE2EB8">
        <w:rPr>
          <w:rFonts w:cs="Times New Roman"/>
          <w:lang w:val="eu-ES"/>
        </w:rPr>
        <w:t xml:space="preserve">, </w:t>
      </w:r>
      <w:proofErr w:type="spellStart"/>
      <w:r w:rsidRPr="00DE2EB8">
        <w:rPr>
          <w:rFonts w:cs="Times New Roman"/>
          <w:i/>
          <w:iCs/>
          <w:lang w:val="eu-ES"/>
        </w:rPr>
        <w:t>IkasleLanGenerikoak.aspx</w:t>
      </w:r>
      <w:proofErr w:type="spellEnd"/>
      <w:r w:rsidRPr="00DE2EB8">
        <w:rPr>
          <w:rFonts w:cs="Times New Roman"/>
          <w:lang w:val="eu-ES"/>
        </w:rPr>
        <w:t xml:space="preserve"> eta </w:t>
      </w:r>
      <w:proofErr w:type="spellStart"/>
      <w:r w:rsidRPr="00DE2EB8">
        <w:rPr>
          <w:rFonts w:cs="Times New Roman"/>
          <w:i/>
          <w:iCs/>
          <w:lang w:val="eu-ES"/>
        </w:rPr>
        <w:t>LanaInstantziatu.aspx</w:t>
      </w:r>
      <w:proofErr w:type="spellEnd"/>
      <w:r w:rsidRPr="00DE2EB8">
        <w:rPr>
          <w:rFonts w:cs="Times New Roman"/>
          <w:lang w:val="eu-ES"/>
        </w:rPr>
        <w:t xml:space="preserve">. </w:t>
      </w:r>
    </w:p>
    <w:p w:rsidR="00EE728F" w:rsidRPr="00DE2EB8" w:rsidRDefault="005D6473" w:rsidP="00EE52B7">
      <w:pPr>
        <w:numPr>
          <w:ilvl w:val="0"/>
          <w:numId w:val="4"/>
        </w:numPr>
        <w:spacing w:before="120"/>
        <w:ind w:left="357" w:hanging="357"/>
        <w:jc w:val="both"/>
        <w:rPr>
          <w:rFonts w:cs="Times New Roman"/>
          <w:iCs/>
          <w:lang w:val="eu-ES"/>
        </w:rPr>
      </w:pPr>
      <w:r w:rsidRPr="00DE2EB8">
        <w:rPr>
          <w:rFonts w:cs="Times New Roman"/>
          <w:i/>
          <w:iCs/>
          <w:lang w:val="eu-ES"/>
        </w:rPr>
        <w:t>Ikasleak.aspx</w:t>
      </w:r>
      <w:r w:rsidRPr="00DE2EB8">
        <w:rPr>
          <w:rFonts w:cs="Times New Roman"/>
          <w:lang w:val="eu-ES"/>
        </w:rPr>
        <w:t xml:space="preserve">: </w:t>
      </w:r>
      <w:r w:rsidR="00EE52B7" w:rsidRPr="00DE2EB8">
        <w:rPr>
          <w:rFonts w:cs="Times New Roman"/>
          <w:lang w:val="eu-ES"/>
        </w:rPr>
        <w:t>I</w:t>
      </w:r>
      <w:r w:rsidRPr="00DE2EB8">
        <w:rPr>
          <w:rFonts w:cs="Times New Roman"/>
          <w:lang w:val="eu-ES"/>
        </w:rPr>
        <w:t>kasleen menu nagusia. Honelako zerbait izan daiteke:</w:t>
      </w:r>
    </w:p>
    <w:p w:rsidR="005D6473" w:rsidRPr="00DE2EB8" w:rsidRDefault="00521B25" w:rsidP="00057A5D">
      <w:pPr>
        <w:spacing w:before="240"/>
        <w:jc w:val="center"/>
        <w:rPr>
          <w:rFonts w:cs="Times New Roman"/>
          <w:i/>
          <w:iCs/>
          <w:lang w:val="eu-ES"/>
        </w:rPr>
      </w:pPr>
      <w:r w:rsidRPr="00DE2EB8">
        <w:rPr>
          <w:rFonts w:cs="Times New Roman"/>
          <w:i/>
          <w:iCs/>
          <w:noProof/>
          <w:lang w:val="es-ES" w:eastAsia="es-ES"/>
        </w:rPr>
        <w:drawing>
          <wp:inline distT="0" distB="0" distL="0" distR="0">
            <wp:extent cx="3686258" cy="2073126"/>
            <wp:effectExtent l="19050" t="0" r="944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691771" cy="2076226"/>
                    </a:xfrm>
                    <a:prstGeom prst="rect">
                      <a:avLst/>
                    </a:prstGeom>
                    <a:noFill/>
                    <a:ln w="9525">
                      <a:noFill/>
                      <a:miter lim="800000"/>
                      <a:headEnd/>
                      <a:tailEnd/>
                    </a:ln>
                  </pic:spPr>
                </pic:pic>
              </a:graphicData>
            </a:graphic>
          </wp:inline>
        </w:drawing>
      </w:r>
    </w:p>
    <w:p w:rsidR="00986644" w:rsidRDefault="00EE52B7" w:rsidP="00EE52B7">
      <w:pPr>
        <w:spacing w:before="120"/>
        <w:ind w:left="357"/>
        <w:jc w:val="both"/>
        <w:rPr>
          <w:rFonts w:cs="Times New Roman"/>
          <w:lang w:val="eu-ES"/>
        </w:rPr>
      </w:pPr>
      <w:r w:rsidRPr="00DE2EB8">
        <w:rPr>
          <w:rFonts w:cs="Times New Roman"/>
          <w:i/>
          <w:iCs/>
          <w:u w:val="single"/>
          <w:lang w:val="eu-ES"/>
        </w:rPr>
        <w:t>Lan generikoak</w:t>
      </w:r>
      <w:r w:rsidRPr="00DE2EB8">
        <w:rPr>
          <w:rFonts w:cs="Times New Roman"/>
          <w:lang w:val="eu-ES"/>
        </w:rPr>
        <w:t xml:space="preserve"> dioen esteka baino ez</w:t>
      </w:r>
      <w:r w:rsidR="00FE25EA" w:rsidRPr="00DE2EB8">
        <w:rPr>
          <w:rFonts w:cs="Times New Roman"/>
          <w:lang w:val="eu-ES"/>
        </w:rPr>
        <w:t xml:space="preserve"> da landu behar hemen, oraingoz, </w:t>
      </w:r>
      <w:proofErr w:type="spellStart"/>
      <w:r w:rsidR="00FE25EA" w:rsidRPr="00DE2EB8">
        <w:rPr>
          <w:rFonts w:cs="Times New Roman"/>
          <w:i/>
          <w:iCs/>
          <w:lang w:val="eu-ES"/>
        </w:rPr>
        <w:t>IkasleLanGenerikoak.aspx</w:t>
      </w:r>
      <w:proofErr w:type="spellEnd"/>
      <w:r w:rsidR="00FE25EA" w:rsidRPr="00DE2EB8">
        <w:rPr>
          <w:rFonts w:cs="Times New Roman"/>
          <w:lang w:val="eu-ES"/>
        </w:rPr>
        <w:t xml:space="preserve"> orrira bideratzeko.</w:t>
      </w:r>
    </w:p>
    <w:p w:rsidR="00615540" w:rsidRPr="00DE2EB8" w:rsidRDefault="00615540" w:rsidP="00EE52B7">
      <w:pPr>
        <w:spacing w:before="120"/>
        <w:ind w:left="357"/>
        <w:jc w:val="both"/>
        <w:rPr>
          <w:rFonts w:cs="Times New Roman"/>
          <w:lang w:val="eu-ES"/>
        </w:rPr>
      </w:pPr>
      <w:r w:rsidRPr="005F7568">
        <w:rPr>
          <w:rFonts w:cs="Times New Roman"/>
          <w:color w:val="00B0F0"/>
          <w:u w:val="single"/>
          <w:lang w:val="eu-ES"/>
        </w:rPr>
        <w:t>Oharra</w:t>
      </w:r>
      <w:r w:rsidRPr="005F7568">
        <w:rPr>
          <w:rFonts w:cs="Times New Roman"/>
          <w:color w:val="00B0F0"/>
          <w:lang w:val="eu-ES"/>
        </w:rPr>
        <w:t xml:space="preserve">: Probetarako ikaslerik egokiena </w:t>
      </w:r>
      <w:r w:rsidRPr="005F7568">
        <w:rPr>
          <w:rFonts w:cs="Times New Roman"/>
          <w:i/>
          <w:color w:val="00B0F0"/>
          <w:lang w:val="eu-ES"/>
        </w:rPr>
        <w:t>nerea@ikasle.ehu.es</w:t>
      </w:r>
      <w:r w:rsidRPr="005F7568">
        <w:rPr>
          <w:rFonts w:cs="Times New Roman"/>
          <w:color w:val="00B0F0"/>
          <w:lang w:val="eu-ES"/>
        </w:rPr>
        <w:t xml:space="preserve"> da.</w:t>
      </w:r>
    </w:p>
    <w:p w:rsidR="00EE52B7" w:rsidRPr="008C3BA6" w:rsidRDefault="009E4606" w:rsidP="005A4D57">
      <w:pPr>
        <w:numPr>
          <w:ilvl w:val="0"/>
          <w:numId w:val="4"/>
        </w:numPr>
        <w:spacing w:before="120"/>
        <w:ind w:left="357" w:hanging="357"/>
        <w:jc w:val="both"/>
        <w:rPr>
          <w:rFonts w:cs="Times New Roman"/>
          <w:i/>
          <w:iCs/>
          <w:lang w:val="eu-ES"/>
        </w:rPr>
      </w:pPr>
      <w:proofErr w:type="spellStart"/>
      <w:r w:rsidRPr="00DE2EB8">
        <w:rPr>
          <w:rFonts w:cs="Times New Roman"/>
          <w:i/>
          <w:iCs/>
          <w:lang w:val="eu-ES"/>
        </w:rPr>
        <w:t>IkasleLanGenerikoak.aspx</w:t>
      </w:r>
      <w:proofErr w:type="spellEnd"/>
      <w:r w:rsidRPr="00DE2EB8">
        <w:rPr>
          <w:rFonts w:cs="Times New Roman"/>
          <w:lang w:val="eu-ES"/>
        </w:rPr>
        <w:t xml:space="preserve">: </w:t>
      </w:r>
      <w:r w:rsidR="00633BD0" w:rsidRPr="00DE2EB8">
        <w:rPr>
          <w:rFonts w:cs="Times New Roman"/>
          <w:lang w:val="eu-ES"/>
        </w:rPr>
        <w:t>Lan generikoen kudeaketa egiteko aukera ematen du. Ikaslea matrikulatuta dagoen irakasgaiak azalduko zaizkio lista hedagarri batean, non bat hautatzeko aukera izango duen. Irakasgaia hautatzeaz gain, lanen zein ezaugarri bistaratu nahi dituen zehazteko aukera ere izango du</w:t>
      </w:r>
      <w:r w:rsidR="00877C10">
        <w:rPr>
          <w:rFonts w:cs="Times New Roman"/>
          <w:lang w:val="eu-ES"/>
        </w:rPr>
        <w:t>, egiaztapen-lauki</w:t>
      </w:r>
      <w:r w:rsidR="005A4D57" w:rsidRPr="00DE2EB8">
        <w:rPr>
          <w:rFonts w:cs="Times New Roman"/>
          <w:lang w:val="eu-ES"/>
        </w:rPr>
        <w:t xml:space="preserve"> batzuen bidez</w:t>
      </w:r>
      <w:r w:rsidR="004B0BCA" w:rsidRPr="00DE2EB8">
        <w:rPr>
          <w:rFonts w:cs="Times New Roman"/>
          <w:lang w:val="eu-ES"/>
        </w:rPr>
        <w:t xml:space="preserve"> (</w:t>
      </w:r>
      <w:r w:rsidR="006032A7">
        <w:rPr>
          <w:rFonts w:cs="Times New Roman"/>
          <w:lang w:val="eu-ES"/>
        </w:rPr>
        <w:t xml:space="preserve">erabili </w:t>
      </w:r>
      <w:proofErr w:type="spellStart"/>
      <w:r w:rsidR="006032A7">
        <w:rPr>
          <w:rFonts w:cs="Times New Roman"/>
          <w:i/>
          <w:lang w:val="eu-ES"/>
        </w:rPr>
        <w:t>CheckBoxList</w:t>
      </w:r>
      <w:proofErr w:type="spellEnd"/>
      <w:r w:rsidR="006032A7">
        <w:rPr>
          <w:rFonts w:cs="Times New Roman"/>
          <w:lang w:val="eu-ES"/>
        </w:rPr>
        <w:t xml:space="preserve"> kontrola: </w:t>
      </w:r>
      <w:r w:rsidR="004B0BCA" w:rsidRPr="00DE2EB8">
        <w:rPr>
          <w:rFonts w:cs="Times New Roman"/>
          <w:lang w:val="eu-ES"/>
        </w:rPr>
        <w:t xml:space="preserve">kodeak beti azaldu </w:t>
      </w:r>
      <w:r w:rsidR="004B0BCA" w:rsidRPr="00DE2EB8">
        <w:rPr>
          <w:rFonts w:cs="Times New Roman"/>
          <w:lang w:val="eu-ES"/>
        </w:rPr>
        <w:lastRenderedPageBreak/>
        <w:t>beharko du, baina deskribapena, aurreikusitako orduak eta lan mota aukeran izango dira)</w:t>
      </w:r>
      <w:r w:rsidR="00633BD0" w:rsidRPr="00DE2EB8">
        <w:rPr>
          <w:rFonts w:cs="Times New Roman"/>
          <w:lang w:val="eu-ES"/>
        </w:rPr>
        <w:t xml:space="preserve">. </w:t>
      </w:r>
      <w:r w:rsidR="005A4D57" w:rsidRPr="00DE2EB8">
        <w:rPr>
          <w:rFonts w:cs="Times New Roman"/>
          <w:lang w:val="eu-ES"/>
        </w:rPr>
        <w:t xml:space="preserve">Hautatutako irakasgaiari dagokion lanik ez badago, orrian bertan bistaratuko den mezu batez adieraziko zaio erabiltzaileari. </w:t>
      </w:r>
      <w:r w:rsidR="00633BD0" w:rsidRPr="00DE2EB8">
        <w:rPr>
          <w:rFonts w:cs="Times New Roman"/>
          <w:i/>
          <w:iCs/>
          <w:lang w:val="eu-ES"/>
        </w:rPr>
        <w:t xml:space="preserve">Ikusi lanak </w:t>
      </w:r>
      <w:r w:rsidR="00633BD0" w:rsidRPr="00DE2EB8">
        <w:rPr>
          <w:lang w:val="eu-ES"/>
        </w:rPr>
        <w:t>dioen botoia sakatu</w:t>
      </w:r>
      <w:r w:rsidR="005A4D57" w:rsidRPr="00DE2EB8">
        <w:rPr>
          <w:lang w:val="eu-ES"/>
        </w:rPr>
        <w:t>z gero</w:t>
      </w:r>
      <w:r w:rsidR="004B0BCA" w:rsidRPr="00DE2EB8">
        <w:rPr>
          <w:lang w:val="eu-ES"/>
        </w:rPr>
        <w:t>,</w:t>
      </w:r>
      <w:r w:rsidR="00633BD0" w:rsidRPr="00DE2EB8">
        <w:rPr>
          <w:lang w:val="eu-ES"/>
        </w:rPr>
        <w:t xml:space="preserve"> </w:t>
      </w:r>
      <w:r w:rsidR="004B0BCA" w:rsidRPr="00DE2EB8">
        <w:rPr>
          <w:lang w:val="eu-ES"/>
        </w:rPr>
        <w:t xml:space="preserve">behe aldeko sareta </w:t>
      </w:r>
      <w:r w:rsidR="0033449E">
        <w:rPr>
          <w:lang w:val="eu-ES"/>
        </w:rPr>
        <w:t>(</w:t>
      </w:r>
      <w:proofErr w:type="spellStart"/>
      <w:r w:rsidR="0033449E">
        <w:rPr>
          <w:i/>
          <w:lang w:val="eu-ES"/>
        </w:rPr>
        <w:t>GridView</w:t>
      </w:r>
      <w:proofErr w:type="spellEnd"/>
      <w:r w:rsidR="0033449E">
        <w:rPr>
          <w:i/>
          <w:lang w:val="eu-ES"/>
        </w:rPr>
        <w:t xml:space="preserve"> </w:t>
      </w:r>
      <w:r w:rsidR="0033449E">
        <w:rPr>
          <w:lang w:val="eu-ES"/>
        </w:rPr>
        <w:t xml:space="preserve">kontrola) </w:t>
      </w:r>
      <w:r w:rsidR="004B0BCA" w:rsidRPr="00DE2EB8">
        <w:rPr>
          <w:lang w:val="eu-ES"/>
        </w:rPr>
        <w:t>azalduko za</w:t>
      </w:r>
      <w:r w:rsidR="00633BD0" w:rsidRPr="00DE2EB8">
        <w:rPr>
          <w:lang w:val="eu-ES"/>
        </w:rPr>
        <w:t>io</w:t>
      </w:r>
      <w:r w:rsidR="004B0BCA" w:rsidRPr="00DE2EB8">
        <w:rPr>
          <w:lang w:val="eu-ES"/>
        </w:rPr>
        <w:t>,</w:t>
      </w:r>
      <w:r w:rsidR="00633BD0" w:rsidRPr="00DE2EB8">
        <w:rPr>
          <w:lang w:val="eu-ES"/>
        </w:rPr>
        <w:t xml:space="preserve"> hautatutako irakasgaiari dagozkion lan generikoak</w:t>
      </w:r>
      <w:r w:rsidR="004B0BCA" w:rsidRPr="00DE2EB8">
        <w:rPr>
          <w:lang w:val="eu-ES"/>
        </w:rPr>
        <w:t xml:space="preserve"> erakutsiz</w:t>
      </w:r>
      <w:r w:rsidR="00633BD0" w:rsidRPr="00DE2EB8">
        <w:rPr>
          <w:lang w:val="eu-ES"/>
        </w:rPr>
        <w:t>.</w:t>
      </w:r>
    </w:p>
    <w:p w:rsidR="008C3BA6" w:rsidRPr="00DE2EB8" w:rsidRDefault="008C3BA6" w:rsidP="008C3BA6">
      <w:pPr>
        <w:spacing w:before="120"/>
        <w:ind w:left="357"/>
        <w:jc w:val="both"/>
        <w:rPr>
          <w:rFonts w:cs="Times New Roman"/>
          <w:lang w:val="eu-ES"/>
        </w:rPr>
      </w:pPr>
      <w:r w:rsidRPr="00DE2EB8">
        <w:rPr>
          <w:rFonts w:cs="Times New Roman"/>
          <w:lang w:val="eu-ES"/>
        </w:rPr>
        <w:t xml:space="preserve">Saretaren lehen zutabeko </w:t>
      </w:r>
      <w:proofErr w:type="spellStart"/>
      <w:r w:rsidRPr="00DE2EB8">
        <w:rPr>
          <w:rFonts w:cs="Times New Roman"/>
          <w:i/>
          <w:iCs/>
          <w:lang w:val="eu-ES"/>
        </w:rPr>
        <w:t>Instantziatu</w:t>
      </w:r>
      <w:proofErr w:type="spellEnd"/>
      <w:r w:rsidRPr="00DE2EB8">
        <w:rPr>
          <w:rFonts w:cs="Times New Roman"/>
          <w:lang w:val="eu-ES"/>
        </w:rPr>
        <w:t xml:space="preserve"> botoietako bat sakatuz gero, berriz, hautatutako lan generikoa </w:t>
      </w:r>
      <w:proofErr w:type="spellStart"/>
      <w:r w:rsidRPr="00DE2EB8">
        <w:rPr>
          <w:rFonts w:cs="Times New Roman"/>
          <w:i/>
          <w:iCs/>
          <w:lang w:val="eu-ES"/>
        </w:rPr>
        <w:t>instantziatzeko</w:t>
      </w:r>
      <w:proofErr w:type="spellEnd"/>
      <w:r w:rsidRPr="00DE2EB8">
        <w:rPr>
          <w:rFonts w:cs="Times New Roman"/>
          <w:i/>
          <w:iCs/>
          <w:lang w:val="eu-ES"/>
        </w:rPr>
        <w:t xml:space="preserve"> </w:t>
      </w:r>
      <w:r w:rsidRPr="00DE2EB8">
        <w:rPr>
          <w:rFonts w:cs="Times New Roman"/>
          <w:lang w:val="eu-ES"/>
        </w:rPr>
        <w:t>aukera izango du ikasleak.</w:t>
      </w:r>
    </w:p>
    <w:p w:rsidR="008C3BA6" w:rsidRPr="00DE2EB8" w:rsidRDefault="008C3BA6" w:rsidP="008C3BA6">
      <w:pPr>
        <w:spacing w:before="120"/>
        <w:ind w:left="357"/>
        <w:jc w:val="both"/>
        <w:rPr>
          <w:rFonts w:cs="Times New Roman"/>
          <w:i/>
          <w:iCs/>
          <w:lang w:val="eu-ES"/>
        </w:rPr>
      </w:pPr>
    </w:p>
    <w:p w:rsidR="005A622B" w:rsidRPr="00DE2EB8" w:rsidRDefault="00521B25" w:rsidP="00057A5D">
      <w:pPr>
        <w:spacing w:before="240"/>
        <w:ind w:left="357"/>
        <w:jc w:val="center"/>
        <w:rPr>
          <w:rFonts w:cs="Times New Roman"/>
          <w:lang w:val="eu-ES"/>
        </w:rPr>
      </w:pPr>
      <w:r w:rsidRPr="00DE2EB8">
        <w:rPr>
          <w:rFonts w:cs="Times New Roman"/>
          <w:noProof/>
          <w:lang w:val="es-ES" w:eastAsia="es-ES"/>
        </w:rPr>
        <w:drawing>
          <wp:inline distT="0" distB="0" distL="0" distR="0">
            <wp:extent cx="3464646" cy="2077771"/>
            <wp:effectExtent l="19050" t="0" r="245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466360" cy="2078799"/>
                    </a:xfrm>
                    <a:prstGeom prst="rect">
                      <a:avLst/>
                    </a:prstGeom>
                    <a:noFill/>
                    <a:ln w="9525">
                      <a:noFill/>
                      <a:miter lim="800000"/>
                      <a:headEnd/>
                      <a:tailEnd/>
                    </a:ln>
                  </pic:spPr>
                </pic:pic>
              </a:graphicData>
            </a:graphic>
          </wp:inline>
        </w:drawing>
      </w:r>
    </w:p>
    <w:p w:rsidR="004B0BCA" w:rsidRPr="00DE2EB8" w:rsidRDefault="004B0BCA" w:rsidP="00FE25EA">
      <w:pPr>
        <w:keepNext/>
        <w:spacing w:before="120"/>
        <w:ind w:left="357"/>
        <w:jc w:val="both"/>
        <w:rPr>
          <w:rFonts w:cs="Times New Roman"/>
          <w:u w:val="single"/>
          <w:lang w:val="eu-ES"/>
        </w:rPr>
      </w:pPr>
      <w:r w:rsidRPr="00DE2EB8">
        <w:rPr>
          <w:rFonts w:cs="Times New Roman"/>
          <w:u w:val="single"/>
          <w:lang w:val="eu-ES"/>
        </w:rPr>
        <w:t>Jarraibideak:</w:t>
      </w:r>
    </w:p>
    <w:p w:rsidR="00412383" w:rsidRPr="00DE2EB8" w:rsidRDefault="00412383" w:rsidP="00412383">
      <w:pPr>
        <w:numPr>
          <w:ilvl w:val="0"/>
          <w:numId w:val="19"/>
        </w:numPr>
        <w:spacing w:before="120"/>
        <w:jc w:val="both"/>
        <w:rPr>
          <w:rFonts w:cs="Times New Roman"/>
          <w:lang w:val="eu-ES"/>
        </w:rPr>
      </w:pPr>
      <w:proofErr w:type="spellStart"/>
      <w:r w:rsidRPr="00DE2EB8">
        <w:rPr>
          <w:rFonts w:ascii="Courier New" w:hAnsi="Courier New" w:cs="Courier New"/>
          <w:lang w:val="eu-ES"/>
        </w:rPr>
        <w:t>DatuAtzipena</w:t>
      </w:r>
      <w:proofErr w:type="spellEnd"/>
      <w:r w:rsidRPr="00DE2EB8">
        <w:rPr>
          <w:rFonts w:cs="Times New Roman"/>
          <w:lang w:val="eu-ES"/>
        </w:rPr>
        <w:t xml:space="preserve"> moduluan, bi metodo gehitu behar ditugu:</w:t>
      </w:r>
    </w:p>
    <w:p w:rsidR="00412383" w:rsidRPr="00DE2EB8" w:rsidRDefault="00412383" w:rsidP="00412383">
      <w:pPr>
        <w:numPr>
          <w:ilvl w:val="1"/>
          <w:numId w:val="22"/>
        </w:numPr>
        <w:tabs>
          <w:tab w:val="clear" w:pos="1437"/>
          <w:tab w:val="num" w:pos="960"/>
        </w:tabs>
        <w:spacing w:before="120"/>
        <w:ind w:left="960" w:hanging="240"/>
        <w:jc w:val="both"/>
        <w:rPr>
          <w:rFonts w:ascii="Courier New" w:hAnsi="Courier New" w:cs="Courier New"/>
          <w:sz w:val="28"/>
          <w:szCs w:val="28"/>
          <w:lang w:val="eu-ES"/>
        </w:rPr>
      </w:pPr>
      <w:proofErr w:type="spellStart"/>
      <w:r w:rsidRPr="00DE2EB8">
        <w:rPr>
          <w:rFonts w:ascii="Courier New" w:hAnsi="Courier New" w:cs="Courier New"/>
          <w:sz w:val="22"/>
          <w:szCs w:val="22"/>
          <w:lang w:val="eu-ES"/>
        </w:rPr>
        <w:t>IkasleaMatrikulatutakoIrakasgaienEgokitzaileaEskuratu</w:t>
      </w:r>
      <w:proofErr w:type="spellEnd"/>
      <w:r w:rsidR="00CD68B5" w:rsidRPr="00DE2EB8">
        <w:rPr>
          <w:rFonts w:cs="Times New Roman"/>
          <w:lang w:val="eu-ES"/>
        </w:rPr>
        <w:t>: I</w:t>
      </w:r>
      <w:r w:rsidRPr="00DE2EB8">
        <w:rPr>
          <w:rFonts w:cs="Times New Roman"/>
          <w:lang w:val="eu-ES"/>
        </w:rPr>
        <w:t>kaslearen identifikazioa emanda, ikaslea matrikulatuta dagoen irakasgaien datu-egokitzaile (</w:t>
      </w:r>
      <w:proofErr w:type="spellStart"/>
      <w:r w:rsidRPr="00DE2EB8">
        <w:rPr>
          <w:rFonts w:cs="Times New Roman"/>
          <w:i/>
          <w:iCs/>
          <w:lang w:val="eu-ES"/>
        </w:rPr>
        <w:t>DataAdapter</w:t>
      </w:r>
      <w:proofErr w:type="spellEnd"/>
      <w:r w:rsidRPr="00DE2EB8">
        <w:rPr>
          <w:rFonts w:cs="Times New Roman"/>
          <w:lang w:val="eu-ES"/>
        </w:rPr>
        <w:t>) bat itzultzen du emaitzatzat</w:t>
      </w:r>
      <w:r w:rsidR="00013CFD" w:rsidRPr="00DE2EB8">
        <w:rPr>
          <w:rStyle w:val="Refdenotaalpie"/>
          <w:rFonts w:cs="Times New Roman"/>
          <w:lang w:val="eu-ES"/>
        </w:rPr>
        <w:footnoteReference w:id="5"/>
      </w:r>
      <w:r w:rsidRPr="00DE2EB8">
        <w:rPr>
          <w:rFonts w:cs="Times New Roman"/>
          <w:lang w:val="eu-ES"/>
        </w:rPr>
        <w:t>.</w:t>
      </w:r>
    </w:p>
    <w:p w:rsidR="00C0348B" w:rsidRPr="00DE2EB8" w:rsidRDefault="00C0348B" w:rsidP="00C0348B">
      <w:pPr>
        <w:numPr>
          <w:ilvl w:val="1"/>
          <w:numId w:val="22"/>
        </w:numPr>
        <w:tabs>
          <w:tab w:val="clear" w:pos="1437"/>
          <w:tab w:val="num" w:pos="960"/>
        </w:tabs>
        <w:spacing w:before="120"/>
        <w:ind w:left="960" w:hanging="240"/>
        <w:jc w:val="both"/>
        <w:rPr>
          <w:rFonts w:ascii="Courier New" w:hAnsi="Courier New" w:cs="Courier New"/>
          <w:lang w:val="eu-ES"/>
        </w:rPr>
      </w:pPr>
      <w:proofErr w:type="spellStart"/>
      <w:r w:rsidRPr="00DE2EB8">
        <w:rPr>
          <w:rFonts w:ascii="Courier New" w:hAnsi="Courier New" w:cs="Courier New"/>
          <w:sz w:val="22"/>
          <w:szCs w:val="22"/>
          <w:lang w:val="eu-ES"/>
        </w:rPr>
        <w:t>UstiapenekoLanGenerikoenEgokitzaileaEskuratu</w:t>
      </w:r>
      <w:proofErr w:type="spellEnd"/>
      <w:r w:rsidRPr="00DE2EB8">
        <w:rPr>
          <w:rFonts w:cs="Times New Roman"/>
          <w:sz w:val="22"/>
          <w:szCs w:val="22"/>
          <w:lang w:val="eu-ES"/>
        </w:rPr>
        <w:t xml:space="preserve">: </w:t>
      </w:r>
      <w:r w:rsidR="00CD68B5" w:rsidRPr="00DE2EB8">
        <w:rPr>
          <w:rFonts w:cs="Times New Roman"/>
          <w:lang w:val="eu-ES"/>
        </w:rPr>
        <w:t>U</w:t>
      </w:r>
      <w:r w:rsidRPr="00DE2EB8">
        <w:rPr>
          <w:rFonts w:cs="Times New Roman"/>
          <w:lang w:val="eu-ES"/>
        </w:rPr>
        <w:t>stiapenean dauden lan generikoen datu-egokitzaile (</w:t>
      </w:r>
      <w:proofErr w:type="spellStart"/>
      <w:r w:rsidRPr="00DE2EB8">
        <w:rPr>
          <w:rFonts w:cs="Times New Roman"/>
          <w:i/>
          <w:iCs/>
          <w:lang w:val="eu-ES"/>
        </w:rPr>
        <w:t>DataAdapter</w:t>
      </w:r>
      <w:proofErr w:type="spellEnd"/>
      <w:r w:rsidRPr="00DE2EB8">
        <w:rPr>
          <w:rFonts w:cs="Times New Roman"/>
          <w:lang w:val="eu-ES"/>
        </w:rPr>
        <w:t>) bat itzultzen du emaitzatzat.</w:t>
      </w:r>
    </w:p>
    <w:p w:rsidR="004B0BCA" w:rsidRPr="00DE2EB8" w:rsidRDefault="00C0348B" w:rsidP="00BD6BCE">
      <w:pPr>
        <w:numPr>
          <w:ilvl w:val="0"/>
          <w:numId w:val="19"/>
        </w:numPr>
        <w:spacing w:before="120"/>
        <w:jc w:val="both"/>
        <w:rPr>
          <w:rFonts w:cs="Times New Roman"/>
          <w:lang w:val="eu-ES"/>
        </w:rPr>
      </w:pPr>
      <w:r w:rsidRPr="00DE2EB8">
        <w:rPr>
          <w:rFonts w:cs="Times New Roman"/>
          <w:lang w:val="eu-ES"/>
        </w:rPr>
        <w:t>Lista hedagarria</w:t>
      </w:r>
      <w:r w:rsidR="00877C10">
        <w:rPr>
          <w:rFonts w:cs="Times New Roman"/>
          <w:lang w:val="eu-ES"/>
        </w:rPr>
        <w:t xml:space="preserve"> (</w:t>
      </w:r>
      <w:proofErr w:type="spellStart"/>
      <w:r w:rsidR="00877C10" w:rsidRPr="00877C10">
        <w:rPr>
          <w:rFonts w:cs="Times New Roman"/>
          <w:i/>
          <w:lang w:val="eu-ES"/>
        </w:rPr>
        <w:t>DropDownList</w:t>
      </w:r>
      <w:proofErr w:type="spellEnd"/>
      <w:r w:rsidR="00877C10">
        <w:rPr>
          <w:rFonts w:cs="Times New Roman"/>
          <w:lang w:val="eu-ES"/>
        </w:rPr>
        <w:t>)</w:t>
      </w:r>
      <w:r w:rsidRPr="00DE2EB8">
        <w:rPr>
          <w:rFonts w:cs="Times New Roman"/>
          <w:lang w:val="eu-ES"/>
        </w:rPr>
        <w:t>: zuzenean lotuko dugu</w:t>
      </w:r>
      <w:r w:rsidR="00525EBB">
        <w:rPr>
          <w:rFonts w:cs="Times New Roman"/>
          <w:lang w:val="eu-ES"/>
        </w:rPr>
        <w:t xml:space="preserve">, </w:t>
      </w:r>
      <w:r w:rsidR="00525EBB" w:rsidRPr="00525EBB">
        <w:rPr>
          <w:rFonts w:cs="Times New Roman"/>
          <w:u w:val="single"/>
          <w:lang w:val="eu-ES"/>
        </w:rPr>
        <w:t>exekuzio-denboran</w:t>
      </w:r>
      <w:r w:rsidRPr="00DE2EB8">
        <w:rPr>
          <w:rFonts w:cs="Times New Roman"/>
          <w:lang w:val="eu-ES"/>
        </w:rPr>
        <w:t xml:space="preserve"> </w:t>
      </w:r>
      <w:proofErr w:type="spellStart"/>
      <w:r w:rsidRPr="00DE2EB8">
        <w:rPr>
          <w:rFonts w:ascii="Courier New" w:hAnsi="Courier New" w:cs="Courier New"/>
          <w:lang w:val="eu-ES"/>
        </w:rPr>
        <w:t>IkasleaMatrikulatutako</w:t>
      </w:r>
      <w:r w:rsidRPr="00DE2EB8">
        <w:rPr>
          <w:rFonts w:cs="Times New Roman"/>
          <w:lang w:val="eu-ES"/>
        </w:rPr>
        <w:t>..</w:t>
      </w:r>
      <w:proofErr w:type="spellEnd"/>
      <w:r w:rsidRPr="00DE2EB8">
        <w:rPr>
          <w:rFonts w:cs="Times New Roman"/>
          <w:lang w:val="eu-ES"/>
        </w:rPr>
        <w:t>. metodoa</w:t>
      </w:r>
      <w:r w:rsidR="00B17A78">
        <w:rPr>
          <w:rFonts w:cs="Times New Roman"/>
          <w:lang w:val="eu-ES"/>
        </w:rPr>
        <w:t>ren emaitza den</w:t>
      </w:r>
      <w:r w:rsidRPr="00DE2EB8">
        <w:rPr>
          <w:rFonts w:cs="Times New Roman"/>
          <w:lang w:val="eu-ES"/>
        </w:rPr>
        <w:t xml:space="preserve"> </w:t>
      </w:r>
      <w:r w:rsidR="00B17A78">
        <w:rPr>
          <w:rFonts w:cs="Times New Roman"/>
          <w:lang w:val="eu-ES"/>
        </w:rPr>
        <w:t>datu-egokitzaileaz</w:t>
      </w:r>
      <w:r w:rsidRPr="00DE2EB8">
        <w:rPr>
          <w:rFonts w:cs="Times New Roman"/>
          <w:lang w:val="eu-ES"/>
        </w:rPr>
        <w:t xml:space="preserve"> betetako datu-multzoko taularekin.</w:t>
      </w:r>
      <w:r w:rsidR="00BD6BCE" w:rsidRPr="00DE2EB8">
        <w:rPr>
          <w:rFonts w:cs="Times New Roman"/>
          <w:lang w:val="eu-ES"/>
        </w:rPr>
        <w:t xml:space="preserve"> Kasu honetan, </w:t>
      </w:r>
      <w:proofErr w:type="spellStart"/>
      <w:r w:rsidR="00BD6BCE" w:rsidRPr="00DE2EB8">
        <w:rPr>
          <w:rFonts w:ascii="Courier New" w:hAnsi="Courier New" w:cs="Courier New"/>
          <w:lang w:val="eu-ES"/>
        </w:rPr>
        <w:t>DataSource</w:t>
      </w:r>
      <w:proofErr w:type="spellEnd"/>
      <w:r w:rsidR="00BD6BCE" w:rsidRPr="00DE2EB8">
        <w:rPr>
          <w:rFonts w:cs="Times New Roman"/>
          <w:lang w:val="eu-ES"/>
        </w:rPr>
        <w:t xml:space="preserve"> propietateari balioa emateaz gain, listaren </w:t>
      </w:r>
      <w:proofErr w:type="spellStart"/>
      <w:r w:rsidR="00BD6BCE" w:rsidRPr="00DE2EB8">
        <w:rPr>
          <w:rFonts w:ascii="Courier New" w:hAnsi="Courier New" w:cs="Courier New"/>
          <w:lang w:val="eu-ES"/>
        </w:rPr>
        <w:t>DataTextField</w:t>
      </w:r>
      <w:proofErr w:type="spellEnd"/>
      <w:r w:rsidR="00BD6BCE" w:rsidRPr="00DE2EB8">
        <w:rPr>
          <w:rFonts w:cs="Times New Roman"/>
          <w:lang w:val="eu-ES"/>
        </w:rPr>
        <w:t xml:space="preserve"> propietatearen bidez adierazi beharko dugu listan taulako zein eremuk agertu behar duen.</w:t>
      </w:r>
    </w:p>
    <w:p w:rsidR="00C0348B" w:rsidRPr="00DE2EB8" w:rsidRDefault="00C0348B" w:rsidP="004B0BCA">
      <w:pPr>
        <w:numPr>
          <w:ilvl w:val="0"/>
          <w:numId w:val="19"/>
        </w:numPr>
        <w:spacing w:before="120"/>
        <w:jc w:val="both"/>
        <w:rPr>
          <w:rFonts w:cs="Times New Roman"/>
          <w:lang w:val="eu-ES"/>
        </w:rPr>
      </w:pPr>
      <w:proofErr w:type="spellStart"/>
      <w:r w:rsidRPr="00DE2EB8">
        <w:rPr>
          <w:rFonts w:ascii="Courier New" w:hAnsi="Courier New" w:cs="Courier New"/>
          <w:sz w:val="22"/>
          <w:szCs w:val="22"/>
          <w:lang w:val="eu-ES"/>
        </w:rPr>
        <w:t>UstiapenekoLanGenerikoen</w:t>
      </w:r>
      <w:r w:rsidRPr="00DE2EB8">
        <w:rPr>
          <w:rFonts w:cs="Times New Roman"/>
          <w:lang w:val="eu-ES"/>
        </w:rPr>
        <w:t>..</w:t>
      </w:r>
      <w:proofErr w:type="spellEnd"/>
      <w:r w:rsidRPr="00DE2EB8">
        <w:rPr>
          <w:rFonts w:cs="Times New Roman"/>
          <w:lang w:val="eu-ES"/>
        </w:rPr>
        <w:t>. metodoa</w:t>
      </w:r>
      <w:r w:rsidR="00525EBB">
        <w:rPr>
          <w:rFonts w:cs="Times New Roman"/>
          <w:lang w:val="eu-ES"/>
        </w:rPr>
        <w:t>ren emaitza den</w:t>
      </w:r>
      <w:r w:rsidR="00525EBB" w:rsidRPr="00DE2EB8">
        <w:rPr>
          <w:rFonts w:cs="Times New Roman"/>
          <w:lang w:val="eu-ES"/>
        </w:rPr>
        <w:t xml:space="preserve"> </w:t>
      </w:r>
      <w:r w:rsidRPr="00DE2EB8">
        <w:rPr>
          <w:rFonts w:cs="Times New Roman"/>
          <w:lang w:val="eu-ES"/>
        </w:rPr>
        <w:t>datu-egokitzailea</w:t>
      </w:r>
      <w:r w:rsidR="00525EBB">
        <w:rPr>
          <w:rFonts w:cs="Times New Roman"/>
          <w:lang w:val="eu-ES"/>
        </w:rPr>
        <w:t>z</w:t>
      </w:r>
      <w:r w:rsidRPr="00DE2EB8">
        <w:rPr>
          <w:rFonts w:cs="Times New Roman"/>
          <w:lang w:val="eu-ES"/>
        </w:rPr>
        <w:t xml:space="preserve"> betetako datu-multzoa saio-aldagai batean gordeko dugu</w:t>
      </w:r>
      <w:r w:rsidR="001548D7" w:rsidRPr="00DE2EB8">
        <w:rPr>
          <w:rFonts w:cs="Times New Roman"/>
          <w:lang w:val="eu-ES"/>
        </w:rPr>
        <w:t>,</w:t>
      </w:r>
      <w:r w:rsidRPr="00DE2EB8">
        <w:rPr>
          <w:rFonts w:cs="Times New Roman"/>
          <w:lang w:val="eu-ES"/>
        </w:rPr>
        <w:t xml:space="preserve"> orria kargatzen den lehen aldian.</w:t>
      </w:r>
    </w:p>
    <w:p w:rsidR="00C0348B" w:rsidRPr="00DE2EB8" w:rsidRDefault="00C0348B" w:rsidP="00CE00F5">
      <w:pPr>
        <w:numPr>
          <w:ilvl w:val="0"/>
          <w:numId w:val="19"/>
        </w:numPr>
        <w:spacing w:before="120"/>
        <w:jc w:val="both"/>
        <w:rPr>
          <w:rFonts w:cs="Times New Roman"/>
          <w:lang w:val="eu-ES"/>
        </w:rPr>
      </w:pPr>
      <w:r w:rsidRPr="00DE2EB8">
        <w:rPr>
          <w:rFonts w:cs="Times New Roman"/>
          <w:lang w:val="eu-ES"/>
        </w:rPr>
        <w:t xml:space="preserve">Sareta </w:t>
      </w:r>
      <w:r w:rsidRPr="00525EBB">
        <w:rPr>
          <w:rFonts w:cs="Times New Roman"/>
          <w:u w:val="single"/>
          <w:lang w:val="eu-ES"/>
        </w:rPr>
        <w:t>diseinu-denboran konfiguratuko dugu</w:t>
      </w:r>
      <w:r w:rsidRPr="00DE2EB8">
        <w:rPr>
          <w:rFonts w:cs="Times New Roman"/>
          <w:lang w:val="eu-ES"/>
        </w:rPr>
        <w:t>: zutabeak hautatu (</w:t>
      </w:r>
      <w:proofErr w:type="spellStart"/>
      <w:r w:rsidRPr="00DE2EB8">
        <w:rPr>
          <w:rFonts w:cs="Times New Roman"/>
          <w:i/>
          <w:iCs/>
          <w:lang w:val="eu-ES"/>
        </w:rPr>
        <w:t>Select</w:t>
      </w:r>
      <w:proofErr w:type="spellEnd"/>
      <w:r w:rsidRPr="00DE2EB8">
        <w:rPr>
          <w:rFonts w:cs="Times New Roman"/>
          <w:lang w:val="eu-ES"/>
        </w:rPr>
        <w:t xml:space="preserve"> botoi bat </w:t>
      </w:r>
      <w:r w:rsidR="005E3D10">
        <w:rPr>
          <w:rFonts w:cs="Times New Roman"/>
          <w:lang w:val="eu-ES"/>
        </w:rPr>
        <w:t>(</w:t>
      </w:r>
      <w:proofErr w:type="spellStart"/>
      <w:r w:rsidR="005E3D10">
        <w:rPr>
          <w:rFonts w:cs="Times New Roman"/>
          <w:i/>
          <w:lang w:val="eu-ES"/>
        </w:rPr>
        <w:t>CommandField</w:t>
      </w:r>
      <w:proofErr w:type="spellEnd"/>
      <w:r w:rsidR="005E3D10">
        <w:rPr>
          <w:rFonts w:cs="Times New Roman"/>
          <w:i/>
          <w:lang w:val="eu-ES"/>
        </w:rPr>
        <w:t xml:space="preserve">, </w:t>
      </w:r>
      <w:proofErr w:type="spellStart"/>
      <w:r w:rsidR="007C2AD0">
        <w:rPr>
          <w:rFonts w:cs="Times New Roman"/>
          <w:i/>
          <w:lang w:val="eu-ES"/>
        </w:rPr>
        <w:t>Select</w:t>
      </w:r>
      <w:proofErr w:type="spellEnd"/>
      <w:r w:rsidR="005E3D10">
        <w:rPr>
          <w:rFonts w:cs="Times New Roman"/>
          <w:lang w:val="eu-ES"/>
        </w:rPr>
        <w:t xml:space="preserve">) </w:t>
      </w:r>
      <w:r w:rsidRPr="00DE2EB8">
        <w:rPr>
          <w:rFonts w:cs="Times New Roman"/>
          <w:lang w:val="eu-ES"/>
        </w:rPr>
        <w:t xml:space="preserve">eta lau </w:t>
      </w:r>
      <w:proofErr w:type="spellStart"/>
      <w:r w:rsidRPr="00DE2EB8">
        <w:rPr>
          <w:rFonts w:cs="Times New Roman"/>
          <w:i/>
          <w:iCs/>
          <w:lang w:val="eu-ES"/>
        </w:rPr>
        <w:t>BoundField</w:t>
      </w:r>
      <w:proofErr w:type="spellEnd"/>
      <w:r w:rsidR="00D57E2F">
        <w:rPr>
          <w:rFonts w:cs="Times New Roman"/>
          <w:iCs/>
          <w:lang w:val="eu-ES"/>
        </w:rPr>
        <w:t>: kodeari, deskribapenari, aurreikusitako orduei eta lan motari dagozkionak</w:t>
      </w:r>
      <w:r w:rsidRPr="00DE2EB8">
        <w:rPr>
          <w:rFonts w:cs="Times New Roman"/>
          <w:lang w:val="eu-ES"/>
        </w:rPr>
        <w:t xml:space="preserve">), izena eman, </w:t>
      </w:r>
      <w:proofErr w:type="spellStart"/>
      <w:r w:rsidR="00CE00F5" w:rsidRPr="00DE2EB8">
        <w:rPr>
          <w:rFonts w:ascii="Courier New" w:hAnsi="Courier New" w:cs="Courier New"/>
          <w:lang w:val="eu-ES"/>
        </w:rPr>
        <w:t>HeaderText</w:t>
      </w:r>
      <w:proofErr w:type="spellEnd"/>
      <w:r w:rsidR="00CE00F5" w:rsidRPr="00DE2EB8">
        <w:rPr>
          <w:rFonts w:cs="Times New Roman"/>
          <w:lang w:val="eu-ES"/>
        </w:rPr>
        <w:t xml:space="preserve">, </w:t>
      </w:r>
      <w:proofErr w:type="spellStart"/>
      <w:r w:rsidR="00CE00F5" w:rsidRPr="00DE2EB8">
        <w:rPr>
          <w:rFonts w:ascii="Courier New" w:hAnsi="Courier New" w:cs="Courier New"/>
          <w:lang w:val="eu-ES"/>
        </w:rPr>
        <w:t>DataField</w:t>
      </w:r>
      <w:proofErr w:type="spellEnd"/>
      <w:r w:rsidR="00CE00F5" w:rsidRPr="00DE2EB8">
        <w:rPr>
          <w:rFonts w:cs="Times New Roman"/>
          <w:lang w:val="eu-ES"/>
        </w:rPr>
        <w:t xml:space="preserve"> eta </w:t>
      </w:r>
      <w:proofErr w:type="spellStart"/>
      <w:r w:rsidR="00CE00F5" w:rsidRPr="00DE2EB8">
        <w:rPr>
          <w:rFonts w:ascii="Courier New" w:hAnsi="Courier New" w:cs="Courier New"/>
          <w:lang w:val="eu-ES"/>
        </w:rPr>
        <w:t>SortExpression</w:t>
      </w:r>
      <w:proofErr w:type="spellEnd"/>
      <w:r w:rsidR="00CE00F5" w:rsidRPr="00DE2EB8">
        <w:rPr>
          <w:rFonts w:cs="Times New Roman"/>
          <w:lang w:val="eu-ES"/>
        </w:rPr>
        <w:t xml:space="preserve"> propietateak bete</w:t>
      </w:r>
      <w:r w:rsidR="00493360">
        <w:rPr>
          <w:rFonts w:cs="Times New Roman"/>
          <w:lang w:val="eu-ES"/>
        </w:rPr>
        <w:t xml:space="preserve"> dagokionean</w:t>
      </w:r>
      <w:r w:rsidR="00990BF6">
        <w:rPr>
          <w:rFonts w:cs="Times New Roman"/>
          <w:lang w:val="eu-ES"/>
        </w:rPr>
        <w:t>,</w:t>
      </w:r>
      <w:r w:rsidR="00990BF6" w:rsidRPr="00990BF6">
        <w:rPr>
          <w:rFonts w:cs="Times New Roman"/>
          <w:lang w:val="eu-ES"/>
        </w:rPr>
        <w:t xml:space="preserve"> </w:t>
      </w:r>
      <w:r w:rsidR="00990BF6" w:rsidRPr="00DE2EB8">
        <w:rPr>
          <w:rFonts w:cs="Times New Roman"/>
          <w:lang w:val="eu-ES"/>
        </w:rPr>
        <w:t xml:space="preserve">eta hautatu gabe utzi </w:t>
      </w:r>
      <w:proofErr w:type="spellStart"/>
      <w:r w:rsidR="00990BF6" w:rsidRPr="00DE2EB8">
        <w:rPr>
          <w:rFonts w:cs="Times New Roman"/>
          <w:i/>
          <w:iCs/>
          <w:lang w:val="eu-ES"/>
        </w:rPr>
        <w:t>Auto-generate</w:t>
      </w:r>
      <w:proofErr w:type="spellEnd"/>
      <w:r w:rsidR="00990BF6" w:rsidRPr="00DE2EB8">
        <w:rPr>
          <w:rFonts w:cs="Times New Roman"/>
          <w:i/>
          <w:iCs/>
          <w:lang w:val="eu-ES"/>
        </w:rPr>
        <w:t xml:space="preserve"> </w:t>
      </w:r>
      <w:proofErr w:type="spellStart"/>
      <w:r w:rsidR="00990BF6" w:rsidRPr="00DE2EB8">
        <w:rPr>
          <w:rFonts w:cs="Times New Roman"/>
          <w:i/>
          <w:iCs/>
          <w:lang w:val="eu-ES"/>
        </w:rPr>
        <w:t>fields</w:t>
      </w:r>
      <w:proofErr w:type="spellEnd"/>
      <w:r w:rsidR="00990BF6">
        <w:rPr>
          <w:rFonts w:cs="Times New Roman"/>
          <w:lang w:val="eu-ES"/>
        </w:rPr>
        <w:t xml:space="preserve">; </w:t>
      </w:r>
      <w:r w:rsidRPr="00525EBB">
        <w:rPr>
          <w:rFonts w:cs="Times New Roman"/>
          <w:u w:val="single"/>
          <w:lang w:val="eu-ES"/>
        </w:rPr>
        <w:t>exekuzioan</w:t>
      </w:r>
      <w:r w:rsidRPr="00DE2EB8">
        <w:rPr>
          <w:rFonts w:cs="Times New Roman"/>
          <w:lang w:val="eu-ES"/>
        </w:rPr>
        <w:t xml:space="preserve"> bistaratuko dira</w:t>
      </w:r>
      <w:r w:rsidR="00525EBB">
        <w:rPr>
          <w:rFonts w:cs="Times New Roman"/>
          <w:lang w:val="eu-ES"/>
        </w:rPr>
        <w:t xml:space="preserve"> zutabeok</w:t>
      </w:r>
      <w:r w:rsidRPr="00DE2EB8">
        <w:rPr>
          <w:rFonts w:cs="Times New Roman"/>
          <w:lang w:val="eu-ES"/>
        </w:rPr>
        <w:t>, erabiltzai</w:t>
      </w:r>
      <w:r w:rsidR="00990BF6">
        <w:rPr>
          <w:rFonts w:cs="Times New Roman"/>
          <w:lang w:val="eu-ES"/>
        </w:rPr>
        <w:t>leak egindako aukeraren arabera</w:t>
      </w:r>
      <w:r w:rsidR="001F6944">
        <w:rPr>
          <w:rFonts w:cs="Times New Roman"/>
          <w:lang w:val="eu-ES"/>
        </w:rPr>
        <w:t xml:space="preserve">. Saretaren </w:t>
      </w:r>
      <w:proofErr w:type="spellStart"/>
      <w:r w:rsidR="001F6944" w:rsidRPr="001F6944">
        <w:rPr>
          <w:rFonts w:ascii="Courier New" w:hAnsi="Courier New" w:cs="Courier New"/>
          <w:lang w:val="eu-ES"/>
        </w:rPr>
        <w:t>DataKeyNames</w:t>
      </w:r>
      <w:proofErr w:type="spellEnd"/>
      <w:r w:rsidR="001F6944">
        <w:rPr>
          <w:rFonts w:cs="Times New Roman"/>
          <w:lang w:val="eu-ES"/>
        </w:rPr>
        <w:t xml:space="preserve"> propietateari </w:t>
      </w:r>
      <w:r w:rsidR="001F6944" w:rsidRPr="001F6944">
        <w:rPr>
          <w:rFonts w:ascii="Courier New" w:hAnsi="Courier New" w:cs="Courier New"/>
          <w:lang w:val="eu-ES"/>
        </w:rPr>
        <w:t>kodea</w:t>
      </w:r>
      <w:r w:rsidR="001F6944">
        <w:rPr>
          <w:rFonts w:cs="Times New Roman"/>
          <w:lang w:val="eu-ES"/>
        </w:rPr>
        <w:t xml:space="preserve"> balioa eman behar zaio </w:t>
      </w:r>
      <w:r w:rsidR="001F6944" w:rsidRPr="00525EBB">
        <w:rPr>
          <w:rFonts w:cs="Times New Roman"/>
          <w:u w:val="single"/>
          <w:lang w:val="eu-ES"/>
        </w:rPr>
        <w:t>diseinuan</w:t>
      </w:r>
      <w:r w:rsidR="001F6944">
        <w:rPr>
          <w:rFonts w:cs="Times New Roman"/>
          <w:lang w:val="eu-ES"/>
        </w:rPr>
        <w:t>, eremu hori har dezan gako nagusitzat.</w:t>
      </w:r>
    </w:p>
    <w:p w:rsidR="00C51DCF" w:rsidRPr="00DE2EB8" w:rsidRDefault="003658DE" w:rsidP="001548D7">
      <w:pPr>
        <w:spacing w:before="120"/>
        <w:ind w:left="717"/>
        <w:jc w:val="both"/>
        <w:rPr>
          <w:rFonts w:cs="Times New Roman"/>
          <w:lang w:val="eu-ES"/>
        </w:rPr>
      </w:pPr>
      <w:r w:rsidRPr="00DE2EB8">
        <w:rPr>
          <w:rFonts w:cs="Times New Roman"/>
          <w:lang w:val="eu-ES"/>
        </w:rPr>
        <w:t xml:space="preserve">Sareta ez da bistaratuko harik eta </w:t>
      </w:r>
      <w:r w:rsidRPr="00DE2EB8">
        <w:rPr>
          <w:rFonts w:cs="Times New Roman"/>
          <w:i/>
          <w:iCs/>
          <w:lang w:val="eu-ES"/>
        </w:rPr>
        <w:t xml:space="preserve">Ikusi lanak </w:t>
      </w:r>
      <w:r w:rsidR="00623B8A" w:rsidRPr="00DE2EB8">
        <w:rPr>
          <w:rFonts w:cs="Times New Roman"/>
          <w:lang w:val="eu-ES"/>
        </w:rPr>
        <w:t>botoia sakatu arte</w:t>
      </w:r>
      <w:r w:rsidR="00B90F5A" w:rsidRPr="00DE2EB8">
        <w:rPr>
          <w:rFonts w:cs="Times New Roman"/>
          <w:lang w:val="eu-ES"/>
        </w:rPr>
        <w:t xml:space="preserve">: </w:t>
      </w:r>
      <w:r w:rsidR="002B64E3">
        <w:rPr>
          <w:rFonts w:cs="Times New Roman"/>
          <w:lang w:val="eu-ES"/>
        </w:rPr>
        <w:t xml:space="preserve">orduan, </w:t>
      </w:r>
      <w:r w:rsidR="008C406D">
        <w:rPr>
          <w:rFonts w:cs="Times New Roman"/>
          <w:lang w:val="eu-ES"/>
        </w:rPr>
        <w:t>saretaren datu-iturri</w:t>
      </w:r>
      <w:r w:rsidR="00525EBB" w:rsidRPr="00DE2EB8">
        <w:rPr>
          <w:rFonts w:cs="Times New Roman"/>
          <w:lang w:val="eu-ES"/>
        </w:rPr>
        <w:t xml:space="preserve"> izango </w:t>
      </w:r>
      <w:r w:rsidR="00525EBB">
        <w:rPr>
          <w:rFonts w:cs="Times New Roman"/>
          <w:lang w:val="eu-ES"/>
        </w:rPr>
        <w:t xml:space="preserve">den </w:t>
      </w:r>
      <w:r w:rsidR="00B90F5A" w:rsidRPr="00DE2EB8">
        <w:rPr>
          <w:rFonts w:cs="Times New Roman"/>
          <w:lang w:val="eu-ES"/>
        </w:rPr>
        <w:t>bista bat era</w:t>
      </w:r>
      <w:r w:rsidR="001548D7" w:rsidRPr="00DE2EB8">
        <w:rPr>
          <w:rFonts w:cs="Times New Roman"/>
          <w:lang w:val="eu-ES"/>
        </w:rPr>
        <w:t>tu</w:t>
      </w:r>
      <w:r w:rsidR="002B64E3">
        <w:rPr>
          <w:rFonts w:cs="Times New Roman"/>
          <w:lang w:val="eu-ES"/>
        </w:rPr>
        <w:t>ko da</w:t>
      </w:r>
      <w:r w:rsidR="00525EBB">
        <w:rPr>
          <w:rFonts w:cs="Times New Roman"/>
          <w:lang w:val="eu-ES"/>
        </w:rPr>
        <w:t xml:space="preserve">, </w:t>
      </w:r>
      <w:r w:rsidR="00B90F5A" w:rsidRPr="00DE2EB8">
        <w:rPr>
          <w:rFonts w:cs="Times New Roman"/>
          <w:lang w:val="eu-ES"/>
        </w:rPr>
        <w:t>lista hedagarrian hautatutako irakasgaiari dagozkion lanak soilik utziz, eta ikusgai bihurtu</w:t>
      </w:r>
      <w:r w:rsidR="002B64E3">
        <w:rPr>
          <w:rFonts w:cs="Times New Roman"/>
          <w:lang w:val="eu-ES"/>
        </w:rPr>
        <w:t>ko dira</w:t>
      </w:r>
      <w:r w:rsidR="00B90F5A" w:rsidRPr="00DE2EB8">
        <w:rPr>
          <w:rFonts w:cs="Times New Roman"/>
          <w:lang w:val="eu-ES"/>
        </w:rPr>
        <w:t xml:space="preserve"> egiaztapen-laukietan hautatutako zutabeak</w:t>
      </w:r>
      <w:r w:rsidR="00623B8A" w:rsidRPr="00DE2EB8">
        <w:rPr>
          <w:rFonts w:cs="Times New Roman"/>
          <w:lang w:val="eu-ES"/>
        </w:rPr>
        <w:t xml:space="preserve">. Saretaren lehen zutabean </w:t>
      </w:r>
      <w:proofErr w:type="spellStart"/>
      <w:r w:rsidR="00623B8A" w:rsidRPr="00DE2EB8">
        <w:rPr>
          <w:rFonts w:cs="Times New Roman"/>
          <w:i/>
          <w:iCs/>
          <w:lang w:val="eu-ES"/>
        </w:rPr>
        <w:t>Instantziatu</w:t>
      </w:r>
      <w:proofErr w:type="spellEnd"/>
      <w:r w:rsidR="00623B8A" w:rsidRPr="00DE2EB8">
        <w:rPr>
          <w:rFonts w:cs="Times New Roman"/>
          <w:i/>
          <w:iCs/>
          <w:lang w:val="eu-ES"/>
        </w:rPr>
        <w:t xml:space="preserve"> </w:t>
      </w:r>
      <w:r w:rsidR="00623B8A" w:rsidRPr="00DE2EB8">
        <w:rPr>
          <w:rFonts w:cs="Times New Roman"/>
          <w:lang w:val="eu-ES"/>
        </w:rPr>
        <w:t xml:space="preserve">dioen botoi bat egongo da, errenkada guztietan, zeinek aukera emango duen </w:t>
      </w:r>
      <w:proofErr w:type="spellStart"/>
      <w:r w:rsidR="00623B8A" w:rsidRPr="00DE2EB8">
        <w:rPr>
          <w:rFonts w:cs="Times New Roman"/>
          <w:i/>
          <w:iCs/>
          <w:lang w:val="eu-ES"/>
        </w:rPr>
        <w:t>LanaInstantziatu.aspx</w:t>
      </w:r>
      <w:proofErr w:type="spellEnd"/>
      <w:r w:rsidR="00623B8A" w:rsidRPr="00DE2EB8">
        <w:rPr>
          <w:rFonts w:cs="Times New Roman"/>
          <w:i/>
          <w:iCs/>
          <w:lang w:val="eu-ES"/>
        </w:rPr>
        <w:t xml:space="preserve"> </w:t>
      </w:r>
      <w:r w:rsidR="00623B8A" w:rsidRPr="00DE2EB8">
        <w:rPr>
          <w:rFonts w:cs="Times New Roman"/>
          <w:lang w:val="eu-ES"/>
        </w:rPr>
        <w:t xml:space="preserve">orrira nabigatzeko. </w:t>
      </w:r>
      <w:r w:rsidR="00C51DCF" w:rsidRPr="00DE2EB8">
        <w:rPr>
          <w:rFonts w:cs="Times New Roman"/>
          <w:lang w:val="eu-ES"/>
        </w:rPr>
        <w:t xml:space="preserve">Botoi hori sakatutakoan aplikazioak zer egin behar duen zehazteko, saretaren </w:t>
      </w:r>
      <w:proofErr w:type="spellStart"/>
      <w:r w:rsidR="00C51DCF" w:rsidRPr="00DE2EB8">
        <w:rPr>
          <w:rFonts w:ascii="Courier New" w:hAnsi="Courier New" w:cs="Courier New"/>
          <w:lang w:val="eu-ES"/>
        </w:rPr>
        <w:t>SelectedIndexChanged</w:t>
      </w:r>
      <w:proofErr w:type="spellEnd"/>
      <w:r w:rsidR="00C51DCF" w:rsidRPr="00DE2EB8">
        <w:rPr>
          <w:rFonts w:cs="Times New Roman"/>
          <w:lang w:val="eu-ES"/>
        </w:rPr>
        <w:t xml:space="preserve"> gertaerari erantzun beharko zaio, </w:t>
      </w:r>
      <w:proofErr w:type="spellStart"/>
      <w:r w:rsidR="00C51DCF" w:rsidRPr="00DE2EB8">
        <w:rPr>
          <w:rFonts w:cs="Times New Roman"/>
          <w:i/>
          <w:iCs/>
          <w:lang w:val="eu-ES"/>
        </w:rPr>
        <w:t>Get</w:t>
      </w:r>
      <w:proofErr w:type="spellEnd"/>
      <w:r w:rsidR="00C51DCF" w:rsidRPr="00DE2EB8">
        <w:rPr>
          <w:rFonts w:cs="Times New Roman"/>
          <w:lang w:val="eu-ES"/>
        </w:rPr>
        <w:t xml:space="preserve"> moduan </w:t>
      </w:r>
      <w:r w:rsidR="00C51DCF" w:rsidRPr="00DE2EB8">
        <w:rPr>
          <w:rFonts w:cs="Times New Roman"/>
          <w:lang w:val="eu-ES"/>
        </w:rPr>
        <w:lastRenderedPageBreak/>
        <w:t xml:space="preserve">bideratuz aplikazioa </w:t>
      </w:r>
      <w:proofErr w:type="spellStart"/>
      <w:r w:rsidR="00C51DCF" w:rsidRPr="00DE2EB8">
        <w:rPr>
          <w:rFonts w:cs="Times New Roman"/>
          <w:i/>
          <w:iCs/>
          <w:lang w:val="eu-ES"/>
        </w:rPr>
        <w:t>LanaInstantziatu.aspx</w:t>
      </w:r>
      <w:proofErr w:type="spellEnd"/>
      <w:r w:rsidR="00C51DCF" w:rsidRPr="00DE2EB8">
        <w:rPr>
          <w:rFonts w:cs="Times New Roman"/>
          <w:i/>
          <w:iCs/>
          <w:lang w:val="eu-ES"/>
        </w:rPr>
        <w:t xml:space="preserve"> </w:t>
      </w:r>
      <w:r w:rsidR="00C51DCF" w:rsidRPr="00DE2EB8">
        <w:rPr>
          <w:rFonts w:cs="Times New Roman"/>
          <w:lang w:val="eu-ES"/>
        </w:rPr>
        <w:t>orrira (</w:t>
      </w:r>
      <w:r w:rsidR="001548D7" w:rsidRPr="00DE2EB8">
        <w:rPr>
          <w:rFonts w:cs="Times New Roman"/>
          <w:lang w:val="eu-ES"/>
        </w:rPr>
        <w:t>balio</w:t>
      </w:r>
      <w:r w:rsidR="00C51DCF" w:rsidRPr="00DE2EB8">
        <w:rPr>
          <w:rFonts w:cs="Times New Roman"/>
          <w:lang w:val="eu-ES"/>
        </w:rPr>
        <w:t xml:space="preserve"> </w:t>
      </w:r>
      <w:r w:rsidR="001548D7" w:rsidRPr="00DE2EB8">
        <w:rPr>
          <w:rFonts w:cs="Times New Roman"/>
          <w:lang w:val="eu-ES"/>
        </w:rPr>
        <w:t>gisa</w:t>
      </w:r>
      <w:r w:rsidR="00C51DCF" w:rsidRPr="00DE2EB8">
        <w:rPr>
          <w:rFonts w:cs="Times New Roman"/>
          <w:lang w:val="eu-ES"/>
        </w:rPr>
        <w:t xml:space="preserve"> lanaren kodea igorriko da)</w:t>
      </w:r>
      <w:r w:rsidR="0045757C">
        <w:rPr>
          <w:rFonts w:cs="Times New Roman"/>
          <w:lang w:val="eu-ES"/>
        </w:rPr>
        <w:t xml:space="preserve">; saretan hautatutako kodea eskuratzeko, </w:t>
      </w:r>
      <w:proofErr w:type="spellStart"/>
      <w:r w:rsidR="0045757C" w:rsidRPr="00125C1D">
        <w:rPr>
          <w:rFonts w:ascii="Courier New" w:hAnsi="Courier New" w:cs="Courier New"/>
          <w:lang w:val="eu-ES"/>
        </w:rPr>
        <w:t>SelectedDataKey.Value</w:t>
      </w:r>
      <w:proofErr w:type="spellEnd"/>
      <w:r w:rsidR="0045757C">
        <w:rPr>
          <w:rFonts w:cs="Times New Roman"/>
          <w:lang w:val="eu-ES"/>
        </w:rPr>
        <w:t xml:space="preserve"> propietatea</w:t>
      </w:r>
      <w:r w:rsidR="008C406D" w:rsidRPr="008C406D">
        <w:rPr>
          <w:rFonts w:cs="Times New Roman"/>
          <w:lang w:val="eu-ES"/>
        </w:rPr>
        <w:t xml:space="preserve"> </w:t>
      </w:r>
      <w:r w:rsidR="008C406D">
        <w:rPr>
          <w:rFonts w:cs="Times New Roman"/>
          <w:lang w:val="eu-ES"/>
        </w:rPr>
        <w:t>erabili</w:t>
      </w:r>
      <w:r w:rsidR="00C51DCF" w:rsidRPr="00DE2EB8">
        <w:rPr>
          <w:rFonts w:cs="Times New Roman"/>
          <w:lang w:val="eu-ES"/>
        </w:rPr>
        <w:t>.</w:t>
      </w:r>
    </w:p>
    <w:p w:rsidR="00C51DCF" w:rsidRPr="00DE2EB8" w:rsidRDefault="00623B8A" w:rsidP="001548D7">
      <w:pPr>
        <w:numPr>
          <w:ilvl w:val="0"/>
          <w:numId w:val="19"/>
        </w:numPr>
        <w:spacing w:before="120"/>
        <w:jc w:val="both"/>
        <w:rPr>
          <w:rFonts w:cs="Times New Roman"/>
          <w:lang w:val="eu-ES"/>
        </w:rPr>
      </w:pPr>
      <w:r w:rsidRPr="00DE2EB8">
        <w:rPr>
          <w:rFonts w:cs="Times New Roman"/>
          <w:lang w:val="eu-ES"/>
        </w:rPr>
        <w:t>Saretako errenkadak ordenatzeko auker</w:t>
      </w:r>
      <w:r w:rsidR="00C51DCF" w:rsidRPr="00DE2EB8">
        <w:rPr>
          <w:rFonts w:cs="Times New Roman"/>
          <w:lang w:val="eu-ES"/>
        </w:rPr>
        <w:t>a egongo da</w:t>
      </w:r>
      <w:r w:rsidR="00B41B9C" w:rsidRPr="00DE2EB8">
        <w:rPr>
          <w:rFonts w:cs="Times New Roman"/>
          <w:lang w:val="eu-ES"/>
        </w:rPr>
        <w:t xml:space="preserve"> (</w:t>
      </w:r>
      <w:proofErr w:type="spellStart"/>
      <w:r w:rsidR="00B41B9C" w:rsidRPr="00DE2EB8">
        <w:rPr>
          <w:rFonts w:ascii="Courier New" w:hAnsi="Courier New" w:cs="Courier New"/>
          <w:lang w:val="eu-ES"/>
        </w:rPr>
        <w:t>AllowSorting</w:t>
      </w:r>
      <w:proofErr w:type="spellEnd"/>
      <w:r w:rsidR="00B41B9C" w:rsidRPr="00DE2EB8">
        <w:rPr>
          <w:rFonts w:ascii="Courier New" w:hAnsi="Courier New" w:cs="Courier New"/>
          <w:lang w:val="eu-ES"/>
        </w:rPr>
        <w:t xml:space="preserve"> = </w:t>
      </w:r>
      <w:proofErr w:type="spellStart"/>
      <w:r w:rsidR="00B41B9C" w:rsidRPr="00DE2EB8">
        <w:rPr>
          <w:rFonts w:ascii="Courier New" w:hAnsi="Courier New" w:cs="Courier New"/>
          <w:lang w:val="eu-ES"/>
        </w:rPr>
        <w:t>True</w:t>
      </w:r>
      <w:proofErr w:type="spellEnd"/>
      <w:r w:rsidR="00B41B9C" w:rsidRPr="00DE2EB8">
        <w:rPr>
          <w:rFonts w:cs="Times New Roman"/>
          <w:lang w:val="eu-ES"/>
        </w:rPr>
        <w:t>)</w:t>
      </w:r>
      <w:r w:rsidRPr="00DE2EB8">
        <w:rPr>
          <w:rFonts w:cs="Times New Roman"/>
          <w:lang w:val="eu-ES"/>
        </w:rPr>
        <w:t>.</w:t>
      </w:r>
      <w:r w:rsidR="00076340" w:rsidRPr="00DE2EB8">
        <w:rPr>
          <w:rFonts w:cs="Times New Roman"/>
          <w:lang w:val="eu-ES"/>
        </w:rPr>
        <w:t xml:space="preserve"> </w:t>
      </w:r>
      <w:r w:rsidR="00C51DCF" w:rsidRPr="00DE2EB8">
        <w:rPr>
          <w:rFonts w:cs="Times New Roman"/>
          <w:lang w:val="eu-ES"/>
        </w:rPr>
        <w:t xml:space="preserve">Horretarako, </w:t>
      </w:r>
      <w:proofErr w:type="spellStart"/>
      <w:r w:rsidR="00C51DCF" w:rsidRPr="00DE2EB8">
        <w:rPr>
          <w:rFonts w:ascii="Courier New" w:hAnsi="Courier New" w:cs="Courier New"/>
          <w:lang w:val="eu-ES"/>
        </w:rPr>
        <w:t>Sorting</w:t>
      </w:r>
      <w:proofErr w:type="spellEnd"/>
      <w:r w:rsidR="00C51DCF" w:rsidRPr="00DE2EB8">
        <w:rPr>
          <w:rFonts w:cs="Times New Roman"/>
          <w:lang w:val="eu-ES"/>
        </w:rPr>
        <w:t xml:space="preserve"> gertaerari erantzun behar zaio: bista bat sortu</w:t>
      </w:r>
      <w:r w:rsidR="00B90F5A" w:rsidRPr="00DE2EB8">
        <w:rPr>
          <w:rFonts w:cs="Times New Roman"/>
          <w:lang w:val="eu-ES"/>
        </w:rPr>
        <w:t xml:space="preserve"> </w:t>
      </w:r>
      <w:r w:rsidR="00C51DCF" w:rsidRPr="00DE2EB8">
        <w:rPr>
          <w:rFonts w:cs="Times New Roman"/>
          <w:lang w:val="eu-ES"/>
        </w:rPr>
        <w:t>datu-multzoko taularekin</w:t>
      </w:r>
      <w:r w:rsidR="00CD1E56" w:rsidRPr="00DE2EB8">
        <w:rPr>
          <w:rFonts w:cs="Times New Roman"/>
          <w:lang w:val="eu-ES"/>
        </w:rPr>
        <w:t xml:space="preserve"> (aurreko pausoan sortutako bera izan daiteke)</w:t>
      </w:r>
      <w:r w:rsidR="00C51DCF" w:rsidRPr="00DE2EB8">
        <w:rPr>
          <w:rFonts w:cs="Times New Roman"/>
          <w:lang w:val="eu-ES"/>
        </w:rPr>
        <w:t>, eta honako hau egin gero:</w:t>
      </w:r>
    </w:p>
    <w:p w:rsidR="00C51DCF" w:rsidRPr="00DE2EB8" w:rsidRDefault="00C51DCF" w:rsidP="00C51DCF">
      <w:pPr>
        <w:spacing w:before="120"/>
        <w:ind w:left="1440"/>
        <w:jc w:val="both"/>
        <w:rPr>
          <w:rFonts w:ascii="Courier New" w:hAnsi="Courier New" w:cs="Courier New"/>
          <w:sz w:val="20"/>
          <w:szCs w:val="20"/>
          <w:lang w:val="eu-ES"/>
        </w:rPr>
      </w:pPr>
      <w:proofErr w:type="spellStart"/>
      <w:r w:rsidRPr="00DE2EB8">
        <w:rPr>
          <w:rFonts w:ascii="Courier New" w:hAnsi="Courier New" w:cs="Courier New"/>
          <w:sz w:val="20"/>
          <w:szCs w:val="20"/>
          <w:lang w:val="eu-ES"/>
        </w:rPr>
        <w:t>dvIrakasgaikoLanGenerikoak.Sort</w:t>
      </w:r>
      <w:proofErr w:type="spellEnd"/>
      <w:r w:rsidRPr="00DE2EB8">
        <w:rPr>
          <w:rFonts w:ascii="Courier New" w:hAnsi="Courier New" w:cs="Courier New"/>
          <w:sz w:val="20"/>
          <w:szCs w:val="20"/>
          <w:lang w:val="eu-ES"/>
        </w:rPr>
        <w:t xml:space="preserve"> = e.</w:t>
      </w:r>
      <w:bookmarkStart w:id="0" w:name="OLE_LINK1"/>
      <w:bookmarkStart w:id="1" w:name="OLE_LINK2"/>
      <w:r w:rsidRPr="00DE2EB8">
        <w:rPr>
          <w:rFonts w:ascii="Courier New" w:hAnsi="Courier New" w:cs="Courier New"/>
          <w:sz w:val="20"/>
          <w:szCs w:val="20"/>
          <w:lang w:val="eu-ES"/>
        </w:rPr>
        <w:t>SortExpression</w:t>
      </w:r>
      <w:bookmarkEnd w:id="0"/>
      <w:bookmarkEnd w:id="1"/>
      <w:r w:rsidR="00255715" w:rsidRPr="00DE2EB8">
        <w:rPr>
          <w:rFonts w:ascii="Courier New" w:hAnsi="Courier New" w:cs="Courier New"/>
          <w:sz w:val="20"/>
          <w:szCs w:val="20"/>
          <w:lang w:val="eu-ES"/>
        </w:rPr>
        <w:t xml:space="preserve"> '</w:t>
      </w:r>
      <w:r w:rsidR="00CD1E56" w:rsidRPr="00DE2EB8">
        <w:rPr>
          <w:rStyle w:val="Refdenotaalpie"/>
          <w:rFonts w:ascii="Courier New" w:hAnsi="Courier New" w:cs="Courier New"/>
          <w:sz w:val="20"/>
          <w:szCs w:val="20"/>
          <w:lang w:val="eu-ES"/>
        </w:rPr>
        <w:footnoteReference w:id="6"/>
      </w:r>
    </w:p>
    <w:p w:rsidR="00C51DCF" w:rsidRPr="00DE2EB8" w:rsidRDefault="00C51DCF" w:rsidP="00C51DCF">
      <w:pPr>
        <w:ind w:left="720"/>
        <w:jc w:val="both"/>
        <w:rPr>
          <w:rFonts w:ascii="Courier New" w:hAnsi="Courier New" w:cs="Courier New"/>
          <w:sz w:val="20"/>
          <w:szCs w:val="20"/>
          <w:lang w:val="eu-ES"/>
        </w:rPr>
      </w:pPr>
      <w:r w:rsidRPr="00DE2EB8">
        <w:rPr>
          <w:rFonts w:ascii="Courier New" w:hAnsi="Courier New" w:cs="Courier New"/>
          <w:sz w:val="20"/>
          <w:szCs w:val="20"/>
          <w:lang w:val="eu-ES"/>
        </w:rPr>
        <w:t xml:space="preserve">      </w:t>
      </w:r>
      <w:proofErr w:type="spellStart"/>
      <w:r w:rsidRPr="00DE2EB8">
        <w:rPr>
          <w:rFonts w:ascii="Courier New" w:hAnsi="Courier New" w:cs="Courier New"/>
          <w:sz w:val="20"/>
          <w:szCs w:val="20"/>
          <w:lang w:val="eu-ES"/>
        </w:rPr>
        <w:t>grdLanGenerikoak.DataSource</w:t>
      </w:r>
      <w:proofErr w:type="spellEnd"/>
      <w:r w:rsidRPr="00DE2EB8">
        <w:rPr>
          <w:rFonts w:ascii="Courier New" w:hAnsi="Courier New" w:cs="Courier New"/>
          <w:sz w:val="20"/>
          <w:szCs w:val="20"/>
          <w:lang w:val="eu-ES"/>
        </w:rPr>
        <w:t xml:space="preserve"> = </w:t>
      </w:r>
      <w:proofErr w:type="spellStart"/>
      <w:r w:rsidRPr="00DE2EB8">
        <w:rPr>
          <w:rFonts w:ascii="Courier New" w:hAnsi="Courier New" w:cs="Courier New"/>
          <w:sz w:val="20"/>
          <w:szCs w:val="20"/>
          <w:lang w:val="eu-ES"/>
        </w:rPr>
        <w:t>dvIrakasgaikoLanGenerikoak</w:t>
      </w:r>
      <w:proofErr w:type="spellEnd"/>
    </w:p>
    <w:p w:rsidR="00C51DCF" w:rsidRPr="00DE2EB8" w:rsidRDefault="00C51DCF" w:rsidP="00C51DCF">
      <w:pPr>
        <w:ind w:left="720"/>
        <w:jc w:val="both"/>
        <w:rPr>
          <w:rFonts w:ascii="Courier New" w:hAnsi="Courier New" w:cs="Courier New"/>
          <w:sz w:val="20"/>
          <w:szCs w:val="20"/>
          <w:lang w:val="eu-ES"/>
        </w:rPr>
      </w:pPr>
      <w:r w:rsidRPr="00DE2EB8">
        <w:rPr>
          <w:rFonts w:ascii="Courier New" w:hAnsi="Courier New" w:cs="Courier New"/>
          <w:sz w:val="20"/>
          <w:szCs w:val="20"/>
          <w:lang w:val="eu-ES"/>
        </w:rPr>
        <w:t xml:space="preserve">      </w:t>
      </w:r>
      <w:proofErr w:type="spellStart"/>
      <w:r w:rsidRPr="00DE2EB8">
        <w:rPr>
          <w:rFonts w:ascii="Courier New" w:hAnsi="Courier New" w:cs="Courier New"/>
          <w:sz w:val="20"/>
          <w:szCs w:val="20"/>
          <w:lang w:val="eu-ES"/>
        </w:rPr>
        <w:t>grdLanGenerikoak.DataBind</w:t>
      </w:r>
      <w:proofErr w:type="spellEnd"/>
      <w:r w:rsidRPr="00DE2EB8">
        <w:rPr>
          <w:rFonts w:ascii="Courier New" w:hAnsi="Courier New" w:cs="Courier New"/>
          <w:sz w:val="20"/>
          <w:szCs w:val="20"/>
          <w:lang w:val="eu-ES"/>
        </w:rPr>
        <w:t>()</w:t>
      </w:r>
    </w:p>
    <w:p w:rsidR="009E4606" w:rsidRPr="00DE2EB8" w:rsidRDefault="00CF5428" w:rsidP="00B328FE">
      <w:pPr>
        <w:numPr>
          <w:ilvl w:val="0"/>
          <w:numId w:val="4"/>
        </w:numPr>
        <w:spacing w:before="120"/>
        <w:ind w:left="357" w:hanging="357"/>
        <w:jc w:val="both"/>
        <w:rPr>
          <w:rFonts w:cs="Times New Roman"/>
          <w:i/>
          <w:iCs/>
          <w:lang w:val="eu-ES"/>
        </w:rPr>
      </w:pPr>
      <w:r w:rsidRPr="00DE2EB8">
        <w:rPr>
          <w:rFonts w:cs="Times New Roman"/>
          <w:lang w:val="eu-ES"/>
        </w:rPr>
        <w:t xml:space="preserve">[hautazkoa: 5/100] </w:t>
      </w:r>
      <w:proofErr w:type="spellStart"/>
      <w:r w:rsidR="009E4606" w:rsidRPr="00DE2EB8">
        <w:rPr>
          <w:rFonts w:cs="Times New Roman"/>
          <w:i/>
          <w:iCs/>
          <w:lang w:val="eu-ES"/>
        </w:rPr>
        <w:t>LanaInstantziatu.aspx</w:t>
      </w:r>
      <w:proofErr w:type="spellEnd"/>
      <w:r w:rsidR="009E4606" w:rsidRPr="00DE2EB8">
        <w:rPr>
          <w:rFonts w:cs="Times New Roman"/>
          <w:lang w:val="eu-ES"/>
        </w:rPr>
        <w:t xml:space="preserve">: </w:t>
      </w:r>
      <w:r w:rsidR="004B0BCA" w:rsidRPr="00DE2EB8">
        <w:rPr>
          <w:rFonts w:cs="Times New Roman"/>
          <w:lang w:val="eu-ES"/>
        </w:rPr>
        <w:t xml:space="preserve">Lan generiko bat </w:t>
      </w:r>
      <w:proofErr w:type="spellStart"/>
      <w:r w:rsidR="004B0BCA" w:rsidRPr="00DE2EB8">
        <w:rPr>
          <w:rFonts w:cs="Times New Roman"/>
          <w:lang w:val="eu-ES"/>
        </w:rPr>
        <w:t>instantziatzea</w:t>
      </w:r>
      <w:proofErr w:type="spellEnd"/>
      <w:r w:rsidR="004B0BCA" w:rsidRPr="00DE2EB8">
        <w:rPr>
          <w:rFonts w:cs="Times New Roman"/>
          <w:lang w:val="eu-ES"/>
        </w:rPr>
        <w:t xml:space="preserve"> lana </w:t>
      </w:r>
      <w:r w:rsidR="00B328FE" w:rsidRPr="00DE2EB8">
        <w:rPr>
          <w:rFonts w:cs="Times New Roman"/>
          <w:lang w:val="eu-ES"/>
        </w:rPr>
        <w:t>burutu</w:t>
      </w:r>
      <w:r w:rsidR="004B0BCA" w:rsidRPr="00DE2EB8">
        <w:rPr>
          <w:rFonts w:cs="Times New Roman"/>
          <w:lang w:val="eu-ES"/>
        </w:rPr>
        <w:t xml:space="preserve"> dela adieraztea besterik ez da, hau </w:t>
      </w:r>
      <w:r w:rsidR="00D10EC6">
        <w:rPr>
          <w:rFonts w:cs="Times New Roman"/>
          <w:lang w:val="eu-ES"/>
        </w:rPr>
        <w:t>da, lana egiteko benetako ordu kopurua</w:t>
      </w:r>
      <w:r w:rsidR="004B0BCA" w:rsidRPr="00DE2EB8">
        <w:rPr>
          <w:rFonts w:cs="Times New Roman"/>
          <w:lang w:val="eu-ES"/>
        </w:rPr>
        <w:t xml:space="preserve"> zenbat</w:t>
      </w:r>
      <w:r w:rsidR="00D10EC6">
        <w:rPr>
          <w:rFonts w:cs="Times New Roman"/>
          <w:lang w:val="eu-ES"/>
        </w:rPr>
        <w:t>ekoa izan d</w:t>
      </w:r>
      <w:r w:rsidR="004B0BCA" w:rsidRPr="00DE2EB8">
        <w:rPr>
          <w:rFonts w:cs="Times New Roman"/>
          <w:lang w:val="eu-ES"/>
        </w:rPr>
        <w:t xml:space="preserve">en zehaztea. </w:t>
      </w:r>
      <w:r w:rsidR="005A4D57" w:rsidRPr="00DE2EB8">
        <w:rPr>
          <w:rFonts w:cs="Times New Roman"/>
          <w:lang w:val="eu-ES"/>
        </w:rPr>
        <w:t xml:space="preserve">Lan bat </w:t>
      </w:r>
      <w:r w:rsidR="00B4397C" w:rsidRPr="00DE2EB8">
        <w:rPr>
          <w:rFonts w:cs="Times New Roman"/>
          <w:lang w:val="eu-ES"/>
        </w:rPr>
        <w:t xml:space="preserve">behin bakarrik </w:t>
      </w:r>
      <w:proofErr w:type="spellStart"/>
      <w:r w:rsidR="00B4397C" w:rsidRPr="00DE2EB8">
        <w:rPr>
          <w:rFonts w:cs="Times New Roman"/>
          <w:lang w:val="eu-ES"/>
        </w:rPr>
        <w:t>instantziatu</w:t>
      </w:r>
      <w:proofErr w:type="spellEnd"/>
      <w:r w:rsidR="00B4397C" w:rsidRPr="00DE2EB8">
        <w:rPr>
          <w:rFonts w:cs="Times New Roman"/>
          <w:lang w:val="eu-ES"/>
        </w:rPr>
        <w:t xml:space="preserve"> ahal izango da. </w:t>
      </w:r>
      <w:r w:rsidR="004B0BCA" w:rsidRPr="00DE2EB8">
        <w:rPr>
          <w:rFonts w:cs="Times New Roman"/>
          <w:lang w:val="eu-ES"/>
        </w:rPr>
        <w:t>Horretarako, honelako web</w:t>
      </w:r>
      <w:r w:rsidR="004B0BCA" w:rsidRPr="00DE2EB8">
        <w:rPr>
          <w:rFonts w:cs="Times New Roman"/>
          <w:i/>
          <w:iCs/>
          <w:lang w:val="eu-ES"/>
        </w:rPr>
        <w:t>-</w:t>
      </w:r>
      <w:r w:rsidR="004B0BCA" w:rsidRPr="00DE2EB8">
        <w:rPr>
          <w:rFonts w:cs="Times New Roman"/>
          <w:lang w:val="eu-ES"/>
        </w:rPr>
        <w:t>orri bat bistaratuko da:</w:t>
      </w:r>
    </w:p>
    <w:p w:rsidR="004B0BCA" w:rsidRPr="00DE2EB8" w:rsidRDefault="00521B25" w:rsidP="00057A5D">
      <w:pPr>
        <w:spacing w:before="240"/>
        <w:jc w:val="center"/>
        <w:rPr>
          <w:rFonts w:cs="Times New Roman"/>
          <w:i/>
          <w:iCs/>
          <w:lang w:val="eu-ES"/>
        </w:rPr>
      </w:pPr>
      <w:r w:rsidRPr="00DE2EB8">
        <w:rPr>
          <w:rFonts w:cs="Times New Roman"/>
          <w:i/>
          <w:iCs/>
          <w:noProof/>
          <w:lang w:val="es-ES" w:eastAsia="es-ES"/>
        </w:rPr>
        <w:drawing>
          <wp:inline distT="0" distB="0" distL="0" distR="0">
            <wp:extent cx="3649770" cy="2309372"/>
            <wp:effectExtent l="19050" t="0" r="78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648162" cy="2308355"/>
                    </a:xfrm>
                    <a:prstGeom prst="rect">
                      <a:avLst/>
                    </a:prstGeom>
                    <a:noFill/>
                    <a:ln w="9525">
                      <a:noFill/>
                      <a:miter lim="800000"/>
                      <a:headEnd/>
                      <a:tailEnd/>
                    </a:ln>
                  </pic:spPr>
                </pic:pic>
              </a:graphicData>
            </a:graphic>
          </wp:inline>
        </w:drawing>
      </w:r>
    </w:p>
    <w:p w:rsidR="003658DE" w:rsidRPr="00DE2EB8" w:rsidRDefault="0099752E" w:rsidP="00B328FE">
      <w:pPr>
        <w:spacing w:before="120"/>
        <w:ind w:left="357"/>
        <w:jc w:val="both"/>
        <w:rPr>
          <w:rFonts w:cs="Times New Roman"/>
          <w:lang w:val="eu-ES"/>
        </w:rPr>
      </w:pPr>
      <w:r w:rsidRPr="00DE2EB8">
        <w:rPr>
          <w:rFonts w:cs="Times New Roman"/>
          <w:lang w:val="eu-ES"/>
        </w:rPr>
        <w:t>Eskuineko saretan ikasleak eginak dituen</w:t>
      </w:r>
      <w:r w:rsidR="003658DE" w:rsidRPr="00DE2EB8">
        <w:rPr>
          <w:rFonts w:cs="Times New Roman"/>
          <w:lang w:val="eu-ES"/>
        </w:rPr>
        <w:t xml:space="preserve"> lanak bistaratuko dira. Ezker aldeko testu</w:t>
      </w:r>
      <w:r w:rsidR="00B328FE" w:rsidRPr="00DE2EB8">
        <w:rPr>
          <w:rFonts w:cs="Times New Roman"/>
          <w:lang w:val="eu-ES"/>
        </w:rPr>
        <w:t>-</w:t>
      </w:r>
      <w:r w:rsidR="003658DE" w:rsidRPr="00DE2EB8">
        <w:rPr>
          <w:rFonts w:cs="Times New Roman"/>
          <w:lang w:val="eu-ES"/>
        </w:rPr>
        <w:t xml:space="preserve">koadroetan datuak osatu eta gero, </w:t>
      </w:r>
      <w:r w:rsidR="003658DE" w:rsidRPr="00DE2EB8">
        <w:rPr>
          <w:rFonts w:cs="Times New Roman"/>
          <w:i/>
          <w:iCs/>
          <w:lang w:val="eu-ES"/>
        </w:rPr>
        <w:t>Lana sortu</w:t>
      </w:r>
      <w:r w:rsidR="003658DE" w:rsidRPr="00DE2EB8">
        <w:rPr>
          <w:rFonts w:cs="Times New Roman"/>
          <w:lang w:val="eu-ES"/>
        </w:rPr>
        <w:t xml:space="preserve"> botoia sakatu, eta lana </w:t>
      </w:r>
      <w:proofErr w:type="spellStart"/>
      <w:r w:rsidR="003658DE" w:rsidRPr="00DE2EB8">
        <w:rPr>
          <w:rFonts w:cs="Times New Roman"/>
          <w:lang w:val="eu-ES"/>
        </w:rPr>
        <w:t>instantziatuta</w:t>
      </w:r>
      <w:proofErr w:type="spellEnd"/>
      <w:r w:rsidR="003658DE" w:rsidRPr="00DE2EB8">
        <w:rPr>
          <w:rFonts w:cs="Times New Roman"/>
          <w:lang w:val="eu-ES"/>
        </w:rPr>
        <w:t xml:space="preserve"> geratuko da.</w:t>
      </w:r>
      <w:r w:rsidRPr="00DE2EB8">
        <w:rPr>
          <w:rFonts w:cs="Times New Roman"/>
          <w:lang w:val="eu-ES"/>
        </w:rPr>
        <w:t xml:space="preserve"> Hasieran hutsik egongo den etiketa bat </w:t>
      </w:r>
      <w:r w:rsidR="00B328FE" w:rsidRPr="00DE2EB8">
        <w:rPr>
          <w:rFonts w:cs="Times New Roman"/>
          <w:lang w:val="eu-ES"/>
        </w:rPr>
        <w:t>baliatuko</w:t>
      </w:r>
      <w:r w:rsidRPr="00DE2EB8">
        <w:rPr>
          <w:rFonts w:cs="Times New Roman"/>
          <w:lang w:val="eu-ES"/>
        </w:rPr>
        <w:t xml:space="preserve"> da, ikasleari eragiketa ongi gauzatu den ala ez adierazteko.</w:t>
      </w:r>
    </w:p>
    <w:p w:rsidR="003658DE" w:rsidRPr="00DE2EB8" w:rsidRDefault="003658DE" w:rsidP="00FE25EA">
      <w:pPr>
        <w:keepNext/>
        <w:spacing w:before="120"/>
        <w:ind w:left="357"/>
        <w:jc w:val="both"/>
        <w:rPr>
          <w:rFonts w:cs="Times New Roman"/>
          <w:u w:val="single"/>
          <w:lang w:val="eu-ES"/>
        </w:rPr>
      </w:pPr>
      <w:r w:rsidRPr="00DE2EB8">
        <w:rPr>
          <w:rFonts w:cs="Times New Roman"/>
          <w:u w:val="single"/>
          <w:lang w:val="eu-ES"/>
        </w:rPr>
        <w:t>Jarraibideak:</w:t>
      </w:r>
    </w:p>
    <w:p w:rsidR="00E40638" w:rsidRPr="00DE2EB8" w:rsidRDefault="00E40638" w:rsidP="00E40638">
      <w:pPr>
        <w:numPr>
          <w:ilvl w:val="0"/>
          <w:numId w:val="19"/>
        </w:numPr>
        <w:spacing w:before="120"/>
        <w:jc w:val="both"/>
        <w:rPr>
          <w:rFonts w:cs="Times New Roman"/>
          <w:lang w:val="eu-ES"/>
        </w:rPr>
      </w:pPr>
      <w:proofErr w:type="spellStart"/>
      <w:r w:rsidRPr="00DE2EB8">
        <w:rPr>
          <w:rFonts w:ascii="Courier New" w:hAnsi="Courier New" w:cs="Courier New"/>
          <w:lang w:val="eu-ES"/>
        </w:rPr>
        <w:t>DatuAtzipena</w:t>
      </w:r>
      <w:proofErr w:type="spellEnd"/>
      <w:r w:rsidRPr="00DE2EB8">
        <w:rPr>
          <w:rFonts w:cs="Times New Roman"/>
          <w:lang w:val="eu-ES"/>
        </w:rPr>
        <w:t xml:space="preserve"> moduluan, </w:t>
      </w:r>
      <w:r w:rsidR="00DB2683" w:rsidRPr="00DE2EB8">
        <w:rPr>
          <w:rFonts w:cs="Times New Roman"/>
          <w:lang w:val="eu-ES"/>
        </w:rPr>
        <w:t xml:space="preserve">honako </w:t>
      </w:r>
      <w:r w:rsidRPr="00DE2EB8">
        <w:rPr>
          <w:rFonts w:cs="Times New Roman"/>
          <w:lang w:val="eu-ES"/>
        </w:rPr>
        <w:t>metodo hau gehitu behar dugu:</w:t>
      </w:r>
    </w:p>
    <w:p w:rsidR="00E40638" w:rsidRPr="00DE2EB8" w:rsidRDefault="00E40638" w:rsidP="00E40638">
      <w:pPr>
        <w:numPr>
          <w:ilvl w:val="1"/>
          <w:numId w:val="22"/>
        </w:numPr>
        <w:tabs>
          <w:tab w:val="clear" w:pos="1437"/>
          <w:tab w:val="num" w:pos="960"/>
        </w:tabs>
        <w:spacing w:before="120"/>
        <w:ind w:left="960" w:hanging="240"/>
        <w:jc w:val="both"/>
        <w:rPr>
          <w:rFonts w:ascii="Courier New" w:hAnsi="Courier New" w:cs="Courier New"/>
          <w:lang w:val="eu-ES"/>
        </w:rPr>
      </w:pPr>
      <w:proofErr w:type="spellStart"/>
      <w:r w:rsidRPr="00DE2EB8">
        <w:rPr>
          <w:rFonts w:ascii="Courier New" w:hAnsi="Courier New" w:cs="Courier New"/>
          <w:sz w:val="22"/>
          <w:szCs w:val="22"/>
          <w:lang w:val="eu-ES"/>
        </w:rPr>
        <w:t>IkasleLanenEgokitzaileaEskuratu</w:t>
      </w:r>
      <w:proofErr w:type="spellEnd"/>
      <w:r w:rsidR="00CD68B5" w:rsidRPr="00DE2EB8">
        <w:rPr>
          <w:rFonts w:cs="Times New Roman"/>
          <w:sz w:val="22"/>
          <w:szCs w:val="22"/>
          <w:lang w:val="eu-ES"/>
        </w:rPr>
        <w:t>: I</w:t>
      </w:r>
      <w:r w:rsidRPr="00DE2EB8">
        <w:rPr>
          <w:rFonts w:cs="Times New Roman"/>
          <w:sz w:val="22"/>
          <w:szCs w:val="22"/>
          <w:lang w:val="eu-ES"/>
        </w:rPr>
        <w:t>kaslearen identifikazioa emanda, ikaslearen lanen datu-egokitzaile (</w:t>
      </w:r>
      <w:proofErr w:type="spellStart"/>
      <w:r w:rsidRPr="00DE2EB8">
        <w:rPr>
          <w:rFonts w:cs="Times New Roman"/>
          <w:i/>
          <w:iCs/>
          <w:sz w:val="22"/>
          <w:szCs w:val="22"/>
          <w:lang w:val="eu-ES"/>
        </w:rPr>
        <w:t>DataAdapter</w:t>
      </w:r>
      <w:proofErr w:type="spellEnd"/>
      <w:r w:rsidRPr="00DE2EB8">
        <w:rPr>
          <w:rFonts w:cs="Times New Roman"/>
          <w:sz w:val="22"/>
          <w:szCs w:val="22"/>
          <w:lang w:val="eu-ES"/>
        </w:rPr>
        <w:t>) bat itzultzen du emaitzatzat.</w:t>
      </w:r>
    </w:p>
    <w:p w:rsidR="003658DE" w:rsidRPr="00DE2EB8" w:rsidRDefault="00770D4F" w:rsidP="003658DE">
      <w:pPr>
        <w:numPr>
          <w:ilvl w:val="0"/>
          <w:numId w:val="19"/>
        </w:numPr>
        <w:spacing w:before="120"/>
        <w:jc w:val="both"/>
        <w:rPr>
          <w:rFonts w:cs="Times New Roman"/>
          <w:lang w:val="eu-ES"/>
        </w:rPr>
      </w:pPr>
      <w:r w:rsidRPr="00DE2EB8">
        <w:rPr>
          <w:rFonts w:cs="Times New Roman"/>
          <w:lang w:val="eu-ES"/>
        </w:rPr>
        <w:t xml:space="preserve">Erabiltzailearen </w:t>
      </w:r>
      <w:proofErr w:type="spellStart"/>
      <w:r w:rsidRPr="00DE2EB8">
        <w:rPr>
          <w:rFonts w:cs="Times New Roman"/>
          <w:lang w:val="eu-ES"/>
        </w:rPr>
        <w:t>email-helbideari</w:t>
      </w:r>
      <w:proofErr w:type="spellEnd"/>
      <w:r w:rsidR="005D1E0A" w:rsidRPr="00DE2EB8">
        <w:rPr>
          <w:rFonts w:cs="Times New Roman"/>
          <w:lang w:val="eu-ES"/>
        </w:rPr>
        <w:t xml:space="preserve"> eta lan generikoa</w:t>
      </w:r>
      <w:r w:rsidRPr="00DE2EB8">
        <w:rPr>
          <w:rFonts w:cs="Times New Roman"/>
          <w:lang w:val="eu-ES"/>
        </w:rPr>
        <w:t>ren kodea</w:t>
      </w:r>
      <w:r w:rsidR="005D1E0A" w:rsidRPr="00DE2EB8">
        <w:rPr>
          <w:rFonts w:cs="Times New Roman"/>
          <w:lang w:val="eu-ES"/>
        </w:rPr>
        <w:t>ri dagozkien testu-koadroak beteta azalduko di</w:t>
      </w:r>
      <w:r w:rsidR="00255715" w:rsidRPr="00DE2EB8">
        <w:rPr>
          <w:rFonts w:cs="Times New Roman"/>
          <w:lang w:val="eu-ES"/>
        </w:rPr>
        <w:t>ra web-orri hau kargatzen denean, aurreko orrikoak baitira</w:t>
      </w:r>
      <w:r w:rsidR="005D1E0A" w:rsidRPr="00DE2EB8">
        <w:rPr>
          <w:rFonts w:cs="Times New Roman"/>
          <w:lang w:val="eu-ES"/>
        </w:rPr>
        <w:t>.</w:t>
      </w:r>
      <w:r w:rsidRPr="00DE2EB8">
        <w:rPr>
          <w:rFonts w:cs="Times New Roman"/>
          <w:lang w:val="eu-ES"/>
        </w:rPr>
        <w:t xml:space="preserve"> Ikasleak ordu kopuruak bete beharko ditu, aurreikusitakoak nahiz benetakoak.</w:t>
      </w:r>
    </w:p>
    <w:p w:rsidR="00362D55" w:rsidRPr="00DE2EB8" w:rsidRDefault="006812F8" w:rsidP="00255715">
      <w:pPr>
        <w:numPr>
          <w:ilvl w:val="0"/>
          <w:numId w:val="19"/>
        </w:numPr>
        <w:spacing w:before="120"/>
        <w:jc w:val="both"/>
        <w:rPr>
          <w:rFonts w:cs="Times New Roman"/>
          <w:lang w:val="eu-ES"/>
        </w:rPr>
      </w:pPr>
      <w:proofErr w:type="spellStart"/>
      <w:r>
        <w:rPr>
          <w:rFonts w:cs="Times New Roman"/>
          <w:i/>
          <w:iCs/>
          <w:lang w:val="eu-ES"/>
        </w:rPr>
        <w:t>Sql</w:t>
      </w:r>
      <w:r w:rsidR="00362D55" w:rsidRPr="00DE2EB8">
        <w:rPr>
          <w:rFonts w:cs="Times New Roman"/>
          <w:i/>
          <w:iCs/>
          <w:lang w:val="eu-ES"/>
        </w:rPr>
        <w:t>DataSource</w:t>
      </w:r>
      <w:proofErr w:type="spellEnd"/>
      <w:r w:rsidR="00362D55" w:rsidRPr="00DE2EB8">
        <w:rPr>
          <w:rFonts w:cs="Times New Roman"/>
          <w:i/>
          <w:iCs/>
          <w:lang w:val="eu-ES"/>
        </w:rPr>
        <w:t xml:space="preserve"> </w:t>
      </w:r>
      <w:r w:rsidR="00362D55" w:rsidRPr="00DE2EB8">
        <w:rPr>
          <w:rFonts w:cs="Times New Roman"/>
          <w:lang w:val="eu-ES"/>
        </w:rPr>
        <w:t>kontrol bat erabiliko</w:t>
      </w:r>
      <w:r w:rsidR="005F79FD" w:rsidRPr="00DE2EB8">
        <w:rPr>
          <w:rFonts w:cs="Times New Roman"/>
          <w:lang w:val="eu-ES"/>
        </w:rPr>
        <w:t xml:space="preserve"> da</w:t>
      </w:r>
      <w:r w:rsidR="00255715" w:rsidRPr="00DE2EB8">
        <w:rPr>
          <w:rFonts w:cs="Times New Roman"/>
          <w:lang w:val="eu-ES"/>
        </w:rPr>
        <w:t xml:space="preserve"> </w:t>
      </w:r>
      <w:r w:rsidR="00787913">
        <w:rPr>
          <w:rFonts w:cs="Times New Roman"/>
          <w:lang w:val="eu-ES"/>
        </w:rPr>
        <w:t>(</w:t>
      </w:r>
      <w:proofErr w:type="spellStart"/>
      <w:r w:rsidR="00787913" w:rsidRPr="00787913">
        <w:rPr>
          <w:rFonts w:ascii="Courier New" w:hAnsi="Courier New" w:cs="Courier New"/>
          <w:lang w:val="eu-ES"/>
        </w:rPr>
        <w:t>sqldsIkasleakLanak</w:t>
      </w:r>
      <w:proofErr w:type="spellEnd"/>
      <w:r w:rsidR="00787913">
        <w:rPr>
          <w:rFonts w:cs="Times New Roman"/>
          <w:lang w:val="eu-ES"/>
        </w:rPr>
        <w:t xml:space="preserve">) </w:t>
      </w:r>
      <w:r w:rsidR="005F7568">
        <w:rPr>
          <w:rFonts w:cs="Times New Roman"/>
          <w:lang w:val="eu-ES"/>
        </w:rPr>
        <w:t xml:space="preserve">aplikazioa </w:t>
      </w:r>
      <w:r w:rsidR="00255715" w:rsidRPr="00DE2EB8">
        <w:rPr>
          <w:rFonts w:cs="Times New Roman"/>
          <w:lang w:val="eu-ES"/>
        </w:rPr>
        <w:t>datu-basearekin lotzeko</w:t>
      </w:r>
      <w:r w:rsidR="00BF4FD0">
        <w:rPr>
          <w:rStyle w:val="Refdenotaalpie"/>
          <w:rFonts w:cs="Times New Roman"/>
          <w:lang w:val="eu-ES"/>
        </w:rPr>
        <w:footnoteReference w:id="7"/>
      </w:r>
      <w:r w:rsidR="00255715" w:rsidRPr="00DE2EB8">
        <w:rPr>
          <w:rFonts w:cs="Times New Roman"/>
          <w:lang w:val="eu-ES"/>
        </w:rPr>
        <w:t xml:space="preserve">. </w:t>
      </w:r>
      <w:r w:rsidR="00255715" w:rsidRPr="00525EBB">
        <w:rPr>
          <w:rFonts w:cs="Times New Roman"/>
          <w:u w:val="single"/>
          <w:lang w:val="eu-ES"/>
        </w:rPr>
        <w:t>Diseinuan</w:t>
      </w:r>
      <w:r w:rsidR="00255715" w:rsidRPr="00DE2EB8">
        <w:rPr>
          <w:rFonts w:cs="Times New Roman"/>
          <w:lang w:val="eu-ES"/>
        </w:rPr>
        <w:t xml:space="preserve"> konfiguratu beharko da: </w:t>
      </w:r>
      <w:r w:rsidR="00317E25">
        <w:rPr>
          <w:rFonts w:cs="Times New Roman"/>
          <w:lang w:val="eu-ES"/>
        </w:rPr>
        <w:t>d</w:t>
      </w:r>
      <w:r w:rsidR="00317E25" w:rsidRPr="00DE2EB8">
        <w:rPr>
          <w:rFonts w:cs="Times New Roman"/>
          <w:lang w:val="eu-ES"/>
        </w:rPr>
        <w:t xml:space="preserve">atu-basea zein </w:t>
      </w:r>
      <w:r w:rsidR="00317E25">
        <w:rPr>
          <w:rFonts w:cs="Times New Roman"/>
          <w:lang w:val="eu-ES"/>
        </w:rPr>
        <w:t xml:space="preserve">eta nolakoa </w:t>
      </w:r>
      <w:r w:rsidR="00317E25" w:rsidRPr="00DE2EB8">
        <w:rPr>
          <w:rFonts w:cs="Times New Roman"/>
          <w:lang w:val="eu-ES"/>
        </w:rPr>
        <w:t>den adierazi</w:t>
      </w:r>
      <w:r w:rsidR="00317E25">
        <w:rPr>
          <w:rFonts w:cs="Times New Roman"/>
          <w:lang w:val="eu-ES"/>
        </w:rPr>
        <w:t>,</w:t>
      </w:r>
      <w:r w:rsidR="00317E25" w:rsidRPr="00E94630">
        <w:rPr>
          <w:rFonts w:cs="Times New Roman"/>
          <w:lang w:val="eu-ES"/>
        </w:rPr>
        <w:t xml:space="preserve"> </w:t>
      </w:r>
      <w:proofErr w:type="spellStart"/>
      <w:r w:rsidR="00317E25" w:rsidRPr="00BA6049">
        <w:rPr>
          <w:rFonts w:ascii="Courier New" w:hAnsi="Courier New" w:cs="Courier New"/>
          <w:lang w:val="eu-ES"/>
        </w:rPr>
        <w:t>ConnectionString</w:t>
      </w:r>
      <w:proofErr w:type="spellEnd"/>
      <w:r w:rsidR="00317E25">
        <w:rPr>
          <w:rFonts w:cs="Times New Roman"/>
          <w:lang w:val="eu-ES"/>
        </w:rPr>
        <w:t xml:space="preserve"> eta</w:t>
      </w:r>
      <w:r w:rsidR="00317E25" w:rsidRPr="00E94630">
        <w:rPr>
          <w:rFonts w:ascii="Courier New" w:hAnsi="Courier New" w:cs="Courier New"/>
          <w:lang w:val="eu-ES"/>
        </w:rPr>
        <w:t xml:space="preserve"> </w:t>
      </w:r>
      <w:proofErr w:type="spellStart"/>
      <w:r w:rsidR="00317E25" w:rsidRPr="00BA6049">
        <w:rPr>
          <w:rFonts w:ascii="Courier New" w:hAnsi="Courier New" w:cs="Courier New"/>
          <w:lang w:val="eu-ES"/>
        </w:rPr>
        <w:t>ProviderName</w:t>
      </w:r>
      <w:proofErr w:type="spellEnd"/>
      <w:r w:rsidR="00317E25">
        <w:rPr>
          <w:rFonts w:cs="Times New Roman"/>
          <w:lang w:val="eu-ES"/>
        </w:rPr>
        <w:t xml:space="preserve"> propietateen bidez;</w:t>
      </w:r>
      <w:r w:rsidR="00255715" w:rsidRPr="00DE2EB8">
        <w:rPr>
          <w:rFonts w:cs="Times New Roman"/>
          <w:lang w:val="eu-ES"/>
        </w:rPr>
        <w:t xml:space="preserve"> </w:t>
      </w:r>
      <w:proofErr w:type="spellStart"/>
      <w:r w:rsidR="00255715" w:rsidRPr="00DE2EB8">
        <w:rPr>
          <w:rFonts w:ascii="Courier New" w:hAnsi="Courier New" w:cs="Courier New"/>
          <w:lang w:val="eu-ES"/>
        </w:rPr>
        <w:t>SELECT</w:t>
      </w:r>
      <w:proofErr w:type="spellEnd"/>
      <w:r w:rsidR="00255715" w:rsidRPr="00DE2EB8">
        <w:rPr>
          <w:rFonts w:cs="Times New Roman"/>
          <w:lang w:val="eu-ES"/>
        </w:rPr>
        <w:t xml:space="preserve"> agindua zehaztu</w:t>
      </w:r>
      <w:r w:rsidR="00255715" w:rsidRPr="00DE2EB8">
        <w:rPr>
          <w:rStyle w:val="Refdenotaalpie"/>
          <w:rFonts w:cs="Times New Roman"/>
          <w:lang w:val="eu-ES"/>
        </w:rPr>
        <w:footnoteReference w:id="8"/>
      </w:r>
      <w:r w:rsidR="00E94630">
        <w:rPr>
          <w:rFonts w:cs="Times New Roman"/>
          <w:lang w:val="eu-ES"/>
        </w:rPr>
        <w:t>,</w:t>
      </w:r>
      <w:r w:rsidR="00BA6049">
        <w:rPr>
          <w:rFonts w:cs="Times New Roman"/>
          <w:lang w:val="eu-ES"/>
        </w:rPr>
        <w:t xml:space="preserve"> </w:t>
      </w:r>
      <w:proofErr w:type="spellStart"/>
      <w:r w:rsidR="00BA6049" w:rsidRPr="00BA6049">
        <w:rPr>
          <w:rFonts w:ascii="Courier New" w:hAnsi="Courier New" w:cs="Courier New"/>
          <w:lang w:val="eu-ES"/>
        </w:rPr>
        <w:t>SelectQuery</w:t>
      </w:r>
      <w:proofErr w:type="spellEnd"/>
      <w:r w:rsidR="00BA6049">
        <w:rPr>
          <w:rFonts w:cs="Times New Roman"/>
          <w:lang w:val="eu-ES"/>
        </w:rPr>
        <w:t xml:space="preserve"> propietatearen bidez</w:t>
      </w:r>
      <w:r w:rsidR="00255715" w:rsidRPr="00DE2EB8">
        <w:rPr>
          <w:rFonts w:cs="Times New Roman"/>
          <w:lang w:val="eu-ES"/>
        </w:rPr>
        <w:t xml:space="preserve">, eta </w:t>
      </w:r>
      <w:proofErr w:type="spellStart"/>
      <w:r w:rsidR="00255715" w:rsidRPr="00DE2EB8">
        <w:rPr>
          <w:rFonts w:ascii="Courier New" w:hAnsi="Courier New" w:cs="Courier New"/>
          <w:lang w:val="eu-ES"/>
        </w:rPr>
        <w:t>SELECT</w:t>
      </w:r>
      <w:proofErr w:type="spellEnd"/>
      <w:r w:rsidR="00255715" w:rsidRPr="00DE2EB8">
        <w:rPr>
          <w:rFonts w:cs="Times New Roman"/>
          <w:lang w:val="eu-ES"/>
        </w:rPr>
        <w:t xml:space="preserve"> horren parametrotzat </w:t>
      </w:r>
      <w:proofErr w:type="spellStart"/>
      <w:r w:rsidR="00255715" w:rsidRPr="00DE2EB8">
        <w:rPr>
          <w:rFonts w:cs="Times New Roman"/>
          <w:lang w:val="eu-ES"/>
        </w:rPr>
        <w:t>email-helbidea</w:t>
      </w:r>
      <w:proofErr w:type="spellEnd"/>
      <w:r w:rsidR="00255715" w:rsidRPr="00DE2EB8">
        <w:rPr>
          <w:rFonts w:cs="Times New Roman"/>
          <w:lang w:val="eu-ES"/>
        </w:rPr>
        <w:t xml:space="preserve"> duen testu-koadroa egokitu.</w:t>
      </w:r>
    </w:p>
    <w:p w:rsidR="00DB2683" w:rsidRPr="00DE2EB8" w:rsidRDefault="005D1E0A" w:rsidP="00652482">
      <w:pPr>
        <w:numPr>
          <w:ilvl w:val="0"/>
          <w:numId w:val="19"/>
        </w:numPr>
        <w:spacing w:before="120"/>
        <w:jc w:val="both"/>
        <w:rPr>
          <w:rFonts w:cs="Times New Roman"/>
          <w:lang w:val="eu-ES"/>
        </w:rPr>
      </w:pPr>
      <w:r w:rsidRPr="00DE2EB8">
        <w:rPr>
          <w:rFonts w:cs="Times New Roman"/>
          <w:lang w:val="eu-ES"/>
        </w:rPr>
        <w:t>Eskuineko sareta ere beteta agertuko da,</w:t>
      </w:r>
      <w:r w:rsidR="00770D4F" w:rsidRPr="00DE2EB8">
        <w:rPr>
          <w:rFonts w:cs="Times New Roman"/>
          <w:lang w:val="eu-ES"/>
        </w:rPr>
        <w:t xml:space="preserve"> web-orria bistaratu orduko. </w:t>
      </w:r>
      <w:r w:rsidR="00DB2683" w:rsidRPr="00DE2EB8">
        <w:rPr>
          <w:rFonts w:cs="Times New Roman"/>
          <w:lang w:val="eu-ES"/>
        </w:rPr>
        <w:t xml:space="preserve">Horretarako, </w:t>
      </w:r>
      <w:r w:rsidR="00DB2683" w:rsidRPr="00525EBB">
        <w:rPr>
          <w:rFonts w:cs="Times New Roman"/>
          <w:u w:val="single"/>
          <w:lang w:val="eu-ES"/>
        </w:rPr>
        <w:t>diseinuan</w:t>
      </w:r>
      <w:r w:rsidR="00DB2683" w:rsidRPr="00DE2EB8">
        <w:rPr>
          <w:rFonts w:cs="Times New Roman"/>
          <w:lang w:val="eu-ES"/>
        </w:rPr>
        <w:t xml:space="preserve"> bertan estekatuko dugu</w:t>
      </w:r>
      <w:r w:rsidR="00B328FE" w:rsidRPr="00DE2EB8">
        <w:rPr>
          <w:rFonts w:cs="Times New Roman"/>
          <w:lang w:val="eu-ES"/>
        </w:rPr>
        <w:t xml:space="preserve"> sareta</w:t>
      </w:r>
      <w:r w:rsidR="006812F8">
        <w:rPr>
          <w:rFonts w:cs="Times New Roman"/>
          <w:lang w:val="eu-ES"/>
        </w:rPr>
        <w:t xml:space="preserve"> </w:t>
      </w:r>
      <w:proofErr w:type="spellStart"/>
      <w:r w:rsidR="00787913" w:rsidRPr="00787913">
        <w:rPr>
          <w:rFonts w:ascii="Courier New" w:hAnsi="Courier New" w:cs="Courier New"/>
          <w:lang w:val="eu-ES"/>
        </w:rPr>
        <w:t>sqldsIkasleakLanak</w:t>
      </w:r>
      <w:proofErr w:type="spellEnd"/>
      <w:r w:rsidR="00787913" w:rsidRPr="00DE2EB8">
        <w:rPr>
          <w:rFonts w:cs="Times New Roman"/>
          <w:lang w:val="eu-ES"/>
        </w:rPr>
        <w:t xml:space="preserve"> </w:t>
      </w:r>
      <w:r w:rsidR="00DB2683" w:rsidRPr="00DE2EB8">
        <w:rPr>
          <w:rFonts w:cs="Times New Roman"/>
          <w:lang w:val="eu-ES"/>
        </w:rPr>
        <w:t>kontrolarekin</w:t>
      </w:r>
      <w:r w:rsidR="00DC477A">
        <w:rPr>
          <w:rFonts w:cs="Times New Roman"/>
          <w:lang w:val="eu-ES"/>
        </w:rPr>
        <w:t xml:space="preserve"> (egokia da automatikoki sortutako zutabeak uztea)</w:t>
      </w:r>
      <w:r w:rsidR="00DB2683" w:rsidRPr="00DE2EB8">
        <w:rPr>
          <w:rFonts w:cs="Times New Roman"/>
          <w:lang w:val="eu-ES"/>
        </w:rPr>
        <w:t>.</w:t>
      </w:r>
    </w:p>
    <w:p w:rsidR="003658DE" w:rsidRPr="00DE2EB8" w:rsidRDefault="00DB2683" w:rsidP="00652482">
      <w:pPr>
        <w:numPr>
          <w:ilvl w:val="0"/>
          <w:numId w:val="19"/>
        </w:numPr>
        <w:spacing w:before="120"/>
        <w:jc w:val="both"/>
        <w:rPr>
          <w:rFonts w:cs="Times New Roman"/>
          <w:lang w:val="eu-ES"/>
        </w:rPr>
      </w:pPr>
      <w:r w:rsidRPr="00DE2EB8">
        <w:rPr>
          <w:rFonts w:cs="Times New Roman"/>
          <w:lang w:val="eu-ES"/>
        </w:rPr>
        <w:t>Orria kargatzean</w:t>
      </w:r>
      <w:r w:rsidR="00770D4F" w:rsidRPr="00DE2EB8">
        <w:rPr>
          <w:rFonts w:cs="Times New Roman"/>
          <w:lang w:val="eu-ES"/>
        </w:rPr>
        <w:t xml:space="preserve">, datu-multzo bat bete beharko da, </w:t>
      </w:r>
      <w:proofErr w:type="spellStart"/>
      <w:r w:rsidR="00DB37DC" w:rsidRPr="00DE2EB8">
        <w:rPr>
          <w:rFonts w:ascii="Courier New" w:hAnsi="Courier New" w:cs="Courier New"/>
          <w:sz w:val="22"/>
          <w:szCs w:val="22"/>
          <w:lang w:val="eu-ES"/>
        </w:rPr>
        <w:t>IkasleLanen</w:t>
      </w:r>
      <w:r w:rsidR="00652482" w:rsidRPr="00DE2EB8">
        <w:rPr>
          <w:rFonts w:ascii="Courier New" w:hAnsi="Courier New" w:cs="Courier New"/>
          <w:sz w:val="22"/>
          <w:szCs w:val="22"/>
          <w:lang w:val="eu-ES"/>
        </w:rPr>
        <w:t>..</w:t>
      </w:r>
      <w:proofErr w:type="spellEnd"/>
      <w:r w:rsidR="00652482" w:rsidRPr="00DE2EB8">
        <w:rPr>
          <w:rFonts w:ascii="Courier New" w:hAnsi="Courier New" w:cs="Courier New"/>
          <w:sz w:val="22"/>
          <w:szCs w:val="22"/>
          <w:lang w:val="eu-ES"/>
        </w:rPr>
        <w:t>.</w:t>
      </w:r>
      <w:r w:rsidRPr="00DE2EB8">
        <w:rPr>
          <w:rFonts w:cs="Times New Roman"/>
          <w:lang w:val="eu-ES"/>
        </w:rPr>
        <w:t xml:space="preserve">  metodoaz lortutako datu-egokitzailearen bitartez. Saio-aldagaietan gordeko dira datu-egokitzailea nahiz datu-multzoa.</w:t>
      </w:r>
    </w:p>
    <w:p w:rsidR="00DB2683" w:rsidRPr="00DE2EB8" w:rsidRDefault="005D1E0A" w:rsidP="00B328FE">
      <w:pPr>
        <w:numPr>
          <w:ilvl w:val="0"/>
          <w:numId w:val="19"/>
        </w:numPr>
        <w:spacing w:before="120"/>
        <w:jc w:val="both"/>
        <w:rPr>
          <w:rFonts w:cs="Times New Roman"/>
          <w:lang w:val="eu-ES"/>
        </w:rPr>
      </w:pPr>
      <w:r w:rsidRPr="00DE2EB8">
        <w:rPr>
          <w:rFonts w:cs="Times New Roman"/>
          <w:i/>
          <w:iCs/>
          <w:lang w:val="eu-ES"/>
        </w:rPr>
        <w:lastRenderedPageBreak/>
        <w:t xml:space="preserve">Lana sortu </w:t>
      </w:r>
      <w:r w:rsidR="00BC02F6" w:rsidRPr="00DE2EB8">
        <w:rPr>
          <w:rFonts w:cs="Times New Roman"/>
          <w:lang w:val="eu-ES"/>
        </w:rPr>
        <w:t xml:space="preserve">botoia sakatutakoan, datu-multzoan egindako aldaketak datu-basean gauzatuko dira. </w:t>
      </w:r>
      <w:r w:rsidR="00DB2683" w:rsidRPr="00DE2EB8">
        <w:rPr>
          <w:rFonts w:cs="Times New Roman"/>
          <w:lang w:val="eu-ES"/>
        </w:rPr>
        <w:t xml:space="preserve">Testu-koadroan sartutako lan-kodeaz baliatuz, bista bat definituko da datu-multzoko taularen gainean. Bista horren erregistro kopurua 0 bada lan-kodeaz iragazi eta gero, lana </w:t>
      </w:r>
      <w:proofErr w:type="spellStart"/>
      <w:r w:rsidR="00DB2683" w:rsidRPr="00DE2EB8">
        <w:rPr>
          <w:rFonts w:cs="Times New Roman"/>
          <w:lang w:val="eu-ES"/>
        </w:rPr>
        <w:t>instantziat</w:t>
      </w:r>
      <w:r w:rsidR="00B328FE" w:rsidRPr="00DE2EB8">
        <w:rPr>
          <w:rFonts w:cs="Times New Roman"/>
          <w:lang w:val="eu-ES"/>
        </w:rPr>
        <w:t>zeke</w:t>
      </w:r>
      <w:proofErr w:type="spellEnd"/>
      <w:r w:rsidR="00DB2683" w:rsidRPr="00DE2EB8">
        <w:rPr>
          <w:rFonts w:cs="Times New Roman"/>
          <w:lang w:val="eu-ES"/>
        </w:rPr>
        <w:t xml:space="preserve"> dagoela oraindik esan nahi du: errenkada bat sortu, bete formularioko datuekin, taulari gehitu eta, azkenik, datu-basera bidali eguneratzea datu-egokitzailearen </w:t>
      </w:r>
      <w:proofErr w:type="spellStart"/>
      <w:r w:rsidR="00DB2683" w:rsidRPr="00DE2EB8">
        <w:rPr>
          <w:rFonts w:ascii="Courier New" w:hAnsi="Courier New" w:cs="Courier New"/>
          <w:lang w:val="eu-ES"/>
        </w:rPr>
        <w:t>Update</w:t>
      </w:r>
      <w:proofErr w:type="spellEnd"/>
      <w:r w:rsidR="00525EBB">
        <w:rPr>
          <w:rFonts w:cs="Times New Roman"/>
          <w:lang w:val="eu-ES"/>
        </w:rPr>
        <w:t xml:space="preserve"> metodoari deituz; bestela, lana </w:t>
      </w:r>
      <w:proofErr w:type="spellStart"/>
      <w:r w:rsidR="00525EBB">
        <w:rPr>
          <w:rFonts w:cs="Times New Roman"/>
          <w:lang w:val="eu-ES"/>
        </w:rPr>
        <w:t>instantziatuta</w:t>
      </w:r>
      <w:proofErr w:type="spellEnd"/>
      <w:r w:rsidR="00525EBB">
        <w:rPr>
          <w:rFonts w:cs="Times New Roman"/>
          <w:lang w:val="eu-ES"/>
        </w:rPr>
        <w:t xml:space="preserve"> dagoela</w:t>
      </w:r>
      <w:r w:rsidR="00200DCD">
        <w:rPr>
          <w:rFonts w:cs="Times New Roman"/>
          <w:lang w:val="eu-ES"/>
        </w:rPr>
        <w:t xml:space="preserve"> dagoeneko adierazi beharko da.</w:t>
      </w:r>
      <w:r w:rsidR="00525EBB">
        <w:rPr>
          <w:rFonts w:cs="Times New Roman"/>
          <w:lang w:val="eu-ES"/>
        </w:rPr>
        <w:t xml:space="preserve"> </w:t>
      </w:r>
    </w:p>
    <w:p w:rsidR="005D1E0A" w:rsidRPr="00DE2EB8" w:rsidRDefault="00BC02F6" w:rsidP="00DB2683">
      <w:pPr>
        <w:spacing w:before="120"/>
        <w:ind w:left="717"/>
        <w:jc w:val="both"/>
        <w:rPr>
          <w:rFonts w:cs="Times New Roman"/>
          <w:lang w:val="eu-ES"/>
        </w:rPr>
      </w:pPr>
      <w:r w:rsidRPr="00DE2EB8">
        <w:rPr>
          <w:rFonts w:cs="Times New Roman"/>
          <w:lang w:val="eu-ES"/>
        </w:rPr>
        <w:t>Mezu</w:t>
      </w:r>
      <w:r w:rsidR="00DB2683" w:rsidRPr="00DE2EB8">
        <w:rPr>
          <w:rFonts w:cs="Times New Roman"/>
          <w:lang w:val="eu-ES"/>
        </w:rPr>
        <w:t>-etiketa</w:t>
      </w:r>
      <w:r w:rsidRPr="00DE2EB8">
        <w:rPr>
          <w:rFonts w:cs="Times New Roman"/>
          <w:lang w:val="eu-ES"/>
        </w:rPr>
        <w:t xml:space="preserve"> batez azalduko zaio erabiltz</w:t>
      </w:r>
      <w:r w:rsidR="00DB2683" w:rsidRPr="00DE2EB8">
        <w:rPr>
          <w:rFonts w:cs="Times New Roman"/>
          <w:lang w:val="eu-ES"/>
        </w:rPr>
        <w:t>aileari dena ondo joan den</w:t>
      </w:r>
      <w:r w:rsidRPr="00DE2EB8">
        <w:rPr>
          <w:rFonts w:cs="Times New Roman"/>
          <w:lang w:val="eu-ES"/>
        </w:rPr>
        <w:t xml:space="preserve"> edo arazoren bat egon den.</w:t>
      </w:r>
    </w:p>
    <w:p w:rsidR="007C1415" w:rsidRPr="00DE2EB8" w:rsidRDefault="00BC02F6" w:rsidP="00DB2683">
      <w:pPr>
        <w:numPr>
          <w:ilvl w:val="0"/>
          <w:numId w:val="19"/>
        </w:numPr>
        <w:spacing w:before="120"/>
        <w:jc w:val="both"/>
        <w:rPr>
          <w:rFonts w:cs="Times New Roman"/>
          <w:lang w:val="eu-ES"/>
        </w:rPr>
      </w:pPr>
      <w:r w:rsidRPr="00DE2EB8">
        <w:rPr>
          <w:rFonts w:cs="Times New Roman"/>
          <w:i/>
          <w:iCs/>
          <w:u w:val="single"/>
          <w:lang w:val="eu-ES"/>
        </w:rPr>
        <w:t>Atzera</w:t>
      </w:r>
      <w:r w:rsidRPr="00DE2EB8">
        <w:rPr>
          <w:rFonts w:cs="Times New Roman"/>
          <w:lang w:val="eu-ES"/>
        </w:rPr>
        <w:t xml:space="preserve"> dioen estekan klik egindakoan,</w:t>
      </w:r>
      <w:r w:rsidRPr="00DE2EB8">
        <w:rPr>
          <w:rFonts w:cs="Times New Roman"/>
          <w:i/>
          <w:iCs/>
          <w:lang w:val="eu-ES"/>
        </w:rPr>
        <w:t xml:space="preserve"> </w:t>
      </w:r>
      <w:proofErr w:type="spellStart"/>
      <w:r w:rsidRPr="00DE2EB8">
        <w:rPr>
          <w:rFonts w:cs="Times New Roman"/>
          <w:i/>
          <w:iCs/>
          <w:lang w:val="eu-ES"/>
        </w:rPr>
        <w:t>IkasleLanGenerikoak.aspx</w:t>
      </w:r>
      <w:proofErr w:type="spellEnd"/>
      <w:r w:rsidRPr="00DE2EB8">
        <w:rPr>
          <w:rFonts w:cs="Times New Roman"/>
          <w:lang w:val="eu-ES"/>
        </w:rPr>
        <w:t xml:space="preserve"> orrira nabigatuko du aplikazioak. </w:t>
      </w:r>
    </w:p>
    <w:p w:rsidR="002B7AB2" w:rsidRPr="00DE2EB8" w:rsidRDefault="002B7AB2" w:rsidP="005A622B">
      <w:pPr>
        <w:spacing w:before="240"/>
        <w:jc w:val="both"/>
        <w:rPr>
          <w:rFonts w:cs="Times New Roman"/>
          <w:lang w:val="eu-ES"/>
        </w:rPr>
      </w:pPr>
      <w:r w:rsidRPr="00DE2EB8">
        <w:rPr>
          <w:rFonts w:cs="Times New Roman"/>
          <w:lang w:val="eu-ES"/>
        </w:rPr>
        <w:t>Ikasleen funtzionalitatea</w:t>
      </w:r>
      <w:r w:rsidR="005A622B" w:rsidRPr="00DE2EB8">
        <w:rPr>
          <w:rFonts w:cs="Times New Roman"/>
          <w:lang w:val="eu-ES"/>
        </w:rPr>
        <w:t>ri erantzuten dioten web-orriak egin</w:t>
      </w:r>
      <w:r w:rsidRPr="00DE2EB8">
        <w:rPr>
          <w:rFonts w:cs="Times New Roman"/>
          <w:lang w:val="eu-ES"/>
        </w:rPr>
        <w:t xml:space="preserve"> eta gero, irakasleena</w:t>
      </w:r>
      <w:r w:rsidR="005A622B" w:rsidRPr="00DE2EB8">
        <w:rPr>
          <w:rFonts w:cs="Times New Roman"/>
          <w:lang w:val="eu-ES"/>
        </w:rPr>
        <w:t>k</w:t>
      </w:r>
      <w:r w:rsidRPr="00DE2EB8">
        <w:rPr>
          <w:rFonts w:cs="Times New Roman"/>
          <w:lang w:val="eu-ES"/>
        </w:rPr>
        <w:t xml:space="preserve"> garatuko d</w:t>
      </w:r>
      <w:r w:rsidR="005A622B" w:rsidRPr="00DE2EB8">
        <w:rPr>
          <w:rFonts w:cs="Times New Roman"/>
          <w:lang w:val="eu-ES"/>
        </w:rPr>
        <w:t>it</w:t>
      </w:r>
      <w:r w:rsidRPr="00DE2EB8">
        <w:rPr>
          <w:rFonts w:cs="Times New Roman"/>
          <w:lang w:val="eu-ES"/>
        </w:rPr>
        <w:t>ugu:</w:t>
      </w:r>
      <w:r w:rsidRPr="00DE2EB8">
        <w:rPr>
          <w:rFonts w:cs="Times New Roman"/>
          <w:i/>
          <w:iCs/>
          <w:lang w:val="eu-ES"/>
        </w:rPr>
        <w:t xml:space="preserve"> Irakasleak.aspx</w:t>
      </w:r>
      <w:r w:rsidRPr="00DE2EB8">
        <w:rPr>
          <w:rFonts w:cs="Times New Roman"/>
          <w:lang w:val="eu-ES"/>
        </w:rPr>
        <w:t xml:space="preserve">, </w:t>
      </w:r>
      <w:proofErr w:type="spellStart"/>
      <w:r w:rsidRPr="00DE2EB8">
        <w:rPr>
          <w:rFonts w:cs="Times New Roman"/>
          <w:i/>
          <w:iCs/>
          <w:lang w:val="eu-ES"/>
        </w:rPr>
        <w:t>IrakasleLanak.aspx</w:t>
      </w:r>
      <w:proofErr w:type="spellEnd"/>
      <w:r w:rsidRPr="00DE2EB8">
        <w:rPr>
          <w:rFonts w:cs="Times New Roman"/>
          <w:lang w:val="eu-ES"/>
        </w:rPr>
        <w:t xml:space="preserve"> eta </w:t>
      </w:r>
      <w:proofErr w:type="spellStart"/>
      <w:r w:rsidRPr="00DE2EB8">
        <w:rPr>
          <w:rFonts w:cs="Times New Roman"/>
          <w:i/>
          <w:iCs/>
          <w:lang w:val="eu-ES"/>
        </w:rPr>
        <w:t>LanGenerikoaGehitu.aspx</w:t>
      </w:r>
      <w:proofErr w:type="spellEnd"/>
      <w:r w:rsidRPr="00DE2EB8">
        <w:rPr>
          <w:rFonts w:cs="Times New Roman"/>
          <w:lang w:val="eu-ES"/>
        </w:rPr>
        <w:t xml:space="preserve">. </w:t>
      </w:r>
    </w:p>
    <w:p w:rsidR="00EE52B7" w:rsidRPr="00DE2EB8" w:rsidRDefault="00EE52B7" w:rsidP="00EE52B7">
      <w:pPr>
        <w:numPr>
          <w:ilvl w:val="0"/>
          <w:numId w:val="4"/>
        </w:numPr>
        <w:spacing w:before="120"/>
        <w:ind w:left="357" w:hanging="357"/>
        <w:jc w:val="both"/>
        <w:rPr>
          <w:rFonts w:cs="Times New Roman"/>
          <w:i/>
          <w:iCs/>
          <w:lang w:val="eu-ES"/>
        </w:rPr>
      </w:pPr>
      <w:r w:rsidRPr="00DE2EB8">
        <w:rPr>
          <w:rFonts w:cs="Times New Roman"/>
          <w:i/>
          <w:iCs/>
          <w:lang w:val="eu-ES"/>
        </w:rPr>
        <w:t>Irakasleak.aspx</w:t>
      </w:r>
      <w:r w:rsidRPr="00DE2EB8">
        <w:rPr>
          <w:rFonts w:cs="Times New Roman"/>
          <w:lang w:val="eu-ES"/>
        </w:rPr>
        <w:t>: Irakasleen menu nagusia. Honelako zerbait izan daiteke:</w:t>
      </w:r>
    </w:p>
    <w:p w:rsidR="00EE52B7" w:rsidRPr="00DE2EB8" w:rsidRDefault="00521B25" w:rsidP="00057A5D">
      <w:pPr>
        <w:spacing w:before="240"/>
        <w:jc w:val="center"/>
        <w:rPr>
          <w:rFonts w:cs="Times New Roman"/>
          <w:i/>
          <w:iCs/>
          <w:lang w:val="eu-ES"/>
        </w:rPr>
      </w:pPr>
      <w:r w:rsidRPr="00DE2EB8">
        <w:rPr>
          <w:rFonts w:cs="Times New Roman"/>
          <w:i/>
          <w:iCs/>
          <w:noProof/>
          <w:lang w:val="es-ES" w:eastAsia="es-ES"/>
        </w:rPr>
        <w:drawing>
          <wp:inline distT="0" distB="0" distL="0" distR="0">
            <wp:extent cx="3188656" cy="20198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197824" cy="2025677"/>
                    </a:xfrm>
                    <a:prstGeom prst="rect">
                      <a:avLst/>
                    </a:prstGeom>
                    <a:noFill/>
                    <a:ln w="9525">
                      <a:noFill/>
                      <a:miter lim="800000"/>
                      <a:headEnd/>
                      <a:tailEnd/>
                    </a:ln>
                  </pic:spPr>
                </pic:pic>
              </a:graphicData>
            </a:graphic>
          </wp:inline>
        </w:drawing>
      </w:r>
    </w:p>
    <w:p w:rsidR="00EE52B7" w:rsidRPr="00DE2EB8" w:rsidRDefault="00EE52B7" w:rsidP="00B328FE">
      <w:pPr>
        <w:spacing w:before="120"/>
        <w:ind w:left="357"/>
        <w:jc w:val="both"/>
        <w:rPr>
          <w:rFonts w:cs="Times New Roman"/>
          <w:lang w:val="eu-ES"/>
        </w:rPr>
      </w:pPr>
      <w:r w:rsidRPr="00DE2EB8">
        <w:rPr>
          <w:rFonts w:cs="Times New Roman"/>
          <w:i/>
          <w:iCs/>
          <w:lang w:val="eu-ES"/>
        </w:rPr>
        <w:t>Lanak</w:t>
      </w:r>
      <w:r w:rsidRPr="00DE2EB8">
        <w:rPr>
          <w:rFonts w:cs="Times New Roman"/>
          <w:lang w:val="eu-ES"/>
        </w:rPr>
        <w:t xml:space="preserve"> dioen esteka baino ez</w:t>
      </w:r>
      <w:r w:rsidR="00FE25EA" w:rsidRPr="00DE2EB8">
        <w:rPr>
          <w:rFonts w:cs="Times New Roman"/>
          <w:lang w:val="eu-ES"/>
        </w:rPr>
        <w:t xml:space="preserve"> da landu behar, oraingoz, </w:t>
      </w:r>
      <w:proofErr w:type="spellStart"/>
      <w:r w:rsidR="00FE25EA" w:rsidRPr="00DE2EB8">
        <w:rPr>
          <w:rFonts w:cs="Times New Roman"/>
          <w:i/>
          <w:iCs/>
          <w:lang w:val="eu-ES"/>
        </w:rPr>
        <w:t>IrakasleLanak.aspx</w:t>
      </w:r>
      <w:proofErr w:type="spellEnd"/>
      <w:r w:rsidR="00FE25EA" w:rsidRPr="00DE2EB8">
        <w:rPr>
          <w:rFonts w:cs="Times New Roman"/>
          <w:lang w:val="eu-ES"/>
        </w:rPr>
        <w:t xml:space="preserve"> orrira bideratzeko.</w:t>
      </w:r>
    </w:p>
    <w:p w:rsidR="00615540" w:rsidRPr="005F7568" w:rsidRDefault="00615540" w:rsidP="00615540">
      <w:pPr>
        <w:spacing w:before="120"/>
        <w:ind w:left="357"/>
        <w:jc w:val="both"/>
        <w:rPr>
          <w:rFonts w:cs="Times New Roman"/>
          <w:color w:val="00B0F0"/>
          <w:lang w:val="eu-ES"/>
        </w:rPr>
      </w:pPr>
      <w:r w:rsidRPr="005F7568">
        <w:rPr>
          <w:rFonts w:cs="Times New Roman"/>
          <w:color w:val="00B0F0"/>
          <w:u w:val="single"/>
          <w:lang w:val="eu-ES"/>
        </w:rPr>
        <w:t>Oharra</w:t>
      </w:r>
      <w:r w:rsidRPr="005F7568">
        <w:rPr>
          <w:rFonts w:cs="Times New Roman"/>
          <w:color w:val="00B0F0"/>
          <w:lang w:val="eu-ES"/>
        </w:rPr>
        <w:t xml:space="preserve">: Probetarako irakaslerik egokiena </w:t>
      </w:r>
      <w:r w:rsidRPr="005F7568">
        <w:rPr>
          <w:rFonts w:cs="Times New Roman"/>
          <w:i/>
          <w:color w:val="00B0F0"/>
          <w:lang w:val="eu-ES"/>
        </w:rPr>
        <w:t>jipartzu@ehu.es</w:t>
      </w:r>
      <w:r w:rsidRPr="005F7568">
        <w:rPr>
          <w:rFonts w:cs="Times New Roman"/>
          <w:color w:val="00B0F0"/>
          <w:lang w:val="eu-ES"/>
        </w:rPr>
        <w:t xml:space="preserve"> da.</w:t>
      </w:r>
    </w:p>
    <w:p w:rsidR="00483E28" w:rsidRPr="00DE2EB8" w:rsidRDefault="00483E28" w:rsidP="00615540">
      <w:pPr>
        <w:numPr>
          <w:ilvl w:val="0"/>
          <w:numId w:val="4"/>
        </w:numPr>
        <w:spacing w:before="120"/>
        <w:ind w:left="357" w:hanging="357"/>
        <w:jc w:val="both"/>
        <w:rPr>
          <w:rFonts w:cs="Times New Roman"/>
          <w:i/>
          <w:iCs/>
          <w:lang w:val="eu-ES"/>
        </w:rPr>
      </w:pPr>
      <w:proofErr w:type="spellStart"/>
      <w:r w:rsidRPr="00DE2EB8">
        <w:rPr>
          <w:rFonts w:cs="Times New Roman"/>
          <w:i/>
          <w:iCs/>
          <w:lang w:val="eu-ES"/>
        </w:rPr>
        <w:t>IrakasleLanak.aspx</w:t>
      </w:r>
      <w:proofErr w:type="spellEnd"/>
      <w:r w:rsidRPr="00DE2EB8">
        <w:rPr>
          <w:rFonts w:cs="Times New Roman"/>
          <w:lang w:val="eu-ES"/>
        </w:rPr>
        <w:t xml:space="preserve">: </w:t>
      </w:r>
      <w:r w:rsidR="00FE25EA" w:rsidRPr="00DE2EB8">
        <w:rPr>
          <w:rFonts w:cs="Times New Roman"/>
          <w:lang w:val="eu-ES"/>
        </w:rPr>
        <w:t xml:space="preserve">Lan generikoen kudeaketa egiteko aukera ematen dio irakasleari. Irakasgaia lista hedagarri batean hautaturik, irakasgai horretako lan generikoak agertuko dira behe aldeko datu-saretan. Lan horiek editatzeko aukera izango da, saretan bertan. Halaber, lan berri bat gehitzeko botoia ere izango da: </w:t>
      </w:r>
      <w:r w:rsidR="00FE25EA" w:rsidRPr="00DE2EB8">
        <w:rPr>
          <w:rFonts w:cs="Times New Roman"/>
          <w:i/>
          <w:iCs/>
          <w:lang w:val="eu-ES"/>
        </w:rPr>
        <w:t>Lan berria gehitu</w:t>
      </w:r>
      <w:r w:rsidR="00FE25EA" w:rsidRPr="00DE2EB8">
        <w:rPr>
          <w:rFonts w:cs="Times New Roman"/>
          <w:lang w:val="eu-ES"/>
        </w:rPr>
        <w:t xml:space="preserve">, </w:t>
      </w:r>
      <w:proofErr w:type="spellStart"/>
      <w:r w:rsidR="00FE25EA" w:rsidRPr="00DE2EB8">
        <w:rPr>
          <w:rFonts w:cs="Times New Roman"/>
          <w:i/>
          <w:iCs/>
          <w:lang w:val="eu-ES"/>
        </w:rPr>
        <w:t>LanGenerikoaGehitu.aspx</w:t>
      </w:r>
      <w:proofErr w:type="spellEnd"/>
      <w:r w:rsidR="00FE25EA" w:rsidRPr="00DE2EB8">
        <w:rPr>
          <w:rFonts w:cs="Times New Roman"/>
          <w:lang w:val="eu-ES"/>
        </w:rPr>
        <w:t xml:space="preserve"> orrira bideratuko duena. Bukatzeko, saioa bukatzeko aukera ere emango da, hiperesteka baten bitartez.</w:t>
      </w:r>
    </w:p>
    <w:p w:rsidR="00FE25EA" w:rsidRPr="00DE2EB8" w:rsidRDefault="00521B25" w:rsidP="00057A5D">
      <w:pPr>
        <w:spacing w:before="240"/>
        <w:jc w:val="center"/>
        <w:rPr>
          <w:rFonts w:cs="Times New Roman"/>
          <w:i/>
          <w:iCs/>
          <w:lang w:val="eu-ES"/>
        </w:rPr>
      </w:pPr>
      <w:r w:rsidRPr="00DE2EB8">
        <w:rPr>
          <w:rFonts w:cs="Times New Roman"/>
          <w:i/>
          <w:iCs/>
          <w:noProof/>
          <w:lang w:val="es-ES" w:eastAsia="es-ES"/>
        </w:rPr>
        <w:drawing>
          <wp:inline distT="0" distB="0" distL="0" distR="0">
            <wp:extent cx="3829521" cy="26203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831722" cy="2621876"/>
                    </a:xfrm>
                    <a:prstGeom prst="rect">
                      <a:avLst/>
                    </a:prstGeom>
                    <a:noFill/>
                    <a:ln w="9525">
                      <a:noFill/>
                      <a:miter lim="800000"/>
                      <a:headEnd/>
                      <a:tailEnd/>
                    </a:ln>
                  </pic:spPr>
                </pic:pic>
              </a:graphicData>
            </a:graphic>
          </wp:inline>
        </w:drawing>
      </w:r>
    </w:p>
    <w:p w:rsidR="00FE25EA" w:rsidRPr="00DE2EB8" w:rsidRDefault="00FE25EA" w:rsidP="00FE25EA">
      <w:pPr>
        <w:keepNext/>
        <w:spacing w:before="120"/>
        <w:ind w:left="357"/>
        <w:jc w:val="both"/>
        <w:rPr>
          <w:rFonts w:cs="Times New Roman"/>
          <w:u w:val="single"/>
          <w:lang w:val="eu-ES"/>
        </w:rPr>
      </w:pPr>
      <w:r w:rsidRPr="00DE2EB8">
        <w:rPr>
          <w:rFonts w:cs="Times New Roman"/>
          <w:u w:val="single"/>
          <w:lang w:val="eu-ES"/>
        </w:rPr>
        <w:lastRenderedPageBreak/>
        <w:t>Jarraibideak:</w:t>
      </w:r>
    </w:p>
    <w:p w:rsidR="00910A76" w:rsidRPr="00DE2EB8" w:rsidRDefault="00587E18" w:rsidP="00910A76">
      <w:pPr>
        <w:numPr>
          <w:ilvl w:val="0"/>
          <w:numId w:val="19"/>
        </w:numPr>
        <w:spacing w:before="120"/>
        <w:jc w:val="both"/>
        <w:rPr>
          <w:rFonts w:cs="Times New Roman"/>
          <w:lang w:val="eu-ES"/>
        </w:rPr>
      </w:pPr>
      <w:r w:rsidRPr="00DE2EB8">
        <w:rPr>
          <w:rFonts w:cs="Times New Roman"/>
          <w:lang w:val="eu-ES"/>
        </w:rPr>
        <w:t>Oso kode gutxi idatzi behar da hemen, datu-atzipenerako kontrol</w:t>
      </w:r>
      <w:r w:rsidR="00910A76" w:rsidRPr="00DE2EB8">
        <w:rPr>
          <w:rFonts w:cs="Times New Roman"/>
          <w:lang w:val="eu-ES"/>
        </w:rPr>
        <w:t xml:space="preserve">ez baliatuko baikara. </w:t>
      </w:r>
      <w:proofErr w:type="spellStart"/>
      <w:r w:rsidR="007159AC" w:rsidRPr="006812F8">
        <w:rPr>
          <w:rFonts w:cs="Times New Roman"/>
          <w:i/>
          <w:color w:val="000000" w:themeColor="text1"/>
          <w:lang w:val="eu-ES"/>
        </w:rPr>
        <w:t>SqlDataSource</w:t>
      </w:r>
      <w:proofErr w:type="spellEnd"/>
      <w:r w:rsidR="00910A76" w:rsidRPr="00DE2EB8">
        <w:rPr>
          <w:rFonts w:cs="Times New Roman"/>
          <w:i/>
          <w:iCs/>
          <w:lang w:val="eu-ES"/>
        </w:rPr>
        <w:t xml:space="preserve"> </w:t>
      </w:r>
      <w:r w:rsidR="00910A76" w:rsidRPr="00DE2EB8">
        <w:rPr>
          <w:rFonts w:cs="Times New Roman"/>
          <w:lang w:val="eu-ES"/>
        </w:rPr>
        <w:t xml:space="preserve">motako bi kontrol erabiliko dira datu-basearekin lotzeko. </w:t>
      </w:r>
      <w:r w:rsidR="00910A76" w:rsidRPr="00525EBB">
        <w:rPr>
          <w:rFonts w:cs="Times New Roman"/>
          <w:u w:val="single"/>
          <w:lang w:val="eu-ES"/>
        </w:rPr>
        <w:t>Diseinuan</w:t>
      </w:r>
      <w:r w:rsidR="00910A76" w:rsidRPr="00DE2EB8">
        <w:rPr>
          <w:rFonts w:cs="Times New Roman"/>
          <w:lang w:val="eu-ES"/>
        </w:rPr>
        <w:t xml:space="preserve"> konfiguratu beharko dira.</w:t>
      </w:r>
    </w:p>
    <w:p w:rsidR="00910A76" w:rsidRPr="00DE2EB8" w:rsidRDefault="007159AC" w:rsidP="00910A76">
      <w:pPr>
        <w:numPr>
          <w:ilvl w:val="1"/>
          <w:numId w:val="22"/>
        </w:numPr>
        <w:tabs>
          <w:tab w:val="clear" w:pos="1437"/>
          <w:tab w:val="num" w:pos="960"/>
        </w:tabs>
        <w:spacing w:before="120"/>
        <w:ind w:left="960" w:hanging="240"/>
        <w:jc w:val="both"/>
        <w:rPr>
          <w:rFonts w:cs="Times New Roman"/>
          <w:sz w:val="22"/>
          <w:szCs w:val="22"/>
          <w:lang w:val="eu-ES"/>
        </w:rPr>
      </w:pPr>
      <w:proofErr w:type="spellStart"/>
      <w:r w:rsidRPr="006812F8">
        <w:rPr>
          <w:rFonts w:ascii="Courier New" w:hAnsi="Courier New" w:cs="Courier New"/>
          <w:color w:val="000000" w:themeColor="text1"/>
          <w:lang w:val="eu-ES"/>
        </w:rPr>
        <w:t>sqldsIrakasleakTaldeak</w:t>
      </w:r>
      <w:proofErr w:type="spellEnd"/>
      <w:r w:rsidR="00910A76" w:rsidRPr="006812F8">
        <w:rPr>
          <w:rFonts w:cs="Times New Roman"/>
          <w:lang w:val="eu-ES"/>
        </w:rPr>
        <w:t>:</w:t>
      </w:r>
      <w:r w:rsidR="005B1569" w:rsidRPr="00DE2EB8">
        <w:rPr>
          <w:rFonts w:cs="Times New Roman"/>
          <w:lang w:val="eu-ES"/>
        </w:rPr>
        <w:t xml:space="preserve"> </w:t>
      </w:r>
      <w:r w:rsidR="00317E25">
        <w:rPr>
          <w:rFonts w:cs="Times New Roman"/>
          <w:lang w:val="eu-ES"/>
        </w:rPr>
        <w:t>d</w:t>
      </w:r>
      <w:r w:rsidR="00910A76" w:rsidRPr="00DE2EB8">
        <w:rPr>
          <w:rFonts w:cs="Times New Roman"/>
          <w:lang w:val="eu-ES"/>
        </w:rPr>
        <w:t xml:space="preserve">atu-basea zein </w:t>
      </w:r>
      <w:r w:rsidR="00E94630">
        <w:rPr>
          <w:rFonts w:cs="Times New Roman"/>
          <w:lang w:val="eu-ES"/>
        </w:rPr>
        <w:t xml:space="preserve">eta nolakoa </w:t>
      </w:r>
      <w:r w:rsidR="00910A76" w:rsidRPr="00DE2EB8">
        <w:rPr>
          <w:rFonts w:cs="Times New Roman"/>
          <w:lang w:val="eu-ES"/>
        </w:rPr>
        <w:t>den adierazi</w:t>
      </w:r>
      <w:r w:rsidR="00E94630">
        <w:rPr>
          <w:rFonts w:cs="Times New Roman"/>
          <w:lang w:val="eu-ES"/>
        </w:rPr>
        <w:t>,</w:t>
      </w:r>
      <w:r w:rsidR="00E94630" w:rsidRPr="00E94630">
        <w:rPr>
          <w:rFonts w:cs="Times New Roman"/>
          <w:lang w:val="eu-ES"/>
        </w:rPr>
        <w:t xml:space="preserve"> </w:t>
      </w:r>
      <w:proofErr w:type="spellStart"/>
      <w:r w:rsidR="00E94630" w:rsidRPr="00BA6049">
        <w:rPr>
          <w:rFonts w:ascii="Courier New" w:hAnsi="Courier New" w:cs="Courier New"/>
          <w:lang w:val="eu-ES"/>
        </w:rPr>
        <w:t>ConnectionString</w:t>
      </w:r>
      <w:proofErr w:type="spellEnd"/>
      <w:r w:rsidR="00E94630">
        <w:rPr>
          <w:rFonts w:cs="Times New Roman"/>
          <w:lang w:val="eu-ES"/>
        </w:rPr>
        <w:t xml:space="preserve"> eta</w:t>
      </w:r>
      <w:r w:rsidR="00E94630" w:rsidRPr="00E94630">
        <w:rPr>
          <w:rFonts w:ascii="Courier New" w:hAnsi="Courier New" w:cs="Courier New"/>
          <w:lang w:val="eu-ES"/>
        </w:rPr>
        <w:t xml:space="preserve"> </w:t>
      </w:r>
      <w:proofErr w:type="spellStart"/>
      <w:r w:rsidR="00E94630" w:rsidRPr="00BA6049">
        <w:rPr>
          <w:rFonts w:ascii="Courier New" w:hAnsi="Courier New" w:cs="Courier New"/>
          <w:lang w:val="eu-ES"/>
        </w:rPr>
        <w:t>ProviderName</w:t>
      </w:r>
      <w:proofErr w:type="spellEnd"/>
      <w:r w:rsidR="00E94630">
        <w:rPr>
          <w:rFonts w:cs="Times New Roman"/>
          <w:lang w:val="eu-ES"/>
        </w:rPr>
        <w:t xml:space="preserve"> propietateen bidez;</w:t>
      </w:r>
      <w:r w:rsidR="00910A76" w:rsidRPr="00DE2EB8">
        <w:rPr>
          <w:rFonts w:cs="Times New Roman"/>
          <w:lang w:val="eu-ES"/>
        </w:rPr>
        <w:t xml:space="preserve"> </w:t>
      </w:r>
      <w:proofErr w:type="spellStart"/>
      <w:r w:rsidR="00910A76" w:rsidRPr="00DE2EB8">
        <w:rPr>
          <w:rFonts w:ascii="Courier New" w:hAnsi="Courier New" w:cs="Courier New"/>
          <w:lang w:val="eu-ES"/>
        </w:rPr>
        <w:t>SELECT</w:t>
      </w:r>
      <w:proofErr w:type="spellEnd"/>
      <w:r w:rsidR="00910A76" w:rsidRPr="00DE2EB8">
        <w:rPr>
          <w:rFonts w:cs="Times New Roman"/>
          <w:lang w:val="eu-ES"/>
        </w:rPr>
        <w:t xml:space="preserve"> agindua</w:t>
      </w:r>
      <w:r w:rsidR="00910A76" w:rsidRPr="00DE2EB8">
        <w:rPr>
          <w:rStyle w:val="Refdenotaalpie"/>
          <w:rFonts w:cs="Times New Roman"/>
          <w:lang w:val="eu-ES"/>
        </w:rPr>
        <w:footnoteReference w:id="9"/>
      </w:r>
      <w:r w:rsidR="00910A76" w:rsidRPr="00DE2EB8">
        <w:rPr>
          <w:rFonts w:cs="Times New Roman"/>
          <w:lang w:val="eu-ES"/>
        </w:rPr>
        <w:t xml:space="preserve"> eman, eta </w:t>
      </w:r>
      <w:proofErr w:type="spellStart"/>
      <w:r w:rsidR="00910A76" w:rsidRPr="00DE2EB8">
        <w:rPr>
          <w:rFonts w:ascii="Courier New" w:hAnsi="Courier New" w:cs="Courier New"/>
          <w:lang w:val="eu-ES"/>
        </w:rPr>
        <w:t>SELECT</w:t>
      </w:r>
      <w:proofErr w:type="spellEnd"/>
      <w:r w:rsidR="00910A76" w:rsidRPr="00DE2EB8">
        <w:rPr>
          <w:rFonts w:cs="Times New Roman"/>
          <w:lang w:val="eu-ES"/>
        </w:rPr>
        <w:t xml:space="preserve"> horren parametrotzat </w:t>
      </w:r>
      <w:proofErr w:type="spellStart"/>
      <w:r w:rsidR="00910A76" w:rsidRPr="00DE2EB8">
        <w:rPr>
          <w:rFonts w:cs="Times New Roman"/>
          <w:lang w:val="eu-ES"/>
        </w:rPr>
        <w:t>email-helbidea</w:t>
      </w:r>
      <w:proofErr w:type="spellEnd"/>
      <w:r w:rsidR="00910A76" w:rsidRPr="00DE2EB8">
        <w:rPr>
          <w:rFonts w:cs="Times New Roman"/>
          <w:lang w:val="eu-ES"/>
        </w:rPr>
        <w:t xml:space="preserve"> duen saio-aldagaia egokitu.</w:t>
      </w:r>
    </w:p>
    <w:p w:rsidR="00910A76" w:rsidRPr="00DE2EB8" w:rsidRDefault="007159AC" w:rsidP="00E91B0E">
      <w:pPr>
        <w:numPr>
          <w:ilvl w:val="1"/>
          <w:numId w:val="22"/>
        </w:numPr>
        <w:tabs>
          <w:tab w:val="clear" w:pos="1437"/>
          <w:tab w:val="num" w:pos="960"/>
        </w:tabs>
        <w:spacing w:before="120"/>
        <w:ind w:left="960" w:hanging="240"/>
        <w:jc w:val="both"/>
        <w:rPr>
          <w:rFonts w:cs="Times New Roman"/>
          <w:sz w:val="22"/>
          <w:szCs w:val="22"/>
          <w:lang w:val="eu-ES"/>
        </w:rPr>
      </w:pPr>
      <w:proofErr w:type="spellStart"/>
      <w:r w:rsidRPr="006812F8">
        <w:rPr>
          <w:rFonts w:ascii="Courier New" w:hAnsi="Courier New" w:cs="Courier New"/>
          <w:color w:val="000000" w:themeColor="text1"/>
          <w:lang w:val="eu-ES"/>
        </w:rPr>
        <w:t>sqldsLanGenerikoak</w:t>
      </w:r>
      <w:proofErr w:type="spellEnd"/>
      <w:r w:rsidR="00910A76" w:rsidRPr="00DE2EB8">
        <w:rPr>
          <w:rFonts w:cs="Times New Roman"/>
          <w:lang w:val="eu-ES"/>
        </w:rPr>
        <w:t xml:space="preserve">: </w:t>
      </w:r>
      <w:r w:rsidR="00317E25">
        <w:rPr>
          <w:rFonts w:cs="Times New Roman"/>
          <w:lang w:val="eu-ES"/>
        </w:rPr>
        <w:t>d</w:t>
      </w:r>
      <w:r w:rsidR="00E94630" w:rsidRPr="00DE2EB8">
        <w:rPr>
          <w:rFonts w:cs="Times New Roman"/>
          <w:lang w:val="eu-ES"/>
        </w:rPr>
        <w:t xml:space="preserve">atu-basea zein </w:t>
      </w:r>
      <w:r w:rsidR="00E94630">
        <w:rPr>
          <w:rFonts w:cs="Times New Roman"/>
          <w:lang w:val="eu-ES"/>
        </w:rPr>
        <w:t xml:space="preserve">eta nolakoa </w:t>
      </w:r>
      <w:r w:rsidR="00E94630" w:rsidRPr="00DE2EB8">
        <w:rPr>
          <w:rFonts w:cs="Times New Roman"/>
          <w:lang w:val="eu-ES"/>
        </w:rPr>
        <w:t>den adierazi</w:t>
      </w:r>
      <w:r w:rsidR="00E94630">
        <w:rPr>
          <w:rFonts w:cs="Times New Roman"/>
          <w:lang w:val="eu-ES"/>
        </w:rPr>
        <w:t>,</w:t>
      </w:r>
      <w:r w:rsidR="00E94630" w:rsidRPr="00E94630">
        <w:rPr>
          <w:rFonts w:cs="Times New Roman"/>
          <w:lang w:val="eu-ES"/>
        </w:rPr>
        <w:t xml:space="preserve"> </w:t>
      </w:r>
      <w:proofErr w:type="spellStart"/>
      <w:r w:rsidR="00E94630" w:rsidRPr="00BA6049">
        <w:rPr>
          <w:rFonts w:ascii="Courier New" w:hAnsi="Courier New" w:cs="Courier New"/>
          <w:lang w:val="eu-ES"/>
        </w:rPr>
        <w:t>ConnectionString</w:t>
      </w:r>
      <w:proofErr w:type="spellEnd"/>
      <w:r w:rsidR="00E94630">
        <w:rPr>
          <w:rFonts w:cs="Times New Roman"/>
          <w:lang w:val="eu-ES"/>
        </w:rPr>
        <w:t xml:space="preserve"> eta</w:t>
      </w:r>
      <w:r w:rsidR="00E94630" w:rsidRPr="00E94630">
        <w:rPr>
          <w:rFonts w:ascii="Courier New" w:hAnsi="Courier New" w:cs="Courier New"/>
          <w:lang w:val="eu-ES"/>
        </w:rPr>
        <w:t xml:space="preserve"> </w:t>
      </w:r>
      <w:proofErr w:type="spellStart"/>
      <w:r w:rsidR="00E94630" w:rsidRPr="00BA6049">
        <w:rPr>
          <w:rFonts w:ascii="Courier New" w:hAnsi="Courier New" w:cs="Courier New"/>
          <w:lang w:val="eu-ES"/>
        </w:rPr>
        <w:t>ProviderName</w:t>
      </w:r>
      <w:proofErr w:type="spellEnd"/>
      <w:r w:rsidR="00E94630">
        <w:rPr>
          <w:rFonts w:cs="Times New Roman"/>
          <w:lang w:val="eu-ES"/>
        </w:rPr>
        <w:t xml:space="preserve"> propietateen bidez;</w:t>
      </w:r>
      <w:r w:rsidR="00910A76" w:rsidRPr="00DE2EB8">
        <w:rPr>
          <w:rFonts w:cs="Times New Roman"/>
          <w:lang w:val="eu-ES"/>
        </w:rPr>
        <w:t xml:space="preserve"> </w:t>
      </w:r>
      <w:proofErr w:type="spellStart"/>
      <w:r w:rsidR="00910A76" w:rsidRPr="00DE2EB8">
        <w:rPr>
          <w:rFonts w:ascii="Courier New" w:hAnsi="Courier New" w:cs="Courier New"/>
          <w:lang w:val="eu-ES"/>
        </w:rPr>
        <w:t>SELECT</w:t>
      </w:r>
      <w:proofErr w:type="spellEnd"/>
      <w:r w:rsidR="00910A76" w:rsidRPr="00DE2EB8">
        <w:rPr>
          <w:rFonts w:cs="Times New Roman"/>
          <w:lang w:val="eu-ES"/>
        </w:rPr>
        <w:t xml:space="preserve"> agindua</w:t>
      </w:r>
      <w:r w:rsidR="00937CC1" w:rsidRPr="00DE2EB8">
        <w:rPr>
          <w:rStyle w:val="Refdenotaalpie"/>
          <w:rFonts w:cs="Times New Roman"/>
          <w:lang w:val="eu-ES"/>
        </w:rPr>
        <w:footnoteReference w:id="10"/>
      </w:r>
      <w:r w:rsidR="00910A76" w:rsidRPr="00DE2EB8">
        <w:rPr>
          <w:rFonts w:cs="Times New Roman"/>
          <w:lang w:val="eu-ES"/>
        </w:rPr>
        <w:t xml:space="preserve"> eman</w:t>
      </w:r>
      <w:r w:rsidR="00937CC1" w:rsidRPr="00DE2EB8">
        <w:rPr>
          <w:rFonts w:cs="Times New Roman"/>
          <w:lang w:val="eu-ES"/>
        </w:rPr>
        <w:t xml:space="preserve"> (</w:t>
      </w:r>
      <w:proofErr w:type="spellStart"/>
      <w:r w:rsidR="00937CC1" w:rsidRPr="00DE2EB8">
        <w:rPr>
          <w:rFonts w:ascii="Courier New" w:hAnsi="Courier New" w:cs="Courier New"/>
          <w:lang w:val="eu-ES"/>
        </w:rPr>
        <w:t>UPDATE</w:t>
      </w:r>
      <w:proofErr w:type="spellEnd"/>
      <w:r w:rsidR="00937CC1" w:rsidRPr="00DE2EB8">
        <w:rPr>
          <w:rFonts w:cs="Times New Roman"/>
          <w:lang w:val="eu-ES"/>
        </w:rPr>
        <w:t xml:space="preserve">, </w:t>
      </w:r>
      <w:proofErr w:type="spellStart"/>
      <w:r w:rsidR="00937CC1" w:rsidRPr="00DE2EB8">
        <w:rPr>
          <w:rFonts w:ascii="Courier New" w:hAnsi="Courier New" w:cs="Courier New"/>
          <w:lang w:val="eu-ES"/>
        </w:rPr>
        <w:t>INSERT</w:t>
      </w:r>
      <w:proofErr w:type="spellEnd"/>
      <w:r w:rsidR="00937CC1" w:rsidRPr="00DE2EB8">
        <w:rPr>
          <w:rFonts w:cs="Times New Roman"/>
          <w:lang w:val="eu-ES"/>
        </w:rPr>
        <w:t xml:space="preserve"> eta </w:t>
      </w:r>
      <w:proofErr w:type="spellStart"/>
      <w:r w:rsidR="00937CC1" w:rsidRPr="00DE2EB8">
        <w:rPr>
          <w:rFonts w:ascii="Courier New" w:hAnsi="Courier New" w:cs="Courier New"/>
          <w:lang w:val="eu-ES"/>
        </w:rPr>
        <w:t>DELETE</w:t>
      </w:r>
      <w:proofErr w:type="spellEnd"/>
      <w:r w:rsidR="00937CC1" w:rsidRPr="00DE2EB8">
        <w:rPr>
          <w:rFonts w:cs="Times New Roman"/>
          <w:lang w:val="eu-ES"/>
        </w:rPr>
        <w:t xml:space="preserve"> ere behar ditugu hemen: automatikoki sortzeko aukera dago, kontrola konfiguratzerakoan</w:t>
      </w:r>
      <w:r w:rsidR="00B328FE" w:rsidRPr="00DE2EB8">
        <w:rPr>
          <w:rFonts w:cs="Times New Roman"/>
          <w:lang w:val="eu-ES"/>
        </w:rPr>
        <w:t xml:space="preserve">, behin </w:t>
      </w:r>
      <w:proofErr w:type="spellStart"/>
      <w:r w:rsidR="00B328FE" w:rsidRPr="00DE2EB8">
        <w:rPr>
          <w:rFonts w:ascii="Courier New" w:hAnsi="Courier New" w:cs="Courier New"/>
          <w:lang w:val="eu-ES"/>
        </w:rPr>
        <w:t>SELECT</w:t>
      </w:r>
      <w:r w:rsidR="00B328FE" w:rsidRPr="00DE2EB8">
        <w:rPr>
          <w:rFonts w:cs="Times New Roman"/>
          <w:lang w:val="eu-ES"/>
        </w:rPr>
        <w:t>-a</w:t>
      </w:r>
      <w:proofErr w:type="spellEnd"/>
      <w:r w:rsidR="00B328FE" w:rsidRPr="00DE2EB8">
        <w:rPr>
          <w:rFonts w:cs="Times New Roman"/>
          <w:lang w:val="eu-ES"/>
        </w:rPr>
        <w:t xml:space="preserve"> sartu eta gero</w:t>
      </w:r>
      <w:r w:rsidR="00937CC1" w:rsidRPr="00DE2EB8">
        <w:rPr>
          <w:rFonts w:cs="Times New Roman"/>
          <w:lang w:val="eu-ES"/>
        </w:rPr>
        <w:t>)</w:t>
      </w:r>
      <w:r w:rsidR="00910A76" w:rsidRPr="00DE2EB8">
        <w:rPr>
          <w:rFonts w:cs="Times New Roman"/>
          <w:lang w:val="eu-ES"/>
        </w:rPr>
        <w:t xml:space="preserve">, eta </w:t>
      </w:r>
      <w:proofErr w:type="spellStart"/>
      <w:r w:rsidR="00910A76" w:rsidRPr="00DE2EB8">
        <w:rPr>
          <w:rFonts w:ascii="Courier New" w:hAnsi="Courier New" w:cs="Courier New"/>
          <w:lang w:val="eu-ES"/>
        </w:rPr>
        <w:t>SELECT</w:t>
      </w:r>
      <w:proofErr w:type="spellEnd"/>
      <w:r w:rsidR="00910A76" w:rsidRPr="00DE2EB8">
        <w:rPr>
          <w:rFonts w:cs="Times New Roman"/>
          <w:lang w:val="eu-ES"/>
        </w:rPr>
        <w:t xml:space="preserve"> horren parametrotzat irakasgai-kodea duen lista hedagarrian hautatutako balioa egokitu.</w:t>
      </w:r>
    </w:p>
    <w:p w:rsidR="00FE25EA" w:rsidRPr="00DE2EB8" w:rsidRDefault="000B695E" w:rsidP="00FE25EA">
      <w:pPr>
        <w:numPr>
          <w:ilvl w:val="0"/>
          <w:numId w:val="19"/>
        </w:numPr>
        <w:spacing w:before="120"/>
        <w:jc w:val="both"/>
        <w:rPr>
          <w:rFonts w:cs="Times New Roman"/>
          <w:lang w:val="eu-ES"/>
        </w:rPr>
      </w:pPr>
      <w:r w:rsidRPr="00DE2EB8">
        <w:rPr>
          <w:rFonts w:cs="Times New Roman"/>
          <w:lang w:val="eu-ES"/>
        </w:rPr>
        <w:t xml:space="preserve">Lista hedagarria </w:t>
      </w:r>
      <w:proofErr w:type="spellStart"/>
      <w:r w:rsidR="007159AC" w:rsidRPr="006812F8">
        <w:rPr>
          <w:rFonts w:ascii="Courier New" w:hAnsi="Courier New" w:cs="Courier New"/>
          <w:color w:val="000000" w:themeColor="text1"/>
          <w:lang w:val="eu-ES"/>
        </w:rPr>
        <w:t>sqldsIrakasleakTaldeak</w:t>
      </w:r>
      <w:proofErr w:type="spellEnd"/>
      <w:r w:rsidRPr="00DE2EB8">
        <w:rPr>
          <w:rFonts w:cs="Times New Roman"/>
          <w:lang w:val="eu-ES"/>
        </w:rPr>
        <w:t xml:space="preserve"> kontrolarekin estekatuko dugu, </w:t>
      </w:r>
      <w:r w:rsidRPr="00525EBB">
        <w:rPr>
          <w:rFonts w:cs="Times New Roman"/>
          <w:u w:val="single"/>
          <w:lang w:val="eu-ES"/>
        </w:rPr>
        <w:t>diseinuan</w:t>
      </w:r>
      <w:r w:rsidRPr="00DE2EB8">
        <w:rPr>
          <w:rFonts w:cs="Times New Roman"/>
          <w:lang w:val="eu-ES"/>
        </w:rPr>
        <w:t xml:space="preserve"> bertan</w:t>
      </w:r>
      <w:r w:rsidR="00B41B9C" w:rsidRPr="00DE2EB8">
        <w:rPr>
          <w:rFonts w:cs="Times New Roman"/>
          <w:lang w:val="eu-ES"/>
        </w:rPr>
        <w:t xml:space="preserve"> (bistaratu beharreko eremua irakasgai-kodeari dagokiona da, noski)</w:t>
      </w:r>
      <w:r w:rsidRPr="00DE2EB8">
        <w:rPr>
          <w:rFonts w:cs="Times New Roman"/>
          <w:lang w:val="eu-ES"/>
        </w:rPr>
        <w:t>.</w:t>
      </w:r>
    </w:p>
    <w:p w:rsidR="00FE25EA" w:rsidRPr="00DE2EB8" w:rsidRDefault="00FE25EA" w:rsidP="00B41B9C">
      <w:pPr>
        <w:numPr>
          <w:ilvl w:val="0"/>
          <w:numId w:val="19"/>
        </w:numPr>
        <w:spacing w:before="120"/>
        <w:jc w:val="both"/>
        <w:rPr>
          <w:rFonts w:cs="Times New Roman"/>
          <w:lang w:val="eu-ES"/>
        </w:rPr>
      </w:pPr>
      <w:r w:rsidRPr="00DE2EB8">
        <w:rPr>
          <w:rFonts w:cs="Times New Roman"/>
          <w:lang w:val="eu-ES"/>
        </w:rPr>
        <w:t xml:space="preserve">Sareta </w:t>
      </w:r>
      <w:proofErr w:type="spellStart"/>
      <w:r w:rsidR="007159AC" w:rsidRPr="006812F8">
        <w:rPr>
          <w:rFonts w:ascii="Courier New" w:hAnsi="Courier New" w:cs="Courier New"/>
          <w:color w:val="000000" w:themeColor="text1"/>
          <w:lang w:val="eu-ES"/>
        </w:rPr>
        <w:t>sqldsLanGenerikoak</w:t>
      </w:r>
      <w:proofErr w:type="spellEnd"/>
      <w:r w:rsidR="00B41B9C" w:rsidRPr="00DE2EB8">
        <w:rPr>
          <w:rFonts w:cs="Times New Roman"/>
          <w:lang w:val="eu-ES"/>
        </w:rPr>
        <w:t xml:space="preserve"> kontrolarekin estekatuko dugu, </w:t>
      </w:r>
      <w:r w:rsidR="00B41B9C" w:rsidRPr="00525EBB">
        <w:rPr>
          <w:rFonts w:cs="Times New Roman"/>
          <w:u w:val="single"/>
          <w:lang w:val="eu-ES"/>
        </w:rPr>
        <w:t>diseinuan</w:t>
      </w:r>
      <w:r w:rsidR="00B41B9C" w:rsidRPr="00DE2EB8">
        <w:rPr>
          <w:rFonts w:cs="Times New Roman"/>
          <w:lang w:val="eu-ES"/>
        </w:rPr>
        <w:t xml:space="preserve"> bertan. Gako-eremua zein den adierazi beharra dago. L</w:t>
      </w:r>
      <w:r w:rsidR="00587E18" w:rsidRPr="00DE2EB8">
        <w:rPr>
          <w:rFonts w:cs="Times New Roman"/>
          <w:lang w:val="eu-ES"/>
        </w:rPr>
        <w:t>anak e</w:t>
      </w:r>
      <w:r w:rsidR="00B41B9C" w:rsidRPr="00DE2EB8">
        <w:rPr>
          <w:rFonts w:cs="Times New Roman"/>
          <w:lang w:val="eu-ES"/>
        </w:rPr>
        <w:t>ditatu (</w:t>
      </w:r>
      <w:proofErr w:type="spellStart"/>
      <w:r w:rsidR="00B41B9C" w:rsidRPr="00DE2EB8">
        <w:rPr>
          <w:rFonts w:ascii="Courier New" w:hAnsi="Courier New" w:cs="Courier New"/>
          <w:lang w:val="eu-ES"/>
        </w:rPr>
        <w:t>AutoGenerateEditButton</w:t>
      </w:r>
      <w:proofErr w:type="spellEnd"/>
      <w:r w:rsidR="00B41B9C" w:rsidRPr="00DE2EB8">
        <w:rPr>
          <w:rFonts w:cs="Times New Roman"/>
          <w:lang w:val="eu-ES"/>
        </w:rPr>
        <w:t xml:space="preserve"> propietatea) eta ordenatzeko aukera eskaini behar du (</w:t>
      </w:r>
      <w:proofErr w:type="spellStart"/>
      <w:r w:rsidR="00B41B9C" w:rsidRPr="00DE2EB8">
        <w:rPr>
          <w:rFonts w:ascii="Courier New" w:hAnsi="Courier New" w:cs="Courier New"/>
          <w:lang w:val="eu-ES"/>
        </w:rPr>
        <w:t>AllowSorting</w:t>
      </w:r>
      <w:proofErr w:type="spellEnd"/>
      <w:r w:rsidR="00B41B9C" w:rsidRPr="00DE2EB8">
        <w:rPr>
          <w:rFonts w:cs="Times New Roman"/>
          <w:lang w:val="eu-ES"/>
        </w:rPr>
        <w:t>).</w:t>
      </w:r>
    </w:p>
    <w:p w:rsidR="00FE25EA" w:rsidRPr="00DE2EB8" w:rsidRDefault="00FE25EA" w:rsidP="00FE25EA">
      <w:pPr>
        <w:numPr>
          <w:ilvl w:val="0"/>
          <w:numId w:val="19"/>
        </w:numPr>
        <w:spacing w:before="120"/>
        <w:jc w:val="both"/>
        <w:rPr>
          <w:rFonts w:cs="Times New Roman"/>
          <w:lang w:val="eu-ES"/>
        </w:rPr>
      </w:pPr>
      <w:r w:rsidRPr="00DE2EB8">
        <w:rPr>
          <w:rFonts w:cs="Times New Roman"/>
          <w:i/>
          <w:iCs/>
          <w:lang w:val="eu-ES"/>
        </w:rPr>
        <w:t>Lan berria gehitu</w:t>
      </w:r>
      <w:r w:rsidRPr="00DE2EB8">
        <w:rPr>
          <w:rFonts w:cs="Times New Roman"/>
          <w:lang w:val="eu-ES"/>
        </w:rPr>
        <w:t xml:space="preserve"> </w:t>
      </w:r>
      <w:r w:rsidR="00C5460A" w:rsidRPr="00DE2EB8">
        <w:rPr>
          <w:rFonts w:cs="Times New Roman"/>
          <w:lang w:val="eu-ES"/>
        </w:rPr>
        <w:t xml:space="preserve">botoia sakatutakoan, </w:t>
      </w:r>
      <w:proofErr w:type="spellStart"/>
      <w:r w:rsidR="00C5460A" w:rsidRPr="00DE2EB8">
        <w:rPr>
          <w:rFonts w:cs="Times New Roman"/>
          <w:i/>
          <w:iCs/>
          <w:lang w:val="eu-ES"/>
        </w:rPr>
        <w:t>LanGenerikoaGehitu.aspx</w:t>
      </w:r>
      <w:proofErr w:type="spellEnd"/>
      <w:r w:rsidR="00C5460A" w:rsidRPr="00DE2EB8">
        <w:rPr>
          <w:rFonts w:cs="Times New Roman"/>
          <w:lang w:val="eu-ES"/>
        </w:rPr>
        <w:t xml:space="preserve"> orrira bideratu behar da. </w:t>
      </w:r>
    </w:p>
    <w:p w:rsidR="007C1415" w:rsidRPr="00DE2EB8" w:rsidRDefault="00FE25EA" w:rsidP="00C5460A">
      <w:pPr>
        <w:numPr>
          <w:ilvl w:val="0"/>
          <w:numId w:val="19"/>
        </w:numPr>
        <w:spacing w:before="120"/>
        <w:jc w:val="both"/>
        <w:rPr>
          <w:rFonts w:cs="Times New Roman"/>
          <w:lang w:val="eu-ES"/>
        </w:rPr>
      </w:pPr>
      <w:r w:rsidRPr="00DE2EB8">
        <w:rPr>
          <w:rFonts w:cs="Times New Roman"/>
          <w:i/>
          <w:iCs/>
          <w:u w:val="single"/>
          <w:lang w:val="eu-ES"/>
        </w:rPr>
        <w:t>Bukatu saioa</w:t>
      </w:r>
      <w:r w:rsidRPr="00DE2EB8">
        <w:rPr>
          <w:lang w:val="eu-ES"/>
        </w:rPr>
        <w:t xml:space="preserve"> hiperestekan klik egindakoan, </w:t>
      </w:r>
      <w:r w:rsidR="00C5460A" w:rsidRPr="00DE2EB8">
        <w:rPr>
          <w:lang w:val="eu-ES"/>
        </w:rPr>
        <w:t xml:space="preserve">berriz, </w:t>
      </w:r>
      <w:r w:rsidR="00587E18" w:rsidRPr="00DE2EB8">
        <w:rPr>
          <w:lang w:val="eu-ES"/>
        </w:rPr>
        <w:t xml:space="preserve">saioa utzi </w:t>
      </w:r>
      <w:r w:rsidR="00C5460A" w:rsidRPr="00DE2EB8">
        <w:rPr>
          <w:lang w:val="eu-ES"/>
        </w:rPr>
        <w:t>(</w:t>
      </w:r>
      <w:proofErr w:type="spellStart"/>
      <w:r w:rsidR="00C5460A" w:rsidRPr="00DE2EB8">
        <w:rPr>
          <w:rFonts w:ascii="Courier New" w:hAnsi="Courier New" w:cs="Courier New"/>
          <w:lang w:val="eu-ES"/>
        </w:rPr>
        <w:t>Session.Abandon</w:t>
      </w:r>
      <w:proofErr w:type="spellEnd"/>
      <w:r w:rsidR="00C5460A" w:rsidRPr="00DE2EB8">
        <w:rPr>
          <w:rFonts w:ascii="Courier New" w:hAnsi="Courier New" w:cs="Courier New"/>
          <w:lang w:val="eu-ES"/>
        </w:rPr>
        <w:t>()</w:t>
      </w:r>
      <w:r w:rsidR="00C5460A" w:rsidRPr="00DE2EB8">
        <w:rPr>
          <w:lang w:val="eu-ES"/>
        </w:rPr>
        <w:t xml:space="preserve">) </w:t>
      </w:r>
      <w:r w:rsidR="00587E18" w:rsidRPr="00DE2EB8">
        <w:rPr>
          <w:lang w:val="eu-ES"/>
        </w:rPr>
        <w:t xml:space="preserve">eta </w:t>
      </w:r>
      <w:r w:rsidR="00B328FE" w:rsidRPr="00DE2EB8">
        <w:rPr>
          <w:lang w:val="eu-ES"/>
        </w:rPr>
        <w:t xml:space="preserve">aplikazioaren </w:t>
      </w:r>
      <w:r w:rsidR="00587E18" w:rsidRPr="00DE2EB8">
        <w:rPr>
          <w:lang w:val="eu-ES"/>
        </w:rPr>
        <w:t>hasierako orrira bideratuko da erabiltzailea</w:t>
      </w:r>
      <w:r w:rsidR="00C5460A" w:rsidRPr="00DE2EB8">
        <w:rPr>
          <w:lang w:val="eu-ES"/>
        </w:rPr>
        <w:t>.</w:t>
      </w:r>
    </w:p>
    <w:p w:rsidR="00483E28" w:rsidRPr="00DE2EB8" w:rsidRDefault="00A53A60" w:rsidP="00623B8A">
      <w:pPr>
        <w:numPr>
          <w:ilvl w:val="0"/>
          <w:numId w:val="4"/>
        </w:numPr>
        <w:spacing w:before="120"/>
        <w:ind w:left="357" w:hanging="357"/>
        <w:jc w:val="both"/>
        <w:rPr>
          <w:rFonts w:cs="Times New Roman"/>
          <w:iCs/>
          <w:lang w:val="eu-ES"/>
        </w:rPr>
      </w:pPr>
      <w:r w:rsidRPr="00DE2EB8">
        <w:rPr>
          <w:rFonts w:cs="Times New Roman"/>
          <w:lang w:val="eu-ES"/>
        </w:rPr>
        <w:t>[hautazkoa</w:t>
      </w:r>
      <w:r w:rsidR="00F021A3">
        <w:rPr>
          <w:rFonts w:cs="Times New Roman"/>
          <w:lang w:val="eu-ES"/>
        </w:rPr>
        <w:t>: 10</w:t>
      </w:r>
      <w:r w:rsidR="008369C4" w:rsidRPr="00DE2EB8">
        <w:rPr>
          <w:rFonts w:cs="Times New Roman"/>
          <w:lang w:val="eu-ES"/>
        </w:rPr>
        <w:t>/100</w:t>
      </w:r>
      <w:r w:rsidRPr="00DE2EB8">
        <w:rPr>
          <w:rFonts w:cs="Times New Roman"/>
          <w:lang w:val="eu-ES"/>
        </w:rPr>
        <w:t xml:space="preserve">] </w:t>
      </w:r>
      <w:proofErr w:type="spellStart"/>
      <w:r w:rsidR="00483E28" w:rsidRPr="00DE2EB8">
        <w:rPr>
          <w:rFonts w:cs="Times New Roman"/>
          <w:i/>
          <w:iCs/>
          <w:lang w:val="eu-ES"/>
        </w:rPr>
        <w:t>LanGenerikoaGehitu.aspx</w:t>
      </w:r>
      <w:proofErr w:type="spellEnd"/>
      <w:r w:rsidR="00483E28" w:rsidRPr="00DE2EB8">
        <w:rPr>
          <w:rFonts w:cs="Times New Roman"/>
          <w:lang w:val="eu-ES"/>
        </w:rPr>
        <w:t xml:space="preserve">: </w:t>
      </w:r>
      <w:r w:rsidR="00ED4A64" w:rsidRPr="00DE2EB8">
        <w:rPr>
          <w:rFonts w:cs="Times New Roman"/>
          <w:lang w:val="eu-ES"/>
        </w:rPr>
        <w:t>Irakasleak lan generiko berri bat gehitzeko erabiliko duen orria</w:t>
      </w:r>
      <w:r w:rsidR="00BB31A2" w:rsidRPr="00DE2EB8">
        <w:rPr>
          <w:rFonts w:cs="Times New Roman"/>
          <w:lang w:val="eu-ES"/>
        </w:rPr>
        <w:t xml:space="preserve"> da. Lanaren datuak sartu ondoren, lana </w:t>
      </w:r>
      <w:proofErr w:type="spellStart"/>
      <w:r w:rsidR="00BB31A2" w:rsidRPr="00DE2EB8">
        <w:rPr>
          <w:rFonts w:cs="Times New Roman"/>
          <w:lang w:val="eu-ES"/>
        </w:rPr>
        <w:t>datu-baseratzeko</w:t>
      </w:r>
      <w:proofErr w:type="spellEnd"/>
      <w:r w:rsidR="00BB31A2" w:rsidRPr="00DE2EB8">
        <w:rPr>
          <w:rFonts w:cs="Times New Roman"/>
          <w:lang w:val="eu-ES"/>
        </w:rPr>
        <w:t xml:space="preserve"> botoia izango du eskura: </w:t>
      </w:r>
      <w:r w:rsidR="00BB31A2" w:rsidRPr="00317E25">
        <w:rPr>
          <w:rFonts w:cs="Times New Roman"/>
          <w:i/>
          <w:iCs/>
          <w:lang w:val="eu-ES"/>
        </w:rPr>
        <w:t>Gehitu lana</w:t>
      </w:r>
      <w:r w:rsidR="00BB31A2" w:rsidRPr="00DE2EB8">
        <w:rPr>
          <w:rFonts w:cs="Times New Roman"/>
          <w:lang w:val="eu-ES"/>
        </w:rPr>
        <w:t>. Halaber</w:t>
      </w:r>
      <w:r w:rsidR="00936C68">
        <w:rPr>
          <w:rFonts w:cs="Times New Roman"/>
          <w:lang w:val="eu-ES"/>
        </w:rPr>
        <w:t>, lana ondo gehitu dela egiazta</w:t>
      </w:r>
      <w:r w:rsidR="00BB31A2" w:rsidRPr="00DE2EB8">
        <w:rPr>
          <w:rFonts w:cs="Times New Roman"/>
          <w:lang w:val="eu-ES"/>
        </w:rPr>
        <w:t xml:space="preserve">tzeko, aurreko orrira itzultzeko esteka ere izango da: </w:t>
      </w:r>
      <w:r w:rsidR="00BB31A2" w:rsidRPr="00DE2EB8">
        <w:rPr>
          <w:rFonts w:cs="Times New Roman"/>
          <w:i/>
          <w:iCs/>
          <w:u w:val="single"/>
          <w:lang w:val="eu-ES"/>
        </w:rPr>
        <w:t>Ikusi lanak</w:t>
      </w:r>
      <w:r w:rsidR="00BB31A2" w:rsidRPr="00DE2EB8">
        <w:rPr>
          <w:rFonts w:cs="Times New Roman"/>
          <w:lang w:val="eu-ES"/>
        </w:rPr>
        <w:t>.</w:t>
      </w:r>
    </w:p>
    <w:p w:rsidR="00BB31A2" w:rsidRPr="00DE2EB8" w:rsidRDefault="00521B25" w:rsidP="00057A5D">
      <w:pPr>
        <w:spacing w:before="240"/>
        <w:jc w:val="center"/>
        <w:rPr>
          <w:rFonts w:cs="Times New Roman"/>
          <w:i/>
          <w:iCs/>
          <w:lang w:val="eu-ES"/>
        </w:rPr>
      </w:pPr>
      <w:r w:rsidRPr="00DE2EB8">
        <w:rPr>
          <w:rFonts w:cs="Times New Roman"/>
          <w:i/>
          <w:iCs/>
          <w:noProof/>
          <w:lang w:val="es-ES" w:eastAsia="es-ES"/>
        </w:rPr>
        <w:drawing>
          <wp:inline distT="0" distB="0" distL="0" distR="0">
            <wp:extent cx="2841956" cy="183526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841902" cy="1835234"/>
                    </a:xfrm>
                    <a:prstGeom prst="rect">
                      <a:avLst/>
                    </a:prstGeom>
                    <a:noFill/>
                    <a:ln w="9525">
                      <a:noFill/>
                      <a:miter lim="800000"/>
                      <a:headEnd/>
                      <a:tailEnd/>
                    </a:ln>
                  </pic:spPr>
                </pic:pic>
              </a:graphicData>
            </a:graphic>
          </wp:inline>
        </w:drawing>
      </w:r>
    </w:p>
    <w:p w:rsidR="00682FFC" w:rsidRPr="00DE2EB8" w:rsidRDefault="00682FFC" w:rsidP="00682FFC">
      <w:pPr>
        <w:keepNext/>
        <w:spacing w:before="120"/>
        <w:ind w:left="357"/>
        <w:jc w:val="both"/>
        <w:rPr>
          <w:rFonts w:cs="Times New Roman"/>
          <w:u w:val="single"/>
          <w:lang w:val="eu-ES"/>
        </w:rPr>
      </w:pPr>
      <w:r w:rsidRPr="00DE2EB8">
        <w:rPr>
          <w:rFonts w:cs="Times New Roman"/>
          <w:u w:val="single"/>
          <w:lang w:val="eu-ES"/>
        </w:rPr>
        <w:t>Jarraibideak:</w:t>
      </w:r>
    </w:p>
    <w:p w:rsidR="00C82361" w:rsidRPr="00DE2EB8" w:rsidRDefault="00C82361" w:rsidP="00C82361">
      <w:pPr>
        <w:numPr>
          <w:ilvl w:val="0"/>
          <w:numId w:val="19"/>
        </w:numPr>
        <w:spacing w:before="120"/>
        <w:jc w:val="both"/>
        <w:rPr>
          <w:rFonts w:cs="Times New Roman"/>
          <w:lang w:val="eu-ES"/>
        </w:rPr>
      </w:pPr>
      <w:proofErr w:type="spellStart"/>
      <w:r w:rsidRPr="00DE2EB8">
        <w:rPr>
          <w:rFonts w:ascii="Courier New" w:hAnsi="Courier New" w:cs="Courier New"/>
          <w:lang w:val="eu-ES"/>
        </w:rPr>
        <w:t>DatuAtzipena</w:t>
      </w:r>
      <w:proofErr w:type="spellEnd"/>
      <w:r w:rsidRPr="00DE2EB8">
        <w:rPr>
          <w:rFonts w:cs="Times New Roman"/>
          <w:lang w:val="eu-ES"/>
        </w:rPr>
        <w:t xml:space="preserve"> moduluan, honako metodo hau</w:t>
      </w:r>
      <w:r w:rsidR="005B56C7">
        <w:rPr>
          <w:rFonts w:cs="Times New Roman"/>
          <w:lang w:val="eu-ES"/>
        </w:rPr>
        <w:t>ek</w:t>
      </w:r>
      <w:r w:rsidRPr="00DE2EB8">
        <w:rPr>
          <w:rFonts w:cs="Times New Roman"/>
          <w:lang w:val="eu-ES"/>
        </w:rPr>
        <w:t xml:space="preserve"> gehitu behar d</w:t>
      </w:r>
      <w:r w:rsidR="005B56C7">
        <w:rPr>
          <w:rFonts w:cs="Times New Roman"/>
          <w:lang w:val="eu-ES"/>
        </w:rPr>
        <w:t>it</w:t>
      </w:r>
      <w:r w:rsidRPr="00DE2EB8">
        <w:rPr>
          <w:rFonts w:cs="Times New Roman"/>
          <w:lang w:val="eu-ES"/>
        </w:rPr>
        <w:t>ugu</w:t>
      </w:r>
      <w:r w:rsidR="00512A15">
        <w:rPr>
          <w:rFonts w:cs="Times New Roman"/>
          <w:lang w:val="eu-ES"/>
        </w:rPr>
        <w:t xml:space="preserve"> orain</w:t>
      </w:r>
      <w:r w:rsidRPr="00DE2EB8">
        <w:rPr>
          <w:rFonts w:cs="Times New Roman"/>
          <w:lang w:val="eu-ES"/>
        </w:rPr>
        <w:t>:</w:t>
      </w:r>
    </w:p>
    <w:p w:rsidR="00C82361" w:rsidRPr="005B56C7" w:rsidRDefault="00C82361" w:rsidP="00C82361">
      <w:pPr>
        <w:numPr>
          <w:ilvl w:val="1"/>
          <w:numId w:val="22"/>
        </w:numPr>
        <w:tabs>
          <w:tab w:val="clear" w:pos="1437"/>
          <w:tab w:val="num" w:pos="960"/>
        </w:tabs>
        <w:spacing w:before="120"/>
        <w:ind w:left="960" w:hanging="240"/>
        <w:jc w:val="both"/>
        <w:rPr>
          <w:rFonts w:ascii="Courier New" w:hAnsi="Courier New" w:cs="Courier New"/>
          <w:lang w:val="eu-ES"/>
        </w:rPr>
      </w:pPr>
      <w:proofErr w:type="spellStart"/>
      <w:r w:rsidRPr="00DE2EB8">
        <w:rPr>
          <w:rFonts w:ascii="Courier New" w:hAnsi="Courier New" w:cs="Courier New"/>
          <w:sz w:val="22"/>
          <w:szCs w:val="22"/>
          <w:lang w:val="eu-ES"/>
        </w:rPr>
        <w:t>LanGenerikoenEgokitzaileaEskuratu</w:t>
      </w:r>
      <w:proofErr w:type="spellEnd"/>
      <w:r w:rsidR="00F6457F" w:rsidRPr="00DE2EB8">
        <w:rPr>
          <w:rFonts w:cs="Times New Roman"/>
          <w:sz w:val="22"/>
          <w:szCs w:val="22"/>
          <w:lang w:val="eu-ES"/>
        </w:rPr>
        <w:t>: L</w:t>
      </w:r>
      <w:r w:rsidRPr="00DE2EB8">
        <w:rPr>
          <w:rFonts w:cs="Times New Roman"/>
          <w:sz w:val="22"/>
          <w:szCs w:val="22"/>
          <w:lang w:val="eu-ES"/>
        </w:rPr>
        <w:t>an generiko guztien datu-egokitzaile (</w:t>
      </w:r>
      <w:proofErr w:type="spellStart"/>
      <w:r w:rsidRPr="00DE2EB8">
        <w:rPr>
          <w:rFonts w:cs="Times New Roman"/>
          <w:i/>
          <w:iCs/>
          <w:sz w:val="22"/>
          <w:szCs w:val="22"/>
          <w:lang w:val="eu-ES"/>
        </w:rPr>
        <w:t>DataAdapter</w:t>
      </w:r>
      <w:proofErr w:type="spellEnd"/>
      <w:r w:rsidRPr="00DE2EB8">
        <w:rPr>
          <w:rFonts w:cs="Times New Roman"/>
          <w:sz w:val="22"/>
          <w:szCs w:val="22"/>
          <w:lang w:val="eu-ES"/>
        </w:rPr>
        <w:t>) bat itzultzen du emaitzatzat.</w:t>
      </w:r>
    </w:p>
    <w:p w:rsidR="005B56C7" w:rsidRPr="00DE2EB8" w:rsidRDefault="005B56C7" w:rsidP="00C82361">
      <w:pPr>
        <w:numPr>
          <w:ilvl w:val="1"/>
          <w:numId w:val="22"/>
        </w:numPr>
        <w:tabs>
          <w:tab w:val="clear" w:pos="1437"/>
          <w:tab w:val="num" w:pos="960"/>
        </w:tabs>
        <w:spacing w:before="120"/>
        <w:ind w:left="960" w:hanging="240"/>
        <w:jc w:val="both"/>
        <w:rPr>
          <w:rFonts w:ascii="Courier New" w:hAnsi="Courier New" w:cs="Courier New"/>
          <w:lang w:val="eu-ES"/>
        </w:rPr>
      </w:pPr>
      <w:proofErr w:type="spellStart"/>
      <w:r w:rsidRPr="005B56C7">
        <w:rPr>
          <w:rFonts w:ascii="Courier New" w:hAnsi="Courier New" w:cs="Courier New"/>
          <w:sz w:val="22"/>
          <w:szCs w:val="22"/>
          <w:lang w:val="eu-ES"/>
        </w:rPr>
        <w:t>IrakasgaiKodeenTaulaLortu</w:t>
      </w:r>
      <w:proofErr w:type="spellEnd"/>
      <w:r w:rsidRPr="00DE2EB8">
        <w:rPr>
          <w:rFonts w:cs="Times New Roman"/>
          <w:sz w:val="22"/>
          <w:szCs w:val="22"/>
          <w:lang w:val="eu-ES"/>
        </w:rPr>
        <w:t xml:space="preserve">: </w:t>
      </w:r>
      <w:r>
        <w:rPr>
          <w:rFonts w:cs="Times New Roman"/>
          <w:sz w:val="22"/>
          <w:szCs w:val="22"/>
          <w:lang w:val="eu-ES"/>
        </w:rPr>
        <w:t>Irakasgai</w:t>
      </w:r>
      <w:r w:rsidRPr="00DE2EB8">
        <w:rPr>
          <w:rFonts w:cs="Times New Roman"/>
          <w:sz w:val="22"/>
          <w:szCs w:val="22"/>
          <w:lang w:val="eu-ES"/>
        </w:rPr>
        <w:t xml:space="preserve">en </w:t>
      </w:r>
      <w:r>
        <w:rPr>
          <w:rFonts w:cs="Times New Roman"/>
          <w:sz w:val="22"/>
          <w:szCs w:val="22"/>
          <w:lang w:val="eu-ES"/>
        </w:rPr>
        <w:t xml:space="preserve">kodeak itzuliko ditu, </w:t>
      </w:r>
      <w:proofErr w:type="spellStart"/>
      <w:r w:rsidRPr="005B56C7">
        <w:rPr>
          <w:rFonts w:ascii="Courier New" w:hAnsi="Courier New" w:cs="Courier New"/>
          <w:iCs/>
          <w:sz w:val="22"/>
          <w:szCs w:val="22"/>
          <w:lang w:val="eu-ES"/>
        </w:rPr>
        <w:t>DataTable</w:t>
      </w:r>
      <w:proofErr w:type="spellEnd"/>
      <w:r w:rsidRPr="00DE2EB8">
        <w:rPr>
          <w:rFonts w:cs="Times New Roman"/>
          <w:sz w:val="22"/>
          <w:szCs w:val="22"/>
          <w:lang w:val="eu-ES"/>
        </w:rPr>
        <w:t xml:space="preserve"> </w:t>
      </w:r>
      <w:r>
        <w:rPr>
          <w:rFonts w:cs="Times New Roman"/>
          <w:sz w:val="22"/>
          <w:szCs w:val="22"/>
          <w:lang w:val="eu-ES"/>
        </w:rPr>
        <w:t>motako objektu batean</w:t>
      </w:r>
      <w:r w:rsidRPr="00DE2EB8">
        <w:rPr>
          <w:rFonts w:cs="Times New Roman"/>
          <w:sz w:val="22"/>
          <w:szCs w:val="22"/>
          <w:lang w:val="eu-ES"/>
        </w:rPr>
        <w:t>.</w:t>
      </w:r>
      <w:r>
        <w:rPr>
          <w:rFonts w:cs="Times New Roman"/>
          <w:sz w:val="22"/>
          <w:szCs w:val="22"/>
          <w:lang w:val="eu-ES"/>
        </w:rPr>
        <w:t xml:space="preserve"> Horretarako, bete datu-multzo bat datu-egokitzaile baten bitartez</w:t>
      </w:r>
      <w:r w:rsidRPr="00DE2EB8">
        <w:rPr>
          <w:rStyle w:val="Refdenotaalpie"/>
          <w:rFonts w:cs="Times New Roman"/>
          <w:lang w:val="eu-ES"/>
        </w:rPr>
        <w:footnoteReference w:id="11"/>
      </w:r>
      <w:r>
        <w:rPr>
          <w:rFonts w:cs="Times New Roman"/>
          <w:sz w:val="22"/>
          <w:szCs w:val="22"/>
          <w:lang w:val="eu-ES"/>
        </w:rPr>
        <w:t xml:space="preserve">, eta itzuli </w:t>
      </w:r>
      <w:proofErr w:type="gramStart"/>
      <w:r>
        <w:rPr>
          <w:rFonts w:cs="Times New Roman"/>
          <w:sz w:val="22"/>
          <w:szCs w:val="22"/>
          <w:lang w:val="eu-ES"/>
        </w:rPr>
        <w:t>emaitza gisa</w:t>
      </w:r>
      <w:proofErr w:type="gramEnd"/>
      <w:r>
        <w:rPr>
          <w:rFonts w:cs="Times New Roman"/>
          <w:sz w:val="22"/>
          <w:szCs w:val="22"/>
          <w:lang w:val="eu-ES"/>
        </w:rPr>
        <w:t xml:space="preserve"> datu-multzoko taula. </w:t>
      </w:r>
    </w:p>
    <w:p w:rsidR="005531E4" w:rsidRPr="00DE2EB8" w:rsidRDefault="005B56C7" w:rsidP="00C82361">
      <w:pPr>
        <w:numPr>
          <w:ilvl w:val="0"/>
          <w:numId w:val="19"/>
        </w:numPr>
        <w:spacing w:before="120"/>
        <w:jc w:val="both"/>
        <w:rPr>
          <w:rFonts w:cs="Times New Roman"/>
          <w:lang w:val="eu-ES"/>
        </w:rPr>
      </w:pPr>
      <w:proofErr w:type="spellStart"/>
      <w:r>
        <w:rPr>
          <w:rFonts w:cs="Times New Roman"/>
          <w:i/>
          <w:iCs/>
          <w:color w:val="000000" w:themeColor="text1"/>
          <w:lang w:val="eu-ES"/>
        </w:rPr>
        <w:lastRenderedPageBreak/>
        <w:t>Object</w:t>
      </w:r>
      <w:r w:rsidR="007159AC" w:rsidRPr="00441550">
        <w:rPr>
          <w:rFonts w:cs="Times New Roman"/>
          <w:i/>
          <w:iCs/>
          <w:color w:val="000000" w:themeColor="text1"/>
          <w:lang w:val="eu-ES"/>
        </w:rPr>
        <w:t>DataSource</w:t>
      </w:r>
      <w:proofErr w:type="spellEnd"/>
      <w:r w:rsidR="005531E4" w:rsidRPr="00DE2EB8">
        <w:rPr>
          <w:rFonts w:cs="Times New Roman"/>
          <w:i/>
          <w:iCs/>
          <w:lang w:val="eu-ES"/>
        </w:rPr>
        <w:t xml:space="preserve"> </w:t>
      </w:r>
      <w:r w:rsidR="005531E4" w:rsidRPr="00DE2EB8">
        <w:rPr>
          <w:rFonts w:cs="Times New Roman"/>
          <w:lang w:val="eu-ES"/>
        </w:rPr>
        <w:t xml:space="preserve">kontrol bat erabiliko da </w:t>
      </w:r>
      <w:r>
        <w:rPr>
          <w:rFonts w:cs="Times New Roman"/>
          <w:lang w:val="eu-ES"/>
        </w:rPr>
        <w:t>(</w:t>
      </w:r>
      <w:proofErr w:type="spellStart"/>
      <w:r w:rsidRPr="005B56C7">
        <w:rPr>
          <w:rFonts w:ascii="Courier New" w:hAnsi="Courier New" w:cs="Courier New"/>
          <w:lang w:val="eu-ES"/>
        </w:rPr>
        <w:t>odsDatuAtzipena</w:t>
      </w:r>
      <w:proofErr w:type="spellEnd"/>
      <w:r>
        <w:rPr>
          <w:rFonts w:cs="Times New Roman"/>
          <w:lang w:val="eu-ES"/>
        </w:rPr>
        <w:t xml:space="preserve">) irakasgaien kodeak </w:t>
      </w:r>
      <w:r w:rsidR="005531E4" w:rsidRPr="00DE2EB8">
        <w:rPr>
          <w:rFonts w:cs="Times New Roman"/>
          <w:lang w:val="eu-ES"/>
        </w:rPr>
        <w:t xml:space="preserve">datu-basearekin lotzeko. </w:t>
      </w:r>
      <w:r w:rsidR="005531E4" w:rsidRPr="00525EBB">
        <w:rPr>
          <w:rFonts w:cs="Times New Roman"/>
          <w:u w:val="single"/>
          <w:lang w:val="eu-ES"/>
        </w:rPr>
        <w:t>Diseinuan</w:t>
      </w:r>
      <w:r w:rsidR="005531E4" w:rsidRPr="00DE2EB8">
        <w:rPr>
          <w:rFonts w:cs="Times New Roman"/>
          <w:lang w:val="eu-ES"/>
        </w:rPr>
        <w:t xml:space="preserve"> konfiguratu beharko d</w:t>
      </w:r>
      <w:r w:rsidR="00C82361" w:rsidRPr="00DE2EB8">
        <w:rPr>
          <w:rFonts w:cs="Times New Roman"/>
          <w:lang w:val="eu-ES"/>
        </w:rPr>
        <w:t xml:space="preserve">a: </w:t>
      </w:r>
      <w:proofErr w:type="spellStart"/>
      <w:r w:rsidRPr="007C6958">
        <w:rPr>
          <w:rFonts w:ascii="Courier New" w:hAnsi="Courier New" w:cs="Courier New"/>
          <w:lang w:val="eu-ES"/>
        </w:rPr>
        <w:t>TypeName</w:t>
      </w:r>
      <w:proofErr w:type="spellEnd"/>
      <w:r>
        <w:rPr>
          <w:rFonts w:cs="Times New Roman"/>
          <w:lang w:val="eu-ES"/>
        </w:rPr>
        <w:t xml:space="preserve"> propietatean </w:t>
      </w:r>
      <w:proofErr w:type="spellStart"/>
      <w:r w:rsidRPr="007C6958">
        <w:rPr>
          <w:rFonts w:ascii="Courier New" w:hAnsi="Courier New" w:cs="Courier New"/>
          <w:lang w:val="eu-ES"/>
        </w:rPr>
        <w:t>DatuAtzipena</w:t>
      </w:r>
      <w:proofErr w:type="spellEnd"/>
      <w:r>
        <w:rPr>
          <w:rFonts w:cs="Times New Roman"/>
          <w:lang w:val="eu-ES"/>
        </w:rPr>
        <w:t xml:space="preserve"> klasea zehaztu, eta </w:t>
      </w:r>
      <w:proofErr w:type="spellStart"/>
      <w:r w:rsidRPr="007C6958">
        <w:rPr>
          <w:rFonts w:ascii="Courier New" w:hAnsi="Courier New" w:cs="Courier New"/>
          <w:lang w:val="eu-ES"/>
        </w:rPr>
        <w:t>SelectMethod</w:t>
      </w:r>
      <w:proofErr w:type="spellEnd"/>
      <w:r>
        <w:rPr>
          <w:rFonts w:cs="Times New Roman"/>
          <w:lang w:val="eu-ES"/>
        </w:rPr>
        <w:t xml:space="preserve"> gisa klase horretako </w:t>
      </w:r>
      <w:proofErr w:type="spellStart"/>
      <w:r w:rsidRPr="005B56C7">
        <w:rPr>
          <w:rFonts w:ascii="Courier New" w:hAnsi="Courier New" w:cs="Courier New"/>
          <w:sz w:val="22"/>
          <w:szCs w:val="22"/>
          <w:lang w:val="eu-ES"/>
        </w:rPr>
        <w:t>IrakasgaiKodeenTaulaLortu</w:t>
      </w:r>
      <w:proofErr w:type="spellEnd"/>
      <w:r>
        <w:rPr>
          <w:rFonts w:cs="Times New Roman"/>
          <w:lang w:val="eu-ES"/>
        </w:rPr>
        <w:t xml:space="preserve"> </w:t>
      </w:r>
      <w:r w:rsidR="007C6958">
        <w:rPr>
          <w:rFonts w:cs="Times New Roman"/>
          <w:lang w:val="eu-ES"/>
        </w:rPr>
        <w:t>metodoa</w:t>
      </w:r>
      <w:r w:rsidR="005531E4" w:rsidRPr="00DE2EB8">
        <w:rPr>
          <w:rFonts w:cs="Times New Roman"/>
          <w:lang w:val="eu-ES"/>
        </w:rPr>
        <w:t>.</w:t>
      </w:r>
    </w:p>
    <w:p w:rsidR="00787913" w:rsidRDefault="00B328FE" w:rsidP="00B328FE">
      <w:pPr>
        <w:numPr>
          <w:ilvl w:val="0"/>
          <w:numId w:val="19"/>
        </w:numPr>
        <w:spacing w:before="120"/>
        <w:jc w:val="both"/>
        <w:rPr>
          <w:rFonts w:cs="Times New Roman"/>
          <w:lang w:val="eu-ES"/>
        </w:rPr>
      </w:pPr>
      <w:r w:rsidRPr="00DE2EB8">
        <w:rPr>
          <w:rFonts w:cs="Times New Roman"/>
          <w:lang w:val="eu-ES"/>
        </w:rPr>
        <w:t>Aurreko kontrol horrekin estekatuz osatuko da, automatikoki, i</w:t>
      </w:r>
      <w:r w:rsidR="00C82361" w:rsidRPr="00DE2EB8">
        <w:rPr>
          <w:rFonts w:cs="Times New Roman"/>
          <w:lang w:val="eu-ES"/>
        </w:rPr>
        <w:t xml:space="preserve">rakasgaien lista hedagarria, </w:t>
      </w:r>
      <w:r w:rsidRPr="00DE2EB8">
        <w:rPr>
          <w:rFonts w:cs="Times New Roman"/>
          <w:lang w:val="eu-ES"/>
        </w:rPr>
        <w:t>zein</w:t>
      </w:r>
      <w:r w:rsidR="00C82361" w:rsidRPr="00DE2EB8">
        <w:rPr>
          <w:rFonts w:cs="Times New Roman"/>
          <w:lang w:val="eu-ES"/>
        </w:rPr>
        <w:t xml:space="preserve"> lagungarria gertatuko </w:t>
      </w:r>
      <w:r w:rsidRPr="00DE2EB8">
        <w:rPr>
          <w:rFonts w:cs="Times New Roman"/>
          <w:lang w:val="eu-ES"/>
        </w:rPr>
        <w:t>bait</w:t>
      </w:r>
      <w:r w:rsidR="00C82361" w:rsidRPr="00DE2EB8">
        <w:rPr>
          <w:rFonts w:cs="Times New Roman"/>
          <w:lang w:val="eu-ES"/>
        </w:rPr>
        <w:t xml:space="preserve">zaio irakasleari lanari dagozkion datuak osatzeko. </w:t>
      </w:r>
      <w:r w:rsidR="00787913">
        <w:rPr>
          <w:rFonts w:cs="Times New Roman"/>
          <w:lang w:val="eu-ES"/>
        </w:rPr>
        <w:t xml:space="preserve">Horretarako, </w:t>
      </w:r>
      <w:r w:rsidR="001F395F">
        <w:rPr>
          <w:rFonts w:cs="Times New Roman"/>
          <w:lang w:val="eu-ES"/>
        </w:rPr>
        <w:t xml:space="preserve">lista hedagarriaren </w:t>
      </w:r>
      <w:proofErr w:type="spellStart"/>
      <w:r w:rsidR="00787913" w:rsidRPr="00787913">
        <w:rPr>
          <w:rFonts w:ascii="Courier New" w:hAnsi="Courier New" w:cs="Courier New"/>
          <w:lang w:val="eu-ES"/>
        </w:rPr>
        <w:t>DataSourceID</w:t>
      </w:r>
      <w:proofErr w:type="spellEnd"/>
      <w:r w:rsidR="00787913">
        <w:rPr>
          <w:rFonts w:cs="Times New Roman"/>
          <w:lang w:val="eu-ES"/>
        </w:rPr>
        <w:t xml:space="preserve"> propietatean </w:t>
      </w:r>
      <w:proofErr w:type="spellStart"/>
      <w:r w:rsidR="00787913" w:rsidRPr="00787913">
        <w:rPr>
          <w:rFonts w:ascii="Courier New" w:hAnsi="Courier New" w:cs="Courier New"/>
          <w:lang w:val="eu-ES"/>
        </w:rPr>
        <w:t>odsDatuAtzipena</w:t>
      </w:r>
      <w:proofErr w:type="spellEnd"/>
      <w:r w:rsidR="00787913">
        <w:rPr>
          <w:rFonts w:cs="Times New Roman"/>
          <w:lang w:val="eu-ES"/>
        </w:rPr>
        <w:t xml:space="preserve"> kontrola zehaztuko dugu</w:t>
      </w:r>
      <w:r w:rsidR="001F395F">
        <w:rPr>
          <w:rFonts w:cs="Times New Roman"/>
          <w:lang w:val="eu-ES"/>
        </w:rPr>
        <w:t xml:space="preserve">, </w:t>
      </w:r>
      <w:r w:rsidR="001F395F" w:rsidRPr="001F395F">
        <w:rPr>
          <w:rFonts w:cs="Times New Roman"/>
          <w:u w:val="single"/>
          <w:lang w:val="eu-ES"/>
        </w:rPr>
        <w:t>diseinu-denboran</w:t>
      </w:r>
      <w:r w:rsidR="00787913">
        <w:rPr>
          <w:rFonts w:cs="Times New Roman"/>
          <w:lang w:val="eu-ES"/>
        </w:rPr>
        <w:t>.</w:t>
      </w:r>
    </w:p>
    <w:p w:rsidR="005531E4" w:rsidRPr="00DE2EB8" w:rsidRDefault="00C82361" w:rsidP="00B328FE">
      <w:pPr>
        <w:numPr>
          <w:ilvl w:val="0"/>
          <w:numId w:val="19"/>
        </w:numPr>
        <w:spacing w:before="120"/>
        <w:jc w:val="both"/>
        <w:rPr>
          <w:rFonts w:cs="Times New Roman"/>
          <w:lang w:val="eu-ES"/>
        </w:rPr>
      </w:pPr>
      <w:r w:rsidRPr="00DE2EB8">
        <w:rPr>
          <w:rFonts w:cs="Times New Roman"/>
          <w:lang w:val="eu-ES"/>
        </w:rPr>
        <w:t xml:space="preserve">Lan motari dagokiona, </w:t>
      </w:r>
      <w:r w:rsidR="00787913">
        <w:rPr>
          <w:rFonts w:cs="Times New Roman"/>
          <w:lang w:val="eu-ES"/>
        </w:rPr>
        <w:t>berriz</w:t>
      </w:r>
      <w:r w:rsidRPr="00DE2EB8">
        <w:rPr>
          <w:rFonts w:cs="Times New Roman"/>
          <w:lang w:val="eu-ES"/>
        </w:rPr>
        <w:t xml:space="preserve">, </w:t>
      </w:r>
      <w:r w:rsidRPr="00525EBB">
        <w:rPr>
          <w:rFonts w:cs="Times New Roman"/>
          <w:u w:val="single"/>
          <w:lang w:val="eu-ES"/>
        </w:rPr>
        <w:t>diseinu-denboran</w:t>
      </w:r>
      <w:r w:rsidRPr="00DE2EB8">
        <w:rPr>
          <w:rFonts w:cs="Times New Roman"/>
          <w:lang w:val="eu-ES"/>
        </w:rPr>
        <w:t xml:space="preserve"> beteko da eskuz, lan mota desberdinekin. </w:t>
      </w:r>
    </w:p>
    <w:p w:rsidR="00C82361" w:rsidRPr="00DE2EB8" w:rsidRDefault="00C82361" w:rsidP="00C82361">
      <w:pPr>
        <w:numPr>
          <w:ilvl w:val="0"/>
          <w:numId w:val="19"/>
        </w:numPr>
        <w:spacing w:before="120"/>
        <w:jc w:val="both"/>
        <w:rPr>
          <w:rFonts w:cs="Times New Roman"/>
          <w:sz w:val="28"/>
          <w:szCs w:val="28"/>
          <w:lang w:val="eu-ES"/>
        </w:rPr>
      </w:pPr>
      <w:r w:rsidRPr="00DE2EB8">
        <w:rPr>
          <w:rFonts w:cs="Times New Roman"/>
          <w:lang w:val="eu-ES"/>
        </w:rPr>
        <w:t xml:space="preserve">Orria kargatzen den estreinakoan, datu-multzo bat beteko da </w:t>
      </w:r>
      <w:proofErr w:type="spellStart"/>
      <w:r w:rsidRPr="00DE2EB8">
        <w:rPr>
          <w:rFonts w:ascii="Courier New" w:hAnsi="Courier New" w:cs="Courier New"/>
          <w:sz w:val="22"/>
          <w:szCs w:val="22"/>
          <w:lang w:val="eu-ES"/>
        </w:rPr>
        <w:t>LanGenerikoen..</w:t>
      </w:r>
      <w:proofErr w:type="spellEnd"/>
      <w:r w:rsidRPr="00DE2EB8">
        <w:rPr>
          <w:rFonts w:ascii="Courier New" w:hAnsi="Courier New" w:cs="Courier New"/>
          <w:sz w:val="22"/>
          <w:szCs w:val="22"/>
          <w:lang w:val="eu-ES"/>
        </w:rPr>
        <w:t>.</w:t>
      </w:r>
      <w:r w:rsidRPr="00DE2EB8">
        <w:rPr>
          <w:rFonts w:cs="Times New Roman"/>
          <w:sz w:val="22"/>
          <w:szCs w:val="22"/>
          <w:lang w:val="eu-ES"/>
        </w:rPr>
        <w:t xml:space="preserve"> </w:t>
      </w:r>
      <w:r w:rsidRPr="00DE2EB8">
        <w:rPr>
          <w:rFonts w:cs="Times New Roman"/>
          <w:lang w:val="eu-ES"/>
        </w:rPr>
        <w:t>metodoari deituz eskuratutako datu-egokitzailearen bitartez. Bai datu-egokitzailea eta bai datu-multzoa gorde egin beharko ditugu saio-aldagai banatan, gero berreskuratu ahal izateko.</w:t>
      </w:r>
    </w:p>
    <w:p w:rsidR="00682FFC" w:rsidRPr="00DE2EB8" w:rsidRDefault="00682FFC" w:rsidP="00C82361">
      <w:pPr>
        <w:numPr>
          <w:ilvl w:val="0"/>
          <w:numId w:val="19"/>
        </w:numPr>
        <w:spacing w:before="120"/>
        <w:jc w:val="both"/>
        <w:rPr>
          <w:rFonts w:cs="Times New Roman"/>
          <w:lang w:val="eu-ES"/>
        </w:rPr>
      </w:pPr>
      <w:r w:rsidRPr="00DE2EB8">
        <w:rPr>
          <w:rFonts w:cs="Times New Roman"/>
          <w:i/>
          <w:iCs/>
          <w:lang w:val="eu-ES"/>
        </w:rPr>
        <w:t>Gehitu lana</w:t>
      </w:r>
      <w:r w:rsidRPr="00DE2EB8">
        <w:rPr>
          <w:rFonts w:cs="Times New Roman"/>
          <w:lang w:val="eu-ES"/>
        </w:rPr>
        <w:t xml:space="preserve"> </w:t>
      </w:r>
      <w:r w:rsidR="00C82361" w:rsidRPr="00DE2EB8">
        <w:rPr>
          <w:rFonts w:cs="Times New Roman"/>
          <w:lang w:val="eu-ES"/>
        </w:rPr>
        <w:t>botoia sakatutakoan, datu-egokitzailea eta datu-multzoa berreskuratu</w:t>
      </w:r>
      <w:r w:rsidR="00317E25">
        <w:rPr>
          <w:rFonts w:cs="Times New Roman"/>
          <w:lang w:val="eu-ES"/>
        </w:rPr>
        <w:t>ko dira</w:t>
      </w:r>
      <w:r w:rsidR="00C82361" w:rsidRPr="00DE2EB8">
        <w:rPr>
          <w:rFonts w:cs="Times New Roman"/>
          <w:lang w:val="eu-ES"/>
        </w:rPr>
        <w:t xml:space="preserve"> saio-aldagaietatik, eta errenkada bat gehitu beharko da datu-multzoko taulan, formularioko datuekin osatuz. Azkenik, datu-egokitzailearen bidez, eguneratzea datu-basean gauzatu dadin lortuko dugu.</w:t>
      </w:r>
    </w:p>
    <w:p w:rsidR="00682FFC" w:rsidRPr="00DE2EB8" w:rsidRDefault="00682FFC" w:rsidP="00057A5D">
      <w:pPr>
        <w:numPr>
          <w:ilvl w:val="0"/>
          <w:numId w:val="19"/>
        </w:numPr>
        <w:spacing w:before="120"/>
        <w:jc w:val="both"/>
        <w:rPr>
          <w:rFonts w:cs="Times New Roman"/>
          <w:lang w:val="eu-ES"/>
        </w:rPr>
      </w:pPr>
      <w:r w:rsidRPr="00DE2EB8">
        <w:rPr>
          <w:rFonts w:cs="Times New Roman"/>
          <w:i/>
          <w:iCs/>
          <w:u w:val="single"/>
          <w:lang w:val="eu-ES"/>
        </w:rPr>
        <w:t>Ikusi lanak</w:t>
      </w:r>
      <w:r w:rsidRPr="00DE2EB8">
        <w:rPr>
          <w:lang w:val="eu-ES"/>
        </w:rPr>
        <w:t xml:space="preserve"> hiperestekan klik egindakoan, </w:t>
      </w:r>
      <w:proofErr w:type="spellStart"/>
      <w:r w:rsidR="00623B8A" w:rsidRPr="00DE2EB8">
        <w:rPr>
          <w:rFonts w:cs="Times New Roman"/>
          <w:i/>
          <w:iCs/>
          <w:lang w:val="eu-ES"/>
        </w:rPr>
        <w:t>IrakasleLanak.aspx</w:t>
      </w:r>
      <w:proofErr w:type="spellEnd"/>
      <w:r w:rsidR="00623B8A" w:rsidRPr="00DE2EB8">
        <w:rPr>
          <w:lang w:val="eu-ES"/>
        </w:rPr>
        <w:t xml:space="preserve"> orria bistaratuko da.</w:t>
      </w:r>
    </w:p>
    <w:p w:rsidR="00EE52B7" w:rsidRPr="00DE2EB8" w:rsidRDefault="00A53A60" w:rsidP="008440AF">
      <w:pPr>
        <w:numPr>
          <w:ilvl w:val="0"/>
          <w:numId w:val="4"/>
        </w:numPr>
        <w:spacing w:before="120"/>
        <w:ind w:left="357" w:hanging="357"/>
        <w:jc w:val="both"/>
        <w:rPr>
          <w:rFonts w:cs="Times New Roman"/>
          <w:iCs/>
          <w:lang w:val="eu-ES"/>
        </w:rPr>
      </w:pPr>
      <w:r w:rsidRPr="00DE2EB8">
        <w:rPr>
          <w:rFonts w:cs="Times New Roman"/>
          <w:lang w:val="eu-ES"/>
        </w:rPr>
        <w:t xml:space="preserve">Enuntziatu honetan zehaztu ez den eta aplikazioaren hobekuntzatzat har daitekeen edozer egin daiteke lana biribiltzeko. Adibidez, lan pertsonalen kudeaketari dagokion funtzionalitatea gehitzea. </w:t>
      </w:r>
      <w:r w:rsidRPr="00AD57A9">
        <w:rPr>
          <w:rFonts w:cs="Times New Roman"/>
          <w:u w:val="single"/>
          <w:lang w:val="eu-ES"/>
        </w:rPr>
        <w:t xml:space="preserve">Enuntziatuan zehaztu ez den zerbait egiten bada, azaldu </w:t>
      </w:r>
      <w:r w:rsidR="00F825A8" w:rsidRPr="00AD57A9">
        <w:rPr>
          <w:rFonts w:cs="Times New Roman"/>
          <w:u w:val="single"/>
          <w:lang w:val="eu-ES"/>
        </w:rPr>
        <w:t>hemen behean, egindakoaren laburpenean</w:t>
      </w:r>
      <w:r w:rsidRPr="00DE2EB8">
        <w:rPr>
          <w:rFonts w:cs="Times New Roman"/>
          <w:lang w:val="eu-ES"/>
        </w:rPr>
        <w:t>.</w:t>
      </w:r>
    </w:p>
    <w:p w:rsidR="003251FD" w:rsidRPr="00DE2EB8" w:rsidRDefault="003251FD" w:rsidP="003251FD">
      <w:pPr>
        <w:spacing w:before="120"/>
        <w:jc w:val="both"/>
        <w:rPr>
          <w:u w:val="single"/>
          <w:lang w:val="eu-ES"/>
        </w:rPr>
      </w:pPr>
    </w:p>
    <w:p w:rsidR="003251FD" w:rsidRPr="00DE2EB8" w:rsidRDefault="003251FD" w:rsidP="003251FD">
      <w:pPr>
        <w:spacing w:before="120"/>
        <w:jc w:val="both"/>
        <w:rPr>
          <w:u w:val="single"/>
          <w:lang w:val="eu-ES"/>
        </w:rPr>
      </w:pPr>
      <w:r w:rsidRPr="00DE2EB8">
        <w:rPr>
          <w:u w:val="single"/>
          <w:lang w:val="eu-ES"/>
        </w:rPr>
        <w:t>EGINDAKO LANAREN LABURPENA</w:t>
      </w:r>
    </w:p>
    <w:p w:rsidR="003251FD" w:rsidRPr="00DE2EB8" w:rsidRDefault="003251FD" w:rsidP="003251FD">
      <w:pPr>
        <w:spacing w:before="240"/>
        <w:jc w:val="both"/>
        <w:rPr>
          <w:lang w:val="eu-ES"/>
        </w:rPr>
      </w:pPr>
      <w:r w:rsidRPr="00DE2EB8">
        <w:rPr>
          <w:lang w:val="eu-ES"/>
        </w:rPr>
        <w:t>0. Igoaldia (1 edo 2):</w:t>
      </w:r>
    </w:p>
    <w:p w:rsidR="003251FD" w:rsidRPr="00DE2EB8" w:rsidRDefault="003251FD" w:rsidP="003251FD">
      <w:pPr>
        <w:spacing w:before="240"/>
        <w:jc w:val="both"/>
        <w:rPr>
          <w:lang w:val="eu-ES"/>
        </w:rPr>
      </w:pPr>
      <w:r w:rsidRPr="00DE2EB8">
        <w:rPr>
          <w:lang w:val="eu-ES"/>
        </w:rPr>
        <w:t xml:space="preserve">1. </w:t>
      </w:r>
      <w:r w:rsidR="00F62DA9" w:rsidRPr="00DE2EB8">
        <w:rPr>
          <w:lang w:val="eu-ES"/>
        </w:rPr>
        <w:t>Atalez atal, egin dituzun ala ez, edo/eta n</w:t>
      </w:r>
      <w:r w:rsidRPr="00DE2EB8">
        <w:rPr>
          <w:lang w:val="eu-ES"/>
        </w:rPr>
        <w:t>oraino iritsi zar</w:t>
      </w:r>
      <w:r w:rsidR="00F62DA9" w:rsidRPr="00DE2EB8">
        <w:rPr>
          <w:lang w:val="eu-ES"/>
        </w:rPr>
        <w:t>en</w:t>
      </w:r>
      <w:r w:rsidRPr="00DE2EB8">
        <w:rPr>
          <w:lang w:val="eu-ES"/>
        </w:rPr>
        <w:t>:</w:t>
      </w:r>
    </w:p>
    <w:p w:rsidR="003251FD" w:rsidRPr="00DE2EB8" w:rsidRDefault="008603F1" w:rsidP="003251FD">
      <w:pPr>
        <w:pStyle w:val="Prrafodelista"/>
        <w:numPr>
          <w:ilvl w:val="0"/>
          <w:numId w:val="23"/>
        </w:numPr>
        <w:tabs>
          <w:tab w:val="left" w:pos="567"/>
        </w:tabs>
        <w:spacing w:before="120"/>
        <w:ind w:left="284" w:firstLine="0"/>
        <w:jc w:val="both"/>
        <w:rPr>
          <w:lang w:val="eu-ES"/>
        </w:rPr>
      </w:pPr>
      <w:r w:rsidRPr="00DE2EB8">
        <w:rPr>
          <w:lang w:val="eu-ES"/>
        </w:rPr>
        <w:t>1</w:t>
      </w:r>
      <w:r w:rsidR="003251FD" w:rsidRPr="00DE2EB8">
        <w:rPr>
          <w:lang w:val="eu-ES"/>
        </w:rPr>
        <w:t>. atal</w:t>
      </w:r>
      <w:r w:rsidRPr="00DE2EB8">
        <w:rPr>
          <w:lang w:val="eu-ES"/>
        </w:rPr>
        <w:t>a</w:t>
      </w:r>
      <w:r w:rsidR="003251FD" w:rsidRPr="00DE2EB8">
        <w:rPr>
          <w:lang w:val="eu-ES"/>
        </w:rPr>
        <w:t xml:space="preserve"> eginda, aurreko laborategian egindakoa egokitu eta integratuta [bai/ez]:</w:t>
      </w:r>
      <w:r w:rsidR="009B74B9">
        <w:rPr>
          <w:lang w:val="eu-ES"/>
        </w:rPr>
        <w:t>Bai</w:t>
      </w:r>
    </w:p>
    <w:p w:rsidR="003251FD" w:rsidRPr="00DE2EB8" w:rsidRDefault="008603F1" w:rsidP="003251FD">
      <w:pPr>
        <w:pStyle w:val="Prrafodelista"/>
        <w:numPr>
          <w:ilvl w:val="0"/>
          <w:numId w:val="23"/>
        </w:numPr>
        <w:tabs>
          <w:tab w:val="left" w:pos="567"/>
        </w:tabs>
        <w:spacing w:before="120"/>
        <w:ind w:left="284" w:firstLine="0"/>
        <w:jc w:val="both"/>
        <w:rPr>
          <w:lang w:val="eu-ES"/>
        </w:rPr>
      </w:pPr>
      <w:r w:rsidRPr="00DE2EB8">
        <w:rPr>
          <w:lang w:val="eu-ES"/>
        </w:rPr>
        <w:t>2</w:t>
      </w:r>
      <w:r w:rsidR="003251FD" w:rsidRPr="00DE2EB8">
        <w:rPr>
          <w:lang w:val="eu-ES"/>
        </w:rPr>
        <w:t>. atala</w:t>
      </w:r>
      <w:r w:rsidR="00F62DA9" w:rsidRPr="00DE2EB8">
        <w:rPr>
          <w:lang w:val="eu-ES"/>
        </w:rPr>
        <w:t xml:space="preserve"> [bai/ez]</w:t>
      </w:r>
      <w:r w:rsidR="003251FD" w:rsidRPr="00DE2EB8">
        <w:rPr>
          <w:lang w:val="eu-ES"/>
        </w:rPr>
        <w:t>:</w:t>
      </w:r>
      <w:r w:rsidR="009B74B9">
        <w:rPr>
          <w:lang w:val="eu-ES"/>
        </w:rPr>
        <w:t>Bai</w:t>
      </w:r>
    </w:p>
    <w:p w:rsidR="003251FD" w:rsidRPr="00DE2EB8" w:rsidRDefault="008603F1" w:rsidP="003251FD">
      <w:pPr>
        <w:pStyle w:val="Prrafodelista"/>
        <w:numPr>
          <w:ilvl w:val="0"/>
          <w:numId w:val="23"/>
        </w:numPr>
        <w:tabs>
          <w:tab w:val="left" w:pos="567"/>
        </w:tabs>
        <w:spacing w:before="120"/>
        <w:ind w:left="284" w:firstLine="0"/>
        <w:jc w:val="both"/>
        <w:rPr>
          <w:lang w:val="eu-ES"/>
        </w:rPr>
      </w:pPr>
      <w:r w:rsidRPr="00DE2EB8">
        <w:rPr>
          <w:lang w:val="eu-ES"/>
        </w:rPr>
        <w:t>3</w:t>
      </w:r>
      <w:r w:rsidR="003251FD" w:rsidRPr="00DE2EB8">
        <w:rPr>
          <w:lang w:val="eu-ES"/>
        </w:rPr>
        <w:t>. atala</w:t>
      </w:r>
      <w:r w:rsidR="00F62DA9" w:rsidRPr="00DE2EB8">
        <w:rPr>
          <w:lang w:val="eu-ES"/>
        </w:rPr>
        <w:t xml:space="preserve"> [bai/ez]</w:t>
      </w:r>
      <w:r w:rsidR="003251FD" w:rsidRPr="00DE2EB8">
        <w:rPr>
          <w:lang w:val="eu-ES"/>
        </w:rPr>
        <w:t>:</w:t>
      </w:r>
      <w:r w:rsidR="009B74B9">
        <w:rPr>
          <w:lang w:val="eu-ES"/>
        </w:rPr>
        <w:t xml:space="preserve">Sareta diseinu denboran konfiguratu </w:t>
      </w:r>
      <w:proofErr w:type="spellStart"/>
      <w:r w:rsidR="009B74B9">
        <w:rPr>
          <w:lang w:val="eu-ES"/>
        </w:rPr>
        <w:t>atalerarte</w:t>
      </w:r>
      <w:proofErr w:type="spellEnd"/>
      <w:r w:rsidR="009B74B9">
        <w:rPr>
          <w:lang w:val="eu-ES"/>
        </w:rPr>
        <w:t>.</w:t>
      </w:r>
    </w:p>
    <w:p w:rsidR="003251FD" w:rsidRPr="00DE2EB8" w:rsidRDefault="008603F1" w:rsidP="003251FD">
      <w:pPr>
        <w:pStyle w:val="Prrafodelista"/>
        <w:numPr>
          <w:ilvl w:val="0"/>
          <w:numId w:val="23"/>
        </w:numPr>
        <w:tabs>
          <w:tab w:val="left" w:pos="567"/>
        </w:tabs>
        <w:spacing w:before="120"/>
        <w:ind w:left="284" w:firstLine="0"/>
        <w:jc w:val="both"/>
        <w:rPr>
          <w:lang w:val="eu-ES"/>
        </w:rPr>
      </w:pPr>
      <w:r w:rsidRPr="00DE2EB8">
        <w:rPr>
          <w:lang w:val="eu-ES"/>
        </w:rPr>
        <w:t>4</w:t>
      </w:r>
      <w:r w:rsidR="003251FD" w:rsidRPr="00DE2EB8">
        <w:rPr>
          <w:lang w:val="eu-ES"/>
        </w:rPr>
        <w:t>. atala</w:t>
      </w:r>
      <w:r w:rsidR="00F021A3" w:rsidRPr="00DE2EB8">
        <w:rPr>
          <w:lang w:val="eu-ES"/>
        </w:rPr>
        <w:t xml:space="preserve"> (hautazkoa) </w:t>
      </w:r>
      <w:r w:rsidR="00F62DA9" w:rsidRPr="00DE2EB8">
        <w:rPr>
          <w:lang w:val="eu-ES"/>
        </w:rPr>
        <w:t>[bai/ez]</w:t>
      </w:r>
      <w:r w:rsidR="003251FD" w:rsidRPr="00DE2EB8">
        <w:rPr>
          <w:lang w:val="eu-ES"/>
        </w:rPr>
        <w:t>:</w:t>
      </w:r>
      <w:r w:rsidR="009B74B9">
        <w:rPr>
          <w:lang w:val="eu-ES"/>
        </w:rPr>
        <w:t>Ez</w:t>
      </w:r>
    </w:p>
    <w:p w:rsidR="003251FD" w:rsidRPr="00DE2EB8" w:rsidRDefault="008603F1" w:rsidP="003251FD">
      <w:pPr>
        <w:pStyle w:val="Prrafodelista"/>
        <w:numPr>
          <w:ilvl w:val="0"/>
          <w:numId w:val="23"/>
        </w:numPr>
        <w:tabs>
          <w:tab w:val="left" w:pos="567"/>
        </w:tabs>
        <w:spacing w:before="120"/>
        <w:ind w:left="284" w:firstLine="0"/>
        <w:jc w:val="both"/>
        <w:rPr>
          <w:lang w:val="eu-ES"/>
        </w:rPr>
      </w:pPr>
      <w:r w:rsidRPr="00DE2EB8">
        <w:rPr>
          <w:lang w:val="eu-ES"/>
        </w:rPr>
        <w:t>5. atala</w:t>
      </w:r>
      <w:r w:rsidR="00F62DA9" w:rsidRPr="00DE2EB8">
        <w:rPr>
          <w:lang w:val="eu-ES"/>
        </w:rPr>
        <w:t xml:space="preserve"> [bai/ez]</w:t>
      </w:r>
      <w:r w:rsidR="003251FD" w:rsidRPr="00DE2EB8">
        <w:rPr>
          <w:lang w:val="eu-ES"/>
        </w:rPr>
        <w:t>:</w:t>
      </w:r>
      <w:r w:rsidR="009B74B9">
        <w:rPr>
          <w:lang w:val="eu-ES"/>
        </w:rPr>
        <w:t>Ez</w:t>
      </w:r>
    </w:p>
    <w:p w:rsidR="008603F1" w:rsidRPr="00DE2EB8" w:rsidRDefault="008603F1" w:rsidP="003251FD">
      <w:pPr>
        <w:pStyle w:val="Prrafodelista"/>
        <w:numPr>
          <w:ilvl w:val="0"/>
          <w:numId w:val="23"/>
        </w:numPr>
        <w:tabs>
          <w:tab w:val="left" w:pos="567"/>
        </w:tabs>
        <w:spacing w:before="120"/>
        <w:ind w:left="284" w:firstLine="0"/>
        <w:jc w:val="both"/>
        <w:rPr>
          <w:lang w:val="eu-ES"/>
        </w:rPr>
      </w:pPr>
      <w:r w:rsidRPr="00DE2EB8">
        <w:rPr>
          <w:lang w:val="eu-ES"/>
        </w:rPr>
        <w:t xml:space="preserve">6. atala </w:t>
      </w:r>
      <w:r w:rsidR="00F62DA9" w:rsidRPr="00DE2EB8">
        <w:rPr>
          <w:lang w:val="eu-ES"/>
        </w:rPr>
        <w:t>[bai/ez]</w:t>
      </w:r>
      <w:r w:rsidRPr="00DE2EB8">
        <w:rPr>
          <w:lang w:val="eu-ES"/>
        </w:rPr>
        <w:t>:</w:t>
      </w:r>
      <w:r w:rsidR="009B74B9">
        <w:rPr>
          <w:lang w:val="eu-ES"/>
        </w:rPr>
        <w:t>Ez</w:t>
      </w:r>
    </w:p>
    <w:p w:rsidR="003251FD" w:rsidRPr="00DE2EB8" w:rsidRDefault="008603F1" w:rsidP="003251FD">
      <w:pPr>
        <w:pStyle w:val="Prrafodelista"/>
        <w:numPr>
          <w:ilvl w:val="0"/>
          <w:numId w:val="23"/>
        </w:numPr>
        <w:tabs>
          <w:tab w:val="left" w:pos="567"/>
        </w:tabs>
        <w:spacing w:before="120"/>
        <w:ind w:left="284" w:firstLine="0"/>
        <w:jc w:val="both"/>
        <w:rPr>
          <w:lang w:val="eu-ES"/>
        </w:rPr>
      </w:pPr>
      <w:r w:rsidRPr="00DE2EB8">
        <w:rPr>
          <w:lang w:val="eu-ES"/>
        </w:rPr>
        <w:t>7</w:t>
      </w:r>
      <w:r w:rsidR="003251FD" w:rsidRPr="00DE2EB8">
        <w:rPr>
          <w:lang w:val="eu-ES"/>
        </w:rPr>
        <w:t>. atala (hautazkoa)</w:t>
      </w:r>
      <w:r w:rsidR="00F62DA9" w:rsidRPr="00DE2EB8">
        <w:rPr>
          <w:lang w:val="eu-ES"/>
        </w:rPr>
        <w:t xml:space="preserve"> [bai/ez]</w:t>
      </w:r>
      <w:r w:rsidR="003251FD" w:rsidRPr="00DE2EB8">
        <w:rPr>
          <w:lang w:val="eu-ES"/>
        </w:rPr>
        <w:t>:</w:t>
      </w:r>
      <w:r w:rsidR="009B74B9">
        <w:rPr>
          <w:lang w:val="eu-ES"/>
        </w:rPr>
        <w:t>Ez</w:t>
      </w:r>
    </w:p>
    <w:p w:rsidR="003251FD" w:rsidRPr="00DE2EB8" w:rsidRDefault="008603F1" w:rsidP="003251FD">
      <w:pPr>
        <w:pStyle w:val="Prrafodelista"/>
        <w:numPr>
          <w:ilvl w:val="0"/>
          <w:numId w:val="23"/>
        </w:numPr>
        <w:tabs>
          <w:tab w:val="left" w:pos="567"/>
        </w:tabs>
        <w:spacing w:before="120"/>
        <w:ind w:left="284" w:firstLine="0"/>
        <w:jc w:val="both"/>
        <w:rPr>
          <w:lang w:val="eu-ES"/>
        </w:rPr>
      </w:pPr>
      <w:r w:rsidRPr="00DE2EB8">
        <w:rPr>
          <w:lang w:val="eu-ES"/>
        </w:rPr>
        <w:t>8</w:t>
      </w:r>
      <w:r w:rsidR="003251FD" w:rsidRPr="00DE2EB8">
        <w:rPr>
          <w:lang w:val="eu-ES"/>
        </w:rPr>
        <w:t>. atala: Egin duzu enuntziatuan aipatzen ez den zerbait, aplikazioaren hobekuntzarik? [bai/ez]</w:t>
      </w:r>
      <w:r w:rsidR="003251FD" w:rsidRPr="00DE2EB8">
        <w:rPr>
          <w:lang w:val="eu-ES"/>
        </w:rPr>
        <w:tab/>
      </w:r>
      <w:r w:rsidR="003251FD" w:rsidRPr="00DE2EB8">
        <w:rPr>
          <w:lang w:val="eu-ES"/>
        </w:rPr>
        <w:tab/>
      </w:r>
      <w:r w:rsidR="009B74B9">
        <w:rPr>
          <w:lang w:val="eu-ES"/>
        </w:rPr>
        <w:t>Ez</w:t>
      </w:r>
      <w:r w:rsidR="00F62DA9" w:rsidRPr="00DE2EB8">
        <w:rPr>
          <w:lang w:val="eu-ES"/>
        </w:rPr>
        <w:br/>
      </w:r>
      <w:r w:rsidR="00F62DA9" w:rsidRPr="00DE2EB8">
        <w:rPr>
          <w:lang w:val="eu-ES"/>
        </w:rPr>
        <w:tab/>
      </w:r>
      <w:r w:rsidR="003251FD" w:rsidRPr="00DE2EB8">
        <w:rPr>
          <w:lang w:val="eu-ES"/>
        </w:rPr>
        <w:t>Zer? Deskriba ezazu, nahi duzun bezala, zertan datzan egindakoa.</w:t>
      </w:r>
    </w:p>
    <w:p w:rsidR="003251FD" w:rsidRPr="00DE2EB8" w:rsidRDefault="003251FD" w:rsidP="006F7940">
      <w:pPr>
        <w:pStyle w:val="Prrafodelista"/>
        <w:spacing w:before="120"/>
        <w:ind w:left="284"/>
        <w:jc w:val="both"/>
        <w:rPr>
          <w:lang w:val="eu-ES"/>
        </w:rPr>
      </w:pPr>
    </w:p>
    <w:p w:rsidR="003251FD" w:rsidRPr="00DE2EB8" w:rsidRDefault="008603F1" w:rsidP="008603F1">
      <w:pPr>
        <w:pStyle w:val="Prrafodelista"/>
        <w:spacing w:before="120"/>
        <w:ind w:left="0"/>
        <w:jc w:val="both"/>
        <w:rPr>
          <w:lang w:val="eu-ES"/>
        </w:rPr>
      </w:pPr>
      <w:r w:rsidRPr="00DE2EB8">
        <w:rPr>
          <w:u w:val="single"/>
          <w:lang w:val="eu-ES"/>
        </w:rPr>
        <w:t>Oharra</w:t>
      </w:r>
      <w:r w:rsidRPr="00DE2EB8">
        <w:rPr>
          <w:lang w:val="eu-ES"/>
        </w:rPr>
        <w:t>: Adierazi, egintzat jo dituzun ataletan, arazoren bat izan baldin baduzu, zer izan den, eta, hala bada, zertan huts egiten duen oraindik aplikazioak.</w:t>
      </w:r>
    </w:p>
    <w:p w:rsidR="009B74B9" w:rsidRPr="00DE2EB8" w:rsidRDefault="008603F1" w:rsidP="003251FD">
      <w:pPr>
        <w:spacing w:before="240"/>
        <w:jc w:val="both"/>
        <w:rPr>
          <w:lang w:val="eu-ES"/>
        </w:rPr>
      </w:pPr>
      <w:r w:rsidRPr="00DE2EB8">
        <w:rPr>
          <w:lang w:val="eu-ES"/>
        </w:rPr>
        <w:t>2</w:t>
      </w:r>
      <w:r w:rsidR="003251FD" w:rsidRPr="00DE2EB8">
        <w:rPr>
          <w:lang w:val="eu-ES"/>
        </w:rPr>
        <w:t xml:space="preserve">. Ez ahaztu atxikitzea, </w:t>
      </w:r>
      <w:proofErr w:type="spellStart"/>
      <w:r w:rsidR="007E005B">
        <w:rPr>
          <w:lang w:val="eu-ES"/>
        </w:rPr>
        <w:t>eGela</w:t>
      </w:r>
      <w:r w:rsidR="003251FD" w:rsidRPr="00DE2EB8">
        <w:rPr>
          <w:lang w:val="eu-ES"/>
        </w:rPr>
        <w:t>ra</w:t>
      </w:r>
      <w:proofErr w:type="spellEnd"/>
      <w:r w:rsidR="003251FD" w:rsidRPr="00DE2EB8">
        <w:rPr>
          <w:lang w:val="eu-ES"/>
        </w:rPr>
        <w:t xml:space="preserve"> igotzen duzun</w:t>
      </w:r>
      <w:proofErr w:type="gramStart"/>
      <w:r w:rsidR="003251FD" w:rsidRPr="00DE2EB8">
        <w:rPr>
          <w:lang w:val="eu-ES"/>
        </w:rPr>
        <w:t xml:space="preserve"> </w:t>
      </w:r>
      <w:r w:rsidR="003251FD" w:rsidRPr="00DE2EB8">
        <w:rPr>
          <w:i/>
          <w:lang w:val="eu-ES"/>
        </w:rPr>
        <w:t>.</w:t>
      </w:r>
      <w:proofErr w:type="gramEnd"/>
      <w:r w:rsidR="003251FD" w:rsidRPr="00DE2EB8">
        <w:rPr>
          <w:i/>
          <w:lang w:val="eu-ES"/>
        </w:rPr>
        <w:t>zip</w:t>
      </w:r>
      <w:r w:rsidR="003251FD" w:rsidRPr="00DE2EB8">
        <w:rPr>
          <w:lang w:val="eu-ES"/>
        </w:rPr>
        <w:t xml:space="preserve">-ean, web-aplikazioaren pantaila-irudiak, iturburu-kodeko </w:t>
      </w:r>
      <w:r w:rsidR="003251FD" w:rsidRPr="00DE2EB8">
        <w:rPr>
          <w:i/>
          <w:lang w:val="eu-ES"/>
        </w:rPr>
        <w:t>.vb</w:t>
      </w:r>
      <w:r w:rsidR="003251FD" w:rsidRPr="00DE2EB8">
        <w:rPr>
          <w:lang w:val="eu-ES"/>
        </w:rPr>
        <w:t xml:space="preserve"> eta </w:t>
      </w:r>
      <w:r w:rsidR="003251FD" w:rsidRPr="00DE2EB8">
        <w:rPr>
          <w:i/>
          <w:lang w:val="eu-ES"/>
        </w:rPr>
        <w:t>.aspx</w:t>
      </w:r>
      <w:r w:rsidR="003251FD" w:rsidRPr="00DE2EB8">
        <w:rPr>
          <w:lang w:val="eu-ES"/>
        </w:rPr>
        <w:t xml:space="preserve"> fitxategi guztiak, eta dokumentu hau bera, azken atal honetako galderak erantzunda.</w:t>
      </w:r>
      <w:bookmarkStart w:id="2" w:name="_GoBack"/>
      <w:bookmarkEnd w:id="2"/>
    </w:p>
    <w:p w:rsidR="009B74B9" w:rsidRDefault="008603F1" w:rsidP="008603F1">
      <w:pPr>
        <w:spacing w:before="240"/>
        <w:jc w:val="both"/>
        <w:rPr>
          <w:lang w:val="eu-ES"/>
        </w:rPr>
      </w:pPr>
      <w:r w:rsidRPr="00DE2EB8">
        <w:rPr>
          <w:lang w:val="eu-ES"/>
        </w:rPr>
        <w:t>3</w:t>
      </w:r>
      <w:r w:rsidR="003251FD" w:rsidRPr="00DE2EB8">
        <w:rPr>
          <w:lang w:val="eu-ES"/>
        </w:rPr>
        <w:t>. Adierazi hemen laborategi-saioari buruzko iritzi orokorra, aurkitutako arazoak, zer hobetu daitekeen, z</w:t>
      </w:r>
      <w:r w:rsidRPr="00DE2EB8">
        <w:rPr>
          <w:lang w:val="eu-ES"/>
        </w:rPr>
        <w:t>er kenduko zenukeen, zergatik…</w:t>
      </w:r>
    </w:p>
    <w:p w:rsidR="003251FD" w:rsidRPr="00DE2EB8" w:rsidRDefault="009B74B9" w:rsidP="008603F1">
      <w:pPr>
        <w:spacing w:before="240"/>
        <w:jc w:val="both"/>
        <w:rPr>
          <w:lang w:val="eu-ES"/>
        </w:rPr>
      </w:pPr>
      <w:r>
        <w:rPr>
          <w:lang w:val="eu-ES"/>
        </w:rPr>
        <w:t>Oso luzea</w:t>
      </w:r>
      <w:r w:rsidR="003251FD" w:rsidRPr="00DE2EB8">
        <w:rPr>
          <w:lang w:val="eu-ES"/>
        </w:rPr>
        <w:t xml:space="preserve">                                                                                                                                                                              </w:t>
      </w:r>
    </w:p>
    <w:sectPr w:rsidR="003251FD" w:rsidRPr="00DE2EB8" w:rsidSect="001A7909">
      <w:pgSz w:w="11909" w:h="16834"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6F3" w:rsidRDefault="00E646F3">
      <w:r>
        <w:separator/>
      </w:r>
    </w:p>
  </w:endnote>
  <w:endnote w:type="continuationSeparator" w:id="0">
    <w:p w:rsidR="00E646F3" w:rsidRDefault="00E64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6F3" w:rsidRDefault="00E646F3">
      <w:r>
        <w:separator/>
      </w:r>
    </w:p>
  </w:footnote>
  <w:footnote w:type="continuationSeparator" w:id="0">
    <w:p w:rsidR="00E646F3" w:rsidRDefault="00E646F3">
      <w:r>
        <w:continuationSeparator/>
      </w:r>
    </w:p>
  </w:footnote>
  <w:footnote w:id="1">
    <w:p w:rsidR="007E005B" w:rsidRPr="006321FD" w:rsidRDefault="007E005B">
      <w:pPr>
        <w:pStyle w:val="Textonotapie"/>
        <w:rPr>
          <w:lang w:val="eu-ES"/>
        </w:rPr>
      </w:pPr>
      <w:r>
        <w:rPr>
          <w:rStyle w:val="Refdenotaalpie"/>
        </w:rPr>
        <w:footnoteRef/>
      </w:r>
      <w:r>
        <w:t xml:space="preserve"> </w:t>
      </w:r>
      <w:r w:rsidR="006321FD" w:rsidRPr="006321FD">
        <w:rPr>
          <w:lang w:val="eu-ES"/>
        </w:rPr>
        <w:t>Gogoratu</w:t>
      </w:r>
      <w:r w:rsidR="006321FD" w:rsidRPr="003600FE">
        <w:rPr>
          <w:color w:val="FF0000"/>
          <w:lang w:val="eu-ES"/>
        </w:rPr>
        <w:t xml:space="preserve"> bi izartxo gorri horien ordez </w:t>
      </w:r>
      <w:proofErr w:type="spellStart"/>
      <w:r w:rsidR="006321FD" w:rsidRPr="003600FE">
        <w:rPr>
          <w:color w:val="FF0000"/>
          <w:lang w:val="eu-ES"/>
        </w:rPr>
        <w:t>SQL</w:t>
      </w:r>
      <w:proofErr w:type="spellEnd"/>
      <w:r w:rsidR="006321FD" w:rsidRPr="003600FE">
        <w:rPr>
          <w:color w:val="FF0000"/>
          <w:lang w:val="eu-ES"/>
        </w:rPr>
        <w:t xml:space="preserve"> </w:t>
      </w:r>
      <w:proofErr w:type="spellStart"/>
      <w:r w:rsidR="006321FD" w:rsidRPr="003600FE">
        <w:rPr>
          <w:color w:val="FF0000"/>
          <w:lang w:val="eu-ES"/>
        </w:rPr>
        <w:t>Server-en</w:t>
      </w:r>
      <w:proofErr w:type="spellEnd"/>
      <w:r w:rsidR="006321FD" w:rsidRPr="003600FE">
        <w:rPr>
          <w:color w:val="FF0000"/>
          <w:lang w:val="eu-ES"/>
        </w:rPr>
        <w:t xml:space="preserve"> duzun erabiltzaile-izenari dagokion zenbakia jarri behar dela</w:t>
      </w:r>
      <w:r w:rsidR="006321FD" w:rsidRPr="006321FD">
        <w:rPr>
          <w:lang w:val="eu-ES"/>
        </w:rPr>
        <w:t>.</w:t>
      </w:r>
    </w:p>
  </w:footnote>
  <w:footnote w:id="2">
    <w:p w:rsidR="001A7918" w:rsidRPr="001A7918" w:rsidRDefault="001A7918">
      <w:pPr>
        <w:pStyle w:val="Textonotapie"/>
        <w:rPr>
          <w:lang w:val="eu-ES"/>
        </w:rPr>
      </w:pPr>
      <w:r w:rsidRPr="001A7918">
        <w:rPr>
          <w:rStyle w:val="Refdenotaalpie"/>
          <w:lang w:val="eu-ES"/>
        </w:rPr>
        <w:footnoteRef/>
      </w:r>
      <w:r w:rsidRPr="001A7918">
        <w:rPr>
          <w:lang w:val="eu-ES"/>
        </w:rPr>
        <w:t xml:space="preserve"> Aurreko laborategiko lana bukatu gabe baldin badago, eta oraindik entregaren bat falta baldin bada, hobe da lehendik dagoen soluzioaren kopia bat egin eta haren gainean hastea lanean.</w:t>
      </w:r>
    </w:p>
  </w:footnote>
  <w:footnote w:id="3">
    <w:p w:rsidR="006A7AAC" w:rsidRPr="006A7AAC" w:rsidRDefault="006A7AAC">
      <w:pPr>
        <w:pStyle w:val="Textonotapie"/>
        <w:rPr>
          <w:lang w:val="eu-ES"/>
        </w:rPr>
      </w:pPr>
      <w:r>
        <w:rPr>
          <w:rStyle w:val="Refdenotaalpie"/>
        </w:rPr>
        <w:footnoteRef/>
      </w:r>
      <w:r w:rsidRPr="006A7AAC">
        <w:rPr>
          <w:lang w:val="eu-ES"/>
        </w:rPr>
        <w:t xml:space="preserve"> </w:t>
      </w:r>
      <w:r w:rsidRPr="00334A62">
        <w:rPr>
          <w:lang w:val="eu-ES"/>
        </w:rPr>
        <w:t>Konexio-stringtzat, erabili honako hau</w:t>
      </w:r>
      <w:r>
        <w:rPr>
          <w:lang w:val="eu-ES"/>
        </w:rPr>
        <w:t xml:space="preserve"> (ipini balio egokiak gorriz dagoenaren ordez)</w:t>
      </w:r>
      <w:r w:rsidRPr="00334A62">
        <w:rPr>
          <w:lang w:val="eu-ES"/>
        </w:rPr>
        <w:t>:</w:t>
      </w:r>
      <w:r>
        <w:rPr>
          <w:rFonts w:ascii="Courier New" w:hAnsi="Courier New" w:cs="Courier New"/>
          <w:lang w:val="eu-ES"/>
        </w:rPr>
        <w:br/>
      </w:r>
      <w:r w:rsidRPr="00CA7C99">
        <w:rPr>
          <w:rFonts w:ascii="Courier New" w:hAnsi="Courier New" w:cs="Courier New"/>
          <w:sz w:val="18"/>
          <w:lang w:val="eu-ES"/>
        </w:rPr>
        <w:t xml:space="preserve">"Data </w:t>
      </w:r>
      <w:proofErr w:type="spellStart"/>
      <w:r w:rsidRPr="00CA7C99">
        <w:rPr>
          <w:rFonts w:ascii="Courier New" w:hAnsi="Courier New" w:cs="Courier New"/>
          <w:sz w:val="18"/>
          <w:lang w:val="eu-ES"/>
        </w:rPr>
        <w:t>Source</w:t>
      </w:r>
      <w:proofErr w:type="spellEnd"/>
      <w:r w:rsidRPr="00CA7C99">
        <w:rPr>
          <w:rFonts w:ascii="Courier New" w:hAnsi="Courier New" w:cs="Courier New"/>
          <w:sz w:val="18"/>
          <w:lang w:val="eu-ES"/>
        </w:rPr>
        <w:t>=</w:t>
      </w:r>
      <w:proofErr w:type="spellStart"/>
      <w:r w:rsidRPr="00CA7C99">
        <w:rPr>
          <w:rFonts w:ascii="Courier New" w:hAnsi="Courier New" w:cs="Courier New"/>
          <w:sz w:val="18"/>
          <w:lang w:val="eu-ES"/>
        </w:rPr>
        <w:t>158.227.106.20</w:t>
      </w:r>
      <w:proofErr w:type="spellEnd"/>
      <w:r w:rsidRPr="00CA7C99">
        <w:rPr>
          <w:rFonts w:ascii="Courier New" w:hAnsi="Courier New" w:cs="Courier New"/>
          <w:sz w:val="18"/>
          <w:lang w:val="eu-ES"/>
        </w:rPr>
        <w:t>;</w:t>
      </w:r>
      <w:proofErr w:type="spellStart"/>
      <w:r w:rsidRPr="00CA7C99">
        <w:rPr>
          <w:rFonts w:ascii="Courier New" w:hAnsi="Courier New" w:cs="Courier New"/>
          <w:sz w:val="18"/>
          <w:lang w:val="eu-ES"/>
        </w:rPr>
        <w:t>Initial</w:t>
      </w:r>
      <w:proofErr w:type="spellEnd"/>
      <w:r w:rsidRPr="00CA7C99">
        <w:rPr>
          <w:rFonts w:ascii="Courier New" w:hAnsi="Courier New" w:cs="Courier New"/>
          <w:sz w:val="18"/>
          <w:lang w:val="eu-ES"/>
        </w:rPr>
        <w:t xml:space="preserve"> </w:t>
      </w:r>
      <w:proofErr w:type="spellStart"/>
      <w:r w:rsidRPr="00CA7C99">
        <w:rPr>
          <w:rFonts w:ascii="Courier New" w:hAnsi="Courier New" w:cs="Courier New"/>
          <w:sz w:val="18"/>
          <w:lang w:val="eu-ES"/>
        </w:rPr>
        <w:t>Catalog</w:t>
      </w:r>
      <w:proofErr w:type="spellEnd"/>
      <w:r w:rsidRPr="00CA7C99">
        <w:rPr>
          <w:rFonts w:ascii="Courier New" w:hAnsi="Courier New" w:cs="Courier New"/>
          <w:sz w:val="18"/>
          <w:lang w:val="eu-ES"/>
        </w:rPr>
        <w:t>=</w:t>
      </w:r>
      <w:proofErr w:type="spellStart"/>
      <w:r w:rsidRPr="00CA7C99">
        <w:rPr>
          <w:rFonts w:ascii="Courier New" w:hAnsi="Courier New" w:cs="Courier New"/>
          <w:sz w:val="18"/>
          <w:lang w:val="eu-ES"/>
        </w:rPr>
        <w:t>SGTA</w:t>
      </w:r>
      <w:proofErr w:type="spellEnd"/>
      <w:r w:rsidRPr="00CA7C99">
        <w:rPr>
          <w:rFonts w:ascii="Courier New" w:hAnsi="Courier New" w:cs="Courier New"/>
          <w:color w:val="FF0000"/>
          <w:sz w:val="18"/>
          <w:lang w:val="eu-ES"/>
        </w:rPr>
        <w:t>**</w:t>
      </w:r>
      <w:r>
        <w:rPr>
          <w:rFonts w:ascii="Courier New" w:hAnsi="Courier New" w:cs="Courier New"/>
          <w:sz w:val="18"/>
          <w:lang w:val="eu-ES"/>
        </w:rPr>
        <w:t>_DB</w:t>
      </w:r>
      <w:r w:rsidRPr="00CA7C99">
        <w:rPr>
          <w:rFonts w:ascii="Courier New" w:hAnsi="Courier New" w:cs="Courier New"/>
          <w:sz w:val="18"/>
          <w:lang w:val="eu-ES"/>
        </w:rPr>
        <w:t>;</w:t>
      </w:r>
      <w:proofErr w:type="spellStart"/>
      <w:r w:rsidRPr="00CA7C99">
        <w:rPr>
          <w:rFonts w:ascii="Courier New" w:hAnsi="Courier New" w:cs="Courier New"/>
          <w:sz w:val="18"/>
          <w:lang w:val="eu-ES"/>
        </w:rPr>
        <w:t>Integrated</w:t>
      </w:r>
      <w:proofErr w:type="spellEnd"/>
      <w:r w:rsidRPr="00CA7C99">
        <w:rPr>
          <w:rFonts w:ascii="Courier New" w:hAnsi="Courier New" w:cs="Courier New"/>
          <w:sz w:val="18"/>
          <w:lang w:val="eu-ES"/>
        </w:rPr>
        <w:t xml:space="preserve"> </w:t>
      </w:r>
      <w:proofErr w:type="spellStart"/>
      <w:r w:rsidRPr="00CA7C99">
        <w:rPr>
          <w:rFonts w:ascii="Courier New" w:hAnsi="Courier New" w:cs="Courier New"/>
          <w:sz w:val="18"/>
          <w:lang w:val="eu-ES"/>
        </w:rPr>
        <w:t>Security</w:t>
      </w:r>
      <w:proofErr w:type="spellEnd"/>
      <w:r w:rsidRPr="00CA7C99">
        <w:rPr>
          <w:rFonts w:ascii="Courier New" w:hAnsi="Courier New" w:cs="Courier New"/>
          <w:sz w:val="18"/>
          <w:lang w:val="eu-ES"/>
        </w:rPr>
        <w:t>=</w:t>
      </w:r>
      <w:proofErr w:type="spellStart"/>
      <w:r w:rsidRPr="00CA7C99">
        <w:rPr>
          <w:rFonts w:ascii="Courier New" w:hAnsi="Courier New" w:cs="Courier New"/>
          <w:sz w:val="18"/>
          <w:lang w:val="eu-ES"/>
        </w:rPr>
        <w:t>False</w:t>
      </w:r>
      <w:proofErr w:type="spellEnd"/>
      <w:r w:rsidRPr="00CA7C99">
        <w:rPr>
          <w:rFonts w:ascii="Courier New" w:hAnsi="Courier New" w:cs="Courier New"/>
          <w:sz w:val="18"/>
          <w:lang w:val="eu-ES"/>
        </w:rPr>
        <w:t>;</w:t>
      </w:r>
      <w:proofErr w:type="spellStart"/>
      <w:r w:rsidRPr="00CA7C99">
        <w:rPr>
          <w:rFonts w:ascii="Courier New" w:hAnsi="Courier New" w:cs="Courier New"/>
          <w:sz w:val="18"/>
          <w:lang w:val="eu-ES"/>
        </w:rPr>
        <w:t>User</w:t>
      </w:r>
      <w:proofErr w:type="spellEnd"/>
      <w:r w:rsidRPr="00CA7C99">
        <w:rPr>
          <w:rFonts w:ascii="Courier New" w:hAnsi="Courier New" w:cs="Courier New"/>
          <w:sz w:val="18"/>
          <w:lang w:val="eu-ES"/>
        </w:rPr>
        <w:t xml:space="preserve"> </w:t>
      </w:r>
      <w:proofErr w:type="spellStart"/>
      <w:r w:rsidRPr="00CA7C99">
        <w:rPr>
          <w:rFonts w:ascii="Courier New" w:hAnsi="Courier New" w:cs="Courier New"/>
          <w:sz w:val="18"/>
          <w:lang w:val="eu-ES"/>
        </w:rPr>
        <w:t>ID</w:t>
      </w:r>
      <w:proofErr w:type="spellEnd"/>
      <w:r w:rsidRPr="00CA7C99">
        <w:rPr>
          <w:rFonts w:ascii="Courier New" w:hAnsi="Courier New" w:cs="Courier New"/>
          <w:sz w:val="18"/>
          <w:lang w:val="eu-ES"/>
        </w:rPr>
        <w:t>=</w:t>
      </w:r>
      <w:proofErr w:type="spellStart"/>
      <w:r w:rsidRPr="00CA7C99">
        <w:rPr>
          <w:rFonts w:ascii="Courier New" w:hAnsi="Courier New" w:cs="Courier New"/>
          <w:sz w:val="18"/>
          <w:lang w:val="eu-ES"/>
        </w:rPr>
        <w:t>SGTA</w:t>
      </w:r>
      <w:proofErr w:type="spellEnd"/>
      <w:r w:rsidRPr="00CA7C99">
        <w:rPr>
          <w:rFonts w:ascii="Courier New" w:hAnsi="Courier New" w:cs="Courier New"/>
          <w:color w:val="FF0000"/>
          <w:sz w:val="18"/>
          <w:lang w:val="eu-ES"/>
        </w:rPr>
        <w:t>**</w:t>
      </w:r>
      <w:r w:rsidRPr="00CA7C99">
        <w:rPr>
          <w:rFonts w:ascii="Courier New" w:hAnsi="Courier New" w:cs="Courier New"/>
          <w:sz w:val="18"/>
          <w:lang w:val="eu-ES"/>
        </w:rPr>
        <w:t>;</w:t>
      </w:r>
      <w:proofErr w:type="spellStart"/>
      <w:r w:rsidRPr="00CA7C99">
        <w:rPr>
          <w:rFonts w:ascii="Courier New" w:hAnsi="Courier New" w:cs="Courier New"/>
          <w:sz w:val="18"/>
          <w:lang w:val="eu-ES"/>
        </w:rPr>
        <w:t>Password</w:t>
      </w:r>
      <w:proofErr w:type="spellEnd"/>
      <w:r w:rsidRPr="00CA7C99">
        <w:rPr>
          <w:rFonts w:ascii="Courier New" w:hAnsi="Courier New" w:cs="Courier New"/>
          <w:sz w:val="18"/>
          <w:lang w:val="eu-ES"/>
        </w:rPr>
        <w:t>=</w:t>
      </w:r>
      <w:r w:rsidRPr="00CA7C99">
        <w:rPr>
          <w:rFonts w:ascii="Courier New" w:hAnsi="Courier New" w:cs="Courier New"/>
          <w:color w:val="FF0000"/>
          <w:sz w:val="18"/>
          <w:lang w:val="eu-ES"/>
        </w:rPr>
        <w:t>*****</w:t>
      </w:r>
      <w:r w:rsidRPr="00CA7C99">
        <w:rPr>
          <w:rFonts w:ascii="Courier New" w:hAnsi="Courier New" w:cs="Courier New"/>
          <w:sz w:val="18"/>
          <w:lang w:val="eu-ES"/>
        </w:rPr>
        <w:t>;</w:t>
      </w:r>
      <w:proofErr w:type="spellStart"/>
      <w:r w:rsidRPr="00CA7C99">
        <w:rPr>
          <w:rFonts w:ascii="Courier New" w:hAnsi="Courier New" w:cs="Courier New"/>
          <w:sz w:val="18"/>
          <w:lang w:val="eu-ES"/>
        </w:rPr>
        <w:t>Connect</w:t>
      </w:r>
      <w:proofErr w:type="spellEnd"/>
      <w:r w:rsidRPr="00CA7C99">
        <w:rPr>
          <w:rFonts w:ascii="Courier New" w:hAnsi="Courier New" w:cs="Courier New"/>
          <w:sz w:val="18"/>
          <w:lang w:val="eu-ES"/>
        </w:rPr>
        <w:t xml:space="preserve"> </w:t>
      </w:r>
      <w:proofErr w:type="spellStart"/>
      <w:r w:rsidRPr="00CA7C99">
        <w:rPr>
          <w:rFonts w:ascii="Courier New" w:hAnsi="Courier New" w:cs="Courier New"/>
          <w:sz w:val="18"/>
          <w:lang w:val="eu-ES"/>
        </w:rPr>
        <w:t>Timeout</w:t>
      </w:r>
      <w:proofErr w:type="spellEnd"/>
      <w:r w:rsidRPr="00CA7C99">
        <w:rPr>
          <w:rFonts w:ascii="Courier New" w:hAnsi="Courier New" w:cs="Courier New"/>
          <w:sz w:val="18"/>
          <w:lang w:val="eu-ES"/>
        </w:rPr>
        <w:t>=15;</w:t>
      </w:r>
      <w:proofErr w:type="spellStart"/>
      <w:r w:rsidRPr="00CA7C99">
        <w:rPr>
          <w:rFonts w:ascii="Courier New" w:hAnsi="Courier New" w:cs="Courier New"/>
          <w:sz w:val="18"/>
          <w:lang w:val="eu-ES"/>
        </w:rPr>
        <w:t>Encrypt</w:t>
      </w:r>
      <w:proofErr w:type="spellEnd"/>
      <w:r w:rsidRPr="00CA7C99">
        <w:rPr>
          <w:rFonts w:ascii="Courier New" w:hAnsi="Courier New" w:cs="Courier New"/>
          <w:sz w:val="18"/>
          <w:lang w:val="eu-ES"/>
        </w:rPr>
        <w:t>=</w:t>
      </w:r>
      <w:proofErr w:type="spellStart"/>
      <w:r w:rsidRPr="00CA7C99">
        <w:rPr>
          <w:rFonts w:ascii="Courier New" w:hAnsi="Courier New" w:cs="Courier New"/>
          <w:sz w:val="18"/>
          <w:lang w:val="eu-ES"/>
        </w:rPr>
        <w:t>False</w:t>
      </w:r>
      <w:proofErr w:type="spellEnd"/>
      <w:r w:rsidRPr="00CA7C99">
        <w:rPr>
          <w:rFonts w:ascii="Courier New" w:hAnsi="Courier New" w:cs="Courier New"/>
          <w:sz w:val="18"/>
          <w:lang w:val="eu-ES"/>
        </w:rPr>
        <w:t>;</w:t>
      </w:r>
      <w:proofErr w:type="spellStart"/>
      <w:r w:rsidRPr="00CA7C99">
        <w:rPr>
          <w:rFonts w:ascii="Courier New" w:hAnsi="Courier New" w:cs="Courier New"/>
          <w:sz w:val="18"/>
          <w:lang w:val="eu-ES"/>
        </w:rPr>
        <w:t>TrustServerCertificate</w:t>
      </w:r>
      <w:proofErr w:type="spellEnd"/>
      <w:r w:rsidRPr="00CA7C99">
        <w:rPr>
          <w:rFonts w:ascii="Courier New" w:hAnsi="Courier New" w:cs="Courier New"/>
          <w:sz w:val="18"/>
          <w:lang w:val="eu-ES"/>
        </w:rPr>
        <w:t>=</w:t>
      </w:r>
      <w:proofErr w:type="spellStart"/>
      <w:r w:rsidRPr="00CA7C99">
        <w:rPr>
          <w:rFonts w:ascii="Courier New" w:hAnsi="Courier New" w:cs="Courier New"/>
          <w:sz w:val="18"/>
          <w:lang w:val="eu-ES"/>
        </w:rPr>
        <w:t>False</w:t>
      </w:r>
      <w:proofErr w:type="spellEnd"/>
      <w:r w:rsidRPr="00CA7C99">
        <w:rPr>
          <w:rFonts w:ascii="Courier New" w:hAnsi="Courier New" w:cs="Courier New"/>
          <w:sz w:val="18"/>
          <w:lang w:val="eu-ES"/>
        </w:rPr>
        <w:t>"</w:t>
      </w:r>
      <w:r w:rsidRPr="00334A62">
        <w:rPr>
          <w:lang w:val="eu-ES"/>
        </w:rPr>
        <w:t>.</w:t>
      </w:r>
    </w:p>
  </w:footnote>
  <w:footnote w:id="4">
    <w:p w:rsidR="00D560A7" w:rsidRPr="00787913" w:rsidRDefault="00D560A7">
      <w:pPr>
        <w:pStyle w:val="Textonotapie"/>
        <w:rPr>
          <w:lang w:val="eu-ES"/>
        </w:rPr>
      </w:pPr>
      <w:r>
        <w:rPr>
          <w:rStyle w:val="Refdenotaalpie"/>
        </w:rPr>
        <w:footnoteRef/>
      </w:r>
      <w:r w:rsidRPr="00787913">
        <w:rPr>
          <w:lang w:val="eu-ES"/>
        </w:rPr>
        <w:t xml:space="preserve"> </w:t>
      </w:r>
      <w:r>
        <w:rPr>
          <w:rFonts w:cs="Times New Roman"/>
          <w:lang w:val="eu-ES"/>
        </w:rPr>
        <w:t>A</w:t>
      </w:r>
      <w:r w:rsidRPr="00DE2EB8">
        <w:rPr>
          <w:rFonts w:cs="Times New Roman"/>
          <w:lang w:val="eu-ES"/>
        </w:rPr>
        <w:t>urreko saioan egindako web-orri batzuk falta dira diagraman</w:t>
      </w:r>
      <w:r>
        <w:rPr>
          <w:rFonts w:cs="Times New Roman"/>
          <w:lang w:val="eu-ES"/>
        </w:rPr>
        <w:t xml:space="preserve">. Bestalde, marra gorriz adierazten dira aplikaziotik datu-basea zuzenean atzitzen deneko kasuak; zuzeneko atzipen horien arrazoia </w:t>
      </w:r>
      <w:proofErr w:type="spellStart"/>
      <w:r w:rsidRPr="00D560A7">
        <w:rPr>
          <w:rFonts w:cs="Times New Roman"/>
          <w:i/>
          <w:lang w:val="eu-ES"/>
        </w:rPr>
        <w:t>SqlDataSource</w:t>
      </w:r>
      <w:proofErr w:type="spellEnd"/>
      <w:r w:rsidR="0039099B">
        <w:rPr>
          <w:rFonts w:cs="Times New Roman"/>
          <w:lang w:val="eu-ES"/>
        </w:rPr>
        <w:t xml:space="preserve"> kontrolak erabiltzen ikastea</w:t>
      </w:r>
      <w:r>
        <w:rPr>
          <w:rFonts w:cs="Times New Roman"/>
          <w:lang w:val="eu-ES"/>
        </w:rPr>
        <w:t xml:space="preserve"> besterik ez da. </w:t>
      </w:r>
    </w:p>
  </w:footnote>
  <w:footnote w:id="5">
    <w:p w:rsidR="008F61F1" w:rsidRPr="00DE2EB8" w:rsidRDefault="008F61F1">
      <w:pPr>
        <w:pStyle w:val="Textonotapie"/>
        <w:rPr>
          <w:rFonts w:cs="Times New Roman"/>
          <w:lang w:val="eu-ES"/>
        </w:rPr>
      </w:pPr>
      <w:r w:rsidRPr="00DE2EB8">
        <w:rPr>
          <w:rStyle w:val="Refdenotaalpie"/>
          <w:lang w:val="eu-ES"/>
        </w:rPr>
        <w:footnoteRef/>
      </w:r>
      <w:r w:rsidRPr="00DE2EB8">
        <w:rPr>
          <w:lang w:val="eu-ES"/>
        </w:rPr>
        <w:t xml:space="preserve"> </w:t>
      </w:r>
      <w:proofErr w:type="spellStart"/>
      <w:r w:rsidRPr="00DE2EB8">
        <w:rPr>
          <w:rFonts w:ascii="Courier New" w:hAnsi="Courier New" w:cs="Courier New"/>
          <w:sz w:val="18"/>
          <w:szCs w:val="18"/>
          <w:lang w:val="eu-ES"/>
        </w:rPr>
        <w:t>SELECT</w:t>
      </w:r>
      <w:proofErr w:type="spellEnd"/>
      <w:r w:rsidRPr="00DE2EB8">
        <w:rPr>
          <w:rFonts w:ascii="Courier New" w:hAnsi="Courier New" w:cs="Courier New"/>
          <w:sz w:val="18"/>
          <w:szCs w:val="18"/>
          <w:lang w:val="eu-ES"/>
        </w:rPr>
        <w:t xml:space="preserve"> </w:t>
      </w:r>
      <w:proofErr w:type="spellStart"/>
      <w:r w:rsidRPr="00DE2EB8">
        <w:rPr>
          <w:rFonts w:ascii="Courier New" w:hAnsi="Courier New" w:cs="Courier New"/>
          <w:sz w:val="18"/>
          <w:szCs w:val="18"/>
          <w:lang w:val="eu-ES"/>
        </w:rPr>
        <w:t>DISTINCT</w:t>
      </w:r>
      <w:proofErr w:type="spellEnd"/>
      <w:r w:rsidRPr="00DE2EB8">
        <w:rPr>
          <w:rFonts w:ascii="Courier New" w:hAnsi="Courier New" w:cs="Courier New"/>
          <w:sz w:val="18"/>
          <w:szCs w:val="18"/>
          <w:lang w:val="eu-ES"/>
        </w:rPr>
        <w:t xml:space="preserve"> </w:t>
      </w:r>
      <w:proofErr w:type="spellStart"/>
      <w:r w:rsidRPr="00DE2EB8">
        <w:rPr>
          <w:rFonts w:ascii="Courier New" w:hAnsi="Courier New" w:cs="Courier New"/>
          <w:sz w:val="18"/>
          <w:szCs w:val="18"/>
          <w:lang w:val="eu-ES"/>
        </w:rPr>
        <w:t>irakasgaiKodea</w:t>
      </w:r>
      <w:proofErr w:type="spellEnd"/>
      <w:r w:rsidRPr="00DE2EB8">
        <w:rPr>
          <w:rFonts w:ascii="Courier New" w:hAnsi="Courier New" w:cs="Courier New"/>
          <w:sz w:val="18"/>
          <w:szCs w:val="18"/>
          <w:lang w:val="eu-ES"/>
        </w:rPr>
        <w:t xml:space="preserve"> </w:t>
      </w:r>
      <w:proofErr w:type="spellStart"/>
      <w:r w:rsidRPr="00DE2EB8">
        <w:rPr>
          <w:rFonts w:ascii="Courier New" w:hAnsi="Courier New" w:cs="Courier New"/>
          <w:sz w:val="18"/>
          <w:szCs w:val="18"/>
          <w:lang w:val="eu-ES"/>
        </w:rPr>
        <w:t>FROM</w:t>
      </w:r>
      <w:proofErr w:type="spellEnd"/>
      <w:r w:rsidRPr="00DE2EB8">
        <w:rPr>
          <w:rFonts w:ascii="Courier New" w:hAnsi="Courier New" w:cs="Courier New"/>
          <w:sz w:val="18"/>
          <w:szCs w:val="18"/>
          <w:lang w:val="eu-ES"/>
        </w:rPr>
        <w:t xml:space="preserve"> </w:t>
      </w:r>
      <w:proofErr w:type="spellStart"/>
      <w:r w:rsidRPr="00DE2EB8">
        <w:rPr>
          <w:rFonts w:ascii="Courier New" w:hAnsi="Courier New" w:cs="Courier New"/>
          <w:sz w:val="18"/>
          <w:szCs w:val="18"/>
          <w:lang w:val="eu-ES"/>
        </w:rPr>
        <w:t>KlasekoTaldeak</w:t>
      </w:r>
      <w:proofErr w:type="spellEnd"/>
      <w:r w:rsidRPr="00DE2EB8">
        <w:rPr>
          <w:rFonts w:ascii="Courier New" w:hAnsi="Courier New" w:cs="Courier New"/>
          <w:sz w:val="18"/>
          <w:szCs w:val="18"/>
          <w:lang w:val="eu-ES"/>
        </w:rPr>
        <w:t xml:space="preserve"> </w:t>
      </w:r>
      <w:proofErr w:type="spellStart"/>
      <w:r w:rsidRPr="00DE2EB8">
        <w:rPr>
          <w:rFonts w:ascii="Courier New" w:hAnsi="Courier New" w:cs="Courier New"/>
          <w:sz w:val="18"/>
          <w:szCs w:val="18"/>
          <w:lang w:val="eu-ES"/>
        </w:rPr>
        <w:t>WHERE</w:t>
      </w:r>
      <w:proofErr w:type="spellEnd"/>
      <w:r w:rsidRPr="00DE2EB8">
        <w:rPr>
          <w:rFonts w:ascii="Courier New" w:hAnsi="Courier New" w:cs="Courier New"/>
          <w:sz w:val="18"/>
          <w:szCs w:val="18"/>
          <w:lang w:val="eu-ES"/>
        </w:rPr>
        <w:t xml:space="preserve"> kodea IN (</w:t>
      </w:r>
      <w:proofErr w:type="spellStart"/>
      <w:r w:rsidRPr="00DE2EB8">
        <w:rPr>
          <w:rFonts w:ascii="Courier New" w:hAnsi="Courier New" w:cs="Courier New"/>
          <w:sz w:val="18"/>
          <w:szCs w:val="18"/>
          <w:lang w:val="eu-ES"/>
        </w:rPr>
        <w:t>SELECT</w:t>
      </w:r>
      <w:proofErr w:type="spellEnd"/>
      <w:r w:rsidRPr="00DE2EB8">
        <w:rPr>
          <w:rFonts w:ascii="Courier New" w:hAnsi="Courier New" w:cs="Courier New"/>
          <w:sz w:val="18"/>
          <w:szCs w:val="18"/>
          <w:lang w:val="eu-ES"/>
        </w:rPr>
        <w:t xml:space="preserve"> </w:t>
      </w:r>
      <w:proofErr w:type="spellStart"/>
      <w:r w:rsidRPr="00DE2EB8">
        <w:rPr>
          <w:rFonts w:ascii="Courier New" w:hAnsi="Courier New" w:cs="Courier New"/>
          <w:sz w:val="18"/>
          <w:szCs w:val="18"/>
          <w:lang w:val="eu-ES"/>
        </w:rPr>
        <w:t>taldeKodea</w:t>
      </w:r>
      <w:proofErr w:type="spellEnd"/>
      <w:r w:rsidRPr="00DE2EB8">
        <w:rPr>
          <w:rFonts w:ascii="Courier New" w:hAnsi="Courier New" w:cs="Courier New"/>
          <w:sz w:val="18"/>
          <w:szCs w:val="18"/>
          <w:lang w:val="eu-ES"/>
        </w:rPr>
        <w:t xml:space="preserve"> </w:t>
      </w:r>
      <w:proofErr w:type="spellStart"/>
      <w:r w:rsidRPr="00DE2EB8">
        <w:rPr>
          <w:rFonts w:ascii="Courier New" w:hAnsi="Courier New" w:cs="Courier New"/>
          <w:sz w:val="18"/>
          <w:szCs w:val="18"/>
          <w:lang w:val="eu-ES"/>
        </w:rPr>
        <w:t>FROM</w:t>
      </w:r>
      <w:proofErr w:type="spellEnd"/>
      <w:r w:rsidRPr="00DE2EB8">
        <w:rPr>
          <w:rFonts w:ascii="Courier New" w:hAnsi="Courier New" w:cs="Courier New"/>
          <w:sz w:val="18"/>
          <w:szCs w:val="18"/>
          <w:lang w:val="eu-ES"/>
        </w:rPr>
        <w:t xml:space="preserve"> </w:t>
      </w:r>
      <w:proofErr w:type="spellStart"/>
      <w:r w:rsidRPr="00DE2EB8">
        <w:rPr>
          <w:rFonts w:ascii="Courier New" w:hAnsi="Courier New" w:cs="Courier New"/>
          <w:sz w:val="18"/>
          <w:szCs w:val="18"/>
          <w:lang w:val="eu-ES"/>
        </w:rPr>
        <w:t>IkasleakTaldeak</w:t>
      </w:r>
      <w:proofErr w:type="spellEnd"/>
      <w:r w:rsidRPr="00DE2EB8">
        <w:rPr>
          <w:rFonts w:ascii="Courier New" w:hAnsi="Courier New" w:cs="Courier New"/>
          <w:sz w:val="18"/>
          <w:szCs w:val="18"/>
          <w:lang w:val="eu-ES"/>
        </w:rPr>
        <w:t xml:space="preserve"> </w:t>
      </w:r>
      <w:proofErr w:type="spellStart"/>
      <w:r w:rsidRPr="00DE2EB8">
        <w:rPr>
          <w:rFonts w:ascii="Courier New" w:hAnsi="Courier New" w:cs="Courier New"/>
          <w:sz w:val="18"/>
          <w:szCs w:val="18"/>
          <w:lang w:val="eu-ES"/>
        </w:rPr>
        <w:t>WHERE</w:t>
      </w:r>
      <w:proofErr w:type="spellEnd"/>
      <w:r w:rsidRPr="00DE2EB8">
        <w:rPr>
          <w:rFonts w:ascii="Courier New" w:hAnsi="Courier New" w:cs="Courier New"/>
          <w:sz w:val="18"/>
          <w:szCs w:val="18"/>
          <w:lang w:val="eu-ES"/>
        </w:rPr>
        <w:t xml:space="preserve"> </w:t>
      </w:r>
      <w:proofErr w:type="spellStart"/>
      <w:r w:rsidRPr="00DE2EB8">
        <w:rPr>
          <w:rFonts w:ascii="Courier New" w:hAnsi="Courier New" w:cs="Courier New"/>
          <w:sz w:val="18"/>
          <w:szCs w:val="18"/>
          <w:lang w:val="eu-ES"/>
        </w:rPr>
        <w:t>email</w:t>
      </w:r>
      <w:proofErr w:type="spellEnd"/>
      <w:r w:rsidRPr="00DE2EB8">
        <w:rPr>
          <w:rFonts w:ascii="Courier New" w:hAnsi="Courier New" w:cs="Courier New"/>
          <w:sz w:val="18"/>
          <w:szCs w:val="18"/>
          <w:lang w:val="eu-ES"/>
        </w:rPr>
        <w:t>='</w:t>
      </w:r>
      <w:r w:rsidR="006812F8">
        <w:rPr>
          <w:rFonts w:cs="Times New Roman"/>
          <w:sz w:val="18"/>
          <w:szCs w:val="18"/>
          <w:lang w:val="eu-ES"/>
        </w:rPr>
        <w:t>..</w:t>
      </w:r>
      <w:r w:rsidR="00BB6707" w:rsidRPr="00DE2EB8">
        <w:rPr>
          <w:rFonts w:cs="Times New Roman"/>
          <w:sz w:val="18"/>
          <w:szCs w:val="18"/>
          <w:lang w:val="eu-ES"/>
        </w:rPr>
        <w:t>.</w:t>
      </w:r>
    </w:p>
  </w:footnote>
  <w:footnote w:id="6">
    <w:p w:rsidR="008F61F1" w:rsidRPr="00DE2EB8" w:rsidRDefault="008F61F1" w:rsidP="00E46AA6">
      <w:pPr>
        <w:pStyle w:val="Textonotapie"/>
        <w:rPr>
          <w:lang w:val="eu-ES"/>
        </w:rPr>
      </w:pPr>
      <w:r w:rsidRPr="00DE2EB8">
        <w:rPr>
          <w:rStyle w:val="Refdenotaalpie"/>
          <w:lang w:val="eu-ES"/>
        </w:rPr>
        <w:footnoteRef/>
      </w:r>
      <w:r w:rsidRPr="00DE2EB8">
        <w:rPr>
          <w:lang w:val="eu-ES"/>
        </w:rPr>
        <w:t xml:space="preserve"> Sareta konfiguratzean zutabe bakoitzaren propietate horri eman diogu balioa.</w:t>
      </w:r>
    </w:p>
  </w:footnote>
  <w:footnote w:id="7">
    <w:p w:rsidR="00BF4FD0" w:rsidRPr="00787913" w:rsidRDefault="00BF4FD0">
      <w:pPr>
        <w:pStyle w:val="Textonotapie"/>
        <w:rPr>
          <w:lang w:val="eu-ES"/>
        </w:rPr>
      </w:pPr>
      <w:r>
        <w:rPr>
          <w:rStyle w:val="Refdenotaalpie"/>
        </w:rPr>
        <w:footnoteRef/>
      </w:r>
      <w:r w:rsidRPr="00787913">
        <w:rPr>
          <w:lang w:val="eu-ES"/>
        </w:rPr>
        <w:t xml:space="preserve"> </w:t>
      </w:r>
      <w:proofErr w:type="spellStart"/>
      <w:r>
        <w:rPr>
          <w:i/>
          <w:lang w:val="eu-ES"/>
        </w:rPr>
        <w:t>SqlDataSource</w:t>
      </w:r>
      <w:proofErr w:type="spellEnd"/>
      <w:r>
        <w:rPr>
          <w:i/>
          <w:lang w:val="eu-ES"/>
        </w:rPr>
        <w:t xml:space="preserve"> </w:t>
      </w:r>
      <w:r>
        <w:rPr>
          <w:lang w:val="eu-ES"/>
        </w:rPr>
        <w:t>kontrol hauek ez dira datu-atzipeneko geruzaz baliatzen datu-basea atzitzeko, zuzenean egiten dute.</w:t>
      </w:r>
    </w:p>
  </w:footnote>
  <w:footnote w:id="8">
    <w:p w:rsidR="00D83F4E" w:rsidRPr="006812F8" w:rsidRDefault="008F61F1">
      <w:pPr>
        <w:pStyle w:val="Textonotapie"/>
        <w:rPr>
          <w:rFonts w:ascii="Courier New" w:hAnsi="Courier New" w:cs="Courier New"/>
          <w:color w:val="000000" w:themeColor="text1"/>
          <w:sz w:val="18"/>
          <w:szCs w:val="18"/>
          <w:lang w:val="eu-ES"/>
        </w:rPr>
      </w:pPr>
      <w:r w:rsidRPr="00DE2EB8">
        <w:rPr>
          <w:rStyle w:val="Refdenotaalpie"/>
          <w:lang w:val="eu-ES"/>
        </w:rPr>
        <w:footnoteRef/>
      </w:r>
      <w:r w:rsidRPr="00DE2EB8">
        <w:rPr>
          <w:lang w:val="eu-ES"/>
        </w:rPr>
        <w:t xml:space="preserve"> </w:t>
      </w:r>
      <w:proofErr w:type="spellStart"/>
      <w:r w:rsidR="00D83F4E" w:rsidRPr="006812F8">
        <w:rPr>
          <w:rFonts w:ascii="Courier New" w:hAnsi="Courier New" w:cs="Courier New"/>
          <w:color w:val="000000" w:themeColor="text1"/>
          <w:sz w:val="18"/>
          <w:szCs w:val="18"/>
          <w:lang w:val="eu-ES"/>
        </w:rPr>
        <w:t>SELECT</w:t>
      </w:r>
      <w:proofErr w:type="spellEnd"/>
      <w:r w:rsidR="00D83F4E" w:rsidRPr="006812F8">
        <w:rPr>
          <w:rFonts w:ascii="Courier New" w:hAnsi="Courier New" w:cs="Courier New"/>
          <w:color w:val="000000" w:themeColor="text1"/>
          <w:sz w:val="18"/>
          <w:szCs w:val="18"/>
          <w:lang w:val="eu-ES"/>
        </w:rPr>
        <w:t xml:space="preserve"> * </w:t>
      </w:r>
      <w:proofErr w:type="spellStart"/>
      <w:r w:rsidR="00D83F4E" w:rsidRPr="006812F8">
        <w:rPr>
          <w:rFonts w:ascii="Courier New" w:hAnsi="Courier New" w:cs="Courier New"/>
          <w:color w:val="000000" w:themeColor="text1"/>
          <w:sz w:val="18"/>
          <w:szCs w:val="18"/>
          <w:lang w:val="eu-ES"/>
        </w:rPr>
        <w:t>FROM</w:t>
      </w:r>
      <w:proofErr w:type="spellEnd"/>
      <w:r w:rsidR="00D83F4E" w:rsidRPr="006812F8">
        <w:rPr>
          <w:rFonts w:ascii="Courier New" w:hAnsi="Courier New" w:cs="Courier New"/>
          <w:color w:val="000000" w:themeColor="text1"/>
          <w:sz w:val="18"/>
          <w:szCs w:val="18"/>
          <w:lang w:val="eu-ES"/>
        </w:rPr>
        <w:t xml:space="preserve"> [</w:t>
      </w:r>
      <w:proofErr w:type="spellStart"/>
      <w:r w:rsidR="00D83F4E" w:rsidRPr="006812F8">
        <w:rPr>
          <w:rFonts w:ascii="Courier New" w:hAnsi="Courier New" w:cs="Courier New"/>
          <w:color w:val="000000" w:themeColor="text1"/>
          <w:sz w:val="18"/>
          <w:szCs w:val="18"/>
          <w:lang w:val="eu-ES"/>
        </w:rPr>
        <w:t>IkasleakLanak</w:t>
      </w:r>
      <w:proofErr w:type="spellEnd"/>
      <w:r w:rsidR="00D83F4E" w:rsidRPr="006812F8">
        <w:rPr>
          <w:rFonts w:ascii="Courier New" w:hAnsi="Courier New" w:cs="Courier New"/>
          <w:color w:val="000000" w:themeColor="text1"/>
          <w:sz w:val="18"/>
          <w:szCs w:val="18"/>
          <w:lang w:val="eu-ES"/>
        </w:rPr>
        <w:t xml:space="preserve">] </w:t>
      </w:r>
      <w:proofErr w:type="spellStart"/>
      <w:r w:rsidR="00D83F4E" w:rsidRPr="006812F8">
        <w:rPr>
          <w:rFonts w:ascii="Courier New" w:hAnsi="Courier New" w:cs="Courier New"/>
          <w:color w:val="000000" w:themeColor="text1"/>
          <w:sz w:val="18"/>
          <w:szCs w:val="18"/>
          <w:lang w:val="eu-ES"/>
        </w:rPr>
        <w:t>WHERE</w:t>
      </w:r>
      <w:proofErr w:type="spellEnd"/>
      <w:r w:rsidR="00D83F4E" w:rsidRPr="006812F8">
        <w:rPr>
          <w:rFonts w:ascii="Courier New" w:hAnsi="Courier New" w:cs="Courier New"/>
          <w:color w:val="000000" w:themeColor="text1"/>
          <w:sz w:val="18"/>
          <w:szCs w:val="18"/>
          <w:lang w:val="eu-ES"/>
        </w:rPr>
        <w:t xml:space="preserve"> ([</w:t>
      </w:r>
      <w:proofErr w:type="spellStart"/>
      <w:r w:rsidR="00D83F4E" w:rsidRPr="006812F8">
        <w:rPr>
          <w:rFonts w:ascii="Courier New" w:hAnsi="Courier New" w:cs="Courier New"/>
          <w:color w:val="000000" w:themeColor="text1"/>
          <w:sz w:val="18"/>
          <w:szCs w:val="18"/>
          <w:lang w:val="eu-ES"/>
        </w:rPr>
        <w:t>email</w:t>
      </w:r>
      <w:proofErr w:type="spellEnd"/>
      <w:r w:rsidR="00D83F4E" w:rsidRPr="006812F8">
        <w:rPr>
          <w:rFonts w:ascii="Courier New" w:hAnsi="Courier New" w:cs="Courier New"/>
          <w:color w:val="000000" w:themeColor="text1"/>
          <w:sz w:val="18"/>
          <w:szCs w:val="18"/>
          <w:lang w:val="eu-ES"/>
        </w:rPr>
        <w:t>] = @email)</w:t>
      </w:r>
    </w:p>
  </w:footnote>
  <w:footnote w:id="9">
    <w:p w:rsidR="008B1055" w:rsidRPr="006812F8" w:rsidRDefault="008F61F1">
      <w:pPr>
        <w:pStyle w:val="Textonotapie"/>
        <w:rPr>
          <w:rFonts w:ascii="Courier New" w:hAnsi="Courier New" w:cs="Courier New"/>
          <w:color w:val="000000" w:themeColor="text1"/>
          <w:sz w:val="18"/>
          <w:szCs w:val="18"/>
          <w:lang w:val="eu-ES"/>
        </w:rPr>
      </w:pPr>
      <w:r w:rsidRPr="00DE2EB8">
        <w:rPr>
          <w:rStyle w:val="Refdenotaalpie"/>
          <w:lang w:val="eu-ES"/>
        </w:rPr>
        <w:footnoteRef/>
      </w:r>
      <w:r w:rsidRPr="00DE2EB8">
        <w:rPr>
          <w:lang w:val="eu-ES"/>
        </w:rPr>
        <w:t xml:space="preserve"> </w:t>
      </w:r>
      <w:proofErr w:type="spellStart"/>
      <w:r w:rsidR="008B1055" w:rsidRPr="006812F8">
        <w:rPr>
          <w:rFonts w:ascii="Courier New" w:hAnsi="Courier New" w:cs="Courier New"/>
          <w:color w:val="000000" w:themeColor="text1"/>
          <w:sz w:val="18"/>
          <w:szCs w:val="18"/>
          <w:lang w:val="eu-ES"/>
        </w:rPr>
        <w:t>SELECT</w:t>
      </w:r>
      <w:proofErr w:type="spellEnd"/>
      <w:r w:rsidR="008B1055" w:rsidRPr="006812F8">
        <w:rPr>
          <w:rFonts w:ascii="Courier New" w:hAnsi="Courier New" w:cs="Courier New"/>
          <w:color w:val="000000" w:themeColor="text1"/>
          <w:sz w:val="18"/>
          <w:szCs w:val="18"/>
          <w:lang w:val="eu-ES"/>
        </w:rPr>
        <w:t xml:space="preserve"> </w:t>
      </w:r>
      <w:proofErr w:type="spellStart"/>
      <w:r w:rsidR="008B1055" w:rsidRPr="006812F8">
        <w:rPr>
          <w:rFonts w:ascii="Courier New" w:hAnsi="Courier New" w:cs="Courier New"/>
          <w:color w:val="000000" w:themeColor="text1"/>
          <w:sz w:val="18"/>
          <w:szCs w:val="18"/>
          <w:lang w:val="eu-ES"/>
        </w:rPr>
        <w:t>KlasekoTaldeak.irakasgaiKodea</w:t>
      </w:r>
      <w:proofErr w:type="spellEnd"/>
      <w:r w:rsidR="008B1055" w:rsidRPr="006812F8">
        <w:rPr>
          <w:rFonts w:ascii="Courier New" w:hAnsi="Courier New" w:cs="Courier New"/>
          <w:color w:val="000000" w:themeColor="text1"/>
          <w:sz w:val="18"/>
          <w:szCs w:val="18"/>
          <w:lang w:val="eu-ES"/>
        </w:rPr>
        <w:t xml:space="preserve"> </w:t>
      </w:r>
      <w:proofErr w:type="spellStart"/>
      <w:r w:rsidR="008B1055" w:rsidRPr="006812F8">
        <w:rPr>
          <w:rFonts w:ascii="Courier New" w:hAnsi="Courier New" w:cs="Courier New"/>
          <w:color w:val="000000" w:themeColor="text1"/>
          <w:sz w:val="18"/>
          <w:szCs w:val="18"/>
          <w:lang w:val="eu-ES"/>
        </w:rPr>
        <w:t>FROM</w:t>
      </w:r>
      <w:proofErr w:type="spellEnd"/>
      <w:r w:rsidR="008B1055" w:rsidRPr="006812F8">
        <w:rPr>
          <w:rFonts w:ascii="Courier New" w:hAnsi="Courier New" w:cs="Courier New"/>
          <w:color w:val="000000" w:themeColor="text1"/>
          <w:sz w:val="18"/>
          <w:szCs w:val="18"/>
          <w:lang w:val="eu-ES"/>
        </w:rPr>
        <w:t xml:space="preserve"> (</w:t>
      </w:r>
      <w:proofErr w:type="spellStart"/>
      <w:r w:rsidR="008B1055" w:rsidRPr="006812F8">
        <w:rPr>
          <w:rFonts w:ascii="Courier New" w:hAnsi="Courier New" w:cs="Courier New"/>
          <w:color w:val="000000" w:themeColor="text1"/>
          <w:sz w:val="18"/>
          <w:szCs w:val="18"/>
          <w:lang w:val="eu-ES"/>
        </w:rPr>
        <w:t>KlasekoTaldeak</w:t>
      </w:r>
      <w:proofErr w:type="spellEnd"/>
      <w:r w:rsidR="008B1055" w:rsidRPr="006812F8">
        <w:rPr>
          <w:rFonts w:ascii="Courier New" w:hAnsi="Courier New" w:cs="Courier New"/>
          <w:color w:val="000000" w:themeColor="text1"/>
          <w:sz w:val="18"/>
          <w:szCs w:val="18"/>
          <w:lang w:val="eu-ES"/>
        </w:rPr>
        <w:t xml:space="preserve"> </w:t>
      </w:r>
      <w:proofErr w:type="spellStart"/>
      <w:r w:rsidR="008B1055" w:rsidRPr="006812F8">
        <w:rPr>
          <w:rFonts w:ascii="Courier New" w:hAnsi="Courier New" w:cs="Courier New"/>
          <w:color w:val="000000" w:themeColor="text1"/>
          <w:sz w:val="18"/>
          <w:szCs w:val="18"/>
          <w:lang w:val="eu-ES"/>
        </w:rPr>
        <w:t>INNER</w:t>
      </w:r>
      <w:proofErr w:type="spellEnd"/>
      <w:r w:rsidR="008B1055" w:rsidRPr="006812F8">
        <w:rPr>
          <w:rFonts w:ascii="Courier New" w:hAnsi="Courier New" w:cs="Courier New"/>
          <w:color w:val="000000" w:themeColor="text1"/>
          <w:sz w:val="18"/>
          <w:szCs w:val="18"/>
          <w:lang w:val="eu-ES"/>
        </w:rPr>
        <w:t xml:space="preserve"> </w:t>
      </w:r>
      <w:proofErr w:type="spellStart"/>
      <w:r w:rsidR="008B1055" w:rsidRPr="006812F8">
        <w:rPr>
          <w:rFonts w:ascii="Courier New" w:hAnsi="Courier New" w:cs="Courier New"/>
          <w:color w:val="000000" w:themeColor="text1"/>
          <w:sz w:val="18"/>
          <w:szCs w:val="18"/>
          <w:lang w:val="eu-ES"/>
        </w:rPr>
        <w:t>JOIN</w:t>
      </w:r>
      <w:proofErr w:type="spellEnd"/>
      <w:r w:rsidR="008B1055" w:rsidRPr="006812F8">
        <w:rPr>
          <w:rFonts w:ascii="Courier New" w:hAnsi="Courier New" w:cs="Courier New"/>
          <w:color w:val="000000" w:themeColor="text1"/>
          <w:sz w:val="18"/>
          <w:szCs w:val="18"/>
          <w:lang w:val="eu-ES"/>
        </w:rPr>
        <w:t xml:space="preserve"> </w:t>
      </w:r>
      <w:proofErr w:type="spellStart"/>
      <w:r w:rsidR="008B1055" w:rsidRPr="006812F8">
        <w:rPr>
          <w:rFonts w:ascii="Courier New" w:hAnsi="Courier New" w:cs="Courier New"/>
          <w:color w:val="000000" w:themeColor="text1"/>
          <w:sz w:val="18"/>
          <w:szCs w:val="18"/>
          <w:lang w:val="eu-ES"/>
        </w:rPr>
        <w:t>IrakasleakTaldeak</w:t>
      </w:r>
      <w:proofErr w:type="spellEnd"/>
      <w:r w:rsidR="008B1055" w:rsidRPr="006812F8">
        <w:rPr>
          <w:rFonts w:ascii="Courier New" w:hAnsi="Courier New" w:cs="Courier New"/>
          <w:color w:val="000000" w:themeColor="text1"/>
          <w:sz w:val="18"/>
          <w:szCs w:val="18"/>
          <w:lang w:val="eu-ES"/>
        </w:rPr>
        <w:t xml:space="preserve"> ON </w:t>
      </w:r>
      <w:proofErr w:type="spellStart"/>
      <w:r w:rsidR="008B1055" w:rsidRPr="006812F8">
        <w:rPr>
          <w:rFonts w:ascii="Courier New" w:hAnsi="Courier New" w:cs="Courier New"/>
          <w:color w:val="000000" w:themeColor="text1"/>
          <w:sz w:val="18"/>
          <w:szCs w:val="18"/>
          <w:lang w:val="eu-ES"/>
        </w:rPr>
        <w:t>KlasekoTaldeak.kodea</w:t>
      </w:r>
      <w:proofErr w:type="spellEnd"/>
      <w:r w:rsidR="008B1055" w:rsidRPr="006812F8">
        <w:rPr>
          <w:rFonts w:ascii="Courier New" w:hAnsi="Courier New" w:cs="Courier New"/>
          <w:color w:val="000000" w:themeColor="text1"/>
          <w:sz w:val="18"/>
          <w:szCs w:val="18"/>
          <w:lang w:val="eu-ES"/>
        </w:rPr>
        <w:t xml:space="preserve"> = </w:t>
      </w:r>
      <w:proofErr w:type="spellStart"/>
      <w:r w:rsidR="008B1055" w:rsidRPr="006812F8">
        <w:rPr>
          <w:rFonts w:ascii="Courier New" w:hAnsi="Courier New" w:cs="Courier New"/>
          <w:color w:val="000000" w:themeColor="text1"/>
          <w:sz w:val="18"/>
          <w:szCs w:val="18"/>
          <w:lang w:val="eu-ES"/>
        </w:rPr>
        <w:t>IrakasleakTaldeak.taldeKodea</w:t>
      </w:r>
      <w:proofErr w:type="spellEnd"/>
      <w:r w:rsidR="008B1055" w:rsidRPr="006812F8">
        <w:rPr>
          <w:rFonts w:ascii="Courier New" w:hAnsi="Courier New" w:cs="Courier New"/>
          <w:color w:val="000000" w:themeColor="text1"/>
          <w:sz w:val="18"/>
          <w:szCs w:val="18"/>
          <w:lang w:val="eu-ES"/>
        </w:rPr>
        <w:t xml:space="preserve">) </w:t>
      </w:r>
      <w:proofErr w:type="spellStart"/>
      <w:r w:rsidR="008B1055" w:rsidRPr="006812F8">
        <w:rPr>
          <w:rFonts w:ascii="Courier New" w:hAnsi="Courier New" w:cs="Courier New"/>
          <w:color w:val="000000" w:themeColor="text1"/>
          <w:sz w:val="18"/>
          <w:szCs w:val="18"/>
          <w:lang w:val="eu-ES"/>
        </w:rPr>
        <w:t>WHERE</w:t>
      </w:r>
      <w:proofErr w:type="spellEnd"/>
      <w:r w:rsidR="008B1055" w:rsidRPr="006812F8">
        <w:rPr>
          <w:rFonts w:ascii="Courier New" w:hAnsi="Courier New" w:cs="Courier New"/>
          <w:color w:val="000000" w:themeColor="text1"/>
          <w:sz w:val="18"/>
          <w:szCs w:val="18"/>
          <w:lang w:val="eu-ES"/>
        </w:rPr>
        <w:t xml:space="preserve"> (</w:t>
      </w:r>
      <w:proofErr w:type="spellStart"/>
      <w:r w:rsidR="008B1055" w:rsidRPr="006812F8">
        <w:rPr>
          <w:rFonts w:ascii="Courier New" w:hAnsi="Courier New" w:cs="Courier New"/>
          <w:color w:val="000000" w:themeColor="text1"/>
          <w:sz w:val="18"/>
          <w:szCs w:val="18"/>
          <w:lang w:val="eu-ES"/>
        </w:rPr>
        <w:t>IrakasleakTaldeak.email</w:t>
      </w:r>
      <w:proofErr w:type="spellEnd"/>
      <w:r w:rsidR="008B1055" w:rsidRPr="006812F8">
        <w:rPr>
          <w:rFonts w:ascii="Courier New" w:hAnsi="Courier New" w:cs="Courier New"/>
          <w:color w:val="000000" w:themeColor="text1"/>
          <w:sz w:val="18"/>
          <w:szCs w:val="18"/>
          <w:lang w:val="eu-ES"/>
        </w:rPr>
        <w:t xml:space="preserve"> = @email)</w:t>
      </w:r>
    </w:p>
  </w:footnote>
  <w:footnote w:id="10">
    <w:p w:rsidR="0055395A" w:rsidRPr="006812F8" w:rsidRDefault="008F61F1">
      <w:pPr>
        <w:pStyle w:val="Textonotapie"/>
        <w:rPr>
          <w:rFonts w:ascii="Courier New" w:hAnsi="Courier New" w:cs="Courier New"/>
          <w:color w:val="000000" w:themeColor="text1"/>
          <w:sz w:val="18"/>
          <w:szCs w:val="18"/>
          <w:lang w:val="eu-ES"/>
        </w:rPr>
      </w:pPr>
      <w:r w:rsidRPr="00DE2EB8">
        <w:rPr>
          <w:rStyle w:val="Refdenotaalpie"/>
          <w:lang w:val="eu-ES"/>
        </w:rPr>
        <w:footnoteRef/>
      </w:r>
      <w:r w:rsidRPr="00DE2EB8">
        <w:rPr>
          <w:lang w:val="eu-ES"/>
        </w:rPr>
        <w:t xml:space="preserve"> </w:t>
      </w:r>
      <w:proofErr w:type="spellStart"/>
      <w:r w:rsidR="0055395A" w:rsidRPr="006812F8">
        <w:rPr>
          <w:rFonts w:ascii="Courier New" w:hAnsi="Courier New" w:cs="Courier New"/>
          <w:color w:val="000000" w:themeColor="text1"/>
          <w:sz w:val="18"/>
          <w:szCs w:val="18"/>
          <w:lang w:val="eu-ES"/>
        </w:rPr>
        <w:t>SELECT</w:t>
      </w:r>
      <w:proofErr w:type="spellEnd"/>
      <w:r w:rsidR="0055395A" w:rsidRPr="006812F8">
        <w:rPr>
          <w:rFonts w:ascii="Courier New" w:hAnsi="Courier New" w:cs="Courier New"/>
          <w:color w:val="000000" w:themeColor="text1"/>
          <w:sz w:val="18"/>
          <w:szCs w:val="18"/>
          <w:lang w:val="eu-ES"/>
        </w:rPr>
        <w:t xml:space="preserve"> * </w:t>
      </w:r>
      <w:proofErr w:type="spellStart"/>
      <w:r w:rsidR="0055395A" w:rsidRPr="006812F8">
        <w:rPr>
          <w:rFonts w:ascii="Courier New" w:hAnsi="Courier New" w:cs="Courier New"/>
          <w:color w:val="000000" w:themeColor="text1"/>
          <w:sz w:val="18"/>
          <w:szCs w:val="18"/>
          <w:lang w:val="eu-ES"/>
        </w:rPr>
        <w:t>FROM</w:t>
      </w:r>
      <w:proofErr w:type="spellEnd"/>
      <w:r w:rsidR="0055395A" w:rsidRPr="006812F8">
        <w:rPr>
          <w:rFonts w:ascii="Courier New" w:hAnsi="Courier New" w:cs="Courier New"/>
          <w:color w:val="000000" w:themeColor="text1"/>
          <w:sz w:val="18"/>
          <w:szCs w:val="18"/>
          <w:lang w:val="eu-ES"/>
        </w:rPr>
        <w:t xml:space="preserve"> [</w:t>
      </w:r>
      <w:proofErr w:type="spellStart"/>
      <w:r w:rsidR="0055395A" w:rsidRPr="006812F8">
        <w:rPr>
          <w:rFonts w:ascii="Courier New" w:hAnsi="Courier New" w:cs="Courier New"/>
          <w:color w:val="000000" w:themeColor="text1"/>
          <w:sz w:val="18"/>
          <w:szCs w:val="18"/>
          <w:lang w:val="eu-ES"/>
        </w:rPr>
        <w:t>LanGenerikoak</w:t>
      </w:r>
      <w:proofErr w:type="spellEnd"/>
      <w:r w:rsidR="0055395A" w:rsidRPr="006812F8">
        <w:rPr>
          <w:rFonts w:ascii="Courier New" w:hAnsi="Courier New" w:cs="Courier New"/>
          <w:color w:val="000000" w:themeColor="text1"/>
          <w:sz w:val="18"/>
          <w:szCs w:val="18"/>
          <w:lang w:val="eu-ES"/>
        </w:rPr>
        <w:t xml:space="preserve">] </w:t>
      </w:r>
      <w:proofErr w:type="spellStart"/>
      <w:r w:rsidR="0055395A" w:rsidRPr="006812F8">
        <w:rPr>
          <w:rFonts w:ascii="Courier New" w:hAnsi="Courier New" w:cs="Courier New"/>
          <w:color w:val="000000" w:themeColor="text1"/>
          <w:sz w:val="18"/>
          <w:szCs w:val="18"/>
          <w:lang w:val="eu-ES"/>
        </w:rPr>
        <w:t>WHERE</w:t>
      </w:r>
      <w:proofErr w:type="spellEnd"/>
      <w:r w:rsidR="0055395A" w:rsidRPr="006812F8">
        <w:rPr>
          <w:rFonts w:ascii="Courier New" w:hAnsi="Courier New" w:cs="Courier New"/>
          <w:color w:val="000000" w:themeColor="text1"/>
          <w:sz w:val="18"/>
          <w:szCs w:val="18"/>
          <w:lang w:val="eu-ES"/>
        </w:rPr>
        <w:t xml:space="preserve"> ([</w:t>
      </w:r>
      <w:proofErr w:type="spellStart"/>
      <w:r w:rsidR="0055395A" w:rsidRPr="006812F8">
        <w:rPr>
          <w:rFonts w:ascii="Courier New" w:hAnsi="Courier New" w:cs="Courier New"/>
          <w:color w:val="000000" w:themeColor="text1"/>
          <w:sz w:val="18"/>
          <w:szCs w:val="18"/>
          <w:lang w:val="eu-ES"/>
        </w:rPr>
        <w:t>irakasgaiKodea</w:t>
      </w:r>
      <w:proofErr w:type="spellEnd"/>
      <w:r w:rsidR="0055395A" w:rsidRPr="006812F8">
        <w:rPr>
          <w:rFonts w:ascii="Courier New" w:hAnsi="Courier New" w:cs="Courier New"/>
          <w:color w:val="000000" w:themeColor="text1"/>
          <w:sz w:val="18"/>
          <w:szCs w:val="18"/>
          <w:lang w:val="eu-ES"/>
        </w:rPr>
        <w:t>] = @irakasgaiKodea)</w:t>
      </w:r>
    </w:p>
  </w:footnote>
  <w:footnote w:id="11">
    <w:p w:rsidR="005B56C7" w:rsidRPr="00DE2EB8" w:rsidRDefault="005B56C7" w:rsidP="005B56C7">
      <w:pPr>
        <w:pStyle w:val="Textonotapie"/>
        <w:rPr>
          <w:rFonts w:ascii="Courier New" w:hAnsi="Courier New" w:cs="Courier New"/>
          <w:sz w:val="18"/>
          <w:szCs w:val="18"/>
          <w:lang w:val="eu-ES"/>
        </w:rPr>
      </w:pPr>
      <w:r w:rsidRPr="00DE2EB8">
        <w:rPr>
          <w:rStyle w:val="Refdenotaalpie"/>
          <w:lang w:val="eu-ES"/>
        </w:rPr>
        <w:footnoteRef/>
      </w:r>
      <w:r w:rsidRPr="00DE2EB8">
        <w:rPr>
          <w:lang w:val="eu-ES"/>
        </w:rPr>
        <w:t xml:space="preserve"> </w:t>
      </w:r>
      <w:r>
        <w:rPr>
          <w:lang w:val="eu-ES"/>
        </w:rPr>
        <w:t xml:space="preserve">Erabili </w:t>
      </w:r>
      <w:proofErr w:type="spellStart"/>
      <w:r w:rsidRPr="005B56C7">
        <w:rPr>
          <w:rFonts w:ascii="Courier New" w:hAnsi="Courier New" w:cs="Courier New"/>
          <w:lang w:val="eu-ES"/>
        </w:rPr>
        <w:t>SELECT</w:t>
      </w:r>
      <w:proofErr w:type="spellEnd"/>
      <w:r>
        <w:rPr>
          <w:lang w:val="eu-ES"/>
        </w:rPr>
        <w:t xml:space="preserve"> agindutzat honako hau: </w:t>
      </w:r>
      <w:proofErr w:type="spellStart"/>
      <w:r>
        <w:rPr>
          <w:rFonts w:ascii="Courier New" w:hAnsi="Courier New" w:cs="Courier New"/>
          <w:sz w:val="18"/>
          <w:szCs w:val="18"/>
          <w:lang w:val="eu-ES"/>
        </w:rPr>
        <w:t>SELECT</w:t>
      </w:r>
      <w:proofErr w:type="spellEnd"/>
      <w:r>
        <w:rPr>
          <w:rFonts w:ascii="Courier New" w:hAnsi="Courier New" w:cs="Courier New"/>
          <w:sz w:val="18"/>
          <w:szCs w:val="18"/>
          <w:lang w:val="eu-ES"/>
        </w:rPr>
        <w:t xml:space="preserve"> kodea</w:t>
      </w:r>
      <w:r w:rsidRPr="00DE2EB8">
        <w:rPr>
          <w:rFonts w:ascii="Courier New" w:hAnsi="Courier New" w:cs="Courier New"/>
          <w:sz w:val="18"/>
          <w:szCs w:val="18"/>
          <w:lang w:val="eu-ES"/>
        </w:rPr>
        <w:t xml:space="preserve"> </w:t>
      </w:r>
      <w:proofErr w:type="spellStart"/>
      <w:r w:rsidRPr="00DE2EB8">
        <w:rPr>
          <w:rFonts w:ascii="Courier New" w:hAnsi="Courier New" w:cs="Courier New"/>
          <w:sz w:val="18"/>
          <w:szCs w:val="18"/>
          <w:lang w:val="eu-ES"/>
        </w:rPr>
        <w:t>FROM</w:t>
      </w:r>
      <w:proofErr w:type="spellEnd"/>
      <w:r w:rsidRPr="00DE2EB8">
        <w:rPr>
          <w:rFonts w:ascii="Courier New" w:hAnsi="Courier New" w:cs="Courier New"/>
          <w:sz w:val="18"/>
          <w:szCs w:val="18"/>
          <w:lang w:val="eu-ES"/>
        </w:rPr>
        <w:t xml:space="preserve"> Irakasgaiak</w:t>
      </w:r>
      <w:r w:rsidRPr="00441550">
        <w:rPr>
          <w:rFonts w:cs="Times New Roman"/>
          <w:color w:val="000000" w:themeColor="text1"/>
          <w:lang w:val="eu-E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B20995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933F56"/>
    <w:multiLevelType w:val="hybridMultilevel"/>
    <w:tmpl w:val="0CE4F108"/>
    <w:lvl w:ilvl="0" w:tplc="04090001">
      <w:start w:val="1"/>
      <w:numFmt w:val="bullet"/>
      <w:lvlText w:val=""/>
      <w:lvlJc w:val="left"/>
      <w:pPr>
        <w:tabs>
          <w:tab w:val="num" w:pos="720"/>
        </w:tabs>
        <w:ind w:left="720" w:hanging="360"/>
      </w:pPr>
      <w:rPr>
        <w:rFonts w:ascii="Symbol" w:hAnsi="Symbol" w:hint="default"/>
      </w:rPr>
    </w:lvl>
    <w:lvl w:ilvl="1" w:tplc="1FB4B2B4">
      <w:numFmt w:val="bullet"/>
      <w:lvlText w:val="-"/>
      <w:lvlJc w:val="left"/>
      <w:pPr>
        <w:tabs>
          <w:tab w:val="num" w:pos="1440"/>
        </w:tabs>
        <w:ind w:left="1440" w:hanging="360"/>
      </w:pPr>
      <w:rPr>
        <w:rFonts w:ascii="Times" w:eastAsia="Times New Roman" w:hAnsi="Times" w:cs="Time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9F2825"/>
    <w:multiLevelType w:val="hybridMultilevel"/>
    <w:tmpl w:val="892E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300C9"/>
    <w:multiLevelType w:val="multilevel"/>
    <w:tmpl w:val="DF647F38"/>
    <w:lvl w:ilvl="0">
      <w:numFmt w:val="bullet"/>
      <w:lvlText w:val="-"/>
      <w:lvlJc w:val="left"/>
      <w:pPr>
        <w:tabs>
          <w:tab w:val="num" w:pos="717"/>
        </w:tabs>
        <w:ind w:left="717" w:hanging="360"/>
      </w:pPr>
      <w:rPr>
        <w:rFonts w:ascii="Times" w:eastAsia="Times New Roman" w:hAnsi="Times" w:cs="Times" w:hint="default"/>
      </w:rPr>
    </w:lvl>
    <w:lvl w:ilvl="1">
      <w:start w:val="1"/>
      <w:numFmt w:val="bullet"/>
      <w:lvlText w:val="o"/>
      <w:lvlJc w:val="left"/>
      <w:pPr>
        <w:tabs>
          <w:tab w:val="num" w:pos="1437"/>
        </w:tabs>
        <w:ind w:left="1437" w:hanging="360"/>
      </w:pPr>
      <w:rPr>
        <w:rFonts w:ascii="Courier New" w:hAnsi="Courier New" w:cs="Courier New"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877"/>
        </w:tabs>
        <w:ind w:left="2877" w:hanging="360"/>
      </w:pPr>
      <w:rPr>
        <w:rFonts w:ascii="Symbol" w:hAnsi="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hint="default"/>
      </w:rPr>
    </w:lvl>
    <w:lvl w:ilvl="6">
      <w:start w:val="1"/>
      <w:numFmt w:val="bullet"/>
      <w:lvlText w:val=""/>
      <w:lvlJc w:val="left"/>
      <w:pPr>
        <w:tabs>
          <w:tab w:val="num" w:pos="5037"/>
        </w:tabs>
        <w:ind w:left="5037" w:hanging="360"/>
      </w:pPr>
      <w:rPr>
        <w:rFonts w:ascii="Symbol" w:hAnsi="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hint="default"/>
      </w:rPr>
    </w:lvl>
  </w:abstractNum>
  <w:abstractNum w:abstractNumId="4">
    <w:nsid w:val="0C72297B"/>
    <w:multiLevelType w:val="hybridMultilevel"/>
    <w:tmpl w:val="E31C43BE"/>
    <w:lvl w:ilvl="0" w:tplc="A5C627C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4E38AC"/>
    <w:multiLevelType w:val="hybridMultilevel"/>
    <w:tmpl w:val="AA0C3434"/>
    <w:lvl w:ilvl="0" w:tplc="04090001">
      <w:start w:val="1"/>
      <w:numFmt w:val="bullet"/>
      <w:lvlText w:val=""/>
      <w:lvlJc w:val="left"/>
      <w:pPr>
        <w:tabs>
          <w:tab w:val="num" w:pos="720"/>
        </w:tabs>
        <w:ind w:left="720" w:hanging="360"/>
      </w:pPr>
      <w:rPr>
        <w:rFonts w:ascii="Symbol" w:hAnsi="Symbol" w:hint="default"/>
      </w:rPr>
    </w:lvl>
    <w:lvl w:ilvl="1" w:tplc="1FB4B2B4">
      <w:numFmt w:val="bullet"/>
      <w:lvlText w:val="-"/>
      <w:lvlJc w:val="left"/>
      <w:pPr>
        <w:tabs>
          <w:tab w:val="num" w:pos="1440"/>
        </w:tabs>
        <w:ind w:left="1440" w:hanging="360"/>
      </w:pPr>
      <w:rPr>
        <w:rFonts w:ascii="Times" w:eastAsia="Times New Roman" w:hAnsi="Times" w:cs="Time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1E4B75"/>
    <w:multiLevelType w:val="hybridMultilevel"/>
    <w:tmpl w:val="05724A18"/>
    <w:lvl w:ilvl="0" w:tplc="1FB4B2B4">
      <w:numFmt w:val="bullet"/>
      <w:lvlText w:val="-"/>
      <w:lvlJc w:val="left"/>
      <w:pPr>
        <w:tabs>
          <w:tab w:val="num" w:pos="720"/>
        </w:tabs>
        <w:ind w:left="720" w:hanging="360"/>
      </w:pPr>
      <w:rPr>
        <w:rFonts w:ascii="Times" w:eastAsia="Times New Roman" w:hAnsi="Times" w:cs="Time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816BAC"/>
    <w:multiLevelType w:val="multilevel"/>
    <w:tmpl w:val="2828D3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1817920"/>
    <w:multiLevelType w:val="hybridMultilevel"/>
    <w:tmpl w:val="DAAA4F32"/>
    <w:lvl w:ilvl="0" w:tplc="7798696C">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CD6595A"/>
    <w:multiLevelType w:val="multilevel"/>
    <w:tmpl w:val="3A08973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33AD3C41"/>
    <w:multiLevelType w:val="multilevel"/>
    <w:tmpl w:val="EEA4C452"/>
    <w:lvl w:ilvl="0">
      <w:start w:val="1"/>
      <w:numFmt w:val="bullet"/>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Times" w:eastAsia="Times New Roman" w:hAnsi="Times" w:cs="Time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7CB309D"/>
    <w:multiLevelType w:val="hybridMultilevel"/>
    <w:tmpl w:val="6BB4442E"/>
    <w:lvl w:ilvl="0" w:tplc="04090001">
      <w:start w:val="1"/>
      <w:numFmt w:val="bullet"/>
      <w:lvlText w:val=""/>
      <w:lvlJc w:val="left"/>
      <w:pPr>
        <w:tabs>
          <w:tab w:val="num" w:pos="720"/>
        </w:tabs>
        <w:ind w:left="720" w:hanging="360"/>
      </w:pPr>
      <w:rPr>
        <w:rFonts w:ascii="Symbol" w:hAnsi="Symbol" w:hint="default"/>
      </w:rPr>
    </w:lvl>
    <w:lvl w:ilvl="1" w:tplc="1FB4B2B4">
      <w:numFmt w:val="bullet"/>
      <w:lvlText w:val="-"/>
      <w:lvlJc w:val="left"/>
      <w:pPr>
        <w:tabs>
          <w:tab w:val="num" w:pos="1440"/>
        </w:tabs>
        <w:ind w:left="1440" w:hanging="360"/>
      </w:pPr>
      <w:rPr>
        <w:rFonts w:ascii="Times" w:eastAsia="Times New Roman" w:hAnsi="Times" w:cs="Time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3C0C25"/>
    <w:multiLevelType w:val="multilevel"/>
    <w:tmpl w:val="6BB4442E"/>
    <w:lvl w:ilvl="0">
      <w:start w:val="1"/>
      <w:numFmt w:val="bullet"/>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Times" w:eastAsia="Times New Roman" w:hAnsi="Times" w:cs="Time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83442FF"/>
    <w:multiLevelType w:val="hybridMultilevel"/>
    <w:tmpl w:val="A0928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244812"/>
    <w:multiLevelType w:val="hybridMultilevel"/>
    <w:tmpl w:val="3A0897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D9B6BB9"/>
    <w:multiLevelType w:val="hybridMultilevel"/>
    <w:tmpl w:val="DF647F38"/>
    <w:lvl w:ilvl="0" w:tplc="1FB4B2B4">
      <w:numFmt w:val="bullet"/>
      <w:lvlText w:val="-"/>
      <w:lvlJc w:val="left"/>
      <w:pPr>
        <w:tabs>
          <w:tab w:val="num" w:pos="717"/>
        </w:tabs>
        <w:ind w:left="717" w:hanging="360"/>
      </w:pPr>
      <w:rPr>
        <w:rFonts w:ascii="Times" w:eastAsia="Times New Roman" w:hAnsi="Times" w:cs="Times" w:hint="default"/>
      </w:rPr>
    </w:lvl>
    <w:lvl w:ilvl="1" w:tplc="04090003">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6">
    <w:nsid w:val="570A69A6"/>
    <w:multiLevelType w:val="hybridMultilevel"/>
    <w:tmpl w:val="B720C5D8"/>
    <w:lvl w:ilvl="0" w:tplc="1FB4B2B4">
      <w:numFmt w:val="bullet"/>
      <w:lvlText w:val="-"/>
      <w:lvlJc w:val="left"/>
      <w:pPr>
        <w:tabs>
          <w:tab w:val="num" w:pos="717"/>
        </w:tabs>
        <w:ind w:left="717" w:hanging="360"/>
      </w:pPr>
      <w:rPr>
        <w:rFonts w:ascii="Times" w:eastAsia="Times New Roman" w:hAnsi="Times" w:cs="Times" w:hint="default"/>
      </w:rPr>
    </w:lvl>
    <w:lvl w:ilvl="1" w:tplc="04090005">
      <w:start w:val="1"/>
      <w:numFmt w:val="bullet"/>
      <w:lvlText w:val=""/>
      <w:lvlJc w:val="left"/>
      <w:pPr>
        <w:tabs>
          <w:tab w:val="num" w:pos="1437"/>
        </w:tabs>
        <w:ind w:left="1437" w:hanging="360"/>
      </w:pPr>
      <w:rPr>
        <w:rFonts w:ascii="Wingdings" w:hAnsi="Wingdings"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7">
    <w:nsid w:val="594B4F8E"/>
    <w:multiLevelType w:val="hybridMultilevel"/>
    <w:tmpl w:val="923EE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9A152F"/>
    <w:multiLevelType w:val="multilevel"/>
    <w:tmpl w:val="7AEC13AE"/>
    <w:lvl w:ilvl="0">
      <w:numFmt w:val="bullet"/>
      <w:lvlText w:val="-"/>
      <w:lvlJc w:val="left"/>
      <w:pPr>
        <w:tabs>
          <w:tab w:val="num" w:pos="720"/>
        </w:tabs>
        <w:ind w:left="720" w:hanging="360"/>
      </w:pPr>
      <w:rPr>
        <w:rFonts w:ascii="Times" w:eastAsia="Times New Roman" w:hAnsi="Times" w:cs="Time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6F6122B2"/>
    <w:multiLevelType w:val="hybridMultilevel"/>
    <w:tmpl w:val="A024EC72"/>
    <w:lvl w:ilvl="0" w:tplc="1FB4B2B4">
      <w:numFmt w:val="bullet"/>
      <w:lvlText w:val="-"/>
      <w:lvlJc w:val="left"/>
      <w:pPr>
        <w:tabs>
          <w:tab w:val="num" w:pos="1077"/>
        </w:tabs>
        <w:ind w:left="1077" w:hanging="360"/>
      </w:pPr>
      <w:rPr>
        <w:rFonts w:ascii="Times" w:eastAsia="Times New Roman" w:hAnsi="Times" w:cs="Times"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0">
    <w:nsid w:val="7184285D"/>
    <w:multiLevelType w:val="hybridMultilevel"/>
    <w:tmpl w:val="7AEC13AE"/>
    <w:lvl w:ilvl="0" w:tplc="1FB4B2B4">
      <w:numFmt w:val="bullet"/>
      <w:lvlText w:val="-"/>
      <w:lvlJc w:val="left"/>
      <w:pPr>
        <w:tabs>
          <w:tab w:val="num" w:pos="720"/>
        </w:tabs>
        <w:ind w:left="720" w:hanging="360"/>
      </w:pPr>
      <w:rPr>
        <w:rFonts w:ascii="Times" w:eastAsia="Times New Roman" w:hAnsi="Times" w:cs="Time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1F4E4F"/>
    <w:multiLevelType w:val="multilevel"/>
    <w:tmpl w:val="01B4D214"/>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3067A2B"/>
    <w:multiLevelType w:val="hybridMultilevel"/>
    <w:tmpl w:val="966C4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E83BF3"/>
    <w:multiLevelType w:val="multilevel"/>
    <w:tmpl w:val="48F0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2"/>
  </w:num>
  <w:num w:numId="3">
    <w:abstractNumId w:val="4"/>
  </w:num>
  <w:num w:numId="4">
    <w:abstractNumId w:val="8"/>
  </w:num>
  <w:num w:numId="5">
    <w:abstractNumId w:val="1"/>
  </w:num>
  <w:num w:numId="6">
    <w:abstractNumId w:val="7"/>
  </w:num>
  <w:num w:numId="7">
    <w:abstractNumId w:val="10"/>
  </w:num>
  <w:num w:numId="8">
    <w:abstractNumId w:val="11"/>
  </w:num>
  <w:num w:numId="9">
    <w:abstractNumId w:val="12"/>
  </w:num>
  <w:num w:numId="10">
    <w:abstractNumId w:val="5"/>
  </w:num>
  <w:num w:numId="11">
    <w:abstractNumId w:val="20"/>
  </w:num>
  <w:num w:numId="12">
    <w:abstractNumId w:val="18"/>
  </w:num>
  <w:num w:numId="13">
    <w:abstractNumId w:val="17"/>
  </w:num>
  <w:num w:numId="14">
    <w:abstractNumId w:val="19"/>
  </w:num>
  <w:num w:numId="15">
    <w:abstractNumId w:val="0"/>
  </w:num>
  <w:num w:numId="16">
    <w:abstractNumId w:val="14"/>
  </w:num>
  <w:num w:numId="17">
    <w:abstractNumId w:val="9"/>
  </w:num>
  <w:num w:numId="18">
    <w:abstractNumId w:val="21"/>
  </w:num>
  <w:num w:numId="19">
    <w:abstractNumId w:val="15"/>
  </w:num>
  <w:num w:numId="20">
    <w:abstractNumId w:val="6"/>
  </w:num>
  <w:num w:numId="21">
    <w:abstractNumId w:val="3"/>
  </w:num>
  <w:num w:numId="22">
    <w:abstractNumId w:val="16"/>
  </w:num>
  <w:num w:numId="23">
    <w:abstractNumId w:val="1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D370E"/>
    <w:rsid w:val="000006F8"/>
    <w:rsid w:val="00010E02"/>
    <w:rsid w:val="00013CFD"/>
    <w:rsid w:val="00023701"/>
    <w:rsid w:val="00030231"/>
    <w:rsid w:val="00036AA7"/>
    <w:rsid w:val="000409C9"/>
    <w:rsid w:val="00050A3C"/>
    <w:rsid w:val="00051CD5"/>
    <w:rsid w:val="0005214D"/>
    <w:rsid w:val="00057A5D"/>
    <w:rsid w:val="000733D2"/>
    <w:rsid w:val="00076340"/>
    <w:rsid w:val="00083AD2"/>
    <w:rsid w:val="00090678"/>
    <w:rsid w:val="00096C32"/>
    <w:rsid w:val="000A153E"/>
    <w:rsid w:val="000B695E"/>
    <w:rsid w:val="000B743B"/>
    <w:rsid w:val="000B7786"/>
    <w:rsid w:val="000C40B6"/>
    <w:rsid w:val="000C73C0"/>
    <w:rsid w:val="000D370E"/>
    <w:rsid w:val="000F0308"/>
    <w:rsid w:val="000F20CD"/>
    <w:rsid w:val="00106837"/>
    <w:rsid w:val="001249D2"/>
    <w:rsid w:val="00125C1D"/>
    <w:rsid w:val="0013029F"/>
    <w:rsid w:val="001548D7"/>
    <w:rsid w:val="00160EF2"/>
    <w:rsid w:val="00166738"/>
    <w:rsid w:val="0017565F"/>
    <w:rsid w:val="0018029E"/>
    <w:rsid w:val="00191056"/>
    <w:rsid w:val="0019114C"/>
    <w:rsid w:val="00197A34"/>
    <w:rsid w:val="001A3118"/>
    <w:rsid w:val="001A5E20"/>
    <w:rsid w:val="001A7909"/>
    <w:rsid w:val="001A7918"/>
    <w:rsid w:val="001C1060"/>
    <w:rsid w:val="001E2535"/>
    <w:rsid w:val="001E35FB"/>
    <w:rsid w:val="001E7D30"/>
    <w:rsid w:val="001F395F"/>
    <w:rsid w:val="001F54FD"/>
    <w:rsid w:val="001F682A"/>
    <w:rsid w:val="001F6944"/>
    <w:rsid w:val="00200DCD"/>
    <w:rsid w:val="00207704"/>
    <w:rsid w:val="00207FF4"/>
    <w:rsid w:val="002216E7"/>
    <w:rsid w:val="00226574"/>
    <w:rsid w:val="00237842"/>
    <w:rsid w:val="002400CF"/>
    <w:rsid w:val="00255715"/>
    <w:rsid w:val="00275C37"/>
    <w:rsid w:val="00275CEE"/>
    <w:rsid w:val="00291D38"/>
    <w:rsid w:val="002976A9"/>
    <w:rsid w:val="002A606D"/>
    <w:rsid w:val="002A773B"/>
    <w:rsid w:val="002B0C72"/>
    <w:rsid w:val="002B64E3"/>
    <w:rsid w:val="002B7AB2"/>
    <w:rsid w:val="002C5B8F"/>
    <w:rsid w:val="002D3754"/>
    <w:rsid w:val="002D7F4B"/>
    <w:rsid w:val="002E751D"/>
    <w:rsid w:val="002E7BA2"/>
    <w:rsid w:val="002F7E0D"/>
    <w:rsid w:val="003065E7"/>
    <w:rsid w:val="00317E25"/>
    <w:rsid w:val="0032319A"/>
    <w:rsid w:val="003251FD"/>
    <w:rsid w:val="00330821"/>
    <w:rsid w:val="0033449E"/>
    <w:rsid w:val="003370A3"/>
    <w:rsid w:val="00354D9D"/>
    <w:rsid w:val="003600FE"/>
    <w:rsid w:val="00361443"/>
    <w:rsid w:val="00361961"/>
    <w:rsid w:val="00362D55"/>
    <w:rsid w:val="00362DF5"/>
    <w:rsid w:val="00364DC3"/>
    <w:rsid w:val="003652D8"/>
    <w:rsid w:val="003658DE"/>
    <w:rsid w:val="0037202B"/>
    <w:rsid w:val="003778FE"/>
    <w:rsid w:val="00380A38"/>
    <w:rsid w:val="0039099B"/>
    <w:rsid w:val="00391BC2"/>
    <w:rsid w:val="003A4841"/>
    <w:rsid w:val="003B2DAF"/>
    <w:rsid w:val="003C2E5D"/>
    <w:rsid w:val="003D2F9E"/>
    <w:rsid w:val="003D7BCD"/>
    <w:rsid w:val="0040163B"/>
    <w:rsid w:val="0041010A"/>
    <w:rsid w:val="00412383"/>
    <w:rsid w:val="00421F91"/>
    <w:rsid w:val="00435B3B"/>
    <w:rsid w:val="00441550"/>
    <w:rsid w:val="00445A09"/>
    <w:rsid w:val="00446B38"/>
    <w:rsid w:val="00452EDE"/>
    <w:rsid w:val="0045757C"/>
    <w:rsid w:val="004613DD"/>
    <w:rsid w:val="00462B5E"/>
    <w:rsid w:val="00466AA9"/>
    <w:rsid w:val="00480144"/>
    <w:rsid w:val="00483267"/>
    <w:rsid w:val="00483E28"/>
    <w:rsid w:val="0048733B"/>
    <w:rsid w:val="00490BCA"/>
    <w:rsid w:val="00492574"/>
    <w:rsid w:val="00493360"/>
    <w:rsid w:val="0049491A"/>
    <w:rsid w:val="004A358B"/>
    <w:rsid w:val="004A6F9F"/>
    <w:rsid w:val="004B085B"/>
    <w:rsid w:val="004B0BCA"/>
    <w:rsid w:val="004B6BEE"/>
    <w:rsid w:val="004C1F59"/>
    <w:rsid w:val="004C20ED"/>
    <w:rsid w:val="004D3790"/>
    <w:rsid w:val="004D53E7"/>
    <w:rsid w:val="004F10BA"/>
    <w:rsid w:val="004F12FC"/>
    <w:rsid w:val="004F1396"/>
    <w:rsid w:val="004F717D"/>
    <w:rsid w:val="00506D27"/>
    <w:rsid w:val="00507569"/>
    <w:rsid w:val="00512A15"/>
    <w:rsid w:val="00517872"/>
    <w:rsid w:val="00520546"/>
    <w:rsid w:val="00521B25"/>
    <w:rsid w:val="00521BA0"/>
    <w:rsid w:val="00524206"/>
    <w:rsid w:val="00525EBB"/>
    <w:rsid w:val="00541F2A"/>
    <w:rsid w:val="005455F6"/>
    <w:rsid w:val="005531E4"/>
    <w:rsid w:val="0055395A"/>
    <w:rsid w:val="00587E18"/>
    <w:rsid w:val="005A4D57"/>
    <w:rsid w:val="005A622B"/>
    <w:rsid w:val="005A63E1"/>
    <w:rsid w:val="005B1569"/>
    <w:rsid w:val="005B425E"/>
    <w:rsid w:val="005B4E61"/>
    <w:rsid w:val="005B56C7"/>
    <w:rsid w:val="005C4BD0"/>
    <w:rsid w:val="005D1E0A"/>
    <w:rsid w:val="005D6473"/>
    <w:rsid w:val="005E2093"/>
    <w:rsid w:val="005E3D10"/>
    <w:rsid w:val="005F6284"/>
    <w:rsid w:val="005F7568"/>
    <w:rsid w:val="005F79FD"/>
    <w:rsid w:val="006032A7"/>
    <w:rsid w:val="006123D0"/>
    <w:rsid w:val="00615540"/>
    <w:rsid w:val="00615585"/>
    <w:rsid w:val="00616BAF"/>
    <w:rsid w:val="00623584"/>
    <w:rsid w:val="00623B8A"/>
    <w:rsid w:val="006321FD"/>
    <w:rsid w:val="00633BD0"/>
    <w:rsid w:val="0063757F"/>
    <w:rsid w:val="00637E45"/>
    <w:rsid w:val="0064740E"/>
    <w:rsid w:val="006478E3"/>
    <w:rsid w:val="00652482"/>
    <w:rsid w:val="00664024"/>
    <w:rsid w:val="0066448E"/>
    <w:rsid w:val="006701D7"/>
    <w:rsid w:val="00671C15"/>
    <w:rsid w:val="006812F8"/>
    <w:rsid w:val="00682FFC"/>
    <w:rsid w:val="00683978"/>
    <w:rsid w:val="00690AFC"/>
    <w:rsid w:val="006A0555"/>
    <w:rsid w:val="006A7AAC"/>
    <w:rsid w:val="006B5460"/>
    <w:rsid w:val="006B6438"/>
    <w:rsid w:val="006B7258"/>
    <w:rsid w:val="006C24C5"/>
    <w:rsid w:val="006C4DAF"/>
    <w:rsid w:val="006E33AE"/>
    <w:rsid w:val="006F0BC1"/>
    <w:rsid w:val="006F7940"/>
    <w:rsid w:val="00701358"/>
    <w:rsid w:val="00702344"/>
    <w:rsid w:val="007134E3"/>
    <w:rsid w:val="0071590D"/>
    <w:rsid w:val="007159AC"/>
    <w:rsid w:val="007167D5"/>
    <w:rsid w:val="007204EB"/>
    <w:rsid w:val="00734FD9"/>
    <w:rsid w:val="00750498"/>
    <w:rsid w:val="00751E2A"/>
    <w:rsid w:val="00753544"/>
    <w:rsid w:val="007557F6"/>
    <w:rsid w:val="00757334"/>
    <w:rsid w:val="00764F16"/>
    <w:rsid w:val="00770D4F"/>
    <w:rsid w:val="00781A3F"/>
    <w:rsid w:val="00787913"/>
    <w:rsid w:val="00790CE2"/>
    <w:rsid w:val="007A1C78"/>
    <w:rsid w:val="007B001D"/>
    <w:rsid w:val="007C1415"/>
    <w:rsid w:val="007C2AD0"/>
    <w:rsid w:val="007C4EAF"/>
    <w:rsid w:val="007C6958"/>
    <w:rsid w:val="007E005B"/>
    <w:rsid w:val="007E14D7"/>
    <w:rsid w:val="007F0757"/>
    <w:rsid w:val="007F2039"/>
    <w:rsid w:val="00802F32"/>
    <w:rsid w:val="00827F0E"/>
    <w:rsid w:val="008369C4"/>
    <w:rsid w:val="0084268A"/>
    <w:rsid w:val="008440AF"/>
    <w:rsid w:val="008463F7"/>
    <w:rsid w:val="008525C5"/>
    <w:rsid w:val="00855491"/>
    <w:rsid w:val="00857D4F"/>
    <w:rsid w:val="008603F1"/>
    <w:rsid w:val="0086152F"/>
    <w:rsid w:val="00872240"/>
    <w:rsid w:val="00873F3C"/>
    <w:rsid w:val="0087631F"/>
    <w:rsid w:val="00876A86"/>
    <w:rsid w:val="00877C10"/>
    <w:rsid w:val="00885DFA"/>
    <w:rsid w:val="00886207"/>
    <w:rsid w:val="008934D4"/>
    <w:rsid w:val="008B1055"/>
    <w:rsid w:val="008C3BA6"/>
    <w:rsid w:val="008C406D"/>
    <w:rsid w:val="008D4376"/>
    <w:rsid w:val="008D4FD8"/>
    <w:rsid w:val="008E5D82"/>
    <w:rsid w:val="008F198F"/>
    <w:rsid w:val="008F61F1"/>
    <w:rsid w:val="00910A76"/>
    <w:rsid w:val="009115B1"/>
    <w:rsid w:val="009119A7"/>
    <w:rsid w:val="00916E70"/>
    <w:rsid w:val="00927D8B"/>
    <w:rsid w:val="00930415"/>
    <w:rsid w:val="00936C68"/>
    <w:rsid w:val="00937CC1"/>
    <w:rsid w:val="00942467"/>
    <w:rsid w:val="00954804"/>
    <w:rsid w:val="0095494D"/>
    <w:rsid w:val="00973F12"/>
    <w:rsid w:val="00984DB8"/>
    <w:rsid w:val="00986644"/>
    <w:rsid w:val="009878F4"/>
    <w:rsid w:val="00990BF6"/>
    <w:rsid w:val="00995B89"/>
    <w:rsid w:val="00995EBE"/>
    <w:rsid w:val="0099752E"/>
    <w:rsid w:val="009A5D67"/>
    <w:rsid w:val="009A6F29"/>
    <w:rsid w:val="009B12D4"/>
    <w:rsid w:val="009B2538"/>
    <w:rsid w:val="009B340E"/>
    <w:rsid w:val="009B74B9"/>
    <w:rsid w:val="009C11A3"/>
    <w:rsid w:val="009D34CF"/>
    <w:rsid w:val="009D4012"/>
    <w:rsid w:val="009D5ED9"/>
    <w:rsid w:val="009E4606"/>
    <w:rsid w:val="009E7070"/>
    <w:rsid w:val="009E7E9C"/>
    <w:rsid w:val="00A002CD"/>
    <w:rsid w:val="00A42011"/>
    <w:rsid w:val="00A53A60"/>
    <w:rsid w:val="00A54987"/>
    <w:rsid w:val="00A65066"/>
    <w:rsid w:val="00A74456"/>
    <w:rsid w:val="00A82150"/>
    <w:rsid w:val="00A9195E"/>
    <w:rsid w:val="00AA432C"/>
    <w:rsid w:val="00AA44DE"/>
    <w:rsid w:val="00AB3379"/>
    <w:rsid w:val="00AB5E77"/>
    <w:rsid w:val="00AD57A9"/>
    <w:rsid w:val="00AE13FA"/>
    <w:rsid w:val="00AE7527"/>
    <w:rsid w:val="00AF0572"/>
    <w:rsid w:val="00B05FCD"/>
    <w:rsid w:val="00B1254E"/>
    <w:rsid w:val="00B12BBF"/>
    <w:rsid w:val="00B133D8"/>
    <w:rsid w:val="00B17A78"/>
    <w:rsid w:val="00B328FE"/>
    <w:rsid w:val="00B4120D"/>
    <w:rsid w:val="00B41B9C"/>
    <w:rsid w:val="00B4397C"/>
    <w:rsid w:val="00B5099B"/>
    <w:rsid w:val="00B63910"/>
    <w:rsid w:val="00B856F6"/>
    <w:rsid w:val="00B90DDC"/>
    <w:rsid w:val="00B90F5A"/>
    <w:rsid w:val="00B946B6"/>
    <w:rsid w:val="00B95ABE"/>
    <w:rsid w:val="00BA09FB"/>
    <w:rsid w:val="00BA24AA"/>
    <w:rsid w:val="00BA6049"/>
    <w:rsid w:val="00BB1721"/>
    <w:rsid w:val="00BB2CCC"/>
    <w:rsid w:val="00BB31A2"/>
    <w:rsid w:val="00BB6707"/>
    <w:rsid w:val="00BC02F6"/>
    <w:rsid w:val="00BD638F"/>
    <w:rsid w:val="00BD6BCE"/>
    <w:rsid w:val="00BE5D60"/>
    <w:rsid w:val="00BE7160"/>
    <w:rsid w:val="00BF25D0"/>
    <w:rsid w:val="00BF4FD0"/>
    <w:rsid w:val="00C0348B"/>
    <w:rsid w:val="00C1235E"/>
    <w:rsid w:val="00C138D0"/>
    <w:rsid w:val="00C21B7A"/>
    <w:rsid w:val="00C25474"/>
    <w:rsid w:val="00C32E17"/>
    <w:rsid w:val="00C51DCF"/>
    <w:rsid w:val="00C5460A"/>
    <w:rsid w:val="00C74043"/>
    <w:rsid w:val="00C74ECE"/>
    <w:rsid w:val="00C819CD"/>
    <w:rsid w:val="00C82361"/>
    <w:rsid w:val="00C90BD5"/>
    <w:rsid w:val="00C919F8"/>
    <w:rsid w:val="00C97907"/>
    <w:rsid w:val="00CA35E1"/>
    <w:rsid w:val="00CB0EC4"/>
    <w:rsid w:val="00CD1E56"/>
    <w:rsid w:val="00CD42DE"/>
    <w:rsid w:val="00CD68B5"/>
    <w:rsid w:val="00CE00F5"/>
    <w:rsid w:val="00CF5428"/>
    <w:rsid w:val="00D071FB"/>
    <w:rsid w:val="00D10EC6"/>
    <w:rsid w:val="00D21D63"/>
    <w:rsid w:val="00D26749"/>
    <w:rsid w:val="00D30163"/>
    <w:rsid w:val="00D32ECB"/>
    <w:rsid w:val="00D45001"/>
    <w:rsid w:val="00D53D26"/>
    <w:rsid w:val="00D560A7"/>
    <w:rsid w:val="00D572FD"/>
    <w:rsid w:val="00D57E2F"/>
    <w:rsid w:val="00D83F4E"/>
    <w:rsid w:val="00D92378"/>
    <w:rsid w:val="00DA1DC5"/>
    <w:rsid w:val="00DB0E84"/>
    <w:rsid w:val="00DB2683"/>
    <w:rsid w:val="00DB37DC"/>
    <w:rsid w:val="00DC477A"/>
    <w:rsid w:val="00DD655F"/>
    <w:rsid w:val="00DE0534"/>
    <w:rsid w:val="00DE2EB8"/>
    <w:rsid w:val="00E010A2"/>
    <w:rsid w:val="00E03B1B"/>
    <w:rsid w:val="00E03D7D"/>
    <w:rsid w:val="00E11AE8"/>
    <w:rsid w:val="00E14CE8"/>
    <w:rsid w:val="00E33C17"/>
    <w:rsid w:val="00E35604"/>
    <w:rsid w:val="00E40638"/>
    <w:rsid w:val="00E46AA6"/>
    <w:rsid w:val="00E52164"/>
    <w:rsid w:val="00E52671"/>
    <w:rsid w:val="00E52AEE"/>
    <w:rsid w:val="00E646F3"/>
    <w:rsid w:val="00E709BA"/>
    <w:rsid w:val="00E75238"/>
    <w:rsid w:val="00E75A77"/>
    <w:rsid w:val="00E856C0"/>
    <w:rsid w:val="00E91B0E"/>
    <w:rsid w:val="00E94630"/>
    <w:rsid w:val="00EA5B2B"/>
    <w:rsid w:val="00EB0BF6"/>
    <w:rsid w:val="00ED4A64"/>
    <w:rsid w:val="00ED4E4F"/>
    <w:rsid w:val="00ED54DA"/>
    <w:rsid w:val="00EE0B52"/>
    <w:rsid w:val="00EE4A25"/>
    <w:rsid w:val="00EE52B7"/>
    <w:rsid w:val="00EE728F"/>
    <w:rsid w:val="00EE7F64"/>
    <w:rsid w:val="00F021A3"/>
    <w:rsid w:val="00F06DF7"/>
    <w:rsid w:val="00F078C3"/>
    <w:rsid w:val="00F12AF6"/>
    <w:rsid w:val="00F15DBA"/>
    <w:rsid w:val="00F36272"/>
    <w:rsid w:val="00F37CD3"/>
    <w:rsid w:val="00F42131"/>
    <w:rsid w:val="00F62DA9"/>
    <w:rsid w:val="00F6457F"/>
    <w:rsid w:val="00F646AE"/>
    <w:rsid w:val="00F656D5"/>
    <w:rsid w:val="00F758EF"/>
    <w:rsid w:val="00F77D80"/>
    <w:rsid w:val="00F825A8"/>
    <w:rsid w:val="00F85622"/>
    <w:rsid w:val="00F87B95"/>
    <w:rsid w:val="00F964CD"/>
    <w:rsid w:val="00FA2332"/>
    <w:rsid w:val="00FA488E"/>
    <w:rsid w:val="00FA6E13"/>
    <w:rsid w:val="00FA7F5A"/>
    <w:rsid w:val="00FC4288"/>
    <w:rsid w:val="00FC76A2"/>
    <w:rsid w:val="00FC76D5"/>
    <w:rsid w:val="00FC7815"/>
    <w:rsid w:val="00FE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E27CD2-1FEA-4BFE-BF7E-EE6CBCF7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21"/>
    <w:rPr>
      <w:rFonts w:cs="Time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0D370E"/>
    <w:pPr>
      <w:spacing w:before="100" w:beforeAutospacing="1" w:after="100" w:afterAutospacing="1"/>
    </w:pPr>
    <w:rPr>
      <w:rFonts w:cs="Times New Roman"/>
    </w:rPr>
  </w:style>
  <w:style w:type="character" w:styleId="Hipervnculo">
    <w:name w:val="Hyperlink"/>
    <w:basedOn w:val="Fuentedeprrafopredeter"/>
    <w:rsid w:val="000D370E"/>
    <w:rPr>
      <w:color w:val="0000FF"/>
      <w:u w:val="single"/>
    </w:rPr>
  </w:style>
  <w:style w:type="character" w:styleId="Hipervnculovisitado">
    <w:name w:val="FollowedHyperlink"/>
    <w:basedOn w:val="Fuentedeprrafopredeter"/>
    <w:rsid w:val="008525C5"/>
    <w:rPr>
      <w:color w:val="800080"/>
      <w:u w:val="single"/>
    </w:rPr>
  </w:style>
  <w:style w:type="paragraph" w:styleId="Mapadeldocumento">
    <w:name w:val="Document Map"/>
    <w:basedOn w:val="Normal"/>
    <w:semiHidden/>
    <w:rsid w:val="001249D2"/>
    <w:pPr>
      <w:shd w:val="clear" w:color="auto" w:fill="000080"/>
    </w:pPr>
    <w:rPr>
      <w:rFonts w:ascii="Tahoma" w:hAnsi="Tahoma" w:cs="Tahoma"/>
      <w:sz w:val="20"/>
      <w:szCs w:val="20"/>
    </w:rPr>
  </w:style>
  <w:style w:type="paragraph" w:styleId="Textonotapie">
    <w:name w:val="footnote text"/>
    <w:basedOn w:val="Normal"/>
    <w:semiHidden/>
    <w:rsid w:val="00AB3379"/>
    <w:rPr>
      <w:sz w:val="20"/>
      <w:szCs w:val="20"/>
    </w:rPr>
  </w:style>
  <w:style w:type="character" w:styleId="Refdenotaalpie">
    <w:name w:val="footnote reference"/>
    <w:basedOn w:val="Fuentedeprrafopredeter"/>
    <w:semiHidden/>
    <w:rsid w:val="00AB3379"/>
    <w:rPr>
      <w:vertAlign w:val="superscript"/>
    </w:rPr>
  </w:style>
  <w:style w:type="paragraph" w:styleId="Listaconvietas">
    <w:name w:val="List Bullet"/>
    <w:basedOn w:val="Normal"/>
    <w:rsid w:val="008463F7"/>
    <w:pPr>
      <w:numPr>
        <w:numId w:val="15"/>
      </w:numPr>
    </w:pPr>
  </w:style>
  <w:style w:type="paragraph" w:styleId="Textodeglobo">
    <w:name w:val="Balloon Text"/>
    <w:basedOn w:val="Normal"/>
    <w:link w:val="TextodegloboCar"/>
    <w:rsid w:val="00E010A2"/>
    <w:rPr>
      <w:rFonts w:ascii="Tahoma" w:hAnsi="Tahoma" w:cs="Tahoma"/>
      <w:sz w:val="16"/>
      <w:szCs w:val="16"/>
    </w:rPr>
  </w:style>
  <w:style w:type="character" w:customStyle="1" w:styleId="TextodegloboCar">
    <w:name w:val="Texto de globo Car"/>
    <w:basedOn w:val="Fuentedeprrafopredeter"/>
    <w:link w:val="Textodeglobo"/>
    <w:rsid w:val="00E010A2"/>
    <w:rPr>
      <w:rFonts w:ascii="Tahoma" w:hAnsi="Tahoma" w:cs="Tahoma"/>
      <w:sz w:val="16"/>
      <w:szCs w:val="16"/>
    </w:rPr>
  </w:style>
  <w:style w:type="paragraph" w:styleId="Prrafodelista">
    <w:name w:val="List Paragraph"/>
    <w:basedOn w:val="Normal"/>
    <w:uiPriority w:val="34"/>
    <w:qFormat/>
    <w:rsid w:val="0032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266586">
      <w:bodyDiv w:val="1"/>
      <w:marLeft w:val="0"/>
      <w:marRight w:val="0"/>
      <w:marTop w:val="0"/>
      <w:marBottom w:val="0"/>
      <w:divBdr>
        <w:top w:val="none" w:sz="0" w:space="0" w:color="auto"/>
        <w:left w:val="none" w:sz="0" w:space="0" w:color="auto"/>
        <w:bottom w:val="none" w:sz="0" w:space="0" w:color="auto"/>
        <w:right w:val="none" w:sz="0" w:space="0" w:color="auto"/>
      </w:divBdr>
      <w:divsChild>
        <w:div w:id="615528233">
          <w:marLeft w:val="0"/>
          <w:marRight w:val="0"/>
          <w:marTop w:val="0"/>
          <w:marBottom w:val="0"/>
          <w:divBdr>
            <w:top w:val="none" w:sz="0" w:space="0" w:color="auto"/>
            <w:left w:val="none" w:sz="0" w:space="0" w:color="auto"/>
            <w:bottom w:val="none" w:sz="0" w:space="0" w:color="auto"/>
            <w:right w:val="none" w:sz="0" w:space="0" w:color="auto"/>
          </w:divBdr>
          <w:divsChild>
            <w:div w:id="1914852938">
              <w:marLeft w:val="600"/>
              <w:marRight w:val="0"/>
              <w:marTop w:val="0"/>
              <w:marBottom w:val="0"/>
              <w:divBdr>
                <w:top w:val="none" w:sz="0" w:space="0" w:color="auto"/>
                <w:left w:val="none" w:sz="0" w:space="0" w:color="auto"/>
                <w:bottom w:val="none" w:sz="0" w:space="0" w:color="auto"/>
                <w:right w:val="none" w:sz="0" w:space="0" w:color="auto"/>
              </w:divBdr>
            </w:div>
            <w:div w:id="202266496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71834066">
      <w:bodyDiv w:val="1"/>
      <w:marLeft w:val="0"/>
      <w:marRight w:val="0"/>
      <w:marTop w:val="0"/>
      <w:marBottom w:val="0"/>
      <w:divBdr>
        <w:top w:val="none" w:sz="0" w:space="0" w:color="auto"/>
        <w:left w:val="none" w:sz="0" w:space="0" w:color="auto"/>
        <w:bottom w:val="none" w:sz="0" w:space="0" w:color="auto"/>
        <w:right w:val="none" w:sz="0" w:space="0" w:color="auto"/>
      </w:divBdr>
      <w:divsChild>
        <w:div w:id="1697728216">
          <w:marLeft w:val="0"/>
          <w:marRight w:val="0"/>
          <w:marTop w:val="0"/>
          <w:marBottom w:val="0"/>
          <w:divBdr>
            <w:top w:val="none" w:sz="0" w:space="0" w:color="auto"/>
            <w:left w:val="none" w:sz="0" w:space="0" w:color="auto"/>
            <w:bottom w:val="none" w:sz="0" w:space="0" w:color="auto"/>
            <w:right w:val="none" w:sz="0" w:space="0" w:color="auto"/>
          </w:divBdr>
        </w:div>
      </w:divsChild>
    </w:div>
    <w:div w:id="1906835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34BCD0-96B0-4799-8FF8-D8602B23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2532</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SOFTWAREA GARATZEKO TRESNA AURRERATUAK</vt:lpstr>
    </vt:vector>
  </TitlesOfParts>
  <Company>DIF</Company>
  <LinksUpToDate>false</LinksUpToDate>
  <CharactersWithSpaces>16431</CharactersWithSpaces>
  <SharedDoc>false</SharedDoc>
  <HLinks>
    <vt:vector size="6" baseType="variant">
      <vt:variant>
        <vt:i4>4849700</vt:i4>
      </vt:variant>
      <vt:variant>
        <vt:i4>5670</vt:i4>
      </vt:variant>
      <vt:variant>
        <vt:i4>1026</vt:i4>
      </vt:variant>
      <vt:variant>
        <vt:i4>1</vt:i4>
      </vt:variant>
      <vt:variant>
        <vt:lpwstr>E:\SGTA\ASP_Net\labo_201213\labo3_ADO_NET\diagrama.emf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SOFTWAREA GARATZEKO TRESNA AURRERATUAK</dc:title>
  <dc:creator>Xabier Artola</dc:creator>
  <cp:lastModifiedBy>Martin</cp:lastModifiedBy>
  <cp:revision>20</cp:revision>
  <cp:lastPrinted>2014-03-14T15:23:00Z</cp:lastPrinted>
  <dcterms:created xsi:type="dcterms:W3CDTF">2016-02-18T15:59:00Z</dcterms:created>
  <dcterms:modified xsi:type="dcterms:W3CDTF">2016-03-11T13:07:00Z</dcterms:modified>
</cp:coreProperties>
</file>