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1639834180"/>
        <w:docPartObj>
          <w:docPartGallery w:val="Cover Pages"/>
          <w:docPartUnique/>
        </w:docPartObj>
      </w:sdtPr>
      <w:sdtContent>
        <w:p w:rsidR="000C47BD" w:rsidRDefault="000C47BD">
          <w:r>
            <w:rPr>
              <w:noProof/>
            </w:rPr>
            <mc:AlternateContent>
              <mc:Choice Requires="wpg">
                <w:drawing>
                  <wp:anchor distT="0" distB="0" distL="114300" distR="114300" simplePos="0" relativeHeight="251662336" behindDoc="0" locked="0" layoutInCell="1" allowOverlap="1">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o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tâ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tângulo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2096747A" id="Grupo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">
                    <v:shape id="Retângulo 51" o:spid="_x0000_s1027" style="position:absolute;width:73152;height:11303;visibility:visible;mso-wrap-style:square;v-text-anchor:middle" coordsize="7312660,11296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Hze/sYA&#10;AADcAAAADwAAAGRycy9kb3ducmV2LnhtbESPQWvDMAyF74P9B6PBbquzQkfJ6pYxKA07rKztobuJ&#10;WI3TxXawtTT999VhsJvEe3rv02I1+k4NlHIbg4HnSQGKQh1tGxoDh/36aQ4qMwaLXQxk4EoZVsv7&#10;uwWWNl7CFw07bpSEhFyiAcfcl1rn2pHHPIk9BdFOMXlkWVOjbcKLhPtOT4viRXtsgzQ47OndUf2z&#10;+/UGth/DvOLrlNKnO27WqZqdefNtzOPD+PYKimnkf/PfdWUFfyb48oxMoJc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Hze/sYAAADcAAAADwAAAAAAAAAAAAAAAACYAgAAZHJz&#10;L2Rvd25yZXYueG1sUEsFBgAAAAAEAAQA9QAAAIsDAAAAAA==&#10;" path="m,l7312660,r,1129665l3619500,733425,,1091565,,xe" fillcolor="#5b9bd5 [3204]" stroked="f" strokeweight="1pt">
                      <v:stroke joinstyle="miter"/>
                      <v:path arrowok="t" o:connecttype="custom" o:connectlocs="0,0;7315200,0;7315200,1130373;3620757,733885;0,1092249;0,0" o:connectangles="0,0,0,0,0,0"/>
                    </v:shape>
                    <v:rect id="Retângulo 151" o:spid="_x0000_s1028" style="position:absolute;width:73152;height:1216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WFUPMMA&#10;AADcAAAADwAAAGRycy9kb3ducmV2LnhtbERPTWvCQBC9C/6HZQrezEbFENKsUkXBk7a2UHobsmMS&#10;mp2N2TXGf98tFHqbx/ucfD2YRvTUudqyglkUgyAurK65VPDxvp+mIJxH1thYJgUPcrBejUc5Ztre&#10;+Y36sy9FCGGXoYLK+zaT0hUVGXSRbYkDd7GdQR9gV0rd4T2Em0bO4ziRBmsODRW2tK2o+D7fjILj&#10;bisvyWNvrov067TZNf3nqzkpNXkaXp5BeBr8v/jPfdBh/nIGv8+EC+Tq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WFUPMMAAADcAAAADwAAAAAAAAAAAAAAAACYAgAAZHJzL2Rv&#10;d25yZXYueG1sUEsFBgAAAAAEAAQA9QAAAIgDAAAAAA==&#10;" stroked="f" strokeweight="1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59264" behindDoc="0" locked="0" layoutInCell="1" allowOverlap="1">
                    <wp:simplePos x="0" y="0"/>
                    <wp:positionH relativeFrom="margin">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114540" cy="3874770"/>
                    <wp:effectExtent l="0" t="0" r="0" b="5080"/>
                    <wp:wrapSquare wrapText="bothSides"/>
                    <wp:docPr id="154" name="Caixa de Texto 154"/>
                    <wp:cNvGraphicFramePr/>
                    <a:graphic xmlns:a="http://schemas.openxmlformats.org/drawingml/2006/main">
                      <a:graphicData uri="http://schemas.microsoft.com/office/word/2010/wordprocessingShape">
                        <wps:wsp>
                          <wps:cNvSpPr txBox="1"/>
                          <wps:spPr>
                            <a:xfrm>
                              <a:off x="0" y="0"/>
                              <a:ext cx="7114540" cy="38747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0C47BD" w:rsidRPr="000C47BD" w:rsidRDefault="000C47BD">
                                <w:pPr>
                                  <w:jc w:val="right"/>
                                  <w:rPr>
                                    <w:b/>
                                    <w:color w:val="5B9BD5" w:themeColor="accent1"/>
                                    <w:sz w:val="64"/>
                                    <w:szCs w:val="64"/>
                                    <w:lang w:val="en-GB"/>
                                  </w:rPr>
                                </w:pPr>
                                <w:sdt>
                                  <w:sdtPr>
                                    <w:rPr>
                                      <w:b/>
                                      <w:caps/>
                                      <w:color w:val="5B9BD5" w:themeColor="accent1"/>
                                      <w:sz w:val="64"/>
                                      <w:szCs w:val="64"/>
                                      <w:lang w:val="en-GB"/>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Pr="000C47BD">
                                      <w:rPr>
                                        <w:b/>
                                        <w:caps/>
                                        <w:color w:val="5B9BD5" w:themeColor="accent1"/>
                                        <w:sz w:val="64"/>
                                        <w:szCs w:val="64"/>
                                        <w:lang w:val="en-GB"/>
                                      </w:rPr>
                                      <w:t>Studying the effects of Air pol</w:t>
                                    </w:r>
                                    <w:r>
                                      <w:rPr>
                                        <w:b/>
                                        <w:caps/>
                                        <w:color w:val="5B9BD5" w:themeColor="accent1"/>
                                        <w:sz w:val="64"/>
                                        <w:szCs w:val="64"/>
                                        <w:lang w:val="en-GB"/>
                                      </w:rPr>
                                      <w:t>lution on public health in the biggest</w:t>
                                    </w:r>
                                    <w:r w:rsidRPr="000C47BD">
                                      <w:rPr>
                                        <w:b/>
                                        <w:caps/>
                                        <w:color w:val="5B9BD5" w:themeColor="accent1"/>
                                        <w:sz w:val="64"/>
                                        <w:szCs w:val="64"/>
                                        <w:lang w:val="en-GB"/>
                                      </w:rPr>
                                      <w:t xml:space="preserve"> american cities</w:t>
                                    </w:r>
                                  </w:sdtContent>
                                </w:sdt>
                              </w:p>
                              <w:sdt>
                                <w:sdtPr>
                                  <w:rPr>
                                    <w:color w:val="404040" w:themeColor="text1" w:themeTint="BF"/>
                                    <w:sz w:val="32"/>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Content>
                                  <w:p w:rsidR="000C47BD" w:rsidRPr="004E0906" w:rsidRDefault="00D3418E">
                                    <w:pPr>
                                      <w:jc w:val="right"/>
                                      <w:rPr>
                                        <w:smallCaps/>
                                        <w:color w:val="404040" w:themeColor="text1" w:themeTint="BF"/>
                                        <w:sz w:val="32"/>
                                        <w:szCs w:val="36"/>
                                      </w:rPr>
                                    </w:pPr>
                                    <w:proofErr w:type="spellStart"/>
                                    <w:r>
                                      <w:rPr>
                                        <w:color w:val="404040" w:themeColor="text1" w:themeTint="BF"/>
                                        <w:sz w:val="32"/>
                                        <w:szCs w:val="36"/>
                                      </w:rPr>
                                      <w:t>Multivariate</w:t>
                                    </w:r>
                                    <w:proofErr w:type="spellEnd"/>
                                    <w:r>
                                      <w:rPr>
                                        <w:color w:val="404040" w:themeColor="text1" w:themeTint="BF"/>
                                        <w:sz w:val="32"/>
                                        <w:szCs w:val="36"/>
                                      </w:rPr>
                                      <w:t xml:space="preserve"> Data </w:t>
                                    </w:r>
                                    <w:proofErr w:type="spellStart"/>
                                    <w:r>
                                      <w:rPr>
                                        <w:color w:val="404040" w:themeColor="text1" w:themeTint="BF"/>
                                        <w:sz w:val="32"/>
                                        <w:szCs w:val="36"/>
                                      </w:rPr>
                                      <w:t>Analysis</w:t>
                                    </w:r>
                                    <w:proofErr w:type="spellEnd"/>
                                    <w:r>
                                      <w:rPr>
                                        <w:color w:val="404040" w:themeColor="text1" w:themeTint="BF"/>
                                        <w:sz w:val="32"/>
                                        <w:szCs w:val="36"/>
                                      </w:rPr>
                                      <w:t xml:space="preserve"> Project Report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id="_x0000_t202" coordsize="21600,21600" o:spt="202" path="m,l,21600r21600,l21600,xe">
                    <v:stroke joinstyle="miter"/>
                    <v:path gradientshapeok="t" o:connecttype="rect"/>
                  </v:shapetype>
                  <v:shape id="Caixa de Texto 154" o:spid="_x0000_s1026" type="#_x0000_t202" style="position:absolute;margin-left:0;margin-top:0;width:560.2pt;height:305.1pt;z-index:251659264;visibility:visible;mso-wrap-style:square;mso-width-percent:941;mso-height-percent:363;mso-top-percent:300;mso-wrap-distance-left:9pt;mso-wrap-distance-top:0;mso-wrap-distance-right:9pt;mso-wrap-distance-bottom:0;mso-position-horizontal:center;mso-position-horizontal-relative:margin;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" filled="f" stroked="f" strokeweight=".5pt">
                    <v:textbox inset="126pt,0,54pt,0">
                      <w:txbxContent>
                        <w:p w:rsidR="000C47BD" w:rsidRPr="000C47BD" w:rsidRDefault="000C47BD">
                          <w:pPr>
                            <w:jc w:val="right"/>
                            <w:rPr>
                              <w:b/>
                              <w:color w:val="5B9BD5" w:themeColor="accent1"/>
                              <w:sz w:val="64"/>
                              <w:szCs w:val="64"/>
                              <w:lang w:val="en-GB"/>
                            </w:rPr>
                          </w:pPr>
                          <w:sdt>
                            <w:sdtPr>
                              <w:rPr>
                                <w:b/>
                                <w:caps/>
                                <w:color w:val="5B9BD5" w:themeColor="accent1"/>
                                <w:sz w:val="64"/>
                                <w:szCs w:val="64"/>
                                <w:lang w:val="en-GB"/>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Pr="000C47BD">
                                <w:rPr>
                                  <w:b/>
                                  <w:caps/>
                                  <w:color w:val="5B9BD5" w:themeColor="accent1"/>
                                  <w:sz w:val="64"/>
                                  <w:szCs w:val="64"/>
                                  <w:lang w:val="en-GB"/>
                                </w:rPr>
                                <w:t>Studying the effects of Air pol</w:t>
                              </w:r>
                              <w:r>
                                <w:rPr>
                                  <w:b/>
                                  <w:caps/>
                                  <w:color w:val="5B9BD5" w:themeColor="accent1"/>
                                  <w:sz w:val="64"/>
                                  <w:szCs w:val="64"/>
                                  <w:lang w:val="en-GB"/>
                                </w:rPr>
                                <w:t>lution on public health in the biggest</w:t>
                              </w:r>
                              <w:r w:rsidRPr="000C47BD">
                                <w:rPr>
                                  <w:b/>
                                  <w:caps/>
                                  <w:color w:val="5B9BD5" w:themeColor="accent1"/>
                                  <w:sz w:val="64"/>
                                  <w:szCs w:val="64"/>
                                  <w:lang w:val="en-GB"/>
                                </w:rPr>
                                <w:t xml:space="preserve"> american cities</w:t>
                              </w:r>
                            </w:sdtContent>
                          </w:sdt>
                        </w:p>
                        <w:sdt>
                          <w:sdtPr>
                            <w:rPr>
                              <w:color w:val="404040" w:themeColor="text1" w:themeTint="BF"/>
                              <w:sz w:val="32"/>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Content>
                            <w:p w:rsidR="000C47BD" w:rsidRPr="004E0906" w:rsidRDefault="00D3418E">
                              <w:pPr>
                                <w:jc w:val="right"/>
                                <w:rPr>
                                  <w:smallCaps/>
                                  <w:color w:val="404040" w:themeColor="text1" w:themeTint="BF"/>
                                  <w:sz w:val="32"/>
                                  <w:szCs w:val="36"/>
                                </w:rPr>
                              </w:pPr>
                              <w:proofErr w:type="spellStart"/>
                              <w:r>
                                <w:rPr>
                                  <w:color w:val="404040" w:themeColor="text1" w:themeTint="BF"/>
                                  <w:sz w:val="32"/>
                                  <w:szCs w:val="36"/>
                                </w:rPr>
                                <w:t>Multivariate</w:t>
                              </w:r>
                              <w:proofErr w:type="spellEnd"/>
                              <w:r>
                                <w:rPr>
                                  <w:color w:val="404040" w:themeColor="text1" w:themeTint="BF"/>
                                  <w:sz w:val="32"/>
                                  <w:szCs w:val="36"/>
                                </w:rPr>
                                <w:t xml:space="preserve"> Data </w:t>
                              </w:r>
                              <w:proofErr w:type="spellStart"/>
                              <w:r>
                                <w:rPr>
                                  <w:color w:val="404040" w:themeColor="text1" w:themeTint="BF"/>
                                  <w:sz w:val="32"/>
                                  <w:szCs w:val="36"/>
                                </w:rPr>
                                <w:t>Analysis</w:t>
                              </w:r>
                              <w:proofErr w:type="spellEnd"/>
                              <w:r>
                                <w:rPr>
                                  <w:color w:val="404040" w:themeColor="text1" w:themeTint="BF"/>
                                  <w:sz w:val="32"/>
                                  <w:szCs w:val="36"/>
                                </w:rPr>
                                <w:t xml:space="preserve"> Project Report</w:t>
                              </w:r>
                            </w:p>
                          </w:sdtContent>
                        </w:sdt>
                      </w:txbxContent>
                    </v:textbox>
                    <w10:wrap type="square" anchorx="margin" anchory="page"/>
                  </v:shape>
                </w:pict>
              </mc:Fallback>
            </mc:AlternateContent>
          </w:r>
        </w:p>
        <w:p w:rsidR="000C47BD" w:rsidRDefault="0088581D">
          <w:r>
            <w:rPr>
              <w:noProof/>
              <w:lang w:eastAsia="pt-PT"/>
            </w:rPr>
            <w:drawing>
              <wp:anchor distT="0" distB="0" distL="114300" distR="114300" simplePos="0" relativeHeight="251663360" behindDoc="0" locked="0" layoutInCell="1" allowOverlap="1">
                <wp:simplePos x="0" y="0"/>
                <wp:positionH relativeFrom="margin">
                  <wp:align>right</wp:align>
                </wp:positionH>
                <wp:positionV relativeFrom="paragraph">
                  <wp:posOffset>6350</wp:posOffset>
                </wp:positionV>
                <wp:extent cx="1268730" cy="515355"/>
                <wp:effectExtent l="0" t="0" r="7620" b="0"/>
                <wp:wrapNone/>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cul.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268730" cy="515355"/>
                        </a:xfrm>
                        <a:prstGeom prst="rect">
                          <a:avLst/>
                        </a:prstGeom>
                      </pic:spPr>
                    </pic:pic>
                  </a:graphicData>
                </a:graphic>
                <wp14:sizeRelH relativeFrom="page">
                  <wp14:pctWidth>0</wp14:pctWidth>
                </wp14:sizeRelH>
                <wp14:sizeRelV relativeFrom="page">
                  <wp14:pctHeight>0</wp14:pctHeight>
                </wp14:sizeRelV>
              </wp:anchor>
            </w:drawing>
          </w:r>
          <w:r w:rsidR="004E0906">
            <w:rPr>
              <w:noProof/>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margin">
                      <wp:align>bottom</wp:align>
                    </wp:positionV>
                    <wp:extent cx="7315200" cy="1009650"/>
                    <wp:effectExtent l="0" t="0" r="0" b="12700"/>
                    <wp:wrapSquare wrapText="bothSides"/>
                    <wp:docPr id="153" name="Caixa de Texto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E0906" w:rsidRPr="004E0906" w:rsidRDefault="004E0906" w:rsidP="004E0906">
                                <w:pPr>
                                  <w:shd w:val="clear" w:color="auto" w:fill="FFFFFF"/>
                                  <w:spacing w:after="0" w:line="240" w:lineRule="auto"/>
                                  <w:jc w:val="right"/>
                                  <w:rPr>
                                    <w:rFonts w:ascii="Calibri" w:eastAsia="Times New Roman" w:hAnsi="Calibri" w:cs="Calibri"/>
                                    <w:color w:val="000000"/>
                                    <w:szCs w:val="24"/>
                                    <w:lang w:eastAsia="pt-PT"/>
                                  </w:rPr>
                                </w:pPr>
                                <w:r w:rsidRPr="004E0906">
                                  <w:rPr>
                                    <w:rFonts w:ascii="Calibri" w:eastAsia="Times New Roman" w:hAnsi="Calibri" w:cs="Calibri"/>
                                    <w:color w:val="000000"/>
                                    <w:szCs w:val="24"/>
                                    <w:lang w:eastAsia="pt-PT"/>
                                  </w:rPr>
                                  <w:t>Sara Vasques, FC58163, Mestrado em Bioinformática e Biologia Computacional</w:t>
                                </w:r>
                              </w:p>
                              <w:p w:rsidR="004E0906" w:rsidRPr="004E0906" w:rsidRDefault="004E0906" w:rsidP="004E0906">
                                <w:pPr>
                                  <w:shd w:val="clear" w:color="auto" w:fill="FFFFFF"/>
                                  <w:spacing w:after="0" w:line="240" w:lineRule="auto"/>
                                  <w:jc w:val="right"/>
                                  <w:rPr>
                                    <w:rFonts w:ascii="Calibri" w:eastAsia="Times New Roman" w:hAnsi="Calibri" w:cs="Calibri"/>
                                    <w:color w:val="000000"/>
                                    <w:szCs w:val="24"/>
                                    <w:lang w:eastAsia="pt-PT"/>
                                  </w:rPr>
                                </w:pPr>
                                <w:r w:rsidRPr="004E0906">
                                  <w:rPr>
                                    <w:rFonts w:ascii="Calibri" w:eastAsia="Times New Roman" w:hAnsi="Calibri" w:cs="Calibri"/>
                                    <w:color w:val="000000"/>
                                    <w:szCs w:val="24"/>
                                    <w:lang w:eastAsia="pt-PT"/>
                                  </w:rPr>
                                  <w:t>Juan Aldana, FC66459, Mestrado em Bioinformática e Biologia Computacional</w:t>
                                </w:r>
                              </w:p>
                              <w:p w:rsidR="004E0906" w:rsidRPr="004E0906" w:rsidRDefault="004E0906" w:rsidP="004E0906">
                                <w:pPr>
                                  <w:shd w:val="clear" w:color="auto" w:fill="FFFFFF"/>
                                  <w:spacing w:after="0" w:line="240" w:lineRule="auto"/>
                                  <w:jc w:val="right"/>
                                  <w:rPr>
                                    <w:rFonts w:ascii="Calibri" w:eastAsia="Times New Roman" w:hAnsi="Calibri" w:cs="Calibri"/>
                                    <w:color w:val="000000"/>
                                    <w:szCs w:val="24"/>
                                    <w:lang w:eastAsia="pt-PT"/>
                                  </w:rPr>
                                </w:pPr>
                                <w:r w:rsidRPr="004E0906">
                                  <w:rPr>
                                    <w:rFonts w:ascii="Calibri" w:eastAsia="Times New Roman" w:hAnsi="Calibri" w:cs="Calibri"/>
                                    <w:color w:val="000000"/>
                                    <w:szCs w:val="24"/>
                                    <w:lang w:eastAsia="pt-PT"/>
                                  </w:rPr>
                                  <w:t>Rita Pinto, FC57490, Mestrado em Bioestatística</w:t>
                                </w:r>
                              </w:p>
                              <w:p w:rsidR="000C47BD" w:rsidRDefault="000C47BD">
                                <w:pPr>
                                  <w:pStyle w:val="SemEspaamento"/>
                                  <w:jc w:val="right"/>
                                  <w:rPr>
                                    <w:color w:val="595959" w:themeColor="text1" w:themeTint="A6"/>
                                    <w:sz w:val="20"/>
                                    <w:szCs w:val="20"/>
                                  </w:rPr>
                                </w:pP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id="Caixa de Texto 153" o:spid="_x0000_s1027" type="#_x0000_t202" style="position:absolute;margin-left:0;margin-top:0;width:8in;height:79.5pt;z-index:251661312;visibility:visible;mso-wrap-style:square;mso-width-percent:941;mso-height-percent:100;mso-wrap-distance-left:9pt;mso-wrap-distance-top:0;mso-wrap-distance-right:9pt;mso-wrap-distance-bottom:0;mso-position-horizontal:center;mso-position-horizontal-relative:margin;mso-position-vertical:bottom;mso-position-vertical-relative:margin;mso-width-percent:941;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" filled="f" stroked="f" strokeweight=".5pt">
                    <v:textbox style="mso-fit-shape-to-text:t" inset="126pt,0,54pt,0">
                      <w:txbxContent>
                        <w:p w:rsidR="004E0906" w:rsidRPr="004E0906" w:rsidRDefault="004E0906" w:rsidP="004E0906">
                          <w:pPr>
                            <w:shd w:val="clear" w:color="auto" w:fill="FFFFFF"/>
                            <w:spacing w:after="0" w:line="240" w:lineRule="auto"/>
                            <w:jc w:val="right"/>
                            <w:rPr>
                              <w:rFonts w:ascii="Calibri" w:eastAsia="Times New Roman" w:hAnsi="Calibri" w:cs="Calibri"/>
                              <w:color w:val="000000"/>
                              <w:szCs w:val="24"/>
                              <w:lang w:eastAsia="pt-PT"/>
                            </w:rPr>
                          </w:pPr>
                          <w:r w:rsidRPr="004E0906">
                            <w:rPr>
                              <w:rFonts w:ascii="Calibri" w:eastAsia="Times New Roman" w:hAnsi="Calibri" w:cs="Calibri"/>
                              <w:color w:val="000000"/>
                              <w:szCs w:val="24"/>
                              <w:lang w:eastAsia="pt-PT"/>
                            </w:rPr>
                            <w:t>Sara Vasques, FC58163, Mestrado em Bioinformática e Biologia Computacional</w:t>
                          </w:r>
                        </w:p>
                        <w:p w:rsidR="004E0906" w:rsidRPr="004E0906" w:rsidRDefault="004E0906" w:rsidP="004E0906">
                          <w:pPr>
                            <w:shd w:val="clear" w:color="auto" w:fill="FFFFFF"/>
                            <w:spacing w:after="0" w:line="240" w:lineRule="auto"/>
                            <w:jc w:val="right"/>
                            <w:rPr>
                              <w:rFonts w:ascii="Calibri" w:eastAsia="Times New Roman" w:hAnsi="Calibri" w:cs="Calibri"/>
                              <w:color w:val="000000"/>
                              <w:szCs w:val="24"/>
                              <w:lang w:eastAsia="pt-PT"/>
                            </w:rPr>
                          </w:pPr>
                          <w:r w:rsidRPr="004E0906">
                            <w:rPr>
                              <w:rFonts w:ascii="Calibri" w:eastAsia="Times New Roman" w:hAnsi="Calibri" w:cs="Calibri"/>
                              <w:color w:val="000000"/>
                              <w:szCs w:val="24"/>
                              <w:lang w:eastAsia="pt-PT"/>
                            </w:rPr>
                            <w:t>Juan Aldana, FC66459, Mestrado em Bioinformática e Biologia Computacional</w:t>
                          </w:r>
                        </w:p>
                        <w:p w:rsidR="004E0906" w:rsidRPr="004E0906" w:rsidRDefault="004E0906" w:rsidP="004E0906">
                          <w:pPr>
                            <w:shd w:val="clear" w:color="auto" w:fill="FFFFFF"/>
                            <w:spacing w:after="0" w:line="240" w:lineRule="auto"/>
                            <w:jc w:val="right"/>
                            <w:rPr>
                              <w:rFonts w:ascii="Calibri" w:eastAsia="Times New Roman" w:hAnsi="Calibri" w:cs="Calibri"/>
                              <w:color w:val="000000"/>
                              <w:szCs w:val="24"/>
                              <w:lang w:eastAsia="pt-PT"/>
                            </w:rPr>
                          </w:pPr>
                          <w:r w:rsidRPr="004E0906">
                            <w:rPr>
                              <w:rFonts w:ascii="Calibri" w:eastAsia="Times New Roman" w:hAnsi="Calibri" w:cs="Calibri"/>
                              <w:color w:val="000000"/>
                              <w:szCs w:val="24"/>
                              <w:lang w:eastAsia="pt-PT"/>
                            </w:rPr>
                            <w:t>Rita Pinto, FC57490, Mestrado em Bioestatística</w:t>
                          </w:r>
                        </w:p>
                        <w:p w:rsidR="000C47BD" w:rsidRDefault="000C47BD">
                          <w:pPr>
                            <w:pStyle w:val="SemEspaamento"/>
                            <w:jc w:val="right"/>
                            <w:rPr>
                              <w:color w:val="595959" w:themeColor="text1" w:themeTint="A6"/>
                              <w:sz w:val="20"/>
                              <w:szCs w:val="20"/>
                            </w:rPr>
                          </w:pPr>
                        </w:p>
                      </w:txbxContent>
                    </v:textbox>
                    <w10:wrap type="square" anchorx="margin" anchory="margin"/>
                  </v:shape>
                </w:pict>
              </mc:Fallback>
            </mc:AlternateContent>
          </w:r>
          <w:r w:rsidR="000C47BD">
            <w:br w:type="page"/>
          </w:r>
        </w:p>
      </w:sdtContent>
    </w:sdt>
    <w:p w:rsidR="000B503A" w:rsidRPr="0088581D" w:rsidRDefault="0088581D" w:rsidP="0088581D">
      <w:pPr>
        <w:pStyle w:val="Cabealho1"/>
        <w:spacing w:before="0"/>
        <w:rPr>
          <w:sz w:val="40"/>
          <w:lang w:val="en-GB"/>
        </w:rPr>
      </w:pPr>
      <w:bookmarkStart w:id="0" w:name="_Toc215504156"/>
      <w:r w:rsidRPr="0088581D">
        <w:rPr>
          <w:sz w:val="40"/>
          <w:lang w:val="en-GB"/>
        </w:rPr>
        <w:lastRenderedPageBreak/>
        <w:t>Index</w:t>
      </w:r>
      <w:bookmarkEnd w:id="0"/>
    </w:p>
    <w:sdt>
      <w:sdtPr>
        <w:id w:val="-1639485275"/>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rsidR="0088581D" w:rsidRDefault="0088581D" w:rsidP="0088581D">
          <w:pPr>
            <w:pStyle w:val="Cabealhodondice"/>
            <w:spacing w:before="0"/>
          </w:pPr>
        </w:p>
        <w:p w:rsidR="00146EB8" w:rsidRDefault="0088581D">
          <w:pPr>
            <w:pStyle w:val="ndice1"/>
            <w:tabs>
              <w:tab w:val="right" w:leader="dot" w:pos="9016"/>
            </w:tabs>
            <w:rPr>
              <w:rFonts w:eastAsiaTheme="minorEastAsia"/>
              <w:noProof/>
              <w:lang w:eastAsia="pt-PT"/>
            </w:rPr>
          </w:pPr>
          <w:r>
            <w:fldChar w:fldCharType="begin"/>
          </w:r>
          <w:r>
            <w:instrText xml:space="preserve"> TOC \o "1-3" \h \z \u </w:instrText>
          </w:r>
          <w:r>
            <w:fldChar w:fldCharType="separate"/>
          </w:r>
          <w:hyperlink w:anchor="_Toc215504156" w:history="1">
            <w:r w:rsidR="00146EB8" w:rsidRPr="00E121FD">
              <w:rPr>
                <w:rStyle w:val="Hiperligao"/>
                <w:noProof/>
                <w:lang w:val="en-GB"/>
              </w:rPr>
              <w:t>Index</w:t>
            </w:r>
            <w:r w:rsidR="00146EB8">
              <w:rPr>
                <w:noProof/>
                <w:webHidden/>
              </w:rPr>
              <w:tab/>
            </w:r>
            <w:r w:rsidR="00146EB8">
              <w:rPr>
                <w:noProof/>
                <w:webHidden/>
              </w:rPr>
              <w:fldChar w:fldCharType="begin"/>
            </w:r>
            <w:r w:rsidR="00146EB8">
              <w:rPr>
                <w:noProof/>
                <w:webHidden/>
              </w:rPr>
              <w:instrText xml:space="preserve"> PAGEREF _Toc215504156 \h </w:instrText>
            </w:r>
            <w:r w:rsidR="00146EB8">
              <w:rPr>
                <w:noProof/>
                <w:webHidden/>
              </w:rPr>
            </w:r>
            <w:r w:rsidR="00146EB8">
              <w:rPr>
                <w:noProof/>
                <w:webHidden/>
              </w:rPr>
              <w:fldChar w:fldCharType="separate"/>
            </w:r>
            <w:r w:rsidR="00146EB8">
              <w:rPr>
                <w:noProof/>
                <w:webHidden/>
              </w:rPr>
              <w:t>1</w:t>
            </w:r>
            <w:r w:rsidR="00146EB8">
              <w:rPr>
                <w:noProof/>
                <w:webHidden/>
              </w:rPr>
              <w:fldChar w:fldCharType="end"/>
            </w:r>
          </w:hyperlink>
        </w:p>
        <w:p w:rsidR="00146EB8" w:rsidRDefault="00146EB8">
          <w:pPr>
            <w:pStyle w:val="ndice1"/>
            <w:tabs>
              <w:tab w:val="right" w:leader="dot" w:pos="9016"/>
            </w:tabs>
            <w:rPr>
              <w:rFonts w:eastAsiaTheme="minorEastAsia"/>
              <w:noProof/>
              <w:lang w:eastAsia="pt-PT"/>
            </w:rPr>
          </w:pPr>
          <w:hyperlink w:anchor="_Toc215504157" w:history="1">
            <w:r w:rsidRPr="00E121FD">
              <w:rPr>
                <w:rStyle w:val="Hiperligao"/>
                <w:noProof/>
                <w:lang w:val="en-GB"/>
              </w:rPr>
              <w:t>Introduction</w:t>
            </w:r>
            <w:r>
              <w:rPr>
                <w:noProof/>
                <w:webHidden/>
              </w:rPr>
              <w:tab/>
            </w:r>
            <w:r>
              <w:rPr>
                <w:noProof/>
                <w:webHidden/>
              </w:rPr>
              <w:fldChar w:fldCharType="begin"/>
            </w:r>
            <w:r>
              <w:rPr>
                <w:noProof/>
                <w:webHidden/>
              </w:rPr>
              <w:instrText xml:space="preserve"> PAGEREF _Toc215504157 \h </w:instrText>
            </w:r>
            <w:r>
              <w:rPr>
                <w:noProof/>
                <w:webHidden/>
              </w:rPr>
            </w:r>
            <w:r>
              <w:rPr>
                <w:noProof/>
                <w:webHidden/>
              </w:rPr>
              <w:fldChar w:fldCharType="separate"/>
            </w:r>
            <w:r>
              <w:rPr>
                <w:noProof/>
                <w:webHidden/>
              </w:rPr>
              <w:t>2</w:t>
            </w:r>
            <w:r>
              <w:rPr>
                <w:noProof/>
                <w:webHidden/>
              </w:rPr>
              <w:fldChar w:fldCharType="end"/>
            </w:r>
          </w:hyperlink>
        </w:p>
        <w:p w:rsidR="00146EB8" w:rsidRDefault="00146EB8">
          <w:pPr>
            <w:pStyle w:val="ndice1"/>
            <w:tabs>
              <w:tab w:val="right" w:leader="dot" w:pos="9016"/>
            </w:tabs>
            <w:rPr>
              <w:rFonts w:eastAsiaTheme="minorEastAsia"/>
              <w:noProof/>
              <w:lang w:eastAsia="pt-PT"/>
            </w:rPr>
          </w:pPr>
          <w:hyperlink w:anchor="_Toc215504158" w:history="1">
            <w:r w:rsidRPr="00E121FD">
              <w:rPr>
                <w:rStyle w:val="Hiperligao"/>
                <w:noProof/>
                <w:lang w:val="en-GB"/>
              </w:rPr>
              <w:t>Different Types of Analysis</w:t>
            </w:r>
            <w:r>
              <w:rPr>
                <w:noProof/>
                <w:webHidden/>
              </w:rPr>
              <w:tab/>
            </w:r>
            <w:r>
              <w:rPr>
                <w:noProof/>
                <w:webHidden/>
              </w:rPr>
              <w:fldChar w:fldCharType="begin"/>
            </w:r>
            <w:r>
              <w:rPr>
                <w:noProof/>
                <w:webHidden/>
              </w:rPr>
              <w:instrText xml:space="preserve"> PAGEREF _Toc215504158 \h </w:instrText>
            </w:r>
            <w:r>
              <w:rPr>
                <w:noProof/>
                <w:webHidden/>
              </w:rPr>
            </w:r>
            <w:r>
              <w:rPr>
                <w:noProof/>
                <w:webHidden/>
              </w:rPr>
              <w:fldChar w:fldCharType="separate"/>
            </w:r>
            <w:r>
              <w:rPr>
                <w:noProof/>
                <w:webHidden/>
              </w:rPr>
              <w:t>3</w:t>
            </w:r>
            <w:r>
              <w:rPr>
                <w:noProof/>
                <w:webHidden/>
              </w:rPr>
              <w:fldChar w:fldCharType="end"/>
            </w:r>
          </w:hyperlink>
        </w:p>
        <w:p w:rsidR="0088581D" w:rsidRDefault="0088581D" w:rsidP="0088581D">
          <w:r>
            <w:rPr>
              <w:b/>
              <w:bCs/>
            </w:rPr>
            <w:fldChar w:fldCharType="end"/>
          </w:r>
        </w:p>
      </w:sdtContent>
    </w:sdt>
    <w:p w:rsidR="0088581D" w:rsidRDefault="0088581D" w:rsidP="0088581D">
      <w:pPr>
        <w:rPr>
          <w:lang w:val="en-GB"/>
        </w:rPr>
      </w:pPr>
      <w:r>
        <w:rPr>
          <w:lang w:val="en-GB"/>
        </w:rPr>
        <w:br w:type="page"/>
      </w:r>
    </w:p>
    <w:p w:rsidR="0088581D" w:rsidRPr="003E1CD5" w:rsidRDefault="0088581D" w:rsidP="0088581D">
      <w:pPr>
        <w:pStyle w:val="Cabealho1"/>
        <w:rPr>
          <w:sz w:val="40"/>
          <w:lang w:val="en-GB"/>
        </w:rPr>
      </w:pPr>
      <w:bookmarkStart w:id="1" w:name="_Toc215504157"/>
      <w:r w:rsidRPr="003E1CD5">
        <w:rPr>
          <w:sz w:val="40"/>
          <w:lang w:val="en-GB"/>
        </w:rPr>
        <w:lastRenderedPageBreak/>
        <w:t>Introduction</w:t>
      </w:r>
      <w:bookmarkEnd w:id="1"/>
    </w:p>
    <w:p w:rsidR="0088581D" w:rsidRDefault="003E1CD5" w:rsidP="00D3418E">
      <w:pPr>
        <w:jc w:val="both"/>
        <w:rPr>
          <w:sz w:val="24"/>
          <w:lang w:val="en-GB"/>
        </w:rPr>
      </w:pPr>
      <w:r>
        <w:rPr>
          <w:sz w:val="24"/>
          <w:lang w:val="en-GB"/>
        </w:rPr>
        <w:t>In the current days</w:t>
      </w:r>
      <w:r w:rsidRPr="003E1CD5">
        <w:rPr>
          <w:sz w:val="24"/>
          <w:lang w:val="en-GB"/>
        </w:rPr>
        <w:t xml:space="preserve">, </w:t>
      </w:r>
      <w:r>
        <w:rPr>
          <w:sz w:val="24"/>
          <w:lang w:val="en-GB"/>
        </w:rPr>
        <w:t>the air quality</w:t>
      </w:r>
      <w:r w:rsidRPr="003E1CD5">
        <w:rPr>
          <w:sz w:val="24"/>
          <w:lang w:val="en-GB"/>
        </w:rPr>
        <w:t xml:space="preserve"> has become a big </w:t>
      </w:r>
      <w:r>
        <w:rPr>
          <w:sz w:val="24"/>
          <w:lang w:val="en-GB"/>
        </w:rPr>
        <w:t>problem</w:t>
      </w:r>
      <w:r w:rsidRPr="003E1CD5">
        <w:rPr>
          <w:sz w:val="24"/>
          <w:lang w:val="en-GB"/>
        </w:rPr>
        <w:t xml:space="preserve"> </w:t>
      </w:r>
      <w:r>
        <w:rPr>
          <w:sz w:val="24"/>
          <w:lang w:val="en-GB"/>
        </w:rPr>
        <w:t>worldwide. Especially in the cities, air pollution has become a significant public health concern.</w:t>
      </w:r>
    </w:p>
    <w:p w:rsidR="00A21286" w:rsidRDefault="00D3418E" w:rsidP="00D3418E">
      <w:pPr>
        <w:jc w:val="both"/>
        <w:rPr>
          <w:sz w:val="24"/>
          <w:lang w:val="en-GB"/>
        </w:rPr>
      </w:pPr>
      <w:r>
        <w:rPr>
          <w:sz w:val="24"/>
          <w:lang w:val="en-GB"/>
        </w:rPr>
        <w:t xml:space="preserve">As urban areas continue to expand and industrial activities intensify, the concentration of harmful pollutants in the atmosphere has increased dramatically. Pollutants like carbon monoxide, ozone and sulphur dioxide, </w:t>
      </w:r>
      <w:r w:rsidR="00A21286">
        <w:rPr>
          <w:sz w:val="24"/>
          <w:lang w:val="en-GB"/>
        </w:rPr>
        <w:t>can have severe impact not only on the environment but also on human health, contributing to respiratory diseases and cardiovascular problems, amongst others. These health complications that shorten life expectancy exist in both economically developing and developed countries.</w:t>
      </w:r>
    </w:p>
    <w:p w:rsidR="00D3418E" w:rsidRDefault="00A21286" w:rsidP="00E4394E">
      <w:pPr>
        <w:jc w:val="both"/>
        <w:rPr>
          <w:sz w:val="24"/>
          <w:lang w:val="en-GB"/>
        </w:rPr>
      </w:pPr>
      <w:r>
        <w:rPr>
          <w:sz w:val="24"/>
          <w:lang w:val="en-GB"/>
        </w:rPr>
        <w:t xml:space="preserve">Moreover, climate change has further aggravated air quality issues, with heat waves and changing weather patterns that therefore </w:t>
      </w:r>
      <w:r w:rsidR="00E4394E">
        <w:rPr>
          <w:sz w:val="24"/>
          <w:lang w:val="en-GB"/>
        </w:rPr>
        <w:t>create conditions that favour the accumulation of pollutants. As a result, governments, scientists, researchers and environmental organizations are increasingly focused on monitoring air quality and developing strategies to reduce emissions.</w:t>
      </w:r>
    </w:p>
    <w:p w:rsidR="0088581D" w:rsidRDefault="00E4394E" w:rsidP="00E4394E">
      <w:pPr>
        <w:jc w:val="both"/>
        <w:rPr>
          <w:sz w:val="24"/>
          <w:lang w:val="en-GB"/>
        </w:rPr>
      </w:pPr>
      <w:r>
        <w:rPr>
          <w:sz w:val="24"/>
          <w:lang w:val="en-GB"/>
        </w:rPr>
        <w:t>Due to the reasons mentioned before, this project aims to analyse a dataset of 41 US cities to identify underlying patterns and relationships between pollution levels, climatic conditions, and demographic or industrial factors.</w:t>
      </w:r>
    </w:p>
    <w:p w:rsidR="0088581D" w:rsidRDefault="00E4394E" w:rsidP="00754380">
      <w:pPr>
        <w:jc w:val="both"/>
        <w:rPr>
          <w:sz w:val="24"/>
          <w:lang w:val="en-GB"/>
        </w:rPr>
      </w:pPr>
      <w:r>
        <w:rPr>
          <w:sz w:val="24"/>
          <w:lang w:val="en-GB"/>
        </w:rPr>
        <w:t xml:space="preserve">Making a preliminary analysis of the data, </w:t>
      </w:r>
      <w:r w:rsidR="005C2246">
        <w:rPr>
          <w:sz w:val="24"/>
          <w:lang w:val="en-GB"/>
        </w:rPr>
        <w:t>conducting a principal component analysis and conducting a cluster analysis are the different types of analytical approaches that can help researchers better understand the complexity of air pollution. These techniques allow the identification of hidden patterns, the reduction of data dimensionality and the grouping of the variables that most contribute for the pollution. By applying these statistical methods, it becomes possible to distinguish the main factors that contribute to poor air quality, detect pollution hotspots and assess how different pollutants interact with each other. Ultimately, these analyses provide valuable insights that support policy development, environmental planning and the creating of targeted interventions aimed at improving air quality and protecting public health.</w:t>
      </w:r>
    </w:p>
    <w:p w:rsidR="00754380" w:rsidRDefault="00754380">
      <w:pPr>
        <w:rPr>
          <w:sz w:val="24"/>
          <w:lang w:val="en-GB"/>
        </w:rPr>
      </w:pPr>
      <w:r>
        <w:rPr>
          <w:sz w:val="24"/>
          <w:lang w:val="en-GB"/>
        </w:rPr>
        <w:br w:type="page"/>
      </w:r>
    </w:p>
    <w:p w:rsidR="00754380" w:rsidRPr="00754380" w:rsidRDefault="00754380" w:rsidP="00754380">
      <w:pPr>
        <w:pStyle w:val="Cabealho1"/>
        <w:rPr>
          <w:sz w:val="40"/>
          <w:szCs w:val="40"/>
          <w:lang w:val="en-GB"/>
        </w:rPr>
      </w:pPr>
      <w:bookmarkStart w:id="2" w:name="_Toc215504158"/>
      <w:r w:rsidRPr="00754380">
        <w:rPr>
          <w:sz w:val="40"/>
          <w:szCs w:val="40"/>
          <w:lang w:val="en-GB"/>
        </w:rPr>
        <w:lastRenderedPageBreak/>
        <w:t>Different Types of Analysis</w:t>
      </w:r>
      <w:bookmarkEnd w:id="2"/>
    </w:p>
    <w:p w:rsidR="0088581D" w:rsidRDefault="00754380" w:rsidP="0088581D">
      <w:pPr>
        <w:rPr>
          <w:sz w:val="24"/>
          <w:lang w:val="en-GB"/>
        </w:rPr>
      </w:pPr>
      <w:r>
        <w:rPr>
          <w:sz w:val="24"/>
          <w:lang w:val="en-GB"/>
        </w:rPr>
        <w:t xml:space="preserve">The dataset given to our group was </w:t>
      </w:r>
      <w:r w:rsidR="00146EB8" w:rsidRPr="003C1478">
        <w:rPr>
          <w:i/>
          <w:sz w:val="24"/>
          <w:lang w:val="en-GB"/>
        </w:rPr>
        <w:t>data5.cvs</w:t>
      </w:r>
      <w:r w:rsidR="00146EB8">
        <w:rPr>
          <w:sz w:val="24"/>
          <w:lang w:val="en-GB"/>
        </w:rPr>
        <w:t>, a file that has the following variables:</w:t>
      </w:r>
    </w:p>
    <w:p w:rsidR="00146EB8" w:rsidRDefault="004758E1" w:rsidP="004758E1">
      <w:pPr>
        <w:pStyle w:val="PargrafodaLista"/>
        <w:numPr>
          <w:ilvl w:val="0"/>
          <w:numId w:val="1"/>
        </w:numPr>
        <w:spacing w:line="276" w:lineRule="auto"/>
        <w:rPr>
          <w:sz w:val="24"/>
          <w:lang w:val="en-GB"/>
        </w:rPr>
      </w:pPr>
      <w:r w:rsidRPr="00C37BDC">
        <w:rPr>
          <w:b/>
          <w:sz w:val="24"/>
          <w:lang w:val="en-GB"/>
        </w:rPr>
        <w:t>So2</w:t>
      </w:r>
      <w:r>
        <w:rPr>
          <w:sz w:val="24"/>
          <w:lang w:val="en-GB"/>
        </w:rPr>
        <w:t>: sulphur dioxide content of air in micrograms per cubic meter.</w:t>
      </w:r>
    </w:p>
    <w:p w:rsidR="004758E1" w:rsidRDefault="004758E1" w:rsidP="004758E1">
      <w:pPr>
        <w:pStyle w:val="PargrafodaLista"/>
        <w:numPr>
          <w:ilvl w:val="0"/>
          <w:numId w:val="1"/>
        </w:numPr>
        <w:spacing w:line="276" w:lineRule="auto"/>
        <w:rPr>
          <w:sz w:val="24"/>
          <w:lang w:val="en-GB"/>
        </w:rPr>
      </w:pPr>
      <w:r w:rsidRPr="00C37BDC">
        <w:rPr>
          <w:b/>
          <w:sz w:val="24"/>
          <w:lang w:val="en-GB"/>
        </w:rPr>
        <w:t>Temp</w:t>
      </w:r>
      <w:r>
        <w:rPr>
          <w:sz w:val="24"/>
          <w:lang w:val="en-GB"/>
        </w:rPr>
        <w:t>: average annual temperature in Fahrenheit</w:t>
      </w:r>
    </w:p>
    <w:p w:rsidR="004758E1" w:rsidRDefault="004758E1" w:rsidP="004758E1">
      <w:pPr>
        <w:pStyle w:val="PargrafodaLista"/>
        <w:numPr>
          <w:ilvl w:val="0"/>
          <w:numId w:val="1"/>
        </w:numPr>
        <w:spacing w:line="276" w:lineRule="auto"/>
        <w:rPr>
          <w:sz w:val="24"/>
          <w:lang w:val="en-GB"/>
        </w:rPr>
      </w:pPr>
      <w:proofErr w:type="spellStart"/>
      <w:r w:rsidRPr="00C37BDC">
        <w:rPr>
          <w:b/>
          <w:sz w:val="24"/>
          <w:lang w:val="en-GB"/>
        </w:rPr>
        <w:t>Manuf</w:t>
      </w:r>
      <w:proofErr w:type="spellEnd"/>
      <w:r>
        <w:rPr>
          <w:sz w:val="24"/>
          <w:lang w:val="en-GB"/>
        </w:rPr>
        <w:t>: number of manufacturing enterprises employing 20 or more workers</w:t>
      </w:r>
    </w:p>
    <w:p w:rsidR="004758E1" w:rsidRDefault="004758E1" w:rsidP="004758E1">
      <w:pPr>
        <w:pStyle w:val="PargrafodaLista"/>
        <w:numPr>
          <w:ilvl w:val="0"/>
          <w:numId w:val="1"/>
        </w:numPr>
        <w:spacing w:line="276" w:lineRule="auto"/>
        <w:rPr>
          <w:sz w:val="24"/>
          <w:lang w:val="en-GB"/>
        </w:rPr>
      </w:pPr>
      <w:r w:rsidRPr="00C37BDC">
        <w:rPr>
          <w:b/>
          <w:sz w:val="24"/>
          <w:lang w:val="en-GB"/>
        </w:rPr>
        <w:t>Pop</w:t>
      </w:r>
      <w:r>
        <w:rPr>
          <w:sz w:val="24"/>
          <w:lang w:val="en-GB"/>
        </w:rPr>
        <w:t>: population size (1970 census) in thousands</w:t>
      </w:r>
    </w:p>
    <w:p w:rsidR="004758E1" w:rsidRDefault="004758E1" w:rsidP="004758E1">
      <w:pPr>
        <w:pStyle w:val="PargrafodaLista"/>
        <w:numPr>
          <w:ilvl w:val="0"/>
          <w:numId w:val="1"/>
        </w:numPr>
        <w:spacing w:line="276" w:lineRule="auto"/>
        <w:rPr>
          <w:sz w:val="24"/>
          <w:lang w:val="en-GB"/>
        </w:rPr>
      </w:pPr>
      <w:r w:rsidRPr="00C37BDC">
        <w:rPr>
          <w:b/>
          <w:sz w:val="24"/>
          <w:lang w:val="en-GB"/>
        </w:rPr>
        <w:t>Wind</w:t>
      </w:r>
      <w:r>
        <w:rPr>
          <w:sz w:val="24"/>
          <w:lang w:val="en-GB"/>
        </w:rPr>
        <w:t>: average wind speed in miles per hour</w:t>
      </w:r>
    </w:p>
    <w:p w:rsidR="004758E1" w:rsidRDefault="004758E1" w:rsidP="004758E1">
      <w:pPr>
        <w:pStyle w:val="PargrafodaLista"/>
        <w:numPr>
          <w:ilvl w:val="0"/>
          <w:numId w:val="1"/>
        </w:numPr>
        <w:spacing w:line="276" w:lineRule="auto"/>
        <w:rPr>
          <w:sz w:val="24"/>
          <w:lang w:val="en-GB"/>
        </w:rPr>
      </w:pPr>
      <w:proofErr w:type="spellStart"/>
      <w:r w:rsidRPr="00C37BDC">
        <w:rPr>
          <w:b/>
          <w:sz w:val="24"/>
          <w:lang w:val="en-GB"/>
        </w:rPr>
        <w:t>Precip</w:t>
      </w:r>
      <w:proofErr w:type="spellEnd"/>
      <w:r>
        <w:rPr>
          <w:sz w:val="24"/>
          <w:lang w:val="en-GB"/>
        </w:rPr>
        <w:t xml:space="preserve">: </w:t>
      </w:r>
      <w:bookmarkStart w:id="3" w:name="_GoBack"/>
      <w:bookmarkEnd w:id="3"/>
      <w:r>
        <w:rPr>
          <w:sz w:val="24"/>
          <w:lang w:val="en-GB"/>
        </w:rPr>
        <w:t>average annual precipitation in inches</w:t>
      </w:r>
    </w:p>
    <w:p w:rsidR="004758E1" w:rsidRDefault="004758E1" w:rsidP="004758E1">
      <w:pPr>
        <w:pStyle w:val="PargrafodaLista"/>
        <w:numPr>
          <w:ilvl w:val="0"/>
          <w:numId w:val="1"/>
        </w:numPr>
        <w:spacing w:line="276" w:lineRule="auto"/>
        <w:rPr>
          <w:sz w:val="24"/>
          <w:lang w:val="en-GB"/>
        </w:rPr>
      </w:pPr>
      <w:r w:rsidRPr="00C37BDC">
        <w:rPr>
          <w:b/>
          <w:sz w:val="24"/>
          <w:lang w:val="en-GB"/>
        </w:rPr>
        <w:t>Days</w:t>
      </w:r>
      <w:r>
        <w:rPr>
          <w:sz w:val="24"/>
          <w:lang w:val="en-GB"/>
        </w:rPr>
        <w:t>: average number of days with precipitation per year</w:t>
      </w:r>
    </w:p>
    <w:p w:rsidR="003C1478" w:rsidRDefault="004758E1" w:rsidP="00C37BDC">
      <w:pPr>
        <w:jc w:val="both"/>
        <w:rPr>
          <w:sz w:val="24"/>
          <w:lang w:val="en-GB"/>
        </w:rPr>
      </w:pPr>
      <w:r>
        <w:rPr>
          <w:sz w:val="24"/>
          <w:lang w:val="en-GB"/>
        </w:rPr>
        <w:t xml:space="preserve">With these specific variables, the analyses that will be carried out </w:t>
      </w:r>
      <w:r w:rsidR="00AA602F">
        <w:rPr>
          <w:sz w:val="24"/>
          <w:lang w:val="en-GB"/>
        </w:rPr>
        <w:t>in this specific study will allow us to identify the main environmental, demographic and industrial factors associated with sulphur dioxide</w:t>
      </w:r>
      <w:r w:rsidR="003C1478">
        <w:rPr>
          <w:sz w:val="24"/>
          <w:lang w:val="en-GB"/>
        </w:rPr>
        <w:t xml:space="preserve"> levels.</w:t>
      </w:r>
    </w:p>
    <w:p w:rsidR="00C37BDC" w:rsidRPr="00C37BDC" w:rsidRDefault="00C37BDC" w:rsidP="00C37BDC">
      <w:pPr>
        <w:jc w:val="both"/>
        <w:rPr>
          <w:sz w:val="24"/>
        </w:rPr>
      </w:pPr>
      <w:proofErr w:type="gramStart"/>
      <w:r w:rsidRPr="00C37BDC">
        <w:rPr>
          <w:sz w:val="24"/>
        </w:rPr>
        <w:t>&lt;&lt;BREAK</w:t>
      </w:r>
      <w:proofErr w:type="gramEnd"/>
      <w:r w:rsidRPr="00C37BDC">
        <w:rPr>
          <w:sz w:val="24"/>
        </w:rPr>
        <w:t xml:space="preserve"> AQUI EM PRINCIPIO, AINDA NÃO SEI&gt;&gt;</w:t>
      </w:r>
    </w:p>
    <w:p w:rsidR="0088581D" w:rsidRDefault="00AA602F" w:rsidP="00C37BDC">
      <w:pPr>
        <w:jc w:val="both"/>
        <w:rPr>
          <w:sz w:val="24"/>
          <w:lang w:val="en-GB"/>
        </w:rPr>
      </w:pPr>
      <w:r>
        <w:rPr>
          <w:sz w:val="24"/>
          <w:lang w:val="en-GB"/>
        </w:rPr>
        <w:t>Through a preliminary</w:t>
      </w:r>
      <w:r w:rsidR="003C1478">
        <w:rPr>
          <w:sz w:val="24"/>
          <w:lang w:val="en-GB"/>
        </w:rPr>
        <w:t xml:space="preserve"> analysis, we can explore the </w:t>
      </w:r>
      <w:r w:rsidR="00C37BDC">
        <w:rPr>
          <w:sz w:val="24"/>
          <w:lang w:val="en-GB"/>
        </w:rPr>
        <w:t>relationships between all the variables and gain an initial understanding of how these factors may influence air pollution.</w:t>
      </w:r>
    </w:p>
    <w:p w:rsidR="00C37BDC" w:rsidRDefault="00C37BDC" w:rsidP="00C37BDC">
      <w:pPr>
        <w:jc w:val="both"/>
        <w:rPr>
          <w:sz w:val="24"/>
          <w:lang w:val="en-GB"/>
        </w:rPr>
      </w:pPr>
      <w:r>
        <w:rPr>
          <w:sz w:val="24"/>
          <w:lang w:val="en-GB"/>
        </w:rPr>
        <w:t>By applying a principal component analysis (PCA), we aim to reduce the dimensionality of the dataset and determine which combination of variables explain most of the variability in pollution levels.</w:t>
      </w:r>
    </w:p>
    <w:p w:rsidR="00C37BDC" w:rsidRPr="0088581D" w:rsidRDefault="00C37BDC" w:rsidP="00C37BDC">
      <w:pPr>
        <w:jc w:val="both"/>
        <w:rPr>
          <w:sz w:val="24"/>
          <w:lang w:val="en-GB"/>
        </w:rPr>
      </w:pPr>
      <w:r>
        <w:rPr>
          <w:sz w:val="24"/>
          <w:lang w:val="en-GB"/>
        </w:rPr>
        <w:t xml:space="preserve">At the end, using cluster analysis, we can group cities or regions with similar environmental and industrial profiles, allowing us to detect patterns regarding the areas more prone to higher SO2 concentrations. </w:t>
      </w:r>
    </w:p>
    <w:sectPr w:rsidR="00C37BDC" w:rsidRPr="0088581D" w:rsidSect="000C47BD">
      <w:headerReference w:type="default" r:id="rId12"/>
      <w:footerReference w:type="default" r:id="rId13"/>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A51EF" w:rsidRDefault="00EA51EF" w:rsidP="000C47BD">
      <w:pPr>
        <w:spacing w:after="0" w:line="240" w:lineRule="auto"/>
      </w:pPr>
      <w:r>
        <w:separator/>
      </w:r>
    </w:p>
  </w:endnote>
  <w:endnote w:type="continuationSeparator" w:id="0">
    <w:p w:rsidR="00EA51EF" w:rsidRDefault="00EA51EF" w:rsidP="000C47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93315927"/>
      <w:docPartObj>
        <w:docPartGallery w:val="Page Numbers (Bottom of Page)"/>
        <w:docPartUnique/>
      </w:docPartObj>
    </w:sdtPr>
    <w:sdtContent>
      <w:p w:rsidR="00E4394E" w:rsidRDefault="00E4394E">
        <w:pPr>
          <w:pStyle w:val="Rodap"/>
          <w:jc w:val="right"/>
        </w:pPr>
        <w:r>
          <w:fldChar w:fldCharType="begin"/>
        </w:r>
        <w:r>
          <w:instrText>PAGE   \* MERGEFORMAT</w:instrText>
        </w:r>
        <w:r>
          <w:fldChar w:fldCharType="separate"/>
        </w:r>
        <w:r w:rsidR="00C37BDC">
          <w:rPr>
            <w:noProof/>
          </w:rPr>
          <w:t>2</w:t>
        </w:r>
        <w:r>
          <w:fldChar w:fldCharType="end"/>
        </w:r>
      </w:p>
    </w:sdtContent>
  </w:sdt>
  <w:p w:rsidR="00E4394E" w:rsidRDefault="00E4394E">
    <w:pPr>
      <w:pStyle w:val="Rodap"/>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A51EF" w:rsidRDefault="00EA51EF" w:rsidP="000C47BD">
      <w:pPr>
        <w:spacing w:after="0" w:line="240" w:lineRule="auto"/>
      </w:pPr>
      <w:r>
        <w:separator/>
      </w:r>
    </w:p>
  </w:footnote>
  <w:footnote w:type="continuationSeparator" w:id="0">
    <w:p w:rsidR="00EA51EF" w:rsidRDefault="00EA51EF" w:rsidP="000C47B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C47BD" w:rsidRDefault="000C47BD" w:rsidP="0088581D">
    <w:pPr>
      <w:pStyle w:val="Cabealho"/>
      <w:jc w:val="both"/>
      <w:rPr>
        <w:i/>
      </w:rPr>
    </w:pPr>
    <w:r>
      <w:rPr>
        <w:i/>
      </w:rPr>
      <w:t>Trabalho realizado do âmbito da disciplina Análise de Dados Multivariados</w:t>
    </w:r>
  </w:p>
  <w:p w:rsidR="000C47BD" w:rsidRPr="000C47BD" w:rsidRDefault="000C47BD" w:rsidP="0088581D">
    <w:pPr>
      <w:pStyle w:val="Cabealho"/>
      <w:jc w:val="both"/>
      <w:rPr>
        <w:i/>
      </w:rPr>
    </w:pPr>
    <w:r w:rsidRPr="000C47BD">
      <w:rPr>
        <w:i/>
      </w:rPr>
      <w:t>Sara Vasques – FC5</w:t>
    </w:r>
    <w:r>
      <w:rPr>
        <w:i/>
      </w:rPr>
      <w:t xml:space="preserve">8163 | </w:t>
    </w:r>
    <w:r w:rsidRPr="000C47BD">
      <w:rPr>
        <w:i/>
      </w:rPr>
      <w:t>Rita Pinto – FC5</w:t>
    </w:r>
    <w:r w:rsidR="0088581D">
      <w:rPr>
        <w:i/>
      </w:rPr>
      <w:t>7490</w:t>
    </w:r>
    <w:r>
      <w:rPr>
        <w:i/>
      </w:rPr>
      <w:t xml:space="preserve"> | </w:t>
    </w:r>
    <w:r w:rsidRPr="000C47BD">
      <w:rPr>
        <w:i/>
      </w:rPr>
      <w:t>Juan Aldana –</w:t>
    </w:r>
    <w:r w:rsidR="0088581D">
      <w:rPr>
        <w:i/>
      </w:rPr>
      <w:t xml:space="preserve"> FC66459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8A4B28"/>
    <w:multiLevelType w:val="hybridMultilevel"/>
    <w:tmpl w:val="048E0C84"/>
    <w:lvl w:ilvl="0" w:tplc="08160009">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47BD"/>
    <w:rsid w:val="000B503A"/>
    <w:rsid w:val="000C47BD"/>
    <w:rsid w:val="00146EB8"/>
    <w:rsid w:val="003C1478"/>
    <w:rsid w:val="003E1CD5"/>
    <w:rsid w:val="004758E1"/>
    <w:rsid w:val="004E0906"/>
    <w:rsid w:val="005C2246"/>
    <w:rsid w:val="00754380"/>
    <w:rsid w:val="0088581D"/>
    <w:rsid w:val="00A21286"/>
    <w:rsid w:val="00AA602F"/>
    <w:rsid w:val="00C37BDC"/>
    <w:rsid w:val="00D3418E"/>
    <w:rsid w:val="00E4394E"/>
    <w:rsid w:val="00EA51EF"/>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E7CB61C-183E-4675-BE57-DA4AAFB02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Cabealho1">
    <w:name w:val="heading 1"/>
    <w:basedOn w:val="Normal"/>
    <w:next w:val="Normal"/>
    <w:link w:val="Cabealho1Carter"/>
    <w:uiPriority w:val="9"/>
    <w:qFormat/>
    <w:rsid w:val="0088581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Cabealho2">
    <w:name w:val="heading 2"/>
    <w:basedOn w:val="Normal"/>
    <w:next w:val="Normal"/>
    <w:link w:val="Cabealho2Carter"/>
    <w:uiPriority w:val="9"/>
    <w:unhideWhenUsed/>
    <w:qFormat/>
    <w:rsid w:val="0088581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arter"/>
    <w:uiPriority w:val="99"/>
    <w:unhideWhenUsed/>
    <w:rsid w:val="000C47BD"/>
    <w:pPr>
      <w:tabs>
        <w:tab w:val="center" w:pos="4513"/>
        <w:tab w:val="right" w:pos="9026"/>
      </w:tabs>
      <w:spacing w:after="0" w:line="240" w:lineRule="auto"/>
    </w:pPr>
  </w:style>
  <w:style w:type="character" w:customStyle="1" w:styleId="CabealhoCarter">
    <w:name w:val="Cabeçalho Caráter"/>
    <w:basedOn w:val="Tipodeletrapredefinidodopargrafo"/>
    <w:link w:val="Cabealho"/>
    <w:uiPriority w:val="99"/>
    <w:rsid w:val="000C47BD"/>
  </w:style>
  <w:style w:type="paragraph" w:styleId="Rodap">
    <w:name w:val="footer"/>
    <w:basedOn w:val="Normal"/>
    <w:link w:val="RodapCarter"/>
    <w:uiPriority w:val="99"/>
    <w:unhideWhenUsed/>
    <w:rsid w:val="000C47BD"/>
    <w:pPr>
      <w:tabs>
        <w:tab w:val="center" w:pos="4513"/>
        <w:tab w:val="right" w:pos="9026"/>
      </w:tabs>
      <w:spacing w:after="0" w:line="240" w:lineRule="auto"/>
    </w:pPr>
  </w:style>
  <w:style w:type="character" w:customStyle="1" w:styleId="RodapCarter">
    <w:name w:val="Rodapé Caráter"/>
    <w:basedOn w:val="Tipodeletrapredefinidodopargrafo"/>
    <w:link w:val="Rodap"/>
    <w:uiPriority w:val="99"/>
    <w:rsid w:val="000C47BD"/>
  </w:style>
  <w:style w:type="paragraph" w:styleId="SemEspaamento">
    <w:name w:val="No Spacing"/>
    <w:link w:val="SemEspaamentoCarter"/>
    <w:uiPriority w:val="1"/>
    <w:qFormat/>
    <w:rsid w:val="000C47BD"/>
    <w:pPr>
      <w:spacing w:after="0" w:line="240" w:lineRule="auto"/>
    </w:pPr>
    <w:rPr>
      <w:rFonts w:eastAsiaTheme="minorEastAsia"/>
      <w:lang w:eastAsia="pt-PT"/>
    </w:rPr>
  </w:style>
  <w:style w:type="character" w:customStyle="1" w:styleId="SemEspaamentoCarter">
    <w:name w:val="Sem Espaçamento Caráter"/>
    <w:basedOn w:val="Tipodeletrapredefinidodopargrafo"/>
    <w:link w:val="SemEspaamento"/>
    <w:uiPriority w:val="1"/>
    <w:rsid w:val="000C47BD"/>
    <w:rPr>
      <w:rFonts w:eastAsiaTheme="minorEastAsia"/>
      <w:lang w:eastAsia="pt-PT"/>
    </w:rPr>
  </w:style>
  <w:style w:type="character" w:customStyle="1" w:styleId="Cabealho1Carter">
    <w:name w:val="Cabeçalho 1 Caráter"/>
    <w:basedOn w:val="Tipodeletrapredefinidodopargrafo"/>
    <w:link w:val="Cabealho1"/>
    <w:uiPriority w:val="9"/>
    <w:rsid w:val="0088581D"/>
    <w:rPr>
      <w:rFonts w:asciiTheme="majorHAnsi" w:eastAsiaTheme="majorEastAsia" w:hAnsiTheme="majorHAnsi" w:cstheme="majorBidi"/>
      <w:color w:val="2E74B5" w:themeColor="accent1" w:themeShade="BF"/>
      <w:sz w:val="32"/>
      <w:szCs w:val="32"/>
    </w:rPr>
  </w:style>
  <w:style w:type="character" w:customStyle="1" w:styleId="Cabealho2Carter">
    <w:name w:val="Cabeçalho 2 Caráter"/>
    <w:basedOn w:val="Tipodeletrapredefinidodopargrafo"/>
    <w:link w:val="Cabealho2"/>
    <w:uiPriority w:val="9"/>
    <w:rsid w:val="0088581D"/>
    <w:rPr>
      <w:rFonts w:asciiTheme="majorHAnsi" w:eastAsiaTheme="majorEastAsia" w:hAnsiTheme="majorHAnsi" w:cstheme="majorBidi"/>
      <w:color w:val="2E74B5" w:themeColor="accent1" w:themeShade="BF"/>
      <w:sz w:val="26"/>
      <w:szCs w:val="26"/>
    </w:rPr>
  </w:style>
  <w:style w:type="paragraph" w:styleId="Cabealhodondice">
    <w:name w:val="TOC Heading"/>
    <w:basedOn w:val="Cabealho1"/>
    <w:next w:val="Normal"/>
    <w:uiPriority w:val="39"/>
    <w:unhideWhenUsed/>
    <w:qFormat/>
    <w:rsid w:val="0088581D"/>
    <w:pPr>
      <w:outlineLvl w:val="9"/>
    </w:pPr>
    <w:rPr>
      <w:lang w:eastAsia="pt-PT"/>
    </w:rPr>
  </w:style>
  <w:style w:type="paragraph" w:styleId="ndice1">
    <w:name w:val="toc 1"/>
    <w:basedOn w:val="Normal"/>
    <w:next w:val="Normal"/>
    <w:autoRedefine/>
    <w:uiPriority w:val="39"/>
    <w:unhideWhenUsed/>
    <w:rsid w:val="0088581D"/>
    <w:pPr>
      <w:spacing w:after="100"/>
    </w:pPr>
  </w:style>
  <w:style w:type="character" w:styleId="Hiperligao">
    <w:name w:val="Hyperlink"/>
    <w:basedOn w:val="Tipodeletrapredefinidodopargrafo"/>
    <w:uiPriority w:val="99"/>
    <w:unhideWhenUsed/>
    <w:rsid w:val="0088581D"/>
    <w:rPr>
      <w:color w:val="0563C1" w:themeColor="hyperlink"/>
      <w:u w:val="single"/>
    </w:rPr>
  </w:style>
  <w:style w:type="paragraph" w:styleId="PargrafodaLista">
    <w:name w:val="List Paragraph"/>
    <w:basedOn w:val="Normal"/>
    <w:uiPriority w:val="34"/>
    <w:qFormat/>
    <w:rsid w:val="004758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26067160">
      <w:bodyDiv w:val="1"/>
      <w:marLeft w:val="0"/>
      <w:marRight w:val="0"/>
      <w:marTop w:val="0"/>
      <w:marBottom w:val="0"/>
      <w:divBdr>
        <w:top w:val="none" w:sz="0" w:space="0" w:color="auto"/>
        <w:left w:val="none" w:sz="0" w:space="0" w:color="auto"/>
        <w:bottom w:val="none" w:sz="0" w:space="0" w:color="auto"/>
        <w:right w:val="none" w:sz="0" w:space="0" w:color="auto"/>
      </w:divBdr>
      <w:divsChild>
        <w:div w:id="837429585">
          <w:marLeft w:val="0"/>
          <w:marRight w:val="0"/>
          <w:marTop w:val="0"/>
          <w:marBottom w:val="0"/>
          <w:divBdr>
            <w:top w:val="none" w:sz="0" w:space="0" w:color="auto"/>
            <w:left w:val="none" w:sz="0" w:space="0" w:color="auto"/>
            <w:bottom w:val="none" w:sz="0" w:space="0" w:color="auto"/>
            <w:right w:val="none" w:sz="0" w:space="0" w:color="auto"/>
          </w:divBdr>
        </w:div>
        <w:div w:id="773330785">
          <w:marLeft w:val="0"/>
          <w:marRight w:val="0"/>
          <w:marTop w:val="0"/>
          <w:marBottom w:val="0"/>
          <w:divBdr>
            <w:top w:val="none" w:sz="0" w:space="0" w:color="auto"/>
            <w:left w:val="none" w:sz="0" w:space="0" w:color="auto"/>
            <w:bottom w:val="none" w:sz="0" w:space="0" w:color="auto"/>
            <w:right w:val="none" w:sz="0" w:space="0" w:color="auto"/>
          </w:divBdr>
        </w:div>
        <w:div w:id="20908109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4D1516E-32BC-4E55-9FA5-D21B66409E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4</Pages>
  <Words>586</Words>
  <Characters>3165</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Studying the effects of Air pollution on public health in the biggest american cities</vt:lpstr>
    </vt:vector>
  </TitlesOfParts>
  <Company/>
  <LinksUpToDate>false</LinksUpToDate>
  <CharactersWithSpaces>3744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Studying the effects of Air pollution on public health in the biggest american cities</dc:title>
  <dc:subject>Multivariate Data Analysis Project Report</dc:subject>
  <dc:creator>Sara Vasques – F</dc:creator>
  <cp:keywords/>
  <dc:description/>
  <cp:lastModifiedBy>Sara Vasques</cp:lastModifiedBy>
  <cp:revision>5</cp:revision>
  <dcterms:created xsi:type="dcterms:W3CDTF">2025-12-01T16:23:00Z</dcterms:created>
  <dcterms:modified xsi:type="dcterms:W3CDTF">2025-12-01T18:26:00Z</dcterms:modified>
</cp:coreProperties>
</file>