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892" w14:textId="77777777" w:rsidR="00935D00" w:rsidRPr="00586A35" w:rsidRDefault="00935D00" w:rsidP="00935D00">
      <w:pPr>
        <w:pStyle w:val="Titledocument"/>
        <w:rPr>
          <w14:ligatures w14:val="standard"/>
        </w:rPr>
      </w:pPr>
      <w:r>
        <w:rPr>
          <w:bCs/>
          <w14:ligatures w14:val="standard"/>
        </w:rPr>
        <w:t>Business Intelligence</w:t>
      </w:r>
    </w:p>
    <w:p w14:paraId="0C84BD43" w14:textId="35026451" w:rsidR="00935D00" w:rsidRDefault="00935D00" w:rsidP="00935D00">
      <w:pPr>
        <w:pStyle w:val="Subttulo"/>
        <w:rPr>
          <w:bCs/>
          <w14:ligatures w14:val="standard"/>
        </w:rPr>
      </w:pPr>
      <w:r>
        <w:rPr>
          <w:bCs/>
          <w14:ligatures w14:val="standard"/>
        </w:rPr>
        <w:t xml:space="preserve">Assignment </w:t>
      </w:r>
      <w:r>
        <w:rPr>
          <w:bCs/>
          <w14:ligatures w14:val="standard"/>
        </w:rPr>
        <w:t>3</w:t>
      </w:r>
      <w:r>
        <w:rPr>
          <w:bCs/>
          <w14:ligatures w14:val="standard"/>
        </w:rPr>
        <w:t xml:space="preserve">:  Data </w:t>
      </w:r>
      <w:r>
        <w:rPr>
          <w:bCs/>
          <w14:ligatures w14:val="standard"/>
        </w:rPr>
        <w:t>Analytics</w:t>
      </w:r>
    </w:p>
    <w:p w14:paraId="21BB53D8" w14:textId="77777777" w:rsidR="00935D00" w:rsidRPr="00935D00" w:rsidRDefault="00935D00" w:rsidP="00935D00"/>
    <w:p w14:paraId="6965978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729FA1" w14:textId="52AFF760" w:rsidR="00586A35" w:rsidRPr="00935D00" w:rsidRDefault="00935D00" w:rsidP="00935D00">
      <w:pPr>
        <w:pStyle w:val="Authors"/>
        <w:jc w:val="center"/>
        <w:rPr>
          <w:lang w:val="es-ES"/>
          <w14:ligatures w14:val="standard"/>
        </w:rPr>
      </w:pPr>
      <w:r w:rsidRPr="00935D00">
        <w:rPr>
          <w:rStyle w:val="FirstName"/>
          <w:lang w:val="es-ES"/>
          <w14:ligatures w14:val="standard"/>
        </w:rPr>
        <w:t>Martí Paulet López</w:t>
      </w:r>
      <w:r w:rsidR="00586A35" w:rsidRPr="00935D00">
        <w:rPr>
          <w:lang w:val="es-ES"/>
          <w14:ligatures w14:val="standard"/>
        </w:rPr>
        <w:br/>
      </w:r>
      <w:r w:rsidR="00586A35" w:rsidRPr="00935D00">
        <w:rPr>
          <w:rStyle w:val="OrgDiv"/>
          <w:color w:val="auto"/>
          <w:sz w:val="20"/>
          <w:lang w:val="es-ES"/>
          <w14:ligatures w14:val="standard"/>
        </w:rPr>
        <w:t xml:space="preserve"> </w:t>
      </w:r>
      <w:r w:rsidRPr="00935D00">
        <w:rPr>
          <w:rStyle w:val="OrgDiv"/>
          <w:color w:val="auto"/>
          <w:sz w:val="20"/>
          <w:lang w:val="es-ES"/>
          <w14:ligatures w14:val="standard"/>
        </w:rPr>
        <w:t xml:space="preserve">TU </w:t>
      </w:r>
      <w:proofErr w:type="spellStart"/>
      <w:r w:rsidRPr="00935D00">
        <w:rPr>
          <w:rStyle w:val="OrgDiv"/>
          <w:color w:val="auto"/>
          <w:sz w:val="20"/>
          <w:lang w:val="es-ES"/>
          <w14:ligatures w14:val="standard"/>
        </w:rPr>
        <w:t>Wien</w:t>
      </w:r>
      <w:proofErr w:type="spellEnd"/>
      <w:r w:rsidR="00586A35" w:rsidRPr="00935D00">
        <w:rPr>
          <w:rStyle w:val="OrgName"/>
          <w:color w:val="auto"/>
          <w:sz w:val="20"/>
          <w:lang w:val="es-ES"/>
          <w14:ligatures w14:val="standard"/>
        </w:rPr>
        <w:br/>
        <w:t xml:space="preserve"> </w:t>
      </w:r>
      <w:proofErr w:type="spellStart"/>
      <w:r w:rsidRPr="00935D00">
        <w:rPr>
          <w:rStyle w:val="OrgName"/>
          <w:color w:val="auto"/>
          <w:sz w:val="20"/>
          <w:lang w:val="es-ES"/>
          <w14:ligatures w14:val="standard"/>
        </w:rPr>
        <w:t>Person</w:t>
      </w:r>
      <w:proofErr w:type="spellEnd"/>
      <w:r w:rsidRPr="00935D00">
        <w:rPr>
          <w:rStyle w:val="OrgName"/>
          <w:color w:val="auto"/>
          <w:sz w:val="20"/>
          <w:lang w:val="es-ES"/>
          <w14:ligatures w14:val="standard"/>
        </w:rPr>
        <w:t xml:space="preserve"> A</w:t>
      </w:r>
      <w:r w:rsidR="00586A35" w:rsidRPr="00935D00">
        <w:rPr>
          <w:rStyle w:val="OrgName"/>
          <w:color w:val="auto"/>
          <w:sz w:val="20"/>
          <w:lang w:val="es-ES"/>
          <w14:ligatures w14:val="standard"/>
        </w:rPr>
        <w:br/>
        <w:t xml:space="preserve"> </w:t>
      </w:r>
      <w:r w:rsidRPr="00935D00">
        <w:rPr>
          <w:sz w:val="20"/>
          <w:lang w:val="es-ES"/>
          <w14:ligatures w14:val="standard"/>
        </w:rPr>
        <w:t xml:space="preserve"> </w:t>
      </w:r>
      <w:hyperlink r:id="rId13" w:history="1">
        <w:r w:rsidRPr="00935D00">
          <w:rPr>
            <w:rStyle w:val="Hipervnculo"/>
            <w:sz w:val="20"/>
            <w:lang w:val="es-ES"/>
            <w14:ligatures w14:val="standard"/>
          </w:rPr>
          <w:t>e12305831@student.tuwien.ac.at</w:t>
        </w:r>
      </w:hyperlink>
    </w:p>
    <w:p w14:paraId="03D9D1BA" w14:textId="3CBDDF3D" w:rsidR="00586A35" w:rsidRPr="00935D00" w:rsidRDefault="00935D00" w:rsidP="00935D00">
      <w:pPr>
        <w:pStyle w:val="Authors"/>
        <w:jc w:val="center"/>
        <w:rPr>
          <w:lang w:val="es-ES"/>
          <w14:ligatures w14:val="standard"/>
        </w:rPr>
        <w:sectPr w:rsidR="00586A35" w:rsidRPr="00935D00"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935D00">
        <w:rPr>
          <w:rStyle w:val="FirstName"/>
          <w:lang w:val="es-ES"/>
          <w14:ligatures w14:val="standard"/>
        </w:rPr>
        <w:t xml:space="preserve">Álvaro Puig </w:t>
      </w:r>
      <w:r w:rsidR="00586A35" w:rsidRPr="00935D00">
        <w:rPr>
          <w:lang w:val="es-ES"/>
          <w14:ligatures w14:val="standard"/>
        </w:rPr>
        <w:br/>
      </w:r>
      <w:r w:rsidR="00586A35" w:rsidRPr="00935D00">
        <w:rPr>
          <w:rStyle w:val="OrgDiv"/>
          <w:color w:val="auto"/>
          <w:sz w:val="20"/>
          <w:lang w:val="es-ES"/>
          <w14:ligatures w14:val="standard"/>
        </w:rPr>
        <w:t xml:space="preserve"> </w:t>
      </w:r>
      <w:r w:rsidRPr="00935D00">
        <w:rPr>
          <w:rStyle w:val="OrgDiv"/>
          <w:color w:val="auto"/>
          <w:sz w:val="20"/>
          <w:lang w:val="es-ES"/>
          <w14:ligatures w14:val="standard"/>
        </w:rPr>
        <w:t xml:space="preserve">TU </w:t>
      </w:r>
      <w:proofErr w:type="spellStart"/>
      <w:r w:rsidRPr="00935D00">
        <w:rPr>
          <w:rStyle w:val="OrgDiv"/>
          <w:color w:val="auto"/>
          <w:sz w:val="20"/>
          <w:lang w:val="es-ES"/>
          <w14:ligatures w14:val="standard"/>
        </w:rPr>
        <w:t>Wien</w:t>
      </w:r>
      <w:proofErr w:type="spellEnd"/>
      <w:r w:rsidR="00586A35" w:rsidRPr="00935D00">
        <w:rPr>
          <w:rStyle w:val="OrgName"/>
          <w:color w:val="auto"/>
          <w:sz w:val="20"/>
          <w:lang w:val="es-ES"/>
          <w14:ligatures w14:val="standard"/>
        </w:rPr>
        <w:br/>
        <w:t xml:space="preserve"> </w:t>
      </w:r>
      <w:proofErr w:type="spellStart"/>
      <w:r w:rsidRPr="00935D00">
        <w:rPr>
          <w:rStyle w:val="OrgName"/>
          <w:color w:val="auto"/>
          <w:sz w:val="20"/>
          <w:lang w:val="es-ES"/>
          <w14:ligatures w14:val="standard"/>
        </w:rPr>
        <w:t>Person</w:t>
      </w:r>
      <w:proofErr w:type="spellEnd"/>
      <w:r w:rsidRPr="00935D00">
        <w:rPr>
          <w:rStyle w:val="OrgName"/>
          <w:color w:val="auto"/>
          <w:sz w:val="20"/>
          <w:lang w:val="es-ES"/>
          <w14:ligatures w14:val="standard"/>
        </w:rPr>
        <w:t xml:space="preserve"> B</w:t>
      </w:r>
      <w:r w:rsidR="00586A35" w:rsidRPr="00935D00">
        <w:rPr>
          <w:rStyle w:val="OrgName"/>
          <w:color w:val="auto"/>
          <w:sz w:val="20"/>
          <w:lang w:val="es-ES"/>
          <w14:ligatures w14:val="standard"/>
        </w:rPr>
        <w:br/>
        <w:t xml:space="preserve"> </w:t>
      </w:r>
      <w:r w:rsidRPr="00935D00">
        <w:rPr>
          <w:sz w:val="20"/>
          <w:lang w:val="es-ES"/>
          <w14:ligatures w14:val="standard"/>
        </w:rPr>
        <w:t xml:space="preserve"> </w:t>
      </w:r>
      <w:hyperlink r:id="rId14" w:history="1">
        <w:r w:rsidRPr="008877D9">
          <w:rPr>
            <w:rStyle w:val="Hipervnculo"/>
            <w:sz w:val="20"/>
            <w:lang w:val="es-ES"/>
            <w14:ligatures w14:val="standard"/>
          </w:rPr>
          <w:t>e12305</w:t>
        </w:r>
        <w:r w:rsidRPr="008877D9">
          <w:rPr>
            <w:rStyle w:val="Hipervnculo"/>
            <w:sz w:val="20"/>
            <w:lang w:val="es-ES"/>
            <w14:ligatures w14:val="standard"/>
          </w:rPr>
          <w:t>794</w:t>
        </w:r>
        <w:r w:rsidRPr="008877D9">
          <w:rPr>
            <w:rStyle w:val="Hipervnculo"/>
            <w:sz w:val="20"/>
            <w:lang w:val="es-ES"/>
            <w14:ligatures w14:val="standard"/>
          </w:rPr>
          <w:t>@student.tuwien.ac.at</w:t>
        </w:r>
      </w:hyperlink>
    </w:p>
    <w:p w14:paraId="564F79E7" w14:textId="77777777" w:rsidR="00694749" w:rsidRPr="00935D00" w:rsidRDefault="00694749" w:rsidP="00694749">
      <w:pPr>
        <w:pStyle w:val="AuthNotes"/>
        <w:rPr>
          <w:color w:val="auto"/>
          <w:lang w:val="es-ES"/>
          <w14:ligatures w14:val="standard"/>
        </w:rPr>
      </w:pPr>
    </w:p>
    <w:p w14:paraId="2C516021" w14:textId="77777777" w:rsidR="00586A35" w:rsidRDefault="00586A35" w:rsidP="00694749">
      <w:pPr>
        <w:pStyle w:val="AbsHead"/>
        <w:rPr>
          <w:lang w:val="es-ES"/>
          <w14:ligatures w14:val="standard"/>
        </w:rPr>
      </w:pPr>
    </w:p>
    <w:p w14:paraId="420468A3" w14:textId="77777777" w:rsidR="00935D00" w:rsidRPr="00935D00" w:rsidRDefault="00935D00" w:rsidP="00694749">
      <w:pPr>
        <w:pStyle w:val="AbsHead"/>
        <w:rPr>
          <w:lang w:val="es-ES"/>
          <w14:ligatures w14:val="standard"/>
        </w:rPr>
        <w:sectPr w:rsidR="00935D00" w:rsidRPr="00935D0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E2F0743" w14:textId="13CC6FB8" w:rsidR="0007392C" w:rsidRPr="00586A35" w:rsidRDefault="0050339E" w:rsidP="0050339E">
      <w:pPr>
        <w:pStyle w:val="AbsHead"/>
        <w:rPr>
          <w14:ligatures w14:val="standard"/>
        </w:rPr>
      </w:pPr>
      <w:r>
        <w:rPr>
          <w14:ligatures w14:val="standard"/>
        </w:rPr>
        <w:t>1     BUSINESS UNDERSTANDING</w:t>
      </w:r>
    </w:p>
    <w:p w14:paraId="1B7998C5" w14:textId="04A03E06" w:rsidR="0050339E" w:rsidRDefault="0050339E" w:rsidP="0050339E">
      <w:pPr>
        <w:pStyle w:val="Head2"/>
        <w:numPr>
          <w:ilvl w:val="1"/>
          <w:numId w:val="34"/>
        </w:numPr>
        <w:rPr>
          <w14:ligatures w14:val="standard"/>
        </w:rPr>
      </w:pPr>
      <w:r w:rsidRPr="0050339E">
        <w:rPr>
          <w14:ligatures w14:val="standard"/>
        </w:rPr>
        <w:t>Define and describe the data source and a scenario in which a business analytics task based</w:t>
      </w:r>
      <w:r>
        <w:rPr>
          <w14:ligatures w14:val="standard"/>
        </w:rPr>
        <w:t xml:space="preserve"> </w:t>
      </w:r>
      <w:r w:rsidRPr="0050339E">
        <w:rPr>
          <w14:ligatures w14:val="standard"/>
        </w:rPr>
        <w:t>on the data set you identified should be solved</w:t>
      </w:r>
      <w:r>
        <w:rPr>
          <w14:ligatures w14:val="standard"/>
        </w:rPr>
        <w:t>.</w:t>
      </w:r>
    </w:p>
    <w:p w14:paraId="38B8F1F5" w14:textId="3D871BD2" w:rsidR="000B6A5A" w:rsidRPr="000B6A5A" w:rsidRDefault="000B6A5A" w:rsidP="000B6A5A">
      <w:pPr>
        <w:pStyle w:val="Head2"/>
        <w:ind w:left="384" w:firstLine="0"/>
        <w:jc w:val="both"/>
        <w:rPr>
          <w:b w:val="0"/>
          <w:bCs/>
          <w14:ligatures w14:val="standard"/>
        </w:rPr>
      </w:pPr>
      <w:r w:rsidRPr="000B6A5A">
        <w:rPr>
          <w:b w:val="0"/>
          <w:bCs/>
          <w14:ligatures w14:val="standard"/>
        </w:rPr>
        <w:t>The data s</w:t>
      </w:r>
      <w:r w:rsidR="00A5179B">
        <w:rPr>
          <w:b w:val="0"/>
          <w:bCs/>
          <w14:ligatures w14:val="standard"/>
        </w:rPr>
        <w:t>ource</w:t>
      </w:r>
      <w:r w:rsidRPr="000B6A5A">
        <w:rPr>
          <w:b w:val="0"/>
          <w:bCs/>
          <w14:ligatures w14:val="standard"/>
        </w:rPr>
        <w:t xml:space="preserve"> </w:t>
      </w:r>
      <w:r w:rsidR="00A5179B">
        <w:rPr>
          <w:b w:val="0"/>
          <w:bCs/>
          <w14:ligatures w14:val="standard"/>
        </w:rPr>
        <w:t xml:space="preserve">that </w:t>
      </w:r>
      <w:r w:rsidRPr="000B6A5A">
        <w:rPr>
          <w:b w:val="0"/>
          <w:bCs/>
          <w14:ligatures w14:val="standard"/>
        </w:rPr>
        <w:t>we have selected</w:t>
      </w:r>
      <w:r w:rsidR="00A5179B">
        <w:rPr>
          <w:b w:val="0"/>
          <w:bCs/>
          <w14:ligatures w14:val="standard"/>
        </w:rPr>
        <w:t xml:space="preserve">, “Hotel Booking Demand”, </w:t>
      </w:r>
      <w:r w:rsidR="004B3F52">
        <w:rPr>
          <w:b w:val="0"/>
          <w:bCs/>
          <w14:ligatures w14:val="standard"/>
        </w:rPr>
        <w:t>provides a</w:t>
      </w:r>
      <w:r w:rsidR="00A5179B">
        <w:rPr>
          <w:b w:val="0"/>
          <w:bCs/>
          <w14:ligatures w14:val="standard"/>
        </w:rPr>
        <w:t xml:space="preserve"> </w:t>
      </w:r>
      <w:r w:rsidR="00A94AA4">
        <w:rPr>
          <w:b w:val="0"/>
          <w:bCs/>
          <w14:ligatures w14:val="standard"/>
        </w:rPr>
        <w:t>complete</w:t>
      </w:r>
      <w:r w:rsidR="00A5179B">
        <w:rPr>
          <w:b w:val="0"/>
          <w:bCs/>
          <w14:ligatures w14:val="standard"/>
        </w:rPr>
        <w:t xml:space="preserve"> set of information related to city hotels and resort hotels. </w:t>
      </w:r>
    </w:p>
    <w:p w14:paraId="2E16F73C" w14:textId="5AB73366" w:rsidR="002B0A9E" w:rsidRDefault="000B6A5A" w:rsidP="000B6A5A">
      <w:pPr>
        <w:pStyle w:val="Head2"/>
        <w:ind w:left="384" w:firstLine="0"/>
        <w:jc w:val="both"/>
        <w:rPr>
          <w:b w:val="0"/>
          <w:bCs/>
          <w14:ligatures w14:val="standard"/>
        </w:rPr>
      </w:pPr>
      <w:r w:rsidRPr="000B6A5A">
        <w:rPr>
          <w:b w:val="0"/>
          <w:bCs/>
          <w14:ligatures w14:val="standard"/>
        </w:rPr>
        <w:t xml:space="preserve">The information </w:t>
      </w:r>
      <w:r>
        <w:rPr>
          <w:b w:val="0"/>
          <w:bCs/>
          <w14:ligatures w14:val="standard"/>
        </w:rPr>
        <w:t xml:space="preserve">we can find </w:t>
      </w:r>
      <w:r w:rsidRPr="000B6A5A">
        <w:rPr>
          <w:b w:val="0"/>
          <w:bCs/>
          <w14:ligatures w14:val="standard"/>
        </w:rPr>
        <w:t xml:space="preserve">in the data set is </w:t>
      </w:r>
      <w:r>
        <w:rPr>
          <w:b w:val="0"/>
          <w:bCs/>
          <w14:ligatures w14:val="standard"/>
        </w:rPr>
        <w:t>an insight on the</w:t>
      </w:r>
      <w:r w:rsidRPr="000B6A5A">
        <w:rPr>
          <w:b w:val="0"/>
          <w:bCs/>
          <w14:ligatures w14:val="standard"/>
        </w:rPr>
        <w:t xml:space="preserve"> booking details, non-personal information of the tenants</w:t>
      </w:r>
      <w:r w:rsidR="00A94AA4">
        <w:rPr>
          <w:b w:val="0"/>
          <w:bCs/>
          <w14:ligatures w14:val="standard"/>
        </w:rPr>
        <w:t>,</w:t>
      </w:r>
      <w:r w:rsidRPr="000B6A5A">
        <w:rPr>
          <w:b w:val="0"/>
          <w:bCs/>
          <w14:ligatures w14:val="standard"/>
        </w:rPr>
        <w:t xml:space="preserve"> </w:t>
      </w:r>
      <w:r w:rsidR="00A94AA4" w:rsidRPr="000B6A5A">
        <w:rPr>
          <w:b w:val="0"/>
          <w:bCs/>
          <w14:ligatures w14:val="standard"/>
        </w:rPr>
        <w:t>and</w:t>
      </w:r>
      <w:r>
        <w:rPr>
          <w:b w:val="0"/>
          <w:bCs/>
          <w14:ligatures w14:val="standard"/>
        </w:rPr>
        <w:t xml:space="preserve"> some details about the reservation status.</w:t>
      </w:r>
      <w:r w:rsidR="00A94AA4">
        <w:rPr>
          <w:b w:val="0"/>
          <w:bCs/>
          <w14:ligatures w14:val="standard"/>
        </w:rPr>
        <w:t xml:space="preserve"> </w:t>
      </w:r>
      <w:r w:rsidR="00A94AA4" w:rsidRPr="00A94AA4">
        <w:rPr>
          <w:rFonts w:hint="eastAsia"/>
          <w:b w:val="0"/>
          <w:bCs/>
          <w14:ligatures w14:val="standard"/>
        </w:rPr>
        <w:t xml:space="preserve">This includes hotel information such as name, </w:t>
      </w:r>
      <w:r w:rsidR="00A94AA4" w:rsidRPr="00A94AA4">
        <w:rPr>
          <w:b w:val="0"/>
          <w:bCs/>
          <w14:ligatures w14:val="standard"/>
        </w:rPr>
        <w:t>location,</w:t>
      </w:r>
      <w:r w:rsidR="00A94AA4" w:rsidRPr="00A94AA4">
        <w:rPr>
          <w:rFonts w:hint="eastAsia"/>
          <w:b w:val="0"/>
          <w:bCs/>
          <w14:ligatures w14:val="standard"/>
        </w:rPr>
        <w:t xml:space="preserve"> and type; booking information such as arrival and departure dates, number of guests and special requirements; </w:t>
      </w:r>
      <w:r w:rsidR="00AC25FE">
        <w:rPr>
          <w:b w:val="0"/>
          <w:bCs/>
          <w14:ligatures w14:val="standard"/>
        </w:rPr>
        <w:t>guest information</w:t>
      </w:r>
      <w:r w:rsidR="00A94AA4" w:rsidRPr="00A94AA4">
        <w:rPr>
          <w:rFonts w:hint="eastAsia"/>
          <w:b w:val="0"/>
          <w:bCs/>
          <w14:ligatures w14:val="standard"/>
        </w:rPr>
        <w:t xml:space="preserve">, such as </w:t>
      </w:r>
      <w:r w:rsidR="00AC25FE" w:rsidRPr="00AC25FE">
        <w:rPr>
          <w:b w:val="0"/>
          <w:bCs/>
          <w14:ligatures w14:val="standard"/>
        </w:rPr>
        <w:t xml:space="preserve">how </w:t>
      </w:r>
      <w:r w:rsidR="00A94AA4" w:rsidRPr="00A94AA4">
        <w:rPr>
          <w:rFonts w:hint="eastAsia"/>
          <w:b w:val="0"/>
          <w:bCs/>
          <w14:ligatures w14:val="standard"/>
        </w:rPr>
        <w:t xml:space="preserve">far in advance the </w:t>
      </w:r>
      <w:r w:rsidR="00AC25FE">
        <w:rPr>
          <w:b w:val="0"/>
          <w:bCs/>
          <w14:ligatures w14:val="standard"/>
        </w:rPr>
        <w:t>booking is</w:t>
      </w:r>
      <w:r w:rsidR="00A94AA4" w:rsidRPr="00A94AA4">
        <w:rPr>
          <w:rFonts w:hint="eastAsia"/>
          <w:b w:val="0"/>
          <w:bCs/>
          <w14:ligatures w14:val="standard"/>
        </w:rPr>
        <w:t xml:space="preserve"> made and the number of guests</w:t>
      </w:r>
      <w:r w:rsidR="00AC25FE">
        <w:rPr>
          <w:b w:val="0"/>
          <w:bCs/>
          <w14:ligatures w14:val="standard"/>
        </w:rPr>
        <w:t xml:space="preserve"> f</w:t>
      </w:r>
      <w:r w:rsidR="00A94AA4" w:rsidRPr="00A94AA4">
        <w:rPr>
          <w:rFonts w:hint="eastAsia"/>
          <w:b w:val="0"/>
          <w:bCs/>
          <w14:ligatures w14:val="standard"/>
        </w:rPr>
        <w:t xml:space="preserve">or adults, </w:t>
      </w:r>
      <w:r w:rsidR="009010A4" w:rsidRPr="00A94AA4">
        <w:rPr>
          <w:b w:val="0"/>
          <w:bCs/>
          <w14:ligatures w14:val="standard"/>
        </w:rPr>
        <w:t>children,</w:t>
      </w:r>
      <w:r w:rsidR="00A94AA4" w:rsidRPr="00A94AA4">
        <w:rPr>
          <w:rFonts w:hint="eastAsia"/>
          <w:b w:val="0"/>
          <w:bCs/>
          <w14:ligatures w14:val="standard"/>
        </w:rPr>
        <w:t xml:space="preserve"> and infants </w:t>
      </w:r>
      <w:r w:rsidR="00AC25FE">
        <w:rPr>
          <w:b w:val="0"/>
          <w:bCs/>
          <w14:ligatures w14:val="standard"/>
        </w:rPr>
        <w:t>as well as</w:t>
      </w:r>
      <w:r w:rsidR="00A94AA4" w:rsidRPr="00A94AA4">
        <w:rPr>
          <w:rFonts w:hint="eastAsia"/>
          <w:b w:val="0"/>
          <w:bCs/>
          <w14:ligatures w14:val="standard"/>
        </w:rPr>
        <w:t xml:space="preserve"> the booking status indicating whether the booking has been cancelled.</w:t>
      </w:r>
    </w:p>
    <w:p w14:paraId="4086780E" w14:textId="6F7EA43C" w:rsidR="00AC25FE" w:rsidRDefault="00AC25FE" w:rsidP="000B6A5A">
      <w:pPr>
        <w:pStyle w:val="Head2"/>
        <w:ind w:left="384" w:firstLine="0"/>
        <w:jc w:val="both"/>
        <w:rPr>
          <w:b w:val="0"/>
          <w:bCs/>
          <w14:ligatures w14:val="standard"/>
        </w:rPr>
      </w:pPr>
      <w:r>
        <w:rPr>
          <w:b w:val="0"/>
          <w:bCs/>
          <w14:ligatures w14:val="standard"/>
        </w:rPr>
        <w:t xml:space="preserve">The scenario we want to study and analyze </w:t>
      </w:r>
      <w:r w:rsidR="009010A4">
        <w:rPr>
          <w:b w:val="0"/>
          <w:bCs/>
          <w14:ligatures w14:val="standard"/>
        </w:rPr>
        <w:t>is based on the attribute of the Average Daily Rate (ADR). This attribute measures the average rental revenue earned for an occupied room per day. The operating performance of the hotels can be determined by using the ADR. This measure is crucial because is one of the key indicators of a hotel financials’ health. Having this into considera</w:t>
      </w:r>
      <w:r w:rsidR="00BD50EB">
        <w:rPr>
          <w:b w:val="0"/>
          <w:bCs/>
          <w14:ligatures w14:val="standard"/>
        </w:rPr>
        <w:t>tion, our case study will consist of trying to predict this indicator by using a regression model.</w:t>
      </w:r>
    </w:p>
    <w:p w14:paraId="3C26A265" w14:textId="77777777" w:rsidR="00BD50EB" w:rsidRPr="002B0A9E" w:rsidRDefault="00BD50EB" w:rsidP="000B6A5A">
      <w:pPr>
        <w:pStyle w:val="Head2"/>
        <w:ind w:left="384" w:firstLine="0"/>
        <w:jc w:val="both"/>
        <w:rPr>
          <w:b w:val="0"/>
          <w:bCs/>
          <w14:ligatures w14:val="standard"/>
        </w:rPr>
      </w:pPr>
    </w:p>
    <w:p w14:paraId="4E97408E" w14:textId="723A2927" w:rsidR="0050339E" w:rsidRDefault="0050339E" w:rsidP="00BD50EB">
      <w:pPr>
        <w:pStyle w:val="Head2"/>
        <w:numPr>
          <w:ilvl w:val="1"/>
          <w:numId w:val="34"/>
        </w:numPr>
        <w:rPr>
          <w14:ligatures w14:val="standard"/>
        </w:rPr>
      </w:pPr>
      <w:r w:rsidRPr="0050339E">
        <w:rPr>
          <w14:ligatures w14:val="standard"/>
        </w:rPr>
        <w:t>Clearly define and describe the Business Objectives</w:t>
      </w:r>
      <w:r>
        <w:rPr>
          <w14:ligatures w14:val="standard"/>
        </w:rPr>
        <w:t>.</w:t>
      </w:r>
    </w:p>
    <w:p w14:paraId="07241A8B" w14:textId="692E09A3" w:rsidR="00253C0F" w:rsidRPr="00253C0F" w:rsidRDefault="00253C0F" w:rsidP="00253C0F">
      <w:pPr>
        <w:pStyle w:val="Head2"/>
        <w:ind w:left="384" w:firstLine="0"/>
        <w:rPr>
          <w:b w:val="0"/>
          <w:bCs/>
          <w14:ligatures w14:val="standard"/>
        </w:rPr>
      </w:pPr>
      <w:r w:rsidRPr="00253C0F">
        <w:rPr>
          <w:b w:val="0"/>
          <w:bCs/>
          <w14:ligatures w14:val="standard"/>
        </w:rPr>
        <w:t>(REESCRIBIR + TRADUCIR)</w:t>
      </w:r>
    </w:p>
    <w:p w14:paraId="7BD1E7CC" w14:textId="75A24DB2" w:rsidR="00253C0F" w:rsidRPr="00253C0F" w:rsidRDefault="00253C0F" w:rsidP="00253C0F">
      <w:pPr>
        <w:pStyle w:val="Head2"/>
        <w:numPr>
          <w:ilvl w:val="0"/>
          <w:numId w:val="36"/>
        </w:numPr>
        <w:rPr>
          <w:b w:val="0"/>
          <w:bCs/>
          <w:lang w:val="es-ES"/>
          <w14:ligatures w14:val="standard"/>
        </w:rPr>
      </w:pPr>
      <w:r w:rsidRPr="00253C0F">
        <w:rPr>
          <w:b w:val="0"/>
          <w:bCs/>
          <w:lang w:val="es-ES"/>
          <w14:ligatures w14:val="standard"/>
        </w:rPr>
        <w:t>Optimización de Ingresos:</w:t>
      </w:r>
    </w:p>
    <w:p w14:paraId="78966788" w14:textId="6E8BAC15" w:rsidR="00253C0F" w:rsidRPr="00253C0F" w:rsidRDefault="00253C0F" w:rsidP="00253C0F">
      <w:pPr>
        <w:pStyle w:val="Head2"/>
        <w:numPr>
          <w:ilvl w:val="1"/>
          <w:numId w:val="36"/>
        </w:numPr>
        <w:rPr>
          <w:b w:val="0"/>
          <w:bCs/>
          <w:lang w:val="es-ES"/>
          <w14:ligatures w14:val="standard"/>
        </w:rPr>
      </w:pPr>
      <w:r w:rsidRPr="00253C0F">
        <w:rPr>
          <w:b w:val="0"/>
          <w:bCs/>
          <w:lang w:val="es-ES"/>
          <w14:ligatures w14:val="standard"/>
        </w:rPr>
        <w:t>Objetivo: Identificar los factores que más influyen en el ADR y utilizar esta información para desarrollar estrategias de precios que maximicen los ingresos del hotel.</w:t>
      </w:r>
    </w:p>
    <w:p w14:paraId="780F198E" w14:textId="7F559CBC" w:rsidR="00253C0F" w:rsidRPr="00253C0F" w:rsidRDefault="00253C0F" w:rsidP="00253C0F">
      <w:pPr>
        <w:pStyle w:val="Head2"/>
        <w:numPr>
          <w:ilvl w:val="0"/>
          <w:numId w:val="36"/>
        </w:numPr>
        <w:rPr>
          <w:b w:val="0"/>
          <w:bCs/>
          <w:lang w:val="es-ES"/>
          <w14:ligatures w14:val="standard"/>
        </w:rPr>
      </w:pPr>
      <w:r w:rsidRPr="00253C0F">
        <w:rPr>
          <w:b w:val="0"/>
          <w:bCs/>
          <w:lang w:val="es-ES"/>
          <w14:ligatures w14:val="standard"/>
        </w:rPr>
        <w:t>Reducción de Cancelaciones:</w:t>
      </w:r>
    </w:p>
    <w:p w14:paraId="1E2D9B0F" w14:textId="126AC2EC" w:rsidR="00253C0F" w:rsidRPr="00253C0F" w:rsidRDefault="00253C0F" w:rsidP="00253C0F">
      <w:pPr>
        <w:pStyle w:val="Head2"/>
        <w:numPr>
          <w:ilvl w:val="1"/>
          <w:numId w:val="36"/>
        </w:numPr>
        <w:rPr>
          <w:b w:val="0"/>
          <w:bCs/>
          <w:lang w:val="es-ES"/>
          <w14:ligatures w14:val="standard"/>
        </w:rPr>
      </w:pPr>
      <w:r w:rsidRPr="00253C0F">
        <w:rPr>
          <w:b w:val="0"/>
          <w:bCs/>
          <w:lang w:val="es-ES"/>
          <w14:ligatures w14:val="standard"/>
        </w:rPr>
        <w:t>Objetivo: Evaluar cómo las variaciones en el ADR afectan las tasas de cancelación y desarrollar estrategias para minimizar cancelaciones.</w:t>
      </w:r>
    </w:p>
    <w:p w14:paraId="2D264BF9" w14:textId="24C49D7F" w:rsidR="00253C0F" w:rsidRPr="00253C0F" w:rsidRDefault="00253C0F" w:rsidP="00253C0F">
      <w:pPr>
        <w:pStyle w:val="Head2"/>
        <w:numPr>
          <w:ilvl w:val="0"/>
          <w:numId w:val="36"/>
        </w:numPr>
        <w:rPr>
          <w:b w:val="0"/>
          <w:bCs/>
          <w:lang w:val="es-ES"/>
          <w14:ligatures w14:val="standard"/>
        </w:rPr>
      </w:pPr>
      <w:r w:rsidRPr="00253C0F">
        <w:rPr>
          <w:b w:val="0"/>
          <w:bCs/>
          <w:lang w:val="es-ES"/>
          <w14:ligatures w14:val="standard"/>
        </w:rPr>
        <w:t>Predicción del ADR Futuro:</w:t>
      </w:r>
    </w:p>
    <w:p w14:paraId="3946F538" w14:textId="313D6028" w:rsidR="00BD50EB" w:rsidRPr="00253C0F" w:rsidRDefault="00253C0F" w:rsidP="00253C0F">
      <w:pPr>
        <w:pStyle w:val="Head2"/>
        <w:numPr>
          <w:ilvl w:val="1"/>
          <w:numId w:val="36"/>
        </w:numPr>
        <w:rPr>
          <w:b w:val="0"/>
          <w:bCs/>
          <w:lang w:val="es-ES"/>
          <w14:ligatures w14:val="standard"/>
        </w:rPr>
      </w:pPr>
      <w:r w:rsidRPr="00253C0F">
        <w:rPr>
          <w:b w:val="0"/>
          <w:bCs/>
          <w:lang w:val="es-ES"/>
          <w14:ligatures w14:val="standard"/>
        </w:rPr>
        <w:t>Objetivo: Desarrollar un modelo predictivo basado en la regresión para estimar el ADR futuro, permitiendo una planificación más precisa y la anticipación de tendencias de ingresos.</w:t>
      </w:r>
    </w:p>
    <w:p w14:paraId="79440EDC" w14:textId="5F0F15FB" w:rsidR="0050339E" w:rsidRDefault="0050339E" w:rsidP="0050339E">
      <w:pPr>
        <w:pStyle w:val="Head2"/>
        <w:rPr>
          <w14:ligatures w14:val="standard"/>
        </w:rPr>
      </w:pPr>
      <w:proofErr w:type="gramStart"/>
      <w:r>
        <w:rPr>
          <w14:ligatures w14:val="standard"/>
        </w:rPr>
        <w:t xml:space="preserve">1.3  </w:t>
      </w:r>
      <w:r w:rsidRPr="0050339E">
        <w:rPr>
          <w14:ligatures w14:val="standard"/>
        </w:rPr>
        <w:t>Clearly</w:t>
      </w:r>
      <w:proofErr w:type="gramEnd"/>
      <w:r w:rsidRPr="0050339E">
        <w:rPr>
          <w14:ligatures w14:val="standard"/>
        </w:rPr>
        <w:t xml:space="preserve"> define and describe the Business </w:t>
      </w:r>
      <w:r>
        <w:rPr>
          <w14:ligatures w14:val="standard"/>
        </w:rPr>
        <w:t>Success Criteria.</w:t>
      </w:r>
    </w:p>
    <w:p w14:paraId="34046695" w14:textId="7D1DC35D" w:rsidR="0050339E" w:rsidRDefault="0050339E" w:rsidP="0050339E">
      <w:pPr>
        <w:pStyle w:val="Head2"/>
        <w:rPr>
          <w14:ligatures w14:val="standard"/>
        </w:rPr>
      </w:pPr>
      <w:proofErr w:type="gramStart"/>
      <w:r>
        <w:rPr>
          <w14:ligatures w14:val="standard"/>
        </w:rPr>
        <w:t>1.4  Clearly</w:t>
      </w:r>
      <w:proofErr w:type="gramEnd"/>
      <w:r w:rsidRPr="0050339E">
        <w:rPr>
          <w14:ligatures w14:val="standard"/>
        </w:rPr>
        <w:t xml:space="preserve"> define and describe the </w:t>
      </w:r>
      <w:r>
        <w:rPr>
          <w14:ligatures w14:val="standard"/>
        </w:rPr>
        <w:t>Data Mining Goals.</w:t>
      </w:r>
    </w:p>
    <w:p w14:paraId="7BB18E20" w14:textId="6A0F33BB" w:rsidR="0050339E" w:rsidRDefault="0050339E" w:rsidP="0050339E">
      <w:pPr>
        <w:pStyle w:val="Head2"/>
        <w:rPr>
          <w14:ligatures w14:val="standard"/>
        </w:rPr>
      </w:pPr>
      <w:proofErr w:type="gramStart"/>
      <w:r>
        <w:rPr>
          <w14:ligatures w14:val="standard"/>
        </w:rPr>
        <w:t xml:space="preserve">1.5  </w:t>
      </w:r>
      <w:r w:rsidRPr="0050339E">
        <w:rPr>
          <w14:ligatures w14:val="standard"/>
        </w:rPr>
        <w:t>Clearly</w:t>
      </w:r>
      <w:proofErr w:type="gramEnd"/>
      <w:r w:rsidRPr="0050339E">
        <w:rPr>
          <w14:ligatures w14:val="standard"/>
        </w:rPr>
        <w:t xml:space="preserve"> define and describe the </w:t>
      </w:r>
      <w:r>
        <w:rPr>
          <w14:ligatures w14:val="standard"/>
        </w:rPr>
        <w:t>Data Mining Success Criteria.</w:t>
      </w:r>
    </w:p>
    <w:p w14:paraId="242CBC48" w14:textId="1C7A447A" w:rsidR="0050339E" w:rsidRDefault="0050339E" w:rsidP="0050339E">
      <w:pPr>
        <w:pStyle w:val="Head2"/>
        <w:rPr>
          <w14:ligatures w14:val="standard"/>
        </w:rPr>
      </w:pPr>
      <w:proofErr w:type="gramStart"/>
      <w:r>
        <w:rPr>
          <w14:ligatures w14:val="standard"/>
        </w:rPr>
        <w:lastRenderedPageBreak/>
        <w:t xml:space="preserve">1.6  </w:t>
      </w:r>
      <w:r w:rsidRPr="0050339E">
        <w:rPr>
          <w14:ligatures w14:val="standard"/>
        </w:rPr>
        <w:t>Are</w:t>
      </w:r>
      <w:proofErr w:type="gramEnd"/>
      <w:r w:rsidRPr="0050339E">
        <w:rPr>
          <w14:ligatures w14:val="standard"/>
        </w:rPr>
        <w:t xml:space="preserve"> there any AI risk aspects that may require specific consideration?</w:t>
      </w:r>
    </w:p>
    <w:p w14:paraId="2569C47F" w14:textId="77777777" w:rsidR="0050339E" w:rsidRPr="00586A35" w:rsidRDefault="0050339E" w:rsidP="0050339E">
      <w:pPr>
        <w:pStyle w:val="Head2"/>
        <w:rPr>
          <w14:ligatures w14:val="standard"/>
        </w:rPr>
      </w:pPr>
    </w:p>
    <w:p w14:paraId="2057FC12" w14:textId="30DB05A3" w:rsidR="0007392C" w:rsidRPr="00586A35" w:rsidRDefault="0007392C" w:rsidP="00586A35">
      <w:pPr>
        <w:pStyle w:val="Head1"/>
        <w:spacing w:before="380"/>
        <w:rPr>
          <w14:ligatures w14:val="standard"/>
        </w:rPr>
      </w:pPr>
    </w:p>
    <w:p w14:paraId="6A6E07D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Hipervnculo"/>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A2ECF7E"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4BAE7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5.4pt;height:35.4pt" o:ole="">
            <v:imagedata r:id="rId16" o:title=""/>
          </v:shape>
          <o:OLEObject Type="Embed" ProgID="Equation.DSMT4" ShapeID="_x0000_i1049" DrawAspect="Content" ObjectID="_1764168997" r:id="rId17"/>
        </w:object>
      </w:r>
      <w:r w:rsidRPr="00586A35">
        <w:rPr>
          <w14:ligatures w14:val="standard"/>
        </w:rPr>
        <w:tab/>
      </w:r>
      <w:r w:rsidR="00694749" w:rsidRPr="00586A35">
        <w:rPr>
          <w14:ligatures w14:val="standard"/>
        </w:rPr>
        <w:t>(1)</w:t>
      </w:r>
    </w:p>
    <w:p w14:paraId="10DAE433"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387140AF"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00CB467">
          <v:shape id="_x0000_i1050" type="#_x0000_t75" style="width:125.4pt;height:35.4pt" o:ole="">
            <v:imagedata r:id="rId16" o:title=""/>
          </v:shape>
          <o:OLEObject Type="Embed" ProgID="Equation.DSMT4" ShapeID="_x0000_i1050" DrawAspect="Content" ObjectID="_1764168998" r:id="rId18"/>
        </w:object>
      </w:r>
    </w:p>
    <w:p w14:paraId="6BCB5057"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D6007B"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27195CF" wp14:editId="5A8CD721">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9DD57A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7B78B44D"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0A9D9D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F180910"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820AED7"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8E023AD"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79C59F2D"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2D7880CD" w14:textId="77777777" w:rsidR="00D341FA" w:rsidRPr="00586A35" w:rsidRDefault="00540C55"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2F21144" w14:textId="77777777" w:rsidR="00D341FA" w:rsidRPr="00586A35" w:rsidRDefault="00D341FA" w:rsidP="00D341FA">
      <w:pPr>
        <w:pStyle w:val="Prrafode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1B8D1A8C"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F403339"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CF9CB54"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5FA2325"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822FCCF"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21497E26" w14:textId="77777777" w:rsidR="00850D0C" w:rsidRPr="00586A35" w:rsidRDefault="00850D0C" w:rsidP="00850D0C">
      <w:pPr>
        <w:pStyle w:val="Prrafode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B792F54"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31973D9"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27E0680" w14:textId="77777777" w:rsidR="00052C34" w:rsidRPr="00586A35" w:rsidRDefault="00052C34" w:rsidP="00052C34">
      <w:pPr>
        <w:pStyle w:val="AckHead"/>
        <w:rPr>
          <w14:ligatures w14:val="standard"/>
        </w:rPr>
      </w:pPr>
      <w:r w:rsidRPr="00586A35">
        <w:rPr>
          <w14:ligatures w14:val="standard"/>
        </w:rPr>
        <w:t>ACKNOWLEDGMENTS</w:t>
      </w:r>
    </w:p>
    <w:p w14:paraId="47CC3EF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1980A69" w14:textId="77777777" w:rsidR="0007392C" w:rsidRPr="00586A35" w:rsidRDefault="00AA5BF1" w:rsidP="00AA5BF1">
      <w:pPr>
        <w:pStyle w:val="ReferenceHead"/>
        <w:rPr>
          <w14:ligatures w14:val="standard"/>
        </w:rPr>
      </w:pPr>
      <w:r w:rsidRPr="00586A35">
        <w:rPr>
          <w14:ligatures w14:val="standard"/>
        </w:rPr>
        <w:t>REFERENCES</w:t>
      </w:r>
    </w:p>
    <w:p w14:paraId="40D4039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ipervnculo"/>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09B4A9F"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 xml:space="preserve">Proceedings of the 6th. ACM SIGACT-SIGPLAN Symposium on Principles of Programming Languages </w:t>
      </w:r>
      <w:r w:rsidR="000E64FC" w:rsidRPr="000E64FC">
        <w:rPr>
          <w:i/>
          <w:iCs/>
        </w:rPr>
        <w:lastRenderedPageBreak/>
        <w:t>(POPL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08A77A1"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B1C0200"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C85A1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D9C24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A2517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C05A5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B5EB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1270B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1E1C1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CCF22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6676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D4142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15E2E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E388" w14:textId="77777777" w:rsidR="00802E3D" w:rsidRDefault="00802E3D">
      <w:r>
        <w:separator/>
      </w:r>
    </w:p>
  </w:endnote>
  <w:endnote w:type="continuationSeparator" w:id="0">
    <w:p w14:paraId="5F17978D" w14:textId="77777777" w:rsidR="00802E3D" w:rsidRDefault="00802E3D">
      <w:r>
        <w:continuationSeparator/>
      </w:r>
    </w:p>
  </w:endnote>
  <w:endnote w:type="continuationNotice" w:id="1">
    <w:p w14:paraId="3F5C2D77" w14:textId="77777777" w:rsidR="00802E3D" w:rsidRDefault="00802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ED19" w14:textId="77777777" w:rsidR="00586A35" w:rsidRPr="00586A35" w:rsidRDefault="00586A35" w:rsidP="00586A35">
    <w:pPr>
      <w:pStyle w:val="Piedepgina"/>
      <w:rPr>
        <w:rStyle w:val="Nmerodepgina"/>
        <w:rFonts w:ascii="Linux Biolinum" w:hAnsi="Linux Biolinum" w:cs="Linux Biolinum"/>
      </w:rPr>
    </w:pPr>
  </w:p>
  <w:p w14:paraId="52A5C16E"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1A8A"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F5DC" w14:textId="77777777" w:rsidR="00802E3D" w:rsidRDefault="00802E3D">
      <w:r>
        <w:separator/>
      </w:r>
    </w:p>
  </w:footnote>
  <w:footnote w:type="continuationSeparator" w:id="0">
    <w:p w14:paraId="648D45DB" w14:textId="77777777" w:rsidR="00802E3D" w:rsidRDefault="00802E3D">
      <w:r>
        <w:continuationSeparator/>
      </w:r>
    </w:p>
  </w:footnote>
  <w:footnote w:type="continuationNotice" w:id="1">
    <w:p w14:paraId="7F24A1DD" w14:textId="77777777" w:rsidR="00802E3D" w:rsidRDefault="00802E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ABB5227" w14:textId="77777777" w:rsidTr="00586A35">
      <w:tc>
        <w:tcPr>
          <w:tcW w:w="2500" w:type="pct"/>
          <w:vAlign w:val="center"/>
        </w:tcPr>
        <w:p w14:paraId="6F43B4CD" w14:textId="77777777" w:rsidR="00586A35" w:rsidRPr="00935D00" w:rsidRDefault="00586A35" w:rsidP="00586A35">
          <w:pPr>
            <w:pStyle w:val="Encabezado"/>
            <w:tabs>
              <w:tab w:val="clear" w:pos="4320"/>
              <w:tab w:val="clear" w:pos="8640"/>
            </w:tabs>
            <w:jc w:val="left"/>
            <w:rPr>
              <w:rFonts w:ascii="Linux Biolinum" w:hAnsi="Linux Biolinum" w:cs="Linux Biolinum"/>
              <w:lang w:val="es-ES"/>
            </w:rPr>
          </w:pPr>
          <w:r w:rsidRPr="00935D00">
            <w:rPr>
              <w:rFonts w:ascii="Linux Biolinum" w:hAnsi="Linux Biolinum" w:cs="Linux Biolinum"/>
              <w:lang w:val="es-ES"/>
            </w:rPr>
            <w:t>WOODSTOCK’18, June, 2018, El Paso, Texas USA</w:t>
          </w:r>
        </w:p>
      </w:tc>
      <w:tc>
        <w:tcPr>
          <w:tcW w:w="2500" w:type="pct"/>
          <w:vAlign w:val="center"/>
        </w:tcPr>
        <w:p w14:paraId="137C1842" w14:textId="77777777" w:rsidR="00586A35" w:rsidRPr="00586A35" w:rsidRDefault="00586A35" w:rsidP="00586A35">
          <w:pPr>
            <w:pStyle w:val="Encabezado"/>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F4B6229" w14:textId="77777777" w:rsidR="002B01E4" w:rsidRPr="00586A35" w:rsidRDefault="002B01E4" w:rsidP="00586A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935D00" w14:paraId="4E571C07" w14:textId="77777777" w:rsidTr="00586A35">
      <w:tc>
        <w:tcPr>
          <w:tcW w:w="2500" w:type="pct"/>
          <w:vAlign w:val="center"/>
        </w:tcPr>
        <w:p w14:paraId="153FB02B" w14:textId="77777777" w:rsidR="00586A35" w:rsidRPr="00586A35" w:rsidRDefault="00586A35" w:rsidP="00586A35">
          <w:pPr>
            <w:pStyle w:val="Encabezad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75621AF" w14:textId="77777777" w:rsidR="00586A35" w:rsidRPr="00935D00" w:rsidRDefault="00586A35" w:rsidP="00586A35">
          <w:pPr>
            <w:pStyle w:val="Encabezado"/>
            <w:tabs>
              <w:tab w:val="clear" w:pos="4320"/>
              <w:tab w:val="clear" w:pos="8640"/>
            </w:tabs>
            <w:jc w:val="right"/>
            <w:rPr>
              <w:rFonts w:ascii="Linux Biolinum" w:hAnsi="Linux Biolinum" w:cs="Linux Biolinum"/>
              <w:lang w:val="es-ES"/>
            </w:rPr>
          </w:pPr>
          <w:r w:rsidRPr="00935D00">
            <w:rPr>
              <w:rFonts w:ascii="Linux Biolinum" w:hAnsi="Linux Biolinum" w:cs="Linux Biolinum"/>
              <w:lang w:val="es-ES"/>
            </w:rPr>
            <w:t>WOODSTOCK’18, June, 2018, El Paso, Texas USA</w:t>
          </w:r>
        </w:p>
      </w:tc>
    </w:tr>
  </w:tbl>
  <w:p w14:paraId="7EDB1021" w14:textId="77777777" w:rsidR="002B01E4" w:rsidRPr="00935D00" w:rsidRDefault="002B01E4" w:rsidP="00586A3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736EEB"/>
    <w:multiLevelType w:val="hybridMultilevel"/>
    <w:tmpl w:val="99362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B97094"/>
    <w:multiLevelType w:val="multilevel"/>
    <w:tmpl w:val="38A8DFB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D302146"/>
    <w:multiLevelType w:val="hybridMultilevel"/>
    <w:tmpl w:val="802A459C"/>
    <w:lvl w:ilvl="0" w:tplc="0C0A0001">
      <w:start w:val="1"/>
      <w:numFmt w:val="bullet"/>
      <w:lvlText w:val=""/>
      <w:lvlJc w:val="left"/>
      <w:pPr>
        <w:ind w:left="704" w:hanging="360"/>
      </w:pPr>
      <w:rPr>
        <w:rFonts w:ascii="Symbol" w:hAnsi="Symbol" w:hint="default"/>
      </w:rPr>
    </w:lvl>
    <w:lvl w:ilvl="1" w:tplc="0C0A0003" w:tentative="1">
      <w:start w:val="1"/>
      <w:numFmt w:val="bullet"/>
      <w:lvlText w:val="o"/>
      <w:lvlJc w:val="left"/>
      <w:pPr>
        <w:ind w:left="1424" w:hanging="360"/>
      </w:pPr>
      <w:rPr>
        <w:rFonts w:ascii="Courier New" w:hAnsi="Courier New" w:cs="Courier New" w:hint="default"/>
      </w:rPr>
    </w:lvl>
    <w:lvl w:ilvl="2" w:tplc="0C0A0005" w:tentative="1">
      <w:start w:val="1"/>
      <w:numFmt w:val="bullet"/>
      <w:lvlText w:val=""/>
      <w:lvlJc w:val="left"/>
      <w:pPr>
        <w:ind w:left="2144" w:hanging="360"/>
      </w:pPr>
      <w:rPr>
        <w:rFonts w:ascii="Wingdings" w:hAnsi="Wingdings" w:hint="default"/>
      </w:rPr>
    </w:lvl>
    <w:lvl w:ilvl="3" w:tplc="0C0A0001" w:tentative="1">
      <w:start w:val="1"/>
      <w:numFmt w:val="bullet"/>
      <w:lvlText w:val=""/>
      <w:lvlJc w:val="left"/>
      <w:pPr>
        <w:ind w:left="2864" w:hanging="360"/>
      </w:pPr>
      <w:rPr>
        <w:rFonts w:ascii="Symbol" w:hAnsi="Symbol" w:hint="default"/>
      </w:rPr>
    </w:lvl>
    <w:lvl w:ilvl="4" w:tplc="0C0A0003" w:tentative="1">
      <w:start w:val="1"/>
      <w:numFmt w:val="bullet"/>
      <w:lvlText w:val="o"/>
      <w:lvlJc w:val="left"/>
      <w:pPr>
        <w:ind w:left="3584" w:hanging="360"/>
      </w:pPr>
      <w:rPr>
        <w:rFonts w:ascii="Courier New" w:hAnsi="Courier New" w:cs="Courier New" w:hint="default"/>
      </w:rPr>
    </w:lvl>
    <w:lvl w:ilvl="5" w:tplc="0C0A0005" w:tentative="1">
      <w:start w:val="1"/>
      <w:numFmt w:val="bullet"/>
      <w:lvlText w:val=""/>
      <w:lvlJc w:val="left"/>
      <w:pPr>
        <w:ind w:left="4304" w:hanging="360"/>
      </w:pPr>
      <w:rPr>
        <w:rFonts w:ascii="Wingdings" w:hAnsi="Wingdings" w:hint="default"/>
      </w:rPr>
    </w:lvl>
    <w:lvl w:ilvl="6" w:tplc="0C0A0001" w:tentative="1">
      <w:start w:val="1"/>
      <w:numFmt w:val="bullet"/>
      <w:lvlText w:val=""/>
      <w:lvlJc w:val="left"/>
      <w:pPr>
        <w:ind w:left="5024" w:hanging="360"/>
      </w:pPr>
      <w:rPr>
        <w:rFonts w:ascii="Symbol" w:hAnsi="Symbol" w:hint="default"/>
      </w:rPr>
    </w:lvl>
    <w:lvl w:ilvl="7" w:tplc="0C0A0003" w:tentative="1">
      <w:start w:val="1"/>
      <w:numFmt w:val="bullet"/>
      <w:lvlText w:val="o"/>
      <w:lvlJc w:val="left"/>
      <w:pPr>
        <w:ind w:left="5744" w:hanging="360"/>
      </w:pPr>
      <w:rPr>
        <w:rFonts w:ascii="Courier New" w:hAnsi="Courier New" w:cs="Courier New" w:hint="default"/>
      </w:rPr>
    </w:lvl>
    <w:lvl w:ilvl="8" w:tplc="0C0A0005" w:tentative="1">
      <w:start w:val="1"/>
      <w:numFmt w:val="bullet"/>
      <w:lvlText w:val=""/>
      <w:lvlJc w:val="left"/>
      <w:pPr>
        <w:ind w:left="6464" w:hanging="360"/>
      </w:pPr>
      <w:rPr>
        <w:rFonts w:ascii="Wingdings" w:hAnsi="Wingdings" w:hint="default"/>
      </w:r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D292B3A"/>
    <w:multiLevelType w:val="hybridMultilevel"/>
    <w:tmpl w:val="23F4B7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3657A0"/>
    <w:multiLevelType w:val="hybridMultilevel"/>
    <w:tmpl w:val="C630DA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8556">
    <w:abstractNumId w:val="33"/>
  </w:num>
  <w:num w:numId="2" w16cid:durableId="105321487">
    <w:abstractNumId w:val="16"/>
  </w:num>
  <w:num w:numId="3" w16cid:durableId="1852334525">
    <w:abstractNumId w:val="10"/>
  </w:num>
  <w:num w:numId="4" w16cid:durableId="376200347">
    <w:abstractNumId w:val="32"/>
  </w:num>
  <w:num w:numId="5" w16cid:durableId="1782676632">
    <w:abstractNumId w:val="22"/>
  </w:num>
  <w:num w:numId="6" w16cid:durableId="208611925">
    <w:abstractNumId w:val="17"/>
  </w:num>
  <w:num w:numId="7" w16cid:durableId="338627830">
    <w:abstractNumId w:val="30"/>
  </w:num>
  <w:num w:numId="8" w16cid:durableId="497771797">
    <w:abstractNumId w:val="24"/>
  </w:num>
  <w:num w:numId="9" w16cid:durableId="1206335905">
    <w:abstractNumId w:val="28"/>
  </w:num>
  <w:num w:numId="10" w16cid:durableId="1006128646">
    <w:abstractNumId w:val="9"/>
  </w:num>
  <w:num w:numId="11" w16cid:durableId="121272068">
    <w:abstractNumId w:val="7"/>
  </w:num>
  <w:num w:numId="12" w16cid:durableId="1997032553">
    <w:abstractNumId w:val="6"/>
  </w:num>
  <w:num w:numId="13" w16cid:durableId="1764064808">
    <w:abstractNumId w:val="5"/>
  </w:num>
  <w:num w:numId="14" w16cid:durableId="1774983109">
    <w:abstractNumId w:val="4"/>
  </w:num>
  <w:num w:numId="15" w16cid:durableId="804657616">
    <w:abstractNumId w:val="8"/>
  </w:num>
  <w:num w:numId="16" w16cid:durableId="159929296">
    <w:abstractNumId w:val="3"/>
  </w:num>
  <w:num w:numId="17" w16cid:durableId="1780756616">
    <w:abstractNumId w:val="2"/>
  </w:num>
  <w:num w:numId="18" w16cid:durableId="1283656337">
    <w:abstractNumId w:val="1"/>
  </w:num>
  <w:num w:numId="19" w16cid:durableId="507142441">
    <w:abstractNumId w:val="0"/>
  </w:num>
  <w:num w:numId="20" w16cid:durableId="1094324995">
    <w:abstractNumId w:val="23"/>
  </w:num>
  <w:num w:numId="21" w16cid:durableId="414329806">
    <w:abstractNumId w:val="27"/>
  </w:num>
  <w:num w:numId="22" w16cid:durableId="1883899241">
    <w:abstractNumId w:val="34"/>
  </w:num>
  <w:num w:numId="23" w16cid:durableId="1418406135">
    <w:abstractNumId w:val="15"/>
  </w:num>
  <w:num w:numId="24" w16cid:durableId="819424002">
    <w:abstractNumId w:val="31"/>
  </w:num>
  <w:num w:numId="25" w16cid:durableId="1008747764">
    <w:abstractNumId w:val="26"/>
  </w:num>
  <w:num w:numId="26" w16cid:durableId="1687098595">
    <w:abstractNumId w:val="18"/>
  </w:num>
  <w:num w:numId="27" w16cid:durableId="2128308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12206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32141332">
    <w:abstractNumId w:val="20"/>
  </w:num>
  <w:num w:numId="30" w16cid:durableId="264120767">
    <w:abstractNumId w:val="13"/>
  </w:num>
  <w:num w:numId="31" w16cid:durableId="616377448">
    <w:abstractNumId w:val="12"/>
  </w:num>
  <w:num w:numId="32" w16cid:durableId="740445040">
    <w:abstractNumId w:val="11"/>
  </w:num>
  <w:num w:numId="33" w16cid:durableId="384567950">
    <w:abstractNumId w:val="25"/>
  </w:num>
  <w:num w:numId="34" w16cid:durableId="941374341">
    <w:abstractNumId w:val="14"/>
  </w:num>
  <w:num w:numId="35" w16cid:durableId="1105463617">
    <w:abstractNumId w:val="19"/>
  </w:num>
  <w:num w:numId="36" w16cid:durableId="183510250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6A5A"/>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53C0F"/>
    <w:rsid w:val="00264B6B"/>
    <w:rsid w:val="00270347"/>
    <w:rsid w:val="0027195D"/>
    <w:rsid w:val="002738DA"/>
    <w:rsid w:val="00282789"/>
    <w:rsid w:val="00290DF5"/>
    <w:rsid w:val="00292645"/>
    <w:rsid w:val="0029583F"/>
    <w:rsid w:val="002A517A"/>
    <w:rsid w:val="002B01E4"/>
    <w:rsid w:val="002B0A9E"/>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3F52"/>
    <w:rsid w:val="004C1EDF"/>
    <w:rsid w:val="004C49F3"/>
    <w:rsid w:val="004C6B2D"/>
    <w:rsid w:val="0050103C"/>
    <w:rsid w:val="0050339E"/>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2E3D"/>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A4"/>
    <w:rsid w:val="009010B7"/>
    <w:rsid w:val="009073E1"/>
    <w:rsid w:val="0092209C"/>
    <w:rsid w:val="00922D48"/>
    <w:rsid w:val="009268B7"/>
    <w:rsid w:val="00926E45"/>
    <w:rsid w:val="00931F2B"/>
    <w:rsid w:val="00932662"/>
    <w:rsid w:val="00934FE1"/>
    <w:rsid w:val="00935D00"/>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179B"/>
    <w:rsid w:val="00A55023"/>
    <w:rsid w:val="00A739CB"/>
    <w:rsid w:val="00A75047"/>
    <w:rsid w:val="00A8507F"/>
    <w:rsid w:val="00A91E16"/>
    <w:rsid w:val="00A94AA4"/>
    <w:rsid w:val="00A95518"/>
    <w:rsid w:val="00AA10C4"/>
    <w:rsid w:val="00AA57D8"/>
    <w:rsid w:val="00AA5BF1"/>
    <w:rsid w:val="00AA6E2B"/>
    <w:rsid w:val="00AB0733"/>
    <w:rsid w:val="00AB21AA"/>
    <w:rsid w:val="00AB2327"/>
    <w:rsid w:val="00AC25FE"/>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50EB"/>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AA2"/>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D1E3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styleId="Mencinsinresolver">
    <w:name w:val="Unresolved Mention"/>
    <w:basedOn w:val="Fuentedeprrafopredeter"/>
    <w:uiPriority w:val="99"/>
    <w:semiHidden/>
    <w:unhideWhenUsed/>
    <w:rsid w:val="0093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12305831@student.tuwien.ac.at"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12305794@student.tuwien.ac.a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1603</TotalTime>
  <Pages>3</Pages>
  <Words>1145</Words>
  <Characters>6299</Characters>
  <Application>Microsoft Office Word</Application>
  <DocSecurity>0</DocSecurity>
  <Lines>52</Lines>
  <Paragraphs>14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7430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Paulet Lopez, Marti</cp:lastModifiedBy>
  <cp:revision>7</cp:revision>
  <cp:lastPrinted>2018-05-22T11:24:00Z</cp:lastPrinted>
  <dcterms:created xsi:type="dcterms:W3CDTF">2019-10-29T19:38:00Z</dcterms:created>
  <dcterms:modified xsi:type="dcterms:W3CDTF">2023-12-15T17:10:00Z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