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9BF9" w14:textId="77777777" w:rsidR="00D1426D" w:rsidRDefault="00D1426D" w:rsidP="00D1426D">
      <w:r>
        <w:t>El disco compacto (conocido popularmente como CD por las siglas en inglés de Compact Disc) es un disco óptico utilizado para almacenar datos en formato digital,</w:t>
      </w:r>
      <w:r>
        <w:rPr>
          <w:rFonts w:ascii="Arial" w:hAnsi="Arial" w:cs="Arial"/>
        </w:rPr>
        <w:t>​</w:t>
      </w:r>
      <w:r>
        <w:t xml:space="preserve"> consistentes en cualquier tipo de informaci</w:t>
      </w:r>
      <w:r>
        <w:rPr>
          <w:rFonts w:ascii="Aptos" w:hAnsi="Aptos" w:cs="Aptos"/>
        </w:rPr>
        <w:t>ó</w:t>
      </w:r>
      <w:r>
        <w:t>n (audio, im</w:t>
      </w:r>
      <w:r>
        <w:rPr>
          <w:rFonts w:ascii="Aptos" w:hAnsi="Aptos" w:cs="Aptos"/>
        </w:rPr>
        <w:t>á</w:t>
      </w:r>
      <w:r>
        <w:t>genes, video, documentos y otros datos).</w:t>
      </w:r>
    </w:p>
    <w:p w14:paraId="046452B6" w14:textId="6B539064" w:rsidR="00D1426D" w:rsidRDefault="00860F5B" w:rsidP="00D1426D">
      <w:r>
        <w:rPr>
          <w:noProof/>
        </w:rPr>
        <w:drawing>
          <wp:inline distT="0" distB="0" distL="0" distR="0" wp14:anchorId="6DFD0D66" wp14:editId="0216951C">
            <wp:extent cx="2377440" cy="2331720"/>
            <wp:effectExtent l="0" t="0" r="0" b="0"/>
            <wp:docPr id="1548760409" name="Imagen 1" descr="Reverso de un HD-D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erso de un HD-DV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77440" cy="2331720"/>
                    </a:xfrm>
                    <a:prstGeom prst="rect">
                      <a:avLst/>
                    </a:prstGeom>
                    <a:noFill/>
                    <a:ln>
                      <a:noFill/>
                    </a:ln>
                  </pic:spPr>
                </pic:pic>
              </a:graphicData>
            </a:graphic>
          </wp:inline>
        </w:drawing>
      </w:r>
      <w:r w:rsidR="001E0E31">
        <w:rPr>
          <w:noProof/>
        </w:rPr>
        <w:drawing>
          <wp:inline distT="0" distB="0" distL="0" distR="0" wp14:anchorId="4407F841" wp14:editId="7FD737A0">
            <wp:extent cx="2377440" cy="1173480"/>
            <wp:effectExtent l="0" t="0" r="3810" b="7620"/>
            <wp:docPr id="213803073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30739" name="Imagen 1" descr="For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1173480"/>
                    </a:xfrm>
                    <a:prstGeom prst="rect">
                      <a:avLst/>
                    </a:prstGeom>
                    <a:noFill/>
                    <a:ln>
                      <a:noFill/>
                    </a:ln>
                  </pic:spPr>
                </pic:pic>
              </a:graphicData>
            </a:graphic>
          </wp:inline>
        </w:drawing>
      </w:r>
    </w:p>
    <w:p w14:paraId="17C5CCE3" w14:textId="77777777" w:rsidR="00D1426D" w:rsidRDefault="00D1426D" w:rsidP="00D1426D">
      <w:r>
        <w:t>Tienen un diámetro de 12 centímetros y un espesor de 1,2 milímetros. El modelo estándar puede almacenar hasta 74 minutos 33 segundos de audio o 650 MiB de datos, el modelo con capacidad extendida puede almacenar hasta 80 minutos de audio o 700 MiB de datos, existiendo variantes no estándar que pueden superar estas capacidades. Los mini-CD tienen un diámetro de 8 cm, son usados para la distribución de sencillos y software de controladores, guardando el estándar hasta 21 minutos de audio o 185 MiB de datos y el extendido hasta 24 minutos o 210 MiB de datos.</w:t>
      </w:r>
    </w:p>
    <w:p w14:paraId="1A51DFDB" w14:textId="77777777" w:rsidR="00D1426D" w:rsidRDefault="00D1426D" w:rsidP="00D1426D"/>
    <w:p w14:paraId="5205A1A9" w14:textId="77777777" w:rsidR="00D1426D" w:rsidRDefault="00D1426D" w:rsidP="00D1426D">
      <w:r>
        <w:t>Esta tecnología fue inicialmente utilizada para el CD audio, y más tarde fue expandida y adaptada para el almacenamiento de datos (CD-ROM), de video (VCD y SVCD), la grabación doméstica (CD-R y CD-RW) y el almacenamiento de datos mixtos (CD-i, Photo CD y CD EXTRA). También inició el reemplazo de los cartuchos en las consolas de videojuegos siendo el caso más exitoso el de PlayStation.</w:t>
      </w:r>
    </w:p>
    <w:p w14:paraId="3D17A6B6" w14:textId="77777777" w:rsidR="00D1426D" w:rsidRDefault="00D1426D" w:rsidP="00D1426D"/>
    <w:p w14:paraId="4F63778C" w14:textId="77777777" w:rsidR="00D1426D" w:rsidRDefault="00D1426D" w:rsidP="00D1426D">
      <w:r>
        <w:t>El disco compacto goza de popularidad en el mundo actual,</w:t>
      </w:r>
      <w:r>
        <w:rPr>
          <w:rFonts w:ascii="Arial" w:hAnsi="Arial" w:cs="Arial"/>
        </w:rPr>
        <w:t>​</w:t>
      </w:r>
      <w:r>
        <w:t xml:space="preserve"> especialmente en Asia, donde su </w:t>
      </w:r>
      <w:r>
        <w:rPr>
          <w:rFonts w:ascii="Aptos" w:hAnsi="Aptos" w:cs="Aptos"/>
        </w:rPr>
        <w:t>é</w:t>
      </w:r>
      <w:r>
        <w:t>xito persiste. En el a</w:t>
      </w:r>
      <w:r>
        <w:rPr>
          <w:rFonts w:ascii="Aptos" w:hAnsi="Aptos" w:cs="Aptos"/>
        </w:rPr>
        <w:t>ñ</w:t>
      </w:r>
      <w:r>
        <w:t>o 2007 se hab</w:t>
      </w:r>
      <w:r>
        <w:rPr>
          <w:rFonts w:ascii="Aptos" w:hAnsi="Aptos" w:cs="Aptos"/>
        </w:rPr>
        <w:t>í</w:t>
      </w:r>
      <w:r>
        <w:t>an vendido 200 000 millones de CD en el mundo desde su creaci</w:t>
      </w:r>
      <w:r>
        <w:rPr>
          <w:rFonts w:ascii="Aptos" w:hAnsi="Aptos" w:cs="Aptos"/>
        </w:rPr>
        <w:t>ó</w:t>
      </w:r>
      <w:r>
        <w:t>n. Aun as</w:t>
      </w:r>
      <w:r>
        <w:rPr>
          <w:rFonts w:ascii="Aptos" w:hAnsi="Aptos" w:cs="Aptos"/>
        </w:rPr>
        <w:t>í</w:t>
      </w:r>
      <w:r>
        <w:t>, los discos compactos se complementan con otros tipos de distribuci</w:t>
      </w:r>
      <w:r>
        <w:rPr>
          <w:rFonts w:ascii="Aptos" w:hAnsi="Aptos" w:cs="Aptos"/>
        </w:rPr>
        <w:t>ó</w:t>
      </w:r>
      <w:r>
        <w:t>n digital y almacenamiento, como las memorias USB, las tarjetas SD, los discos duros, el almacenamiento en la nube y las unidades de estado s</w:t>
      </w:r>
      <w:r>
        <w:rPr>
          <w:rFonts w:ascii="Aptos" w:hAnsi="Aptos" w:cs="Aptos"/>
        </w:rPr>
        <w:t>ó</w:t>
      </w:r>
      <w:r>
        <w:t>lido. Desde su pico en el a</w:t>
      </w:r>
      <w:r>
        <w:rPr>
          <w:rFonts w:ascii="Aptos" w:hAnsi="Aptos" w:cs="Aptos"/>
        </w:rPr>
        <w:t>ñ</w:t>
      </w:r>
      <w:r>
        <w:t>o 2000, las ventas de CD han disminuido alrededor de un 50 %.</w:t>
      </w:r>
    </w:p>
    <w:p w14:paraId="35EE111F" w14:textId="77777777" w:rsidR="00D1426D" w:rsidRDefault="00D1426D" w:rsidP="00D1426D"/>
    <w:p w14:paraId="0913B53F" w14:textId="77777777" w:rsidR="00D1426D" w:rsidRDefault="00D1426D" w:rsidP="00D1426D">
      <w:r>
        <w:lastRenderedPageBreak/>
        <w:t>Historia</w:t>
      </w:r>
    </w:p>
    <w:p w14:paraId="541CE357" w14:textId="5DE85402" w:rsidR="00D1426D" w:rsidRDefault="001F1565" w:rsidP="00D1426D">
      <w:r>
        <w:rPr>
          <w:noProof/>
        </w:rPr>
        <w:drawing>
          <wp:inline distT="0" distB="0" distL="0" distR="0" wp14:anchorId="6D6D3336" wp14:editId="34EBC34B">
            <wp:extent cx="2377440" cy="3642360"/>
            <wp:effectExtent l="0" t="0" r="3810" b="0"/>
            <wp:docPr id="359234344" name="Imagen 2" descr="Un hombre con un traje de color negro sobre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34344" name="Imagen 2" descr="Un hombre con un traje de color negro sobre una mes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3642360"/>
                    </a:xfrm>
                    <a:prstGeom prst="rect">
                      <a:avLst/>
                    </a:prstGeom>
                    <a:noFill/>
                    <a:ln>
                      <a:noFill/>
                    </a:ln>
                  </pic:spPr>
                </pic:pic>
              </a:graphicData>
            </a:graphic>
          </wp:inline>
        </w:drawing>
      </w:r>
    </w:p>
    <w:p w14:paraId="734A55F2" w14:textId="77777777" w:rsidR="00D1426D" w:rsidRDefault="00D1426D" w:rsidP="00D1426D">
      <w:r>
        <w:t>Kees Schouhamer Immink recibió un Premio Emmy por sus contribuciones creativas al disco compacto, DVD y Blu-ray disc.</w:t>
      </w:r>
    </w:p>
    <w:p w14:paraId="05D020D9" w14:textId="77777777" w:rsidR="00D1426D" w:rsidRDefault="00D1426D" w:rsidP="00D1426D">
      <w:r>
        <w:t>El disco compacto es una evolución del laserdisc. Los prototipos fueron desarrollados por Philips y Sony, primero de manera independiente y posteriormente de manera conjunta. Fue presentado en junio de 1980 a la industria, y se adhirieron al nuevo producto 40 compañías de todo el mundo mediante la obtención de las licencias correspondientes para la producción de reproductores y discos.</w:t>
      </w:r>
    </w:p>
    <w:p w14:paraId="1C88E918" w14:textId="77777777" w:rsidR="00D1426D" w:rsidRDefault="00D1426D" w:rsidP="00D1426D"/>
    <w:p w14:paraId="4B630367" w14:textId="77777777" w:rsidR="00D1426D" w:rsidRDefault="00D1426D" w:rsidP="00D1426D">
      <w:r>
        <w:t>Prototipos de discos ópticos de audio digital</w:t>
      </w:r>
    </w:p>
    <w:p w14:paraId="30865D69" w14:textId="77777777" w:rsidR="00D1426D" w:rsidRDefault="00D1426D" w:rsidP="00D1426D">
      <w:r>
        <w:t xml:space="preserve">En 1974, Lou Ottens, director del grupo de la industria de audio dentro de la corporación tecnológica de Phillips tuvo la iniciativa de formar un grupo de proyecto de siete personas para desarrollar un disco de audio óptico con un diámetro de 20 cm con una calidad de sonido superior a la de los discos de vinilo grandes y frágiles. En marzo de 1974, durante una reunión del grupo de audio, dos ingenieros del laboratorio de investigación de Philips recomendaron el uso de un formato digital en el disco óptico de 20 cm, ya que se podría añadir un código de corrección de errores. No fue sino hasta 1977 que los directores del grupo decidieron establecer un laboratorio con la misión de crear un pequeño disco de audio digital óptico y un pequeño reproductor. Se eligió la locución «disco </w:t>
      </w:r>
      <w:r>
        <w:lastRenderedPageBreak/>
        <w:t>compacto», en consonancia con otro producto de Philips, el casete compacto. En lugar de los 20 cm de tamaño original, el diámetro de este disco compacto se fijó en 11,5 cm, que es el tamaño de la diagonal de un casete compacto.</w:t>
      </w:r>
    </w:p>
    <w:p w14:paraId="2DBA5A90" w14:textId="77777777" w:rsidR="00D1426D" w:rsidRDefault="00D1426D" w:rsidP="00D1426D"/>
    <w:p w14:paraId="613122D9" w14:textId="77777777" w:rsidR="00D1426D" w:rsidRDefault="00D1426D" w:rsidP="00D1426D">
      <w:r>
        <w:t>Mientras tanto, Sony mostró por primera vez públicamente un disco de audio digital óptico en septiembre de 1976. En septiembre de 1978, la compañía mostró un disco de audio digital óptico con un tiempo de 150 minutos de reproducción, grabado con una velocidad de muestreo de la señales de audio de 44.056 Hz, resolución lineal de 16 bits y código de corrección de errores de cruz-entrelazado, especificaciones similares a las que más tarde se establecieron en el formato del Compact Disc en 1980.</w:t>
      </w:r>
    </w:p>
    <w:p w14:paraId="3512C52F" w14:textId="77777777" w:rsidR="00D1426D" w:rsidRDefault="00D1426D" w:rsidP="00D1426D"/>
    <w:p w14:paraId="2C237A8F" w14:textId="77777777" w:rsidR="00D1426D" w:rsidRDefault="00D1426D" w:rsidP="00D1426D">
      <w:r>
        <w:t>Colaboración y estandarización</w:t>
      </w:r>
    </w:p>
    <w:p w14:paraId="68219BA9" w14:textId="77777777" w:rsidR="00D1426D" w:rsidRDefault="00D1426D" w:rsidP="00D1426D">
      <w:r>
        <w:t>Más tarde, en 1979, Sony y Philips crearon un grupo de trabajo conjunto de ingenieros para diseñar un nuevo disco de audio digital. Liderados por Kees Schouhamer Immink y Toshitada Doi la investigación impulsó la tecnología del láser y el disco óptico que se inició de forma independiente por las dos empresas. Después de un año de experimentación y discusión, el grupo de trabajo produjo el Libro Rojo de estándar CD-DA. Publicado por primera vez en 1980, la norma fue adoptada formalmente por la Comisión Electrotécnica Internacional como estándar internacional en 1987, con varias enmiendas que comenzaron a formar parte de la norma en 1996.</w:t>
      </w:r>
    </w:p>
    <w:p w14:paraId="6C5D88D2" w14:textId="77777777" w:rsidR="00D1426D" w:rsidRDefault="00D1426D" w:rsidP="00D1426D"/>
    <w:p w14:paraId="5B56C5BE" w14:textId="77777777" w:rsidR="00D1426D" w:rsidRDefault="00D1426D" w:rsidP="00D1426D">
      <w:r>
        <w:t>Philips contribuyó a la manufactura general, basado en la tecnología del LaserDisc para incluir la Modulación Ocho a Catorce (EFM por sus siglas en inglés), que ofrece una cierta resistencia a defectos tales como rasguños y huellas dactilares, mientras que Sony contribuyó con el método de corrección de errores CIRC.</w:t>
      </w:r>
    </w:p>
    <w:p w14:paraId="2AECE1C4" w14:textId="77777777" w:rsidR="00D1426D" w:rsidRDefault="00D1426D" w:rsidP="00D1426D"/>
    <w:p w14:paraId="4B09A470" w14:textId="5C9DEA94" w:rsidR="00644C22" w:rsidRDefault="00D1426D" w:rsidP="00D1426D">
      <w:r>
        <w:t>La Historia de Compact Disc,</w:t>
      </w:r>
      <w:r>
        <w:rPr>
          <w:rFonts w:ascii="Arial" w:hAnsi="Arial" w:cs="Arial"/>
        </w:rPr>
        <w:t>​</w:t>
      </w:r>
      <w:r>
        <w:t xml:space="preserve"> contada por un e miembro del grupo de trabajo, entrega antecedentes sobre las muchas decisiones t</w:t>
      </w:r>
      <w:r>
        <w:rPr>
          <w:rFonts w:ascii="Aptos" w:hAnsi="Aptos" w:cs="Aptos"/>
        </w:rPr>
        <w:t>é</w:t>
      </w:r>
      <w:r>
        <w:t>cnicas, incluida la elecci</w:t>
      </w:r>
      <w:r>
        <w:rPr>
          <w:rFonts w:ascii="Aptos" w:hAnsi="Aptos" w:cs="Aptos"/>
        </w:rPr>
        <w:t>ó</w:t>
      </w:r>
      <w:r>
        <w:t>n de la frecuencia de muestreo, tiempo de reproducci</w:t>
      </w:r>
      <w:r>
        <w:rPr>
          <w:rFonts w:ascii="Aptos" w:hAnsi="Aptos" w:cs="Aptos"/>
        </w:rPr>
        <w:t>ó</w:t>
      </w:r>
      <w:r>
        <w:t>n, y el di</w:t>
      </w:r>
      <w:r>
        <w:rPr>
          <w:rFonts w:ascii="Aptos" w:hAnsi="Aptos" w:cs="Aptos"/>
        </w:rPr>
        <w:t>á</w:t>
      </w:r>
      <w:r>
        <w:t>metro del disco. El grupo de trabajo estuvo formado por alrededor de cuatro a ocho personas, aunque seg</w:t>
      </w:r>
      <w:r>
        <w:rPr>
          <w:rFonts w:ascii="Aptos" w:hAnsi="Aptos" w:cs="Aptos"/>
        </w:rPr>
        <w:t>ú</w:t>
      </w:r>
      <w:r>
        <w:t>n Philips, el disco compacto fue "inventado colectivamente por un grupo grande de personas que trabajan como un equipo". La resoluci</w:t>
      </w:r>
      <w:r>
        <w:rPr>
          <w:rFonts w:ascii="Aptos" w:hAnsi="Aptos" w:cs="Aptos"/>
        </w:rPr>
        <w:t>ó</w:t>
      </w:r>
      <w:r>
        <w:t>n de audio qued</w:t>
      </w:r>
      <w:r>
        <w:rPr>
          <w:rFonts w:ascii="Aptos" w:hAnsi="Aptos" w:cs="Aptos"/>
        </w:rPr>
        <w:t>ó</w:t>
      </w:r>
      <w:r>
        <w:t xml:space="preserve"> establecida en 16 bits a 44.1kHz debido a que de acuerdo al Teorema de Nyquist Shannon, se requiere al menos el doble de la frecuencia máxima audible para el </w:t>
      </w:r>
      <w:r>
        <w:lastRenderedPageBreak/>
        <w:t>ser humano (comprendida entre 20 y 20000 Hertz) para obtener un sonido de buena calidad.</w:t>
      </w:r>
    </w:p>
    <w:sectPr w:rsidR="00644C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E8D"/>
    <w:rsid w:val="001E0E31"/>
    <w:rsid w:val="001F1565"/>
    <w:rsid w:val="00573E59"/>
    <w:rsid w:val="00644C22"/>
    <w:rsid w:val="006B7063"/>
    <w:rsid w:val="00854DFE"/>
    <w:rsid w:val="00860F5B"/>
    <w:rsid w:val="00D1426D"/>
    <w:rsid w:val="00D74A2B"/>
    <w:rsid w:val="00F53E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C23719-EF15-4550-8587-7310FB67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3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3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3E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3E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3E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3E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3E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3E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3E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3E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3E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3E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3E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3E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3E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3E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3E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3E8D"/>
    <w:rPr>
      <w:rFonts w:eastAsiaTheme="majorEastAsia" w:cstheme="majorBidi"/>
      <w:color w:val="272727" w:themeColor="text1" w:themeTint="D8"/>
    </w:rPr>
  </w:style>
  <w:style w:type="paragraph" w:styleId="Ttulo">
    <w:name w:val="Title"/>
    <w:basedOn w:val="Normal"/>
    <w:next w:val="Normal"/>
    <w:link w:val="TtuloCar"/>
    <w:uiPriority w:val="10"/>
    <w:qFormat/>
    <w:rsid w:val="00F53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3E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3E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3E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3E8D"/>
    <w:pPr>
      <w:spacing w:before="160"/>
      <w:jc w:val="center"/>
    </w:pPr>
    <w:rPr>
      <w:i/>
      <w:iCs/>
      <w:color w:val="404040" w:themeColor="text1" w:themeTint="BF"/>
    </w:rPr>
  </w:style>
  <w:style w:type="character" w:customStyle="1" w:styleId="CitaCar">
    <w:name w:val="Cita Car"/>
    <w:basedOn w:val="Fuentedeprrafopredeter"/>
    <w:link w:val="Cita"/>
    <w:uiPriority w:val="29"/>
    <w:rsid w:val="00F53E8D"/>
    <w:rPr>
      <w:i/>
      <w:iCs/>
      <w:color w:val="404040" w:themeColor="text1" w:themeTint="BF"/>
    </w:rPr>
  </w:style>
  <w:style w:type="paragraph" w:styleId="Prrafodelista">
    <w:name w:val="List Paragraph"/>
    <w:basedOn w:val="Normal"/>
    <w:uiPriority w:val="34"/>
    <w:qFormat/>
    <w:rsid w:val="00F53E8D"/>
    <w:pPr>
      <w:ind w:left="720"/>
      <w:contextualSpacing/>
    </w:pPr>
  </w:style>
  <w:style w:type="character" w:styleId="nfasisintenso">
    <w:name w:val="Intense Emphasis"/>
    <w:basedOn w:val="Fuentedeprrafopredeter"/>
    <w:uiPriority w:val="21"/>
    <w:qFormat/>
    <w:rsid w:val="00F53E8D"/>
    <w:rPr>
      <w:i/>
      <w:iCs/>
      <w:color w:val="0F4761" w:themeColor="accent1" w:themeShade="BF"/>
    </w:rPr>
  </w:style>
  <w:style w:type="paragraph" w:styleId="Citadestacada">
    <w:name w:val="Intense Quote"/>
    <w:basedOn w:val="Normal"/>
    <w:next w:val="Normal"/>
    <w:link w:val="CitadestacadaCar"/>
    <w:uiPriority w:val="30"/>
    <w:qFormat/>
    <w:rsid w:val="00F5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3E8D"/>
    <w:rPr>
      <w:i/>
      <w:iCs/>
      <w:color w:val="0F4761" w:themeColor="accent1" w:themeShade="BF"/>
    </w:rPr>
  </w:style>
  <w:style w:type="character" w:styleId="Referenciaintensa">
    <w:name w:val="Intense Reference"/>
    <w:basedOn w:val="Fuentedeprrafopredeter"/>
    <w:uiPriority w:val="32"/>
    <w:qFormat/>
    <w:rsid w:val="00F53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848</Words>
  <Characters>4667</Characters>
  <Application>Microsoft Office Word</Application>
  <DocSecurity>0</DocSecurity>
  <Lines>38</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 Urpinas</dc:creator>
  <cp:keywords/>
  <dc:description/>
  <cp:lastModifiedBy>Martí Urpinas</cp:lastModifiedBy>
  <cp:revision>5</cp:revision>
  <dcterms:created xsi:type="dcterms:W3CDTF">2026-02-07T11:51:00Z</dcterms:created>
  <dcterms:modified xsi:type="dcterms:W3CDTF">2026-02-14T10:40:00Z</dcterms:modified>
</cp:coreProperties>
</file>