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A2FDF" w14:textId="77777777" w:rsidR="005269FC" w:rsidRPr="005269FC" w:rsidRDefault="005269FC" w:rsidP="005269FC">
      <w:pPr>
        <w:jc w:val="center"/>
        <w:rPr>
          <w:b/>
          <w:color w:val="FF0000"/>
          <w:sz w:val="56"/>
        </w:rPr>
      </w:pPr>
      <w:r w:rsidRPr="005269FC">
        <w:rPr>
          <w:b/>
          <w:color w:val="FF0000"/>
          <w:sz w:val="48"/>
        </w:rPr>
        <w:t>Planning week 8</w:t>
      </w:r>
    </w:p>
    <w:p w14:paraId="3B1B7D2A" w14:textId="77777777" w:rsidR="005269FC" w:rsidRDefault="005269FC" w:rsidP="005269FC">
      <w:pPr>
        <w:rPr>
          <w:sz w:val="56"/>
        </w:rPr>
      </w:pPr>
    </w:p>
    <w:p w14:paraId="289D9777" w14:textId="77777777" w:rsidR="005269FC" w:rsidRPr="005269FC" w:rsidRDefault="005269FC" w:rsidP="005269FC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768"/>
        <w:gridCol w:w="1439"/>
        <w:gridCol w:w="1251"/>
        <w:gridCol w:w="1414"/>
      </w:tblGrid>
      <w:tr w:rsidR="005269FC" w14:paraId="7EC90BFE" w14:textId="77777777" w:rsidTr="005269FC">
        <w:trPr>
          <w:jc w:val="center"/>
        </w:trPr>
        <w:tc>
          <w:tcPr>
            <w:tcW w:w="0" w:type="auto"/>
            <w:vAlign w:val="center"/>
          </w:tcPr>
          <w:p w14:paraId="40C87697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Taak</w:t>
            </w:r>
          </w:p>
        </w:tc>
        <w:tc>
          <w:tcPr>
            <w:tcW w:w="0" w:type="auto"/>
            <w:vAlign w:val="center"/>
          </w:tcPr>
          <w:p w14:paraId="657A47D5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0" w:type="auto"/>
            <w:vAlign w:val="center"/>
          </w:tcPr>
          <w:p w14:paraId="1F22B370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0" w:type="auto"/>
            <w:vAlign w:val="center"/>
          </w:tcPr>
          <w:p w14:paraId="114A893C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Prioriteit</w:t>
            </w:r>
          </w:p>
        </w:tc>
        <w:tc>
          <w:tcPr>
            <w:tcW w:w="1414" w:type="dxa"/>
            <w:vAlign w:val="center"/>
          </w:tcPr>
          <w:p w14:paraId="737F8974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5269FC" w14:paraId="676FC113" w14:textId="77777777" w:rsidTr="005269FC">
        <w:trPr>
          <w:jc w:val="center"/>
        </w:trPr>
        <w:tc>
          <w:tcPr>
            <w:tcW w:w="0" w:type="auto"/>
            <w:vAlign w:val="center"/>
          </w:tcPr>
          <w:p w14:paraId="01DDFC00" w14:textId="77777777" w:rsidR="005269FC" w:rsidRDefault="005269FC" w:rsidP="005269FC">
            <w:pPr>
              <w:tabs>
                <w:tab w:val="left" w:pos="3623"/>
              </w:tabs>
              <w:jc w:val="center"/>
            </w:pPr>
            <w:r>
              <w:t xml:space="preserve">Models </w:t>
            </w:r>
            <w:proofErr w:type="spellStart"/>
            <w:r>
              <w:t>werkend</w:t>
            </w:r>
            <w:proofErr w:type="spellEnd"/>
          </w:p>
        </w:tc>
        <w:tc>
          <w:tcPr>
            <w:tcW w:w="0" w:type="auto"/>
            <w:vAlign w:val="center"/>
          </w:tcPr>
          <w:p w14:paraId="3C192EB1" w14:textId="77777777" w:rsidR="005269FC" w:rsidRDefault="005269FC" w:rsidP="005269FC">
            <w:pPr>
              <w:tabs>
                <w:tab w:val="left" w:pos="3623"/>
              </w:tabs>
              <w:jc w:val="center"/>
            </w:pPr>
            <w:r>
              <w:t xml:space="preserve">Marten, </w:t>
            </w: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0" w:type="auto"/>
            <w:vAlign w:val="center"/>
          </w:tcPr>
          <w:p w14:paraId="2D2119F7" w14:textId="77777777" w:rsidR="005269FC" w:rsidRDefault="005269FC" w:rsidP="005269FC">
            <w:pPr>
              <w:tabs>
                <w:tab w:val="left" w:pos="3623"/>
              </w:tabs>
              <w:jc w:val="center"/>
            </w:pPr>
            <w:r>
              <w:t>24-02-2012</w:t>
            </w:r>
          </w:p>
        </w:tc>
        <w:tc>
          <w:tcPr>
            <w:tcW w:w="0" w:type="auto"/>
            <w:vAlign w:val="center"/>
          </w:tcPr>
          <w:p w14:paraId="69EDE528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E36C0A" w:themeFill="accent6" w:themeFillShade="BF"/>
            <w:vAlign w:val="center"/>
          </w:tcPr>
          <w:p w14:paraId="667D13DC" w14:textId="77777777" w:rsidR="005269FC" w:rsidRDefault="00D51AB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5269FC" w14:paraId="4CE38084" w14:textId="77777777" w:rsidTr="005269FC">
        <w:trPr>
          <w:jc w:val="center"/>
        </w:trPr>
        <w:tc>
          <w:tcPr>
            <w:tcW w:w="0" w:type="auto"/>
            <w:vAlign w:val="center"/>
          </w:tcPr>
          <w:p w14:paraId="454EF428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0F97ED9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7E83F5EA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277DFCDC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1414" w:type="dxa"/>
            <w:vAlign w:val="center"/>
          </w:tcPr>
          <w:p w14:paraId="275A43B0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  <w:tr w:rsidR="005269FC" w14:paraId="0A7FB9FB" w14:textId="77777777" w:rsidTr="005269FC">
        <w:trPr>
          <w:jc w:val="center"/>
        </w:trPr>
        <w:tc>
          <w:tcPr>
            <w:tcW w:w="0" w:type="auto"/>
            <w:vAlign w:val="center"/>
          </w:tcPr>
          <w:p w14:paraId="4EC63007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242D61D9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7C0F8B7C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7B670316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1414" w:type="dxa"/>
            <w:vAlign w:val="center"/>
          </w:tcPr>
          <w:p w14:paraId="39EE6AB0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  <w:tr w:rsidR="005269FC" w14:paraId="134F0B20" w14:textId="77777777" w:rsidTr="005269FC">
        <w:trPr>
          <w:jc w:val="center"/>
        </w:trPr>
        <w:tc>
          <w:tcPr>
            <w:tcW w:w="0" w:type="auto"/>
            <w:vAlign w:val="center"/>
          </w:tcPr>
          <w:p w14:paraId="610E9611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79FF9BF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1F3CD99F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7C757C4E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1414" w:type="dxa"/>
            <w:vAlign w:val="center"/>
          </w:tcPr>
          <w:p w14:paraId="422EAA7B" w14:textId="77777777" w:rsidR="005269FC" w:rsidRDefault="005269FC" w:rsidP="005269FC">
            <w:pPr>
              <w:tabs>
                <w:tab w:val="left" w:pos="3623"/>
              </w:tabs>
              <w:jc w:val="center"/>
            </w:pPr>
            <w:bookmarkStart w:id="0" w:name="_GoBack"/>
            <w:bookmarkEnd w:id="0"/>
          </w:p>
        </w:tc>
      </w:tr>
      <w:tr w:rsidR="005269FC" w14:paraId="5F5BF091" w14:textId="77777777" w:rsidTr="005269FC">
        <w:trPr>
          <w:jc w:val="center"/>
        </w:trPr>
        <w:tc>
          <w:tcPr>
            <w:tcW w:w="0" w:type="auto"/>
            <w:vAlign w:val="center"/>
          </w:tcPr>
          <w:p w14:paraId="5A6A8751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43D60D36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5C5A1D8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9DE8B0D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1414" w:type="dxa"/>
            <w:vAlign w:val="center"/>
          </w:tcPr>
          <w:p w14:paraId="39893250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  <w:tr w:rsidR="005269FC" w14:paraId="78E22D21" w14:textId="77777777" w:rsidTr="005269FC">
        <w:trPr>
          <w:jc w:val="center"/>
        </w:trPr>
        <w:tc>
          <w:tcPr>
            <w:tcW w:w="0" w:type="auto"/>
            <w:vAlign w:val="center"/>
          </w:tcPr>
          <w:p w14:paraId="6528CBC8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91EA114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57166BE8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123695DA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  <w:tc>
          <w:tcPr>
            <w:tcW w:w="1414" w:type="dxa"/>
            <w:vAlign w:val="center"/>
          </w:tcPr>
          <w:p w14:paraId="531F7541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</w:tbl>
    <w:p w14:paraId="17EA481F" w14:textId="77777777" w:rsidR="00F85ABE" w:rsidRPr="005269FC" w:rsidRDefault="00F85ABE" w:rsidP="005269FC">
      <w:pPr>
        <w:tabs>
          <w:tab w:val="left" w:pos="3623"/>
        </w:tabs>
      </w:pPr>
    </w:p>
    <w:sectPr w:rsidR="00F85ABE" w:rsidRPr="005269FC" w:rsidSect="005269FC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D64E4" w14:textId="77777777" w:rsidR="005269FC" w:rsidRDefault="005269FC" w:rsidP="005269FC">
      <w:r>
        <w:separator/>
      </w:r>
    </w:p>
  </w:endnote>
  <w:endnote w:type="continuationSeparator" w:id="0">
    <w:p w14:paraId="7118DFD9" w14:textId="77777777" w:rsidR="005269FC" w:rsidRDefault="005269FC" w:rsidP="0052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D8DEE" w14:textId="77777777" w:rsidR="005269FC" w:rsidRDefault="005269FC" w:rsidP="005269FC">
      <w:r>
        <w:separator/>
      </w:r>
    </w:p>
  </w:footnote>
  <w:footnote w:type="continuationSeparator" w:id="0">
    <w:p w14:paraId="7335F706" w14:textId="77777777" w:rsidR="005269FC" w:rsidRDefault="005269FC" w:rsidP="00526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C"/>
    <w:rsid w:val="005269FC"/>
    <w:rsid w:val="008B7917"/>
    <w:rsid w:val="00D51AB2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6C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269FC"/>
  </w:style>
  <w:style w:type="paragraph" w:styleId="Voettekst">
    <w:name w:val="footer"/>
    <w:basedOn w:val="Normaal"/>
    <w:link w:val="Voet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269FC"/>
  </w:style>
  <w:style w:type="paragraph" w:styleId="Voettekst">
    <w:name w:val="footer"/>
    <w:basedOn w:val="Normaal"/>
    <w:link w:val="Voet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 Sprietsma</cp:lastModifiedBy>
  <cp:revision>2</cp:revision>
  <dcterms:created xsi:type="dcterms:W3CDTF">2012-02-21T10:38:00Z</dcterms:created>
  <dcterms:modified xsi:type="dcterms:W3CDTF">2012-02-21T10:48:00Z</dcterms:modified>
</cp:coreProperties>
</file>