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370727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2E74B5" w:themeColor="accent1" w:themeShade="BF"/>
          <w:szCs w:val="24"/>
          <w:lang w:val="ru-RU"/>
        </w:rPr>
      </w:sdtEndPr>
      <w:sdtContent>
        <w:p w:rsidR="002A3C73" w:rsidRDefault="003D5A62">
          <w:pPr>
            <w:rPr>
              <w:rFonts w:asciiTheme="minorHAnsi" w:eastAsiaTheme="minorEastAsia" w:hAnsiTheme="minorHAnsi" w:cstheme="minorBidi"/>
              <w:color w:val="2E74B5" w:themeColor="accent1" w:themeShade="BF"/>
              <w:szCs w:val="24"/>
              <w:lang w:val="ru-RU"/>
            </w:rPr>
          </w:pPr>
          <w:r>
            <w:rPr>
              <w:rFonts w:asciiTheme="minorHAnsi" w:eastAsiaTheme="minorEastAsia" w:hAnsiTheme="minorHAnsi" w:cstheme="minorBidi"/>
              <w:noProof/>
              <w:color w:val="2E74B5" w:themeColor="accent1" w:themeShade="BF"/>
              <w:szCs w:val="24"/>
              <w:lang w:eastAsia="bg-BG"/>
            </w:rPr>
            <w:drawing>
              <wp:anchor distT="0" distB="0" distL="114300" distR="114300" simplePos="0" relativeHeight="251662336" behindDoc="0" locked="0" layoutInCell="1" allowOverlap="1" wp14:anchorId="1D8158EA" wp14:editId="063CC554">
                <wp:simplePos x="0" y="0"/>
                <wp:positionH relativeFrom="column">
                  <wp:posOffset>834928</wp:posOffset>
                </wp:positionH>
                <wp:positionV relativeFrom="paragraph">
                  <wp:posOffset>122555</wp:posOffset>
                </wp:positionV>
                <wp:extent cx="439420" cy="395654"/>
                <wp:effectExtent l="0" t="0" r="0" b="4445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420" cy="395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45934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7A5DDB" wp14:editId="526F6D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5934" w:rsidRPr="00A235C6" w:rsidRDefault="001459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bg-BG"/>
                                      </w:rPr>
                                      <w:t>Мартин Григоров</w:t>
                                    </w:r>
                                  </w:p>
                                </w:sdtContent>
                              </w:sdt>
                              <w:p w:rsidR="00145934" w:rsidRPr="00A235C6" w:rsidRDefault="00042A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235C6">
                                      <w:rPr>
                                        <w:color w:val="595959" w:themeColor="text1" w:themeTint="A6"/>
                                        <w:sz w:val="20"/>
                                        <w:szCs w:val="18"/>
                                        <w:lang w:val="bg-BG"/>
                                      </w:rPr>
                                      <w:t>ФКСТ 48</w:t>
                                    </w:r>
                                    <w:r w:rsidR="00145934" w:rsidRPr="009B59C8">
                                      <w:rPr>
                                        <w:color w:val="595959" w:themeColor="text1" w:themeTint="A6"/>
                                        <w:sz w:val="20"/>
                                        <w:szCs w:val="18"/>
                                        <w:lang w:val="bg-BG"/>
                                      </w:rPr>
                                      <w:t xml:space="preserve"> гр. 121216011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57A5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5934" w:rsidRPr="00A235C6" w:rsidRDefault="0014593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bg-BG"/>
                                </w:rPr>
                                <w:t>Мартин Григоров</w:t>
                              </w:r>
                            </w:p>
                          </w:sdtContent>
                        </w:sdt>
                        <w:p w:rsidR="00145934" w:rsidRPr="00A235C6" w:rsidRDefault="009240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18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235C6">
                                <w:rPr>
                                  <w:color w:val="595959" w:themeColor="text1" w:themeTint="A6"/>
                                  <w:sz w:val="20"/>
                                  <w:szCs w:val="18"/>
                                  <w:lang w:val="bg-BG"/>
                                </w:rPr>
                                <w:t>ФКСТ 48</w:t>
                              </w:r>
                              <w:r w:rsidR="00145934" w:rsidRPr="009B59C8">
                                <w:rPr>
                                  <w:color w:val="595959" w:themeColor="text1" w:themeTint="A6"/>
                                  <w:sz w:val="20"/>
                                  <w:szCs w:val="18"/>
                                  <w:lang w:val="bg-BG"/>
                                </w:rPr>
                                <w:t xml:space="preserve"> гр. 121216011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45934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BD4B25" wp14:editId="53F889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934" w:rsidRPr="00235168" w:rsidRDefault="0014593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bg-BG"/>
                                  </w:rPr>
                                  <w:t>на тема: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  <w:lang w:val="ru-RU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45934" w:rsidRPr="00235168" w:rsidRDefault="007936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ru-RU"/>
                                      </w:rPr>
                                      <w:t xml:space="preserve">5.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bg-BG"/>
                                      </w:rPr>
                                      <w:t>Бойни кораби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BD4B25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45934" w:rsidRPr="00235168" w:rsidRDefault="0014593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2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5B9BD5" w:themeColor="accent1"/>
                              <w:sz w:val="32"/>
                              <w:szCs w:val="28"/>
                              <w:lang w:val="bg-BG"/>
                            </w:rPr>
                            <w:t>на тема: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0"/>
                              <w:lang w:val="ru-RU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45934" w:rsidRPr="00235168" w:rsidRDefault="007936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ru-RU"/>
                                </w:rPr>
                                <w:t xml:space="preserve">5. 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bg-BG"/>
                                </w:rPr>
                                <w:t>Бойни кораби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45934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BE1E22" wp14:editId="18969C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35C6" w:rsidRDefault="00A235C6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Проект за оценка</w:t>
                                </w:r>
                              </w:p>
                              <w:p w:rsidR="00145934" w:rsidRPr="00145934" w:rsidRDefault="00042ADE">
                                <w:pPr>
                                  <w:jc w:val="right"/>
                                  <w:rPr>
                                    <w:rStyle w:val="IntenseReference"/>
                                  </w:rPr>
                                </w:pPr>
                                <w:sdt>
                                  <w:sdtPr>
                                    <w:rPr>
                                      <w:rStyle w:val="IntenseReference"/>
                                    </w:rPr>
                                    <w:alias w:val="Subtitle"/>
                                    <w:tag w:val=""/>
                                    <w:id w:val="18428035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IntenseReference"/>
                                    </w:rPr>
                                  </w:sdtEndPr>
                                  <w:sdtContent>
                                    <w:r w:rsidR="00145934" w:rsidRPr="00145934">
                                      <w:rPr>
                                        <w:rStyle w:val="IntenseReference"/>
                                      </w:rPr>
                                      <w:t xml:space="preserve"> по </w:t>
                                    </w:r>
                                    <w:r w:rsidR="00A235C6">
                                      <w:rPr>
                                        <w:rStyle w:val="IntenseReference"/>
                                      </w:rPr>
                                      <w:t>Системно Програмиране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BE1E22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235C6" w:rsidRDefault="00A235C6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Проект за оценка</w:t>
                          </w:r>
                        </w:p>
                        <w:p w:rsidR="00145934" w:rsidRPr="00145934" w:rsidRDefault="0092409B">
                          <w:pPr>
                            <w:jc w:val="right"/>
                            <w:rPr>
                              <w:rStyle w:val="IntenseReference"/>
                            </w:rPr>
                          </w:pPr>
                          <w:sdt>
                            <w:sdtPr>
                              <w:rPr>
                                <w:rStyle w:val="IntenseReference"/>
                              </w:rPr>
                              <w:alias w:val="Subtitle"/>
                              <w:tag w:val=""/>
                              <w:id w:val="18428035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IntenseReference"/>
                              </w:rPr>
                            </w:sdtEndPr>
                            <w:sdtContent>
                              <w:r w:rsidR="00145934" w:rsidRPr="00145934">
                                <w:rPr>
                                  <w:rStyle w:val="IntenseReference"/>
                                </w:rPr>
                                <w:t xml:space="preserve"> по </w:t>
                              </w:r>
                              <w:r w:rsidR="00A235C6">
                                <w:rPr>
                                  <w:rStyle w:val="IntenseReference"/>
                                </w:rPr>
                                <w:t>Системно Програмиране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793680" w:rsidRPr="003D5A62" w:rsidRDefault="00793680" w:rsidP="003D5A62">
      <w:pPr>
        <w:ind w:firstLine="0"/>
        <w:rPr>
          <w:rStyle w:val="TitleChar"/>
          <w:rFonts w:ascii="Times New Roman" w:hAnsi="Times New Roman" w:cs="Times New Roman"/>
          <w:sz w:val="44"/>
        </w:rPr>
      </w:pPr>
      <w:r w:rsidRPr="003D5A62">
        <w:rPr>
          <w:rFonts w:asciiTheme="minorHAnsi" w:eastAsiaTheme="minorEastAsia" w:hAnsiTheme="minorHAnsi" w:cstheme="minorBidi"/>
          <w:b/>
          <w:bCs/>
          <w:color w:val="595959" w:themeColor="text1" w:themeTint="A6"/>
          <w:sz w:val="36"/>
        </w:rPr>
        <w:t>Технически университет – София</w:t>
      </w:r>
    </w:p>
    <w:p w:rsidR="002A3C73" w:rsidRDefault="00883246">
      <w:pPr>
        <w:rPr>
          <w:rFonts w:asciiTheme="minorHAnsi" w:eastAsiaTheme="minorEastAsia" w:hAnsiTheme="minorHAnsi" w:cstheme="minorBidi"/>
          <w:color w:val="2E74B5" w:themeColor="accent1" w:themeShade="BF"/>
          <w:szCs w:val="24"/>
          <w:lang w:val="ru-RU"/>
        </w:rPr>
      </w:pPr>
      <w:r w:rsidRPr="00883246">
        <w:rPr>
          <w:rFonts w:asciiTheme="minorHAnsi" w:eastAsiaTheme="minorEastAsia" w:hAnsiTheme="minorHAnsi" w:cstheme="minorBidi"/>
          <w:noProof/>
          <w:color w:val="2E74B5" w:themeColor="accent1" w:themeShade="BF"/>
          <w:szCs w:val="24"/>
          <w:lang w:eastAsia="bg-B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8491464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246" w:rsidRDefault="00883246">
                            <w:r>
                              <w:rPr>
                                <w:color w:val="595959" w:themeColor="text1" w:themeTint="A6"/>
                              </w:rPr>
                              <w:t>Дата: 01.05.2019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0;margin-top:668.6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SaJAIAACU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" stroked="f">
                <v:textbox style="mso-fit-shape-to-text:t">
                  <w:txbxContent>
                    <w:p w:rsidR="00883246" w:rsidRDefault="00883246">
                      <w:r>
                        <w:rPr>
                          <w:color w:val="595959" w:themeColor="text1" w:themeTint="A6"/>
                        </w:rPr>
                        <w:t>Дата: 01.05.2019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3C73">
        <w:rPr>
          <w:rFonts w:asciiTheme="minorHAnsi" w:eastAsiaTheme="minorEastAsia" w:hAnsiTheme="minorHAnsi" w:cstheme="minorBidi"/>
          <w:color w:val="2E74B5" w:themeColor="accent1" w:themeShade="BF"/>
          <w:szCs w:val="24"/>
          <w:lang w:val="ru-RU"/>
        </w:rPr>
        <w:br w:type="page"/>
      </w:r>
    </w:p>
    <w:p w:rsidR="00812452" w:rsidRDefault="00812452" w:rsidP="002A3C73">
      <w:pPr>
        <w:pStyle w:val="Title"/>
        <w:rPr>
          <w:rStyle w:val="IntenseReference"/>
          <w:b/>
          <w:bCs/>
          <w:smallCaps w:val="0"/>
          <w:color w:val="auto"/>
          <w:spacing w:val="0"/>
        </w:rPr>
      </w:pPr>
    </w:p>
    <w:sdt>
      <w:sdtPr>
        <w:rPr>
          <w:rFonts w:ascii="Times New Roman" w:eastAsiaTheme="minorHAnsi" w:hAnsi="Times New Roman" w:cs="Times New Roman"/>
          <w:b/>
          <w:bCs/>
          <w:smallCaps/>
          <w:color w:val="5B9BD5" w:themeColor="accent1"/>
          <w:spacing w:val="5"/>
          <w:sz w:val="24"/>
          <w:szCs w:val="20"/>
          <w:lang w:val="bg-BG"/>
        </w:rPr>
        <w:id w:val="-2058457808"/>
        <w:docPartObj>
          <w:docPartGallery w:val="Table of Contents"/>
          <w:docPartUnique/>
        </w:docPartObj>
      </w:sdtPr>
      <w:sdtEndPr>
        <w:rPr>
          <w:smallCaps w:val="0"/>
          <w:noProof/>
          <w:color w:val="auto"/>
          <w:spacing w:val="0"/>
        </w:rPr>
      </w:sdtEndPr>
      <w:sdtContent>
        <w:p w:rsidR="007F27A8" w:rsidRPr="007E1A2D" w:rsidRDefault="007E1A2D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567545" w:rsidRDefault="007F27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1550" w:history="1">
            <w:r w:rsidR="00567545" w:rsidRPr="007F3C70">
              <w:rPr>
                <w:rStyle w:val="Hyperlink"/>
                <w:noProof/>
              </w:rPr>
              <w:t>Условие и анализ на изготвеното приложение</w:t>
            </w:r>
            <w:r w:rsidR="00567545">
              <w:rPr>
                <w:noProof/>
                <w:webHidden/>
              </w:rPr>
              <w:tab/>
            </w:r>
            <w:r w:rsidR="00567545">
              <w:rPr>
                <w:noProof/>
                <w:webHidden/>
              </w:rPr>
              <w:fldChar w:fldCharType="begin"/>
            </w:r>
            <w:r w:rsidR="00567545">
              <w:rPr>
                <w:noProof/>
                <w:webHidden/>
              </w:rPr>
              <w:instrText xml:space="preserve"> PAGEREF _Toc7881550 \h </w:instrText>
            </w:r>
            <w:r w:rsidR="00567545">
              <w:rPr>
                <w:noProof/>
                <w:webHidden/>
              </w:rPr>
            </w:r>
            <w:r w:rsidR="00567545">
              <w:rPr>
                <w:noProof/>
                <w:webHidden/>
              </w:rPr>
              <w:fldChar w:fldCharType="separate"/>
            </w:r>
            <w:r w:rsidR="00567545">
              <w:rPr>
                <w:noProof/>
                <w:webHidden/>
              </w:rPr>
              <w:t>2</w:t>
            </w:r>
            <w:r w:rsidR="00567545">
              <w:rPr>
                <w:noProof/>
                <w:webHidden/>
              </w:rPr>
              <w:fldChar w:fldCharType="end"/>
            </w:r>
          </w:hyperlink>
        </w:p>
        <w:p w:rsidR="00567545" w:rsidRDefault="00042A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1" w:history="1">
            <w:r w:rsidR="00567545" w:rsidRPr="007F3C70">
              <w:rPr>
                <w:rStyle w:val="Hyperlink"/>
                <w:noProof/>
              </w:rPr>
              <w:t>Функционално описание на приложението</w:t>
            </w:r>
            <w:r w:rsidR="00567545">
              <w:rPr>
                <w:noProof/>
                <w:webHidden/>
              </w:rPr>
              <w:tab/>
            </w:r>
            <w:r w:rsidR="00567545">
              <w:rPr>
                <w:noProof/>
                <w:webHidden/>
              </w:rPr>
              <w:fldChar w:fldCharType="begin"/>
            </w:r>
            <w:r w:rsidR="00567545">
              <w:rPr>
                <w:noProof/>
                <w:webHidden/>
              </w:rPr>
              <w:instrText xml:space="preserve"> PAGEREF _Toc7881551 \h </w:instrText>
            </w:r>
            <w:r w:rsidR="00567545">
              <w:rPr>
                <w:noProof/>
                <w:webHidden/>
              </w:rPr>
            </w:r>
            <w:r w:rsidR="00567545">
              <w:rPr>
                <w:noProof/>
                <w:webHidden/>
              </w:rPr>
              <w:fldChar w:fldCharType="separate"/>
            </w:r>
            <w:r w:rsidR="00567545">
              <w:rPr>
                <w:noProof/>
                <w:webHidden/>
              </w:rPr>
              <w:t>2</w:t>
            </w:r>
            <w:r w:rsidR="00567545">
              <w:rPr>
                <w:noProof/>
                <w:webHidden/>
              </w:rPr>
              <w:fldChar w:fldCharType="end"/>
            </w:r>
          </w:hyperlink>
        </w:p>
        <w:p w:rsidR="00567545" w:rsidRDefault="00042A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2" w:history="1">
            <w:r w:rsidR="00567545" w:rsidRPr="007F3C70">
              <w:rPr>
                <w:rStyle w:val="Hyperlink"/>
                <w:noProof/>
              </w:rPr>
              <w:t>Изпълненние на функционалностите</w:t>
            </w:r>
            <w:r w:rsidR="00567545">
              <w:rPr>
                <w:noProof/>
                <w:webHidden/>
              </w:rPr>
              <w:tab/>
            </w:r>
            <w:r w:rsidR="00567545">
              <w:rPr>
                <w:noProof/>
                <w:webHidden/>
              </w:rPr>
              <w:fldChar w:fldCharType="begin"/>
            </w:r>
            <w:r w:rsidR="00567545">
              <w:rPr>
                <w:noProof/>
                <w:webHidden/>
              </w:rPr>
              <w:instrText xml:space="preserve"> PAGEREF _Toc7881552 \h </w:instrText>
            </w:r>
            <w:r w:rsidR="00567545">
              <w:rPr>
                <w:noProof/>
                <w:webHidden/>
              </w:rPr>
            </w:r>
            <w:r w:rsidR="00567545">
              <w:rPr>
                <w:noProof/>
                <w:webHidden/>
              </w:rPr>
              <w:fldChar w:fldCharType="separate"/>
            </w:r>
            <w:r w:rsidR="00567545">
              <w:rPr>
                <w:noProof/>
                <w:webHidden/>
              </w:rPr>
              <w:t>3</w:t>
            </w:r>
            <w:r w:rsidR="00567545">
              <w:rPr>
                <w:noProof/>
                <w:webHidden/>
              </w:rPr>
              <w:fldChar w:fldCharType="end"/>
            </w:r>
          </w:hyperlink>
        </w:p>
        <w:p w:rsidR="00567545" w:rsidRDefault="00042A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3" w:history="1">
            <w:r w:rsidR="00567545" w:rsidRPr="007F3C70">
              <w:rPr>
                <w:rStyle w:val="Hyperlink"/>
                <w:noProof/>
              </w:rPr>
              <w:t>Експериментални данни</w:t>
            </w:r>
            <w:r w:rsidR="00567545">
              <w:rPr>
                <w:noProof/>
                <w:webHidden/>
              </w:rPr>
              <w:tab/>
            </w:r>
            <w:r w:rsidR="00567545">
              <w:rPr>
                <w:noProof/>
                <w:webHidden/>
              </w:rPr>
              <w:fldChar w:fldCharType="begin"/>
            </w:r>
            <w:r w:rsidR="00567545">
              <w:rPr>
                <w:noProof/>
                <w:webHidden/>
              </w:rPr>
              <w:instrText xml:space="preserve"> PAGEREF _Toc7881553 \h </w:instrText>
            </w:r>
            <w:r w:rsidR="00567545">
              <w:rPr>
                <w:noProof/>
                <w:webHidden/>
              </w:rPr>
            </w:r>
            <w:r w:rsidR="00567545">
              <w:rPr>
                <w:noProof/>
                <w:webHidden/>
              </w:rPr>
              <w:fldChar w:fldCharType="separate"/>
            </w:r>
            <w:r w:rsidR="00567545">
              <w:rPr>
                <w:noProof/>
                <w:webHidden/>
              </w:rPr>
              <w:t>10</w:t>
            </w:r>
            <w:r w:rsidR="00567545">
              <w:rPr>
                <w:noProof/>
                <w:webHidden/>
              </w:rPr>
              <w:fldChar w:fldCharType="end"/>
            </w:r>
          </w:hyperlink>
        </w:p>
        <w:p w:rsidR="00567545" w:rsidRDefault="00042A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7881554" w:history="1">
            <w:r w:rsidR="00567545" w:rsidRPr="007F3C70">
              <w:rPr>
                <w:rStyle w:val="Hyperlink"/>
                <w:noProof/>
              </w:rPr>
              <w:t>Изходен код</w:t>
            </w:r>
            <w:r w:rsidR="00567545">
              <w:rPr>
                <w:noProof/>
                <w:webHidden/>
              </w:rPr>
              <w:tab/>
            </w:r>
            <w:r w:rsidR="00567545">
              <w:rPr>
                <w:noProof/>
                <w:webHidden/>
              </w:rPr>
              <w:fldChar w:fldCharType="begin"/>
            </w:r>
            <w:r w:rsidR="00567545">
              <w:rPr>
                <w:noProof/>
                <w:webHidden/>
              </w:rPr>
              <w:instrText xml:space="preserve"> PAGEREF _Toc7881554 \h </w:instrText>
            </w:r>
            <w:r w:rsidR="00567545">
              <w:rPr>
                <w:noProof/>
                <w:webHidden/>
              </w:rPr>
            </w:r>
            <w:r w:rsidR="00567545">
              <w:rPr>
                <w:noProof/>
                <w:webHidden/>
              </w:rPr>
              <w:fldChar w:fldCharType="separate"/>
            </w:r>
            <w:r w:rsidR="00567545">
              <w:rPr>
                <w:noProof/>
                <w:webHidden/>
              </w:rPr>
              <w:t>11</w:t>
            </w:r>
            <w:r w:rsidR="00567545">
              <w:rPr>
                <w:noProof/>
                <w:webHidden/>
              </w:rPr>
              <w:fldChar w:fldCharType="end"/>
            </w:r>
          </w:hyperlink>
        </w:p>
        <w:p w:rsidR="007F27A8" w:rsidRDefault="007F27A8" w:rsidP="007407D0">
          <w:pPr>
            <w:outlineLvl w:val="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12452" w:rsidRDefault="00812452">
      <w:pPr>
        <w:rPr>
          <w:rStyle w:val="IntenseReference"/>
          <w:rFonts w:asciiTheme="majorHAnsi" w:eastAsiaTheme="majorEastAsia" w:hAnsiTheme="majorHAnsi" w:cstheme="majorBidi"/>
          <w:smallCaps w:val="0"/>
          <w:color w:val="auto"/>
          <w:spacing w:val="0"/>
          <w:kern w:val="28"/>
          <w:sz w:val="32"/>
          <w:szCs w:val="32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br w:type="page"/>
      </w:r>
    </w:p>
    <w:p w:rsidR="002A548A" w:rsidRDefault="00544B55" w:rsidP="00CD2119">
      <w:pPr>
        <w:pStyle w:val="Heading1"/>
        <w:ind w:firstLine="0"/>
        <w:rPr>
          <w:rStyle w:val="IntenseEmphasis"/>
          <w:i w:val="0"/>
          <w:iCs w:val="0"/>
        </w:rPr>
      </w:pPr>
      <w:bookmarkStart w:id="0" w:name="_Toc7881550"/>
      <w:r>
        <w:rPr>
          <w:rStyle w:val="IntenseEmphasis"/>
          <w:i w:val="0"/>
          <w:iCs w:val="0"/>
        </w:rPr>
        <w:lastRenderedPageBreak/>
        <w:t>Условие и анализ на изготвеното приложение</w:t>
      </w:r>
      <w:bookmarkEnd w:id="0"/>
    </w:p>
    <w:p w:rsidR="00A348BE" w:rsidRPr="00A348BE" w:rsidRDefault="00A348BE" w:rsidP="00A348BE"/>
    <w:p w:rsidR="002A548A" w:rsidRPr="003B2803" w:rsidRDefault="00544B55" w:rsidP="00A348BE">
      <w:pPr>
        <w:pStyle w:val="Headding2"/>
        <w:ind w:firstLine="0"/>
        <w:rPr>
          <w:lang w:val="ru-RU"/>
        </w:rPr>
      </w:pPr>
      <w:r>
        <w:t>Условие</w:t>
      </w:r>
    </w:p>
    <w:p w:rsidR="002A548A" w:rsidRDefault="002A548A" w:rsidP="002A548A">
      <w:pPr>
        <w:rPr>
          <w:lang w:val="ru-RU"/>
        </w:rPr>
      </w:pPr>
    </w:p>
    <w:p w:rsidR="00544B55" w:rsidRDefault="000F20E0" w:rsidP="007F2007">
      <w:pPr>
        <w:pStyle w:val="NoSpacing"/>
        <w:ind w:firstLine="227"/>
        <w:rPr>
          <w:sz w:val="24"/>
          <w:lang w:val="bg-BG"/>
        </w:rPr>
      </w:pPr>
      <w:r w:rsidRPr="000F20E0">
        <w:rPr>
          <w:sz w:val="24"/>
          <w:lang w:val="bg-BG"/>
        </w:rPr>
        <w:t xml:space="preserve">Дадена е дъска </w:t>
      </w:r>
      <w:r>
        <w:rPr>
          <w:sz w:val="24"/>
          <w:lang w:val="bg-BG"/>
        </w:rPr>
        <w:t xml:space="preserve">с размери </w:t>
      </w:r>
      <w:r w:rsidR="00501D46">
        <w:rPr>
          <w:sz w:val="24"/>
        </w:rPr>
        <w:t>MxN</w:t>
      </w:r>
      <w:r>
        <w:rPr>
          <w:sz w:val="24"/>
          <w:lang w:val="bg-BG"/>
        </w:rPr>
        <w:t xml:space="preserve"> единици. Потребителят задава няколко „кораба“, които се запаметяват в един контейнер, като имат дискретни координати върху тази дъска. „Кораб“ се нарича всеки правоъгълник, който се определя еднозначно чрез две точки – срещуположни негови върхове (корабите са разположени винаги  хоризонтално на дъската и не може да се извъртат по диагонал). След като корабите са въведени от файл, започва цикъл за тяхното „обстрелване“. Потребителят въвежда координати на точка – място, където се стреля. Ако точката попада вътре в даден кораб, се извежда информация, че е потопен и той се премахва от дъската (контейнера). Играта продължава до потапянето на всички кораби. Напишете функционалността за въвеждане на информацията на корабите по дъската</w:t>
      </w:r>
      <w:r w:rsidR="00F436D0">
        <w:rPr>
          <w:sz w:val="24"/>
          <w:lang w:val="bg-BG"/>
        </w:rPr>
        <w:t>,</w:t>
      </w:r>
      <w:r>
        <w:rPr>
          <w:sz w:val="24"/>
          <w:lang w:val="bg-BG"/>
        </w:rPr>
        <w:t xml:space="preserve"> така че те  да не могат да се застъпват един върху друг и реализирайте функционалността за обстрелването на корабите. Записвайте във фай</w:t>
      </w:r>
      <w:r w:rsidR="00BB249E">
        <w:rPr>
          <w:sz w:val="24"/>
          <w:lang w:val="bg-BG"/>
        </w:rPr>
        <w:t>л</w:t>
      </w:r>
      <w:r>
        <w:rPr>
          <w:sz w:val="24"/>
          <w:lang w:val="bg-BG"/>
        </w:rPr>
        <w:t xml:space="preserve"> резултата от всеки тур.</w:t>
      </w:r>
    </w:p>
    <w:p w:rsidR="00F436D0" w:rsidRPr="000F20E0" w:rsidRDefault="00F436D0" w:rsidP="000F20E0">
      <w:pPr>
        <w:pStyle w:val="NoSpacing"/>
        <w:ind w:firstLine="0"/>
        <w:rPr>
          <w:lang w:val="bg-BG"/>
        </w:rPr>
      </w:pPr>
    </w:p>
    <w:p w:rsidR="00D36033" w:rsidRDefault="00F436D0" w:rsidP="00A348BE">
      <w:pPr>
        <w:pStyle w:val="Headding2"/>
        <w:ind w:firstLine="0"/>
      </w:pPr>
      <w:r>
        <w:t>Анализ</w:t>
      </w:r>
    </w:p>
    <w:p w:rsidR="00F436D0" w:rsidRDefault="00F436D0" w:rsidP="00F436D0"/>
    <w:p w:rsidR="003B2803" w:rsidRDefault="00501D46" w:rsidP="007F2007">
      <w:pPr>
        <w:ind w:firstLine="227"/>
      </w:pPr>
      <w:r>
        <w:t>Програмата работи с два</w:t>
      </w:r>
      <w:r w:rsidR="003B2803">
        <w:t xml:space="preserve"> процеса. </w:t>
      </w:r>
    </w:p>
    <w:p w:rsidR="00101293" w:rsidRPr="003B2803" w:rsidRDefault="00F436D0" w:rsidP="007F2007">
      <w:pPr>
        <w:ind w:firstLine="227"/>
        <w:rPr>
          <w:lang w:val="ru-RU"/>
        </w:rPr>
      </w:pPr>
      <w:r>
        <w:t>При стартирането на програмата,</w:t>
      </w:r>
      <w:r w:rsidR="003B2803">
        <w:t xml:space="preserve"> първият процес изисква от потребителя</w:t>
      </w:r>
      <w:r>
        <w:t xml:space="preserve"> да въведе броя на корабите</w:t>
      </w:r>
      <w:r w:rsidR="005A3152">
        <w:t>,</w:t>
      </w:r>
      <w:r>
        <w:t xml:space="preserve"> с които ще играе. Генерира се дъска </w:t>
      </w:r>
      <w:r>
        <w:rPr>
          <w:lang w:val="en-US"/>
        </w:rPr>
        <w:t>M</w:t>
      </w:r>
      <w:r w:rsidR="00501D46">
        <w:rPr>
          <w:lang w:val="en-US"/>
        </w:rPr>
        <w:t>xN</w:t>
      </w:r>
      <w:r>
        <w:t xml:space="preserve"> (двумерен масив), върху която са разположени на произволен принцип толкова кораби, колкото е задал потребителят. Корабите се разполагат</w:t>
      </w:r>
      <w:r w:rsidR="003B2803">
        <w:t xml:space="preserve"> хоризонтално върху дъската</w:t>
      </w:r>
      <w:r>
        <w:t>, така че да не се застъпват</w:t>
      </w:r>
      <w:r w:rsidR="003B2803">
        <w:t>. Дъската (двумерният масив) се записва в „</w:t>
      </w:r>
      <w:r w:rsidR="004A3876">
        <w:rPr>
          <w:lang w:val="en-US"/>
        </w:rPr>
        <w:t>FIFO</w:t>
      </w:r>
      <w:r w:rsidR="003B2803" w:rsidRPr="003B2803">
        <w:rPr>
          <w:lang w:val="ru-RU"/>
        </w:rPr>
        <w:t>”</w:t>
      </w:r>
      <w:r w:rsidR="004A3876">
        <w:rPr>
          <w:lang w:val="ru-RU"/>
        </w:rPr>
        <w:t xml:space="preserve"> файл</w:t>
      </w:r>
      <w:r w:rsidR="003B2803" w:rsidRPr="003B2803">
        <w:rPr>
          <w:lang w:val="ru-RU"/>
        </w:rPr>
        <w:t>.</w:t>
      </w:r>
    </w:p>
    <w:p w:rsidR="003B2803" w:rsidRPr="003B2803" w:rsidRDefault="003B2803" w:rsidP="007F2007">
      <w:pPr>
        <w:ind w:firstLine="227"/>
      </w:pPr>
      <w:r>
        <w:t>Стартира се вторият процес, който прочита дъската от „</w:t>
      </w:r>
      <w:r w:rsidR="004A3876">
        <w:rPr>
          <w:lang w:val="en-US"/>
        </w:rPr>
        <w:t>FIFO</w:t>
      </w:r>
      <w:r w:rsidRPr="003B2803">
        <w:rPr>
          <w:lang w:val="ru-RU"/>
        </w:rPr>
        <w:t xml:space="preserve">” </w:t>
      </w:r>
      <w:r>
        <w:t>файла</w:t>
      </w:r>
      <w:r w:rsidR="004A3876">
        <w:t>.</w:t>
      </w:r>
      <w:r w:rsidR="005A3152">
        <w:t xml:space="preserve"> Започва цикълът на  обстрелване, в който потребителят въвежда координати на точката, която ще обстрелва. Ако точката попада върху някой от корабите, се извежда съобщение, че той е потопен. Цикълът продължава до потапянето на всички кораби, като след всяко обстрелване резултатът се записва в бинарен файл.</w:t>
      </w:r>
    </w:p>
    <w:p w:rsidR="003B2803" w:rsidRPr="00F436D0" w:rsidRDefault="003B2803" w:rsidP="003B2803">
      <w:pPr>
        <w:ind w:firstLine="708"/>
      </w:pPr>
    </w:p>
    <w:p w:rsidR="005D1F54" w:rsidRDefault="005D1F54" w:rsidP="000F614B"/>
    <w:p w:rsidR="005D1F54" w:rsidRDefault="00446205" w:rsidP="00CD2119">
      <w:pPr>
        <w:pStyle w:val="Heading1"/>
        <w:ind w:firstLine="0"/>
      </w:pPr>
      <w:bookmarkStart w:id="1" w:name="_Toc7881551"/>
      <w:r>
        <w:t>Функционално описание на приложението</w:t>
      </w:r>
      <w:bookmarkEnd w:id="1"/>
    </w:p>
    <w:p w:rsidR="00A348BE" w:rsidRPr="00A348BE" w:rsidRDefault="00A348BE" w:rsidP="00A348BE"/>
    <w:p w:rsidR="00446205" w:rsidRDefault="00446205" w:rsidP="00A348BE">
      <w:pPr>
        <w:pStyle w:val="Headding2"/>
        <w:ind w:firstLine="0"/>
      </w:pPr>
      <w:r>
        <w:t>Вход/Изход</w:t>
      </w:r>
    </w:p>
    <w:p w:rsidR="00446205" w:rsidRDefault="00446205" w:rsidP="00446205"/>
    <w:p w:rsidR="00446205" w:rsidRDefault="00446205" w:rsidP="00446205">
      <w:r>
        <w:t>Приемане на входни данни от потребителя -  брой кораби и точка на обстрелване.</w:t>
      </w:r>
    </w:p>
    <w:p w:rsidR="00446205" w:rsidRDefault="00446205" w:rsidP="00446205">
      <w:r>
        <w:t>Извеждане на текущото състояние на дъската</w:t>
      </w:r>
      <w:r w:rsidR="00FE1589">
        <w:t xml:space="preserve"> –</w:t>
      </w:r>
      <w:r>
        <w:t xml:space="preserve"> </w:t>
      </w:r>
      <w:r w:rsidR="00FE1589">
        <w:t>символът „х“ показва точка от потопен кораб, а символът „*“ представлява точка от дъската.</w:t>
      </w:r>
    </w:p>
    <w:p w:rsidR="00A348BE" w:rsidRDefault="00A348BE" w:rsidP="00446205"/>
    <w:p w:rsidR="00CD2119" w:rsidRDefault="00CD2119" w:rsidP="00A348BE">
      <w:pPr>
        <w:pStyle w:val="Headding2"/>
        <w:ind w:firstLine="0"/>
      </w:pPr>
      <w:r>
        <w:t>Процеси</w:t>
      </w:r>
    </w:p>
    <w:p w:rsidR="00CD2119" w:rsidRDefault="00CD2119" w:rsidP="00CD2119"/>
    <w:p w:rsidR="00501D46" w:rsidRDefault="00501D46" w:rsidP="00CD2119">
      <w:r>
        <w:t>Създаване на два процеса:</w:t>
      </w:r>
    </w:p>
    <w:p w:rsidR="00501D46" w:rsidRDefault="00501D46" w:rsidP="00501D46">
      <w:pPr>
        <w:pStyle w:val="ListParagraph"/>
        <w:numPr>
          <w:ilvl w:val="0"/>
          <w:numId w:val="5"/>
        </w:numPr>
      </w:pPr>
      <w:r>
        <w:rPr>
          <w:lang w:val="en-US"/>
        </w:rPr>
        <w:t>Parent</w:t>
      </w:r>
      <w:r w:rsidRPr="00501D46">
        <w:rPr>
          <w:lang w:val="ru-RU"/>
        </w:rPr>
        <w:t xml:space="preserve"> </w:t>
      </w:r>
      <w:r>
        <w:t xml:space="preserve">процес – създава дъска с размер </w:t>
      </w:r>
      <w:r>
        <w:rPr>
          <w:lang w:val="en-US"/>
        </w:rPr>
        <w:t>MxN</w:t>
      </w:r>
      <w:r w:rsidRPr="00501D46">
        <w:rPr>
          <w:lang w:val="ru-RU"/>
        </w:rPr>
        <w:t xml:space="preserve"> </w:t>
      </w:r>
      <w:r>
        <w:t>и поставя съответния брой кораби, зададени от потребителя</w:t>
      </w:r>
    </w:p>
    <w:p w:rsidR="00501D46" w:rsidRDefault="00501D46" w:rsidP="00501D46">
      <w:pPr>
        <w:pStyle w:val="ListParagraph"/>
        <w:numPr>
          <w:ilvl w:val="0"/>
          <w:numId w:val="5"/>
        </w:numPr>
      </w:pPr>
      <w:r>
        <w:rPr>
          <w:lang w:val="en-US"/>
        </w:rPr>
        <w:t>Child</w:t>
      </w:r>
      <w:r w:rsidRPr="00501D46">
        <w:rPr>
          <w:lang w:val="ru-RU"/>
        </w:rPr>
        <w:t xml:space="preserve"> </w:t>
      </w:r>
      <w:r>
        <w:t>процес –</w:t>
      </w:r>
      <w:r w:rsidR="004A17A9">
        <w:t xml:space="preserve"> потребителят обстрелва корабите. Това продължава докато всички кораби не  са потопени</w:t>
      </w:r>
      <w:r w:rsidR="00F416A4">
        <w:t>.</w:t>
      </w:r>
    </w:p>
    <w:p w:rsidR="00F416A4" w:rsidRDefault="00F416A4" w:rsidP="00F416A4"/>
    <w:p w:rsidR="00F416A4" w:rsidRDefault="00F416A4" w:rsidP="004F1461">
      <w:pPr>
        <w:ind w:firstLine="227"/>
      </w:pPr>
      <w:r>
        <w:t>Комуникацията между двата процеса е реализирана чрез „</w:t>
      </w:r>
      <w:r>
        <w:rPr>
          <w:lang w:val="en-US"/>
        </w:rPr>
        <w:t>named</w:t>
      </w:r>
      <w:r w:rsidRPr="00F416A4">
        <w:rPr>
          <w:lang w:val="ru-RU"/>
        </w:rPr>
        <w:t xml:space="preserve"> </w:t>
      </w:r>
      <w:r>
        <w:rPr>
          <w:lang w:val="en-US"/>
        </w:rPr>
        <w:t>pipe</w:t>
      </w:r>
      <w:r w:rsidRPr="00F416A4">
        <w:rPr>
          <w:lang w:val="ru-RU"/>
        </w:rPr>
        <w:t>”</w:t>
      </w:r>
      <w:r>
        <w:t>.</w:t>
      </w:r>
    </w:p>
    <w:p w:rsidR="00A348BE" w:rsidRPr="00F416A4" w:rsidRDefault="00A348BE" w:rsidP="00F416A4"/>
    <w:p w:rsidR="00F416A4" w:rsidRDefault="00F416A4" w:rsidP="00A348BE">
      <w:pPr>
        <w:pStyle w:val="Headding2"/>
        <w:ind w:firstLine="0"/>
      </w:pPr>
      <w:r>
        <w:t xml:space="preserve">Запис </w:t>
      </w:r>
      <w:r w:rsidR="00A348BE">
        <w:t>във</w:t>
      </w:r>
      <w:r>
        <w:t xml:space="preserve"> файл</w:t>
      </w:r>
    </w:p>
    <w:p w:rsidR="00F416A4" w:rsidRDefault="00F416A4" w:rsidP="00F416A4"/>
    <w:p w:rsidR="00F416A4" w:rsidRDefault="00F416A4" w:rsidP="00F416A4">
      <w:r>
        <w:t xml:space="preserve">Резултатите от </w:t>
      </w:r>
      <w:r w:rsidR="00A348BE">
        <w:t>всеки ход</w:t>
      </w:r>
      <w:r>
        <w:t xml:space="preserve"> се записват в бинарен файл</w:t>
      </w:r>
      <w:r w:rsidR="00167E97">
        <w:t>.</w:t>
      </w:r>
    </w:p>
    <w:p w:rsidR="00A348BE" w:rsidRDefault="00A348BE" w:rsidP="00F416A4"/>
    <w:p w:rsidR="00A348BE" w:rsidRDefault="00A348BE" w:rsidP="00A348BE">
      <w:pPr>
        <w:pStyle w:val="Headding2"/>
        <w:ind w:firstLine="0"/>
      </w:pPr>
      <w:r>
        <w:t>Други функционалности</w:t>
      </w:r>
    </w:p>
    <w:p w:rsidR="00A348BE" w:rsidRDefault="00A348BE" w:rsidP="00A348BE"/>
    <w:p w:rsidR="00A348BE" w:rsidRDefault="00A348BE" w:rsidP="00A348BE">
      <w:pPr>
        <w:pStyle w:val="ListParagraph"/>
        <w:numPr>
          <w:ilvl w:val="0"/>
          <w:numId w:val="8"/>
        </w:numPr>
      </w:pPr>
      <w:r>
        <w:t>Създаване на точка с координати х, у</w:t>
      </w:r>
    </w:p>
    <w:p w:rsidR="00A348BE" w:rsidRDefault="00A348BE" w:rsidP="00A348BE">
      <w:pPr>
        <w:pStyle w:val="ListParagraph"/>
        <w:numPr>
          <w:ilvl w:val="0"/>
          <w:numId w:val="8"/>
        </w:numPr>
      </w:pPr>
      <w:r>
        <w:t>Генериране на произволни координати х, у</w:t>
      </w:r>
    </w:p>
    <w:p w:rsidR="00A348BE" w:rsidRDefault="00A348BE" w:rsidP="00A348BE">
      <w:pPr>
        <w:pStyle w:val="ListParagraph"/>
        <w:numPr>
          <w:ilvl w:val="0"/>
          <w:numId w:val="8"/>
        </w:numPr>
      </w:pPr>
      <w:r>
        <w:t>Създаване на кораб с начална и крайна точка</w:t>
      </w:r>
    </w:p>
    <w:p w:rsidR="00A348BE" w:rsidRDefault="00A348BE" w:rsidP="00A348BE">
      <w:pPr>
        <w:pStyle w:val="ListParagraph"/>
        <w:numPr>
          <w:ilvl w:val="0"/>
          <w:numId w:val="8"/>
        </w:numPr>
      </w:pPr>
      <w:r>
        <w:t>Поставяне на кораб върху дъската</w:t>
      </w:r>
    </w:p>
    <w:p w:rsidR="00A348BE" w:rsidRDefault="00A348BE" w:rsidP="00A348BE">
      <w:pPr>
        <w:pStyle w:val="ListParagraph"/>
        <w:numPr>
          <w:ilvl w:val="0"/>
          <w:numId w:val="8"/>
        </w:numPr>
      </w:pPr>
      <w:r>
        <w:t>Премахване на кораб от дъската</w:t>
      </w:r>
    </w:p>
    <w:p w:rsidR="002D5429" w:rsidRDefault="002D5429" w:rsidP="002D5429">
      <w:pPr>
        <w:pStyle w:val="Heading1"/>
        <w:ind w:firstLine="0"/>
      </w:pPr>
      <w:bookmarkStart w:id="2" w:name="_Toc7881552"/>
      <w:r>
        <w:t>Изпълненние на функционалностите</w:t>
      </w:r>
      <w:bookmarkEnd w:id="2"/>
    </w:p>
    <w:p w:rsidR="00E34ED1" w:rsidRDefault="00E34ED1" w:rsidP="00E34ED1">
      <w:pPr>
        <w:ind w:firstLine="0"/>
      </w:pPr>
    </w:p>
    <w:p w:rsidR="00E34ED1" w:rsidRDefault="00E34ED1" w:rsidP="00E34ED1">
      <w:pPr>
        <w:pStyle w:val="Headding2"/>
        <w:ind w:firstLine="0"/>
        <w:rPr>
          <w:lang w:val="en-US"/>
        </w:rPr>
      </w:pPr>
      <w:r>
        <w:t>Структура „</w:t>
      </w:r>
      <w:r>
        <w:rPr>
          <w:lang w:val="en-US"/>
        </w:rPr>
        <w:t>point”</w:t>
      </w:r>
    </w:p>
    <w:p w:rsidR="00E34ED1" w:rsidRDefault="00E34ED1" w:rsidP="00E34ED1">
      <w:pPr>
        <w:rPr>
          <w:lang w:val="en-US"/>
        </w:rPr>
      </w:pPr>
    </w:p>
    <w:p w:rsidR="003355F6" w:rsidRDefault="00E34ED1" w:rsidP="00BA0172">
      <w:pPr>
        <w:ind w:firstLine="227"/>
      </w:pPr>
      <w:r>
        <w:t>Структурата „</w:t>
      </w:r>
      <w:r>
        <w:rPr>
          <w:lang w:val="en-US"/>
        </w:rPr>
        <w:t>point</w:t>
      </w:r>
      <w:r>
        <w:t xml:space="preserve">“ описва точка от дъската. Състои се от два параметъра </w:t>
      </w:r>
      <w:r w:rsidRPr="00E34ED1">
        <w:rPr>
          <w:i/>
        </w:rPr>
        <w:t>х</w:t>
      </w:r>
      <w:r>
        <w:t xml:space="preserve"> и </w:t>
      </w:r>
      <w:r w:rsidRPr="00E34ED1">
        <w:rPr>
          <w:i/>
        </w:rPr>
        <w:t>у</w:t>
      </w:r>
      <w:r w:rsidR="00BA6A87" w:rsidRPr="00BA6A87">
        <w:rPr>
          <w:lang w:val="ru-RU"/>
        </w:rPr>
        <w:t>,</w:t>
      </w:r>
      <w:r>
        <w:t xml:space="preserve"> от тип </w:t>
      </w:r>
      <w:r w:rsidRPr="00E34ED1">
        <w:rPr>
          <w:b/>
          <w:lang w:val="en-US"/>
        </w:rPr>
        <w:t>int</w:t>
      </w:r>
      <w:r>
        <w:t>.</w:t>
      </w:r>
    </w:p>
    <w:p w:rsidR="0012083E" w:rsidRDefault="0012083E" w:rsidP="00E34ED1"/>
    <w:bookmarkStart w:id="3" w:name="_MON_1618248455"/>
    <w:bookmarkEnd w:id="3"/>
    <w:p w:rsidR="0012083E" w:rsidRDefault="000819AF" w:rsidP="00A16D18">
      <w:pPr>
        <w:ind w:firstLine="0"/>
      </w:pPr>
      <w:r>
        <w:object w:dxaOrig="9026" w:dyaOrig="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4.25pt" o:ole="" filled="t" fillcolor="#e7e6e6 [3214]">
            <v:imagedata r:id="rId10" o:title=""/>
          </v:shape>
          <o:OLEObject Type="Embed" ProgID="Word.OpenDocumentText.12" ShapeID="_x0000_i1025" DrawAspect="Content" ObjectID="_1618494776" r:id="rId11"/>
        </w:object>
      </w:r>
    </w:p>
    <w:p w:rsidR="00E34ED1" w:rsidRPr="00E34ED1" w:rsidRDefault="00E34ED1" w:rsidP="00E34ED1"/>
    <w:p w:rsidR="00E34ED1" w:rsidRPr="00E34ED1" w:rsidRDefault="00E34ED1" w:rsidP="00E34ED1">
      <w:pPr>
        <w:pStyle w:val="Headding2"/>
        <w:ind w:firstLine="0"/>
        <w:rPr>
          <w:lang w:val="ru-RU"/>
        </w:rPr>
      </w:pPr>
      <w:r>
        <w:t>Структура „</w:t>
      </w:r>
      <w:r w:rsidRPr="00E34ED1">
        <w:t>ship</w:t>
      </w:r>
      <w:r w:rsidRPr="00E34ED1">
        <w:rPr>
          <w:lang w:val="ru-RU"/>
        </w:rPr>
        <w:t>”</w:t>
      </w:r>
    </w:p>
    <w:p w:rsidR="00E34ED1" w:rsidRDefault="00E34ED1" w:rsidP="00E34ED1">
      <w:pPr>
        <w:ind w:firstLine="0"/>
      </w:pPr>
    </w:p>
    <w:p w:rsidR="00A16D18" w:rsidRDefault="00E34ED1" w:rsidP="00BA0172">
      <w:pPr>
        <w:ind w:firstLine="227"/>
      </w:pPr>
      <w:r>
        <w:t>Структурата „</w:t>
      </w:r>
      <w:r>
        <w:rPr>
          <w:lang w:val="en-US"/>
        </w:rPr>
        <w:t>ship</w:t>
      </w:r>
      <w:r>
        <w:t xml:space="preserve">“ описва кораб от дъската. Състои се от три параметъра – </w:t>
      </w:r>
      <w:r w:rsidRPr="00E34ED1">
        <w:rPr>
          <w:i/>
          <w:lang w:val="en-US"/>
        </w:rPr>
        <w:t>start</w:t>
      </w:r>
      <w:r>
        <w:rPr>
          <w:i/>
        </w:rPr>
        <w:t>,</w:t>
      </w:r>
      <w:r w:rsidRPr="00E34ED1">
        <w:rPr>
          <w:i/>
          <w:lang w:val="ru-RU"/>
        </w:rPr>
        <w:t xml:space="preserve"> </w:t>
      </w:r>
      <w:r>
        <w:t xml:space="preserve"> </w:t>
      </w:r>
      <w:r w:rsidRPr="00E34ED1">
        <w:rPr>
          <w:i/>
          <w:lang w:val="en-US"/>
        </w:rPr>
        <w:t>end</w:t>
      </w:r>
      <w:r>
        <w:t xml:space="preserve"> и </w:t>
      </w:r>
      <w:r w:rsidRPr="00E34ED1">
        <w:rPr>
          <w:i/>
          <w:lang w:val="en-US"/>
        </w:rPr>
        <w:t>value</w:t>
      </w:r>
      <w:r w:rsidRPr="00E34ED1">
        <w:rPr>
          <w:lang w:val="ru-RU"/>
        </w:rPr>
        <w:t xml:space="preserve">. </w:t>
      </w:r>
      <w:r>
        <w:t xml:space="preserve">Параметрите </w:t>
      </w:r>
      <w:r w:rsidRPr="00E34ED1">
        <w:rPr>
          <w:i/>
          <w:lang w:val="en-US"/>
        </w:rPr>
        <w:t>start</w:t>
      </w:r>
      <w:r w:rsidRPr="00E34ED1">
        <w:rPr>
          <w:lang w:val="ru-RU"/>
        </w:rPr>
        <w:t xml:space="preserve"> </w:t>
      </w:r>
      <w:r>
        <w:t>и</w:t>
      </w:r>
      <w:r w:rsidRPr="00E34ED1">
        <w:rPr>
          <w:lang w:val="ru-RU"/>
        </w:rPr>
        <w:t xml:space="preserve"> </w:t>
      </w:r>
      <w:r w:rsidRPr="00E34ED1">
        <w:rPr>
          <w:i/>
          <w:lang w:val="en-US"/>
        </w:rPr>
        <w:t>end</w:t>
      </w:r>
      <w:r>
        <w:t xml:space="preserve">  са от тип </w:t>
      </w:r>
      <w:r w:rsidR="004B7A80">
        <w:t>„</w:t>
      </w:r>
      <w:r w:rsidRPr="00E34ED1">
        <w:rPr>
          <w:b/>
          <w:lang w:val="en-US"/>
        </w:rPr>
        <w:t>point</w:t>
      </w:r>
      <w:r w:rsidR="004B7A80" w:rsidRPr="004B7A80">
        <w:t>“</w:t>
      </w:r>
      <w:r w:rsidRPr="00E34ED1">
        <w:rPr>
          <w:lang w:val="ru-RU"/>
        </w:rPr>
        <w:t xml:space="preserve"> </w:t>
      </w:r>
      <w:r>
        <w:t>и представляват съответно нач</w:t>
      </w:r>
      <w:r w:rsidR="004B7A80">
        <w:t xml:space="preserve">ална и крайна точка на кораба. Параметърът </w:t>
      </w:r>
      <w:r w:rsidR="004B7A80" w:rsidRPr="004B7A80">
        <w:rPr>
          <w:i/>
          <w:lang w:val="en-US"/>
        </w:rPr>
        <w:t>value</w:t>
      </w:r>
      <w:r w:rsidR="004B7A80">
        <w:rPr>
          <w:i/>
        </w:rPr>
        <w:t xml:space="preserve"> </w:t>
      </w:r>
      <w:r w:rsidR="004B7A80">
        <w:t xml:space="preserve">е от тип </w:t>
      </w:r>
      <w:r w:rsidR="004B7A80" w:rsidRPr="004B7A80">
        <w:rPr>
          <w:b/>
          <w:lang w:val="en-US"/>
        </w:rPr>
        <w:t>int</w:t>
      </w:r>
      <w:r w:rsidR="004B7A80" w:rsidRPr="004B7A80">
        <w:rPr>
          <w:b/>
          <w:lang w:val="ru-RU"/>
        </w:rPr>
        <w:t xml:space="preserve"> </w:t>
      </w:r>
      <w:r w:rsidR="004B7A80">
        <w:t xml:space="preserve">и </w:t>
      </w:r>
      <w:r w:rsidR="00B719CF">
        <w:t>представлява</w:t>
      </w:r>
      <w:r w:rsidR="004B7A80">
        <w:t xml:space="preserve"> стойност</w:t>
      </w:r>
      <w:r w:rsidR="00BA6A87">
        <w:t>,</w:t>
      </w:r>
      <w:r w:rsidR="004B7A80">
        <w:t xml:space="preserve"> с която се описва даден кораб върху дъската.</w:t>
      </w:r>
    </w:p>
    <w:p w:rsidR="00A16D18" w:rsidRDefault="00A16D18" w:rsidP="00E34ED1">
      <w:pPr>
        <w:ind w:firstLine="0"/>
      </w:pPr>
      <w:r>
        <w:tab/>
      </w:r>
      <w:bookmarkStart w:id="4" w:name="_MON_1618248580"/>
      <w:bookmarkEnd w:id="4"/>
      <w:r w:rsidR="000819AF">
        <w:object w:dxaOrig="9026" w:dyaOrig="1112">
          <v:shape id="_x0000_i1026" type="#_x0000_t75" style="width:451.5pt;height:55.5pt" o:ole="" filled="t" fillcolor="#e7e6e6 [3214]">
            <v:imagedata r:id="rId12" o:title=""/>
          </v:shape>
          <o:OLEObject Type="Embed" ProgID="Word.OpenDocumentText.12" ShapeID="_x0000_i1026" DrawAspect="Content" ObjectID="_1618494777" r:id="rId13"/>
        </w:object>
      </w:r>
    </w:p>
    <w:p w:rsidR="00BE593E" w:rsidRDefault="00BE593E" w:rsidP="00E34ED1">
      <w:pPr>
        <w:ind w:firstLine="0"/>
      </w:pPr>
    </w:p>
    <w:p w:rsidR="00BE593E" w:rsidRDefault="00BE593E" w:rsidP="00BE593E">
      <w:pPr>
        <w:pStyle w:val="Headding2"/>
        <w:ind w:firstLine="0"/>
      </w:pPr>
      <w:r>
        <w:t>Функция „</w:t>
      </w:r>
      <w:r w:rsidRPr="00BE593E">
        <w:t>ne</w:t>
      </w:r>
      <w:r>
        <w:t>w_point</w:t>
      </w:r>
      <w:r w:rsidR="00A50DAC">
        <w:t>“</w:t>
      </w:r>
    </w:p>
    <w:p w:rsidR="00E065CB" w:rsidRDefault="00E065CB" w:rsidP="00E065CB">
      <w:r>
        <w:tab/>
      </w:r>
    </w:p>
    <w:p w:rsidR="00BE593E" w:rsidRDefault="00E065CB" w:rsidP="000819AF">
      <w:r>
        <w:t>Фуннкцията „</w:t>
      </w:r>
      <w:r>
        <w:rPr>
          <w:lang w:val="en-US"/>
        </w:rPr>
        <w:t>new</w:t>
      </w:r>
      <w:r>
        <w:rPr>
          <w:lang w:val="ru-RU"/>
        </w:rPr>
        <w:t>_</w:t>
      </w:r>
      <w:r>
        <w:rPr>
          <w:lang w:val="en-US"/>
        </w:rPr>
        <w:t>point</w:t>
      </w:r>
      <w:r w:rsidRPr="00E065CB">
        <w:rPr>
          <w:lang w:val="ru-RU"/>
        </w:rPr>
        <w:t>”</w:t>
      </w:r>
      <w:r>
        <w:t xml:space="preserve"> приема два аргумента от тип </w:t>
      </w:r>
      <w:r w:rsidRPr="00E065CB">
        <w:rPr>
          <w:b/>
          <w:lang w:val="en-US"/>
        </w:rPr>
        <w:t>int</w:t>
      </w:r>
      <w:r>
        <w:t xml:space="preserve"> </w:t>
      </w:r>
      <w:r w:rsidRPr="00E065CB">
        <w:t xml:space="preserve">– </w:t>
      </w:r>
      <w:r w:rsidRPr="00E065CB">
        <w:rPr>
          <w:i/>
        </w:rPr>
        <w:t>х</w:t>
      </w:r>
      <w:r>
        <w:t xml:space="preserve"> и </w:t>
      </w:r>
      <w:r w:rsidRPr="00E065CB">
        <w:rPr>
          <w:i/>
        </w:rPr>
        <w:t>у</w:t>
      </w:r>
      <w:r w:rsidR="0012083E">
        <w:rPr>
          <w:b/>
          <w:lang w:val="ru-RU"/>
        </w:rPr>
        <w:t xml:space="preserve">. </w:t>
      </w:r>
      <w:r w:rsidR="0012083E">
        <w:rPr>
          <w:lang w:val="ru-RU"/>
        </w:rPr>
        <w:t xml:space="preserve">Създава запис от тип </w:t>
      </w:r>
      <w:r w:rsidR="0012083E">
        <w:t>„</w:t>
      </w:r>
      <w:r w:rsidR="0012083E" w:rsidRPr="0012083E">
        <w:rPr>
          <w:b/>
          <w:lang w:val="en-US"/>
        </w:rPr>
        <w:t>point</w:t>
      </w:r>
      <w:r w:rsidR="0012083E">
        <w:t>“ и  като резултат връща създадения запис.</w:t>
      </w:r>
    </w:p>
    <w:p w:rsidR="00034718" w:rsidRPr="004B7A80" w:rsidRDefault="00034718" w:rsidP="000819AF"/>
    <w:bookmarkStart w:id="5" w:name="_MON_1618249345"/>
    <w:bookmarkEnd w:id="5"/>
    <w:p w:rsidR="00E34ED1" w:rsidRPr="00E34ED1" w:rsidRDefault="00FC0152" w:rsidP="00E34ED1">
      <w:pPr>
        <w:ind w:firstLine="0"/>
      </w:pPr>
      <w:r>
        <w:object w:dxaOrig="9026" w:dyaOrig="1557">
          <v:shape id="_x0000_i1027" type="#_x0000_t75" style="width:451.5pt;height:77.25pt" o:ole="" filled="t" fillcolor="#e7e6e6 [3214]">
            <v:imagedata r:id="rId14" o:title=""/>
          </v:shape>
          <o:OLEObject Type="Embed" ProgID="Word.OpenDocumentText.12" ShapeID="_x0000_i1027" DrawAspect="Content" ObjectID="_1618494778" r:id="rId15"/>
        </w:object>
      </w:r>
    </w:p>
    <w:p w:rsidR="00284789" w:rsidRDefault="00284789" w:rsidP="00284789">
      <w:pPr>
        <w:pStyle w:val="Headding2"/>
        <w:ind w:firstLine="0"/>
      </w:pPr>
      <w:r>
        <w:lastRenderedPageBreak/>
        <w:t>Функция „</w:t>
      </w:r>
      <w:r w:rsidR="00A50DAC">
        <w:t>generate_random_ship</w:t>
      </w:r>
      <w:r>
        <w:t>“</w:t>
      </w:r>
    </w:p>
    <w:p w:rsidR="00E7669C" w:rsidRDefault="00E7669C" w:rsidP="00BA0172">
      <w:r>
        <w:tab/>
      </w:r>
    </w:p>
    <w:p w:rsidR="00BA0172" w:rsidRDefault="00A50DAC" w:rsidP="00BA0172">
      <w:r>
        <w:t>Фуннкцията  „</w:t>
      </w:r>
      <w:r>
        <w:rPr>
          <w:lang w:val="en-US"/>
        </w:rPr>
        <w:t>generate</w:t>
      </w:r>
      <w:r w:rsidRPr="009F2F36">
        <w:t>_</w:t>
      </w:r>
      <w:r>
        <w:rPr>
          <w:lang w:val="en-US"/>
        </w:rPr>
        <w:t>random</w:t>
      </w:r>
      <w:r w:rsidRPr="009F2F36">
        <w:t>_</w:t>
      </w:r>
      <w:r>
        <w:rPr>
          <w:lang w:val="en-US"/>
        </w:rPr>
        <w:t>ship</w:t>
      </w:r>
      <w:r w:rsidRPr="009F2F36">
        <w:t>”</w:t>
      </w:r>
      <w:r>
        <w:t xml:space="preserve"> не приема никакви аргументи. В нея се създава</w:t>
      </w:r>
    </w:p>
    <w:p w:rsidR="00B8674B" w:rsidRPr="00400D45" w:rsidRDefault="00400D45" w:rsidP="00400D45">
      <w:pPr>
        <w:ind w:firstLine="0"/>
      </w:pPr>
      <w:r>
        <w:t>кораб с п</w:t>
      </w:r>
      <w:r w:rsidR="004F7EF4">
        <w:t>роизволни координати и размер (</w:t>
      </w:r>
      <w:r>
        <w:t>между 2 и 5 точки</w:t>
      </w:r>
      <w:r w:rsidR="004F7EF4">
        <w:t>)</w:t>
      </w:r>
      <w:r>
        <w:t>.</w:t>
      </w:r>
      <w:r w:rsidR="00414D5F">
        <w:t xml:space="preserve"> Резултатът, който връща, е създаденият кораб.</w:t>
      </w:r>
    </w:p>
    <w:p w:rsidR="00A348BE" w:rsidRDefault="00A348BE" w:rsidP="00F416A4"/>
    <w:bookmarkStart w:id="6" w:name="_MON_1618251298"/>
    <w:bookmarkEnd w:id="6"/>
    <w:p w:rsidR="00F416A4" w:rsidRDefault="00B8674B" w:rsidP="00CD2119">
      <w:pPr>
        <w:pStyle w:val="Headding2"/>
        <w:ind w:firstLine="0"/>
      </w:pPr>
      <w:r>
        <w:object w:dxaOrig="9026" w:dyaOrig="6496">
          <v:shape id="_x0000_i1028" type="#_x0000_t75" style="width:451.5pt;height:323.25pt" o:ole="" filled="t" fillcolor="#e7e6e6 [3214]">
            <v:imagedata r:id="rId16" o:title=""/>
          </v:shape>
          <o:OLEObject Type="Embed" ProgID="Word.OpenDocumentText.12" ShapeID="_x0000_i1028" DrawAspect="Content" ObjectID="_1618494779" r:id="rId17"/>
        </w:object>
      </w:r>
    </w:p>
    <w:p w:rsidR="00B8674B" w:rsidRDefault="00B8674B" w:rsidP="00C806D1">
      <w:pPr>
        <w:rPr>
          <w:rFonts w:asciiTheme="majorHAnsi" w:eastAsiaTheme="majorEastAsia" w:hAnsiTheme="majorHAnsi" w:cstheme="majorBidi"/>
          <w:b/>
          <w:bCs/>
          <w:color w:val="5B9BD5" w:themeColor="accent1"/>
          <w:kern w:val="32"/>
          <w:sz w:val="36"/>
          <w:szCs w:val="32"/>
        </w:rPr>
      </w:pPr>
    </w:p>
    <w:p w:rsidR="00C806D1" w:rsidRDefault="00C806D1" w:rsidP="00C806D1">
      <w:pPr>
        <w:pStyle w:val="Headding2"/>
        <w:ind w:firstLine="0"/>
      </w:pPr>
      <w:r>
        <w:t>Функция „</w:t>
      </w:r>
      <w:r w:rsidRPr="00C806D1">
        <w:t>remove_ship</w:t>
      </w:r>
      <w:r>
        <w:t>“</w:t>
      </w:r>
    </w:p>
    <w:p w:rsidR="00C806D1" w:rsidRDefault="00C806D1" w:rsidP="00C806D1"/>
    <w:p w:rsidR="000461C5" w:rsidRDefault="000461C5" w:rsidP="000461C5">
      <w:r>
        <w:t>Фуннкцията „</w:t>
      </w:r>
      <w:r>
        <w:rPr>
          <w:lang w:val="en-US"/>
        </w:rPr>
        <w:t>remove</w:t>
      </w:r>
      <w:r w:rsidRPr="00C806D1">
        <w:t>_</w:t>
      </w:r>
      <w:r>
        <w:rPr>
          <w:lang w:val="en-US"/>
        </w:rPr>
        <w:t>ship</w:t>
      </w:r>
      <w:r w:rsidRPr="00C806D1">
        <w:t>”</w:t>
      </w:r>
      <w:r>
        <w:t xml:space="preserve"> премахва кораб от дъската в зависимост от това дали точката на атака попада върху него, или не.</w:t>
      </w:r>
    </w:p>
    <w:p w:rsidR="00240113" w:rsidRDefault="00240113" w:rsidP="000461C5">
      <w:r>
        <w:t>При прамахнат кораб, данните за него се визуализират в конзолата и се записват в бинарен файл.</w:t>
      </w:r>
    </w:p>
    <w:p w:rsidR="00240113" w:rsidRDefault="00240113" w:rsidP="000461C5"/>
    <w:p w:rsidR="00642A85" w:rsidRDefault="002056F7" w:rsidP="003E46BE">
      <w:r>
        <w:t>Входни параметри</w:t>
      </w:r>
      <w:r w:rsidR="00C806D1">
        <w:t>:</w:t>
      </w:r>
    </w:p>
    <w:p w:rsidR="00C806D1" w:rsidRDefault="00C806D1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ship</w:t>
      </w:r>
      <w:r w:rsidRPr="00642A85">
        <w:rPr>
          <w:b/>
          <w:lang w:val="ru-RU"/>
        </w:rPr>
        <w:t>[]</w:t>
      </w:r>
      <w:r w:rsidRPr="00642A85">
        <w:rPr>
          <w:lang w:val="ru-RU"/>
        </w:rPr>
        <w:t xml:space="preserve"> </w:t>
      </w:r>
      <w:r w:rsidRPr="00642A85">
        <w:rPr>
          <w:lang w:val="en-US"/>
        </w:rPr>
        <w:t>s</w:t>
      </w:r>
      <w:r w:rsidRPr="00642A85">
        <w:rPr>
          <w:lang w:val="ru-RU"/>
        </w:rPr>
        <w:t xml:space="preserve"> –</w:t>
      </w:r>
      <w:r>
        <w:t xml:space="preserve"> всички кораби, поставени върху дъската</w:t>
      </w:r>
    </w:p>
    <w:p w:rsidR="00C806D1" w:rsidRDefault="00C806D1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int</w:t>
      </w:r>
      <w:r w:rsidRPr="00642A85">
        <w:rPr>
          <w:lang w:val="ru-RU"/>
        </w:rPr>
        <w:t xml:space="preserve"> </w:t>
      </w:r>
      <w:r w:rsidRPr="00642A85">
        <w:rPr>
          <w:lang w:val="en-US"/>
        </w:rPr>
        <w:t>num</w:t>
      </w:r>
      <w:r w:rsidRPr="00642A85">
        <w:rPr>
          <w:lang w:val="ru-RU"/>
        </w:rPr>
        <w:t>_</w:t>
      </w:r>
      <w:r w:rsidRPr="00642A85">
        <w:rPr>
          <w:lang w:val="en-US"/>
        </w:rPr>
        <w:t>of</w:t>
      </w:r>
      <w:r w:rsidRPr="00642A85">
        <w:rPr>
          <w:lang w:val="ru-RU"/>
        </w:rPr>
        <w:t>_</w:t>
      </w:r>
      <w:r w:rsidRPr="00642A85">
        <w:rPr>
          <w:lang w:val="en-US"/>
        </w:rPr>
        <w:t>ships</w:t>
      </w:r>
      <w:r w:rsidRPr="00642A85">
        <w:rPr>
          <w:lang w:val="ru-RU"/>
        </w:rPr>
        <w:t xml:space="preserve"> </w:t>
      </w:r>
      <w:r>
        <w:t>– броят на корабите, поставени върху дъската)</w:t>
      </w:r>
    </w:p>
    <w:p w:rsidR="00C806D1" w:rsidRDefault="00C806D1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point</w:t>
      </w:r>
      <w:r w:rsidRPr="00642A85">
        <w:rPr>
          <w:lang w:val="ru-RU"/>
        </w:rPr>
        <w:t xml:space="preserve"> </w:t>
      </w:r>
      <w:r w:rsidRPr="00642A85">
        <w:rPr>
          <w:lang w:val="en-US"/>
        </w:rPr>
        <w:t>attack</w:t>
      </w:r>
      <w:r w:rsidRPr="00642A85">
        <w:rPr>
          <w:lang w:val="ru-RU"/>
        </w:rPr>
        <w:t xml:space="preserve"> –</w:t>
      </w:r>
      <w:r>
        <w:t xml:space="preserve"> точката на обстрелване, въведена от потребителя</w:t>
      </w:r>
    </w:p>
    <w:p w:rsidR="000461C5" w:rsidRDefault="00C806D1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int</w:t>
      </w:r>
      <w:r w:rsidRPr="00642A85">
        <w:rPr>
          <w:lang w:val="ru-RU"/>
        </w:rPr>
        <w:t xml:space="preserve"> (*</w:t>
      </w:r>
      <w:r w:rsidRPr="00642A85">
        <w:rPr>
          <w:lang w:val="en-US"/>
        </w:rPr>
        <w:t>board</w:t>
      </w:r>
      <w:r w:rsidRPr="00642A85">
        <w:rPr>
          <w:lang w:val="ru-RU"/>
        </w:rPr>
        <w:t>)[</w:t>
      </w:r>
      <w:r w:rsidRPr="00642A85">
        <w:rPr>
          <w:lang w:val="en-US"/>
        </w:rPr>
        <w:t>N</w:t>
      </w:r>
      <w:r w:rsidRPr="00642A85">
        <w:rPr>
          <w:lang w:val="ru-RU"/>
        </w:rPr>
        <w:t>][</w:t>
      </w:r>
      <w:r w:rsidRPr="00642A85">
        <w:rPr>
          <w:lang w:val="en-US"/>
        </w:rPr>
        <w:t>M</w:t>
      </w:r>
      <w:r w:rsidRPr="00642A85">
        <w:rPr>
          <w:lang w:val="ru-RU"/>
        </w:rPr>
        <w:t xml:space="preserve">] </w:t>
      </w:r>
      <w:r w:rsidR="000461C5" w:rsidRPr="00642A85">
        <w:rPr>
          <w:lang w:val="ru-RU"/>
        </w:rPr>
        <w:t>–</w:t>
      </w:r>
      <w:r>
        <w:t xml:space="preserve"> дъската</w:t>
      </w:r>
      <w:r w:rsidR="000461C5">
        <w:t>, с поставените кораби (подава се адресът</w:t>
      </w:r>
      <w:r w:rsidR="000461C5" w:rsidRPr="000461C5">
        <w:t xml:space="preserve"> ѝ</w:t>
      </w:r>
      <w:r w:rsidR="000461C5">
        <w:t>)</w:t>
      </w:r>
    </w:p>
    <w:p w:rsidR="00C806D1" w:rsidRDefault="00240113" w:rsidP="003E46BE">
      <w:pPr>
        <w:pStyle w:val="ListParagraph"/>
        <w:numPr>
          <w:ilvl w:val="0"/>
          <w:numId w:val="11"/>
        </w:numPr>
      </w:pPr>
      <w:r w:rsidRPr="00642A85">
        <w:rPr>
          <w:b/>
          <w:lang w:val="en-US"/>
        </w:rPr>
        <w:t>int</w:t>
      </w:r>
      <w:r w:rsidRPr="00240113">
        <w:t xml:space="preserve"> </w:t>
      </w:r>
      <w:r w:rsidRPr="00642A85">
        <w:rPr>
          <w:lang w:val="en-US"/>
        </w:rPr>
        <w:t>result</w:t>
      </w:r>
      <w:r w:rsidRPr="00240113">
        <w:t>_</w:t>
      </w:r>
      <w:r w:rsidRPr="00642A85">
        <w:rPr>
          <w:lang w:val="en-US"/>
        </w:rPr>
        <w:t>fd</w:t>
      </w:r>
      <w:r w:rsidR="000461C5">
        <w:t xml:space="preserve">  </w:t>
      </w:r>
      <w:r w:rsidRPr="00240113">
        <w:t xml:space="preserve">- </w:t>
      </w:r>
      <w:r>
        <w:t>„</w:t>
      </w:r>
      <w:r w:rsidRPr="00642A85">
        <w:rPr>
          <w:lang w:val="en-US"/>
        </w:rPr>
        <w:t>file</w:t>
      </w:r>
      <w:r w:rsidRPr="00240113">
        <w:t xml:space="preserve"> </w:t>
      </w:r>
      <w:r w:rsidRPr="00642A85">
        <w:rPr>
          <w:lang w:val="en-US"/>
        </w:rPr>
        <w:t>descriptor</w:t>
      </w:r>
      <w:r>
        <w:t>“ на файла, в който се записват резултатите</w:t>
      </w:r>
    </w:p>
    <w:p w:rsidR="00B8674B" w:rsidRDefault="00B8674B" w:rsidP="003E46BE"/>
    <w:p w:rsidR="00B8674B" w:rsidRDefault="00B8674B" w:rsidP="00B8674B">
      <w:r>
        <w:t>Резултатът от функцията е цяло число. При успешно премахнат кораб се връща „0“, а при неуспех – „-1“.</w:t>
      </w:r>
    </w:p>
    <w:p w:rsidR="00C029A2" w:rsidRDefault="00C029A2" w:rsidP="00C029A2">
      <w:pPr>
        <w:ind w:firstLine="0"/>
      </w:pPr>
    </w:p>
    <w:p w:rsidR="00C029A2" w:rsidRDefault="00C029A2" w:rsidP="00B8674B"/>
    <w:p w:rsidR="00C029A2" w:rsidRDefault="00C029A2" w:rsidP="00C029A2">
      <w:pPr>
        <w:ind w:firstLine="0"/>
        <w:rPr>
          <w:sz w:val="20"/>
          <w:szCs w:val="22"/>
        </w:rPr>
      </w:pPr>
      <w:r w:rsidRPr="00C029A2">
        <w:rPr>
          <w:sz w:val="22"/>
        </w:rPr>
        <w:t>*</w:t>
      </w:r>
      <w:r w:rsidRPr="00C029A2">
        <w:rPr>
          <w:sz w:val="20"/>
          <w:szCs w:val="22"/>
        </w:rPr>
        <w:t xml:space="preserve">Кодът на функцията </w:t>
      </w:r>
      <w:r>
        <w:rPr>
          <w:sz w:val="20"/>
          <w:szCs w:val="22"/>
        </w:rPr>
        <w:t>с</w:t>
      </w:r>
      <w:r w:rsidRPr="00C029A2">
        <w:rPr>
          <w:sz w:val="20"/>
          <w:szCs w:val="22"/>
        </w:rPr>
        <w:t>е</w:t>
      </w:r>
      <w:r>
        <w:rPr>
          <w:sz w:val="20"/>
          <w:szCs w:val="22"/>
        </w:rPr>
        <w:t xml:space="preserve"> намира</w:t>
      </w:r>
      <w:r w:rsidRPr="00C029A2">
        <w:rPr>
          <w:sz w:val="20"/>
          <w:szCs w:val="22"/>
        </w:rPr>
        <w:t xml:space="preserve"> на следващата страница с цел нагледност.</w:t>
      </w:r>
    </w:p>
    <w:p w:rsidR="008E751F" w:rsidRDefault="008E751F" w:rsidP="00C029A2">
      <w:pPr>
        <w:ind w:firstLine="0"/>
        <w:rPr>
          <w:sz w:val="20"/>
          <w:szCs w:val="22"/>
        </w:rPr>
      </w:pPr>
    </w:p>
    <w:p w:rsidR="00C029A2" w:rsidRPr="003856BE" w:rsidRDefault="008E751F" w:rsidP="00C029A2">
      <w:pPr>
        <w:ind w:firstLine="0"/>
        <w:rPr>
          <w:sz w:val="20"/>
          <w:szCs w:val="22"/>
          <w:lang w:val="ru-RU"/>
        </w:rPr>
      </w:pPr>
      <w:r>
        <w:lastRenderedPageBreak/>
        <w:t>Код на функцията „</w:t>
      </w:r>
      <w:r>
        <w:rPr>
          <w:lang w:val="en-US"/>
        </w:rPr>
        <w:t>remove</w:t>
      </w:r>
      <w:r w:rsidRPr="003856BE">
        <w:rPr>
          <w:lang w:val="ru-RU"/>
        </w:rPr>
        <w:t>_</w:t>
      </w:r>
      <w:r>
        <w:rPr>
          <w:lang w:val="en-US"/>
        </w:rPr>
        <w:t>ship</w:t>
      </w:r>
      <w:r w:rsidR="003856BE" w:rsidRPr="003856BE">
        <w:rPr>
          <w:lang w:val="ru-RU"/>
        </w:rPr>
        <w:t>”:</w:t>
      </w:r>
    </w:p>
    <w:p w:rsidR="00B8674B" w:rsidRDefault="00B8674B" w:rsidP="00B8674B"/>
    <w:bookmarkStart w:id="7" w:name="_MON_1618411089"/>
    <w:bookmarkEnd w:id="7"/>
    <w:p w:rsidR="00C029A2" w:rsidRDefault="00C029A2" w:rsidP="00B8674B">
      <w:r>
        <w:object w:dxaOrig="9026" w:dyaOrig="13118">
          <v:shape id="_x0000_i1029" type="#_x0000_t75" style="width:451.5pt;height:653.25pt" o:ole="" filled="t" fillcolor="#e7e6e6 [3214]">
            <v:imagedata r:id="rId18" o:title=""/>
          </v:shape>
          <o:OLEObject Type="Embed" ProgID="Word.OpenDocumentText.12" ShapeID="_x0000_i1029" DrawAspect="Content" ObjectID="_1618494780" r:id="rId19"/>
        </w:object>
      </w:r>
    </w:p>
    <w:p w:rsidR="00240113" w:rsidRDefault="00240113" w:rsidP="00240113"/>
    <w:p w:rsidR="00D43EB9" w:rsidRDefault="00D43EB9" w:rsidP="00D43EB9">
      <w:pPr>
        <w:ind w:firstLine="0"/>
      </w:pPr>
    </w:p>
    <w:p w:rsidR="00D43EB9" w:rsidRDefault="00D43EB9" w:rsidP="00D43EB9">
      <w:pPr>
        <w:ind w:firstLine="0"/>
      </w:pPr>
    </w:p>
    <w:p w:rsidR="009F2F36" w:rsidRDefault="009F2F36" w:rsidP="008F29A0">
      <w:pPr>
        <w:pStyle w:val="Headding2"/>
        <w:ind w:firstLine="0"/>
      </w:pPr>
      <w:r>
        <w:t>Функция „</w:t>
      </w:r>
      <w:r w:rsidRPr="009F2F36">
        <w:t>place_ship</w:t>
      </w:r>
      <w:r>
        <w:t>“</w:t>
      </w:r>
    </w:p>
    <w:p w:rsidR="009F2F36" w:rsidRDefault="009F2F36" w:rsidP="009F2F36">
      <w:r>
        <w:tab/>
      </w:r>
    </w:p>
    <w:p w:rsidR="009F2F36" w:rsidRDefault="009F2F36" w:rsidP="00D43EB9">
      <w:r>
        <w:t>Фуннкцията  „</w:t>
      </w:r>
      <w:r>
        <w:rPr>
          <w:lang w:val="en-US"/>
        </w:rPr>
        <w:t>place</w:t>
      </w:r>
      <w:r w:rsidRPr="00C806D1">
        <w:t>_</w:t>
      </w:r>
      <w:r>
        <w:rPr>
          <w:lang w:val="en-US"/>
        </w:rPr>
        <w:t>ship</w:t>
      </w:r>
      <w:r>
        <w:t>“ приема два аргумента. Първият е от тип „</w:t>
      </w:r>
      <w:r w:rsidRPr="009F2F36">
        <w:rPr>
          <w:b/>
          <w:lang w:val="en-US"/>
        </w:rPr>
        <w:t>ship</w:t>
      </w:r>
      <w:r>
        <w:rPr>
          <w:b/>
        </w:rPr>
        <w:t>“</w:t>
      </w:r>
      <w:r>
        <w:t xml:space="preserve"> и представялява кораб, който ще бъде поставен върху дъската. Вторият  аргумент е от тип </w:t>
      </w:r>
      <w:r w:rsidRPr="009F2F36">
        <w:rPr>
          <w:b/>
          <w:lang w:val="en-US"/>
        </w:rPr>
        <w:t>int</w:t>
      </w:r>
      <w:r w:rsidRPr="009F2F36">
        <w:rPr>
          <w:b/>
          <w:lang w:val="ru-RU"/>
        </w:rPr>
        <w:t>(*)[</w:t>
      </w:r>
      <w:r w:rsidRPr="009F2F36">
        <w:rPr>
          <w:b/>
          <w:lang w:val="en-US"/>
        </w:rPr>
        <w:t>N</w:t>
      </w:r>
      <w:r w:rsidRPr="009F2F36">
        <w:rPr>
          <w:b/>
          <w:lang w:val="ru-RU"/>
        </w:rPr>
        <w:t>][</w:t>
      </w:r>
      <w:r w:rsidRPr="009F2F36">
        <w:rPr>
          <w:b/>
          <w:lang w:val="en-US"/>
        </w:rPr>
        <w:t>M</w:t>
      </w:r>
      <w:r w:rsidRPr="009F2F36">
        <w:rPr>
          <w:b/>
          <w:lang w:val="ru-RU"/>
        </w:rPr>
        <w:t>]</w:t>
      </w:r>
      <w:r>
        <w:rPr>
          <w:b/>
        </w:rPr>
        <w:t xml:space="preserve"> </w:t>
      </w:r>
      <w:r>
        <w:t>и представлява дъската върху която ще бъде  поставен съответният кораб. Като втори параметър се подава адресът на дъската (</w:t>
      </w:r>
      <w:r w:rsidRPr="009F2F36">
        <w:rPr>
          <w:lang w:val="ru-RU"/>
        </w:rPr>
        <w:t>&amp;</w:t>
      </w:r>
      <w:r>
        <w:rPr>
          <w:lang w:val="en-US"/>
        </w:rPr>
        <w:t>board</w:t>
      </w:r>
      <w:r w:rsidRPr="009F2F36">
        <w:rPr>
          <w:lang w:val="ru-RU"/>
        </w:rPr>
        <w:t>)</w:t>
      </w:r>
      <w:r>
        <w:t xml:space="preserve">, така че след извикването на функцията </w:t>
      </w:r>
      <w:r w:rsidR="00D43EB9">
        <w:t>подаденият</w:t>
      </w:r>
      <w:r w:rsidR="00D43EB9" w:rsidRPr="00D43EB9">
        <w:rPr>
          <w:lang w:val="ru-RU"/>
        </w:rPr>
        <w:t xml:space="preserve"> </w:t>
      </w:r>
      <w:r w:rsidR="00D43EB9">
        <w:t>двумерен масив</w:t>
      </w:r>
      <w:r w:rsidR="00D43EB9" w:rsidRPr="00D43EB9">
        <w:rPr>
          <w:lang w:val="ru-RU"/>
        </w:rPr>
        <w:t xml:space="preserve"> </w:t>
      </w:r>
      <w:r>
        <w:t xml:space="preserve"> </w:t>
      </w:r>
      <w:r>
        <w:rPr>
          <w:lang w:val="en-US"/>
        </w:rPr>
        <w:t>board</w:t>
      </w:r>
      <w:r w:rsidR="00D43EB9">
        <w:t>[N][M]</w:t>
      </w:r>
      <w:r>
        <w:t xml:space="preserve"> се променя и извън функцията.</w:t>
      </w:r>
    </w:p>
    <w:p w:rsidR="00D43EB9" w:rsidRDefault="00D43EB9" w:rsidP="00D43EB9">
      <w:r>
        <w:t xml:space="preserve">Резултатът, който връща функцията е от тип </w:t>
      </w:r>
      <w:r w:rsidRPr="00D43EB9">
        <w:rPr>
          <w:b/>
          <w:lang w:val="en-US"/>
        </w:rPr>
        <w:t>int</w:t>
      </w:r>
      <w:r>
        <w:t>. При успешно поставен</w:t>
      </w:r>
      <w:r w:rsidRPr="00D43EB9">
        <w:rPr>
          <w:lang w:val="ru-RU"/>
        </w:rPr>
        <w:t xml:space="preserve"> </w:t>
      </w:r>
      <w:r>
        <w:t>кораб, функцията връща „0“ ,  а при неуспех – „ -1“</w:t>
      </w:r>
    </w:p>
    <w:p w:rsidR="00D43EB9" w:rsidRDefault="00D43EB9" w:rsidP="00D43EB9"/>
    <w:bookmarkStart w:id="8" w:name="_MON_1618407664"/>
    <w:bookmarkEnd w:id="8"/>
    <w:p w:rsidR="00D43EB9" w:rsidRDefault="008E751F" w:rsidP="00D43EB9">
      <w:pPr>
        <w:ind w:firstLine="0"/>
      </w:pPr>
      <w:r>
        <w:object w:dxaOrig="9026" w:dyaOrig="10341">
          <v:shape id="_x0000_i1030" type="#_x0000_t75" style="width:451.5pt;height:515.25pt" o:ole="" filled="t" fillcolor="#e7e6e6 [3214]">
            <v:imagedata r:id="rId20" o:title=""/>
          </v:shape>
          <o:OLEObject Type="Embed" ProgID="Word.OpenDocumentText.12" ShapeID="_x0000_i1030" DrawAspect="Content" ObjectID="_1618494781" r:id="rId21"/>
        </w:object>
      </w:r>
    </w:p>
    <w:p w:rsidR="008F29A0" w:rsidRDefault="008F29A0" w:rsidP="00D43EB9">
      <w:pPr>
        <w:ind w:firstLine="0"/>
      </w:pPr>
    </w:p>
    <w:p w:rsidR="008F29A0" w:rsidRDefault="008F29A0" w:rsidP="00D43EB9">
      <w:pPr>
        <w:ind w:firstLine="0"/>
      </w:pPr>
    </w:p>
    <w:p w:rsidR="008F29A0" w:rsidRDefault="008F29A0" w:rsidP="008F29A0">
      <w:pPr>
        <w:pStyle w:val="Headding2"/>
        <w:ind w:firstLine="0"/>
        <w:rPr>
          <w:rFonts w:ascii="Times New Roman" w:hAnsi="Times New Roman"/>
          <w:color w:val="auto"/>
          <w:sz w:val="24"/>
        </w:rPr>
      </w:pPr>
    </w:p>
    <w:p w:rsidR="008F29A0" w:rsidRPr="006A7556" w:rsidRDefault="008F29A0" w:rsidP="008F29A0">
      <w:pPr>
        <w:pStyle w:val="Headding2"/>
        <w:ind w:firstLine="0"/>
        <w:rPr>
          <w:lang w:val="ru-RU"/>
        </w:rPr>
      </w:pPr>
      <w:r>
        <w:lastRenderedPageBreak/>
        <w:t>Функция „</w:t>
      </w:r>
      <w:r>
        <w:rPr>
          <w:lang w:val="en-US"/>
        </w:rPr>
        <w:t>print</w:t>
      </w:r>
      <w:r w:rsidRPr="006A7556">
        <w:rPr>
          <w:lang w:val="ru-RU"/>
        </w:rPr>
        <w:t>_</w:t>
      </w:r>
      <w:r>
        <w:rPr>
          <w:lang w:val="en-US"/>
        </w:rPr>
        <w:t>board</w:t>
      </w:r>
      <w:r>
        <w:t>“</w:t>
      </w:r>
    </w:p>
    <w:p w:rsidR="008F29A0" w:rsidRDefault="008F29A0" w:rsidP="008F29A0"/>
    <w:p w:rsidR="0099193E" w:rsidRDefault="00D258FC" w:rsidP="008F29A0">
      <w:r>
        <w:t>Функцията „</w:t>
      </w:r>
      <w:r>
        <w:rPr>
          <w:lang w:val="en-US"/>
        </w:rPr>
        <w:t>print</w:t>
      </w:r>
      <w:r w:rsidRPr="00D258FC">
        <w:rPr>
          <w:lang w:val="ru-RU"/>
        </w:rPr>
        <w:t>_</w:t>
      </w:r>
      <w:r>
        <w:rPr>
          <w:lang w:val="en-US"/>
        </w:rPr>
        <w:t>board</w:t>
      </w:r>
      <w:r w:rsidRPr="00D258FC">
        <w:rPr>
          <w:lang w:val="ru-RU"/>
        </w:rPr>
        <w:t>”</w:t>
      </w:r>
      <w:r>
        <w:rPr>
          <w:lang w:val="ru-RU"/>
        </w:rPr>
        <w:t xml:space="preserve"> визуализира текущото състояние на дъската с корабите.</w:t>
      </w:r>
      <w:r>
        <w:t xml:space="preserve"> Приема като аргумент двумерен масив от тип </w:t>
      </w:r>
      <w:r w:rsidRPr="00D258FC">
        <w:rPr>
          <w:b/>
          <w:lang w:val="en-US"/>
        </w:rPr>
        <w:t>int</w:t>
      </w:r>
      <w:r>
        <w:t xml:space="preserve"> (дъската за игра) и не връща резултат.</w:t>
      </w:r>
    </w:p>
    <w:p w:rsidR="008F29A0" w:rsidRPr="00D258FC" w:rsidRDefault="008F29A0" w:rsidP="0099193E">
      <w:pPr>
        <w:ind w:firstLine="0"/>
      </w:pPr>
    </w:p>
    <w:bookmarkStart w:id="9" w:name="_MON_1618412179"/>
    <w:bookmarkEnd w:id="9"/>
    <w:p w:rsidR="008F29A0" w:rsidRDefault="00B25389" w:rsidP="00D43EB9">
      <w:pPr>
        <w:ind w:firstLine="0"/>
      </w:pPr>
      <w:r>
        <w:object w:dxaOrig="9026" w:dyaOrig="6728">
          <v:shape id="_x0000_i1031" type="#_x0000_t75" style="width:451.5pt;height:317.25pt" o:ole="" filled="t" fillcolor="#e7e6e6 [3214]">
            <v:imagedata r:id="rId22" o:title=""/>
          </v:shape>
          <o:OLEObject Type="Embed" ProgID="Word.OpenDocumentText.12" ShapeID="_x0000_i1031" DrawAspect="Content" ObjectID="_1618494782" r:id="rId23"/>
        </w:object>
      </w:r>
    </w:p>
    <w:p w:rsidR="00662583" w:rsidRDefault="00662583" w:rsidP="00D43EB9">
      <w:pPr>
        <w:ind w:firstLine="0"/>
      </w:pPr>
    </w:p>
    <w:p w:rsidR="00662583" w:rsidRDefault="00662583" w:rsidP="00D43EB9">
      <w:pPr>
        <w:ind w:firstLine="0"/>
      </w:pPr>
    </w:p>
    <w:p w:rsidR="00662583" w:rsidRDefault="00662583" w:rsidP="00662583">
      <w:pPr>
        <w:pStyle w:val="Headding2"/>
        <w:ind w:firstLine="0"/>
      </w:pPr>
      <w:r>
        <w:t>Функция „</w:t>
      </w:r>
      <w:r>
        <w:rPr>
          <w:lang w:val="en-US"/>
        </w:rPr>
        <w:t>main</w:t>
      </w:r>
      <w:r>
        <w:t>“</w:t>
      </w:r>
    </w:p>
    <w:p w:rsidR="00662583" w:rsidRPr="006A7556" w:rsidRDefault="00662583" w:rsidP="00662583">
      <w:pPr>
        <w:rPr>
          <w:lang w:val="ru-RU"/>
        </w:rPr>
      </w:pPr>
    </w:p>
    <w:p w:rsidR="00662583" w:rsidRDefault="00662583" w:rsidP="00662583">
      <w:r>
        <w:t>При стартирането на програмата се изпълнява „</w:t>
      </w:r>
      <w:r>
        <w:rPr>
          <w:lang w:val="en-US"/>
        </w:rPr>
        <w:t>main</w:t>
      </w:r>
      <w:r>
        <w:t>“ функцията в която са използвани всички останали функции. Прво се стартира „</w:t>
      </w:r>
      <w:r>
        <w:rPr>
          <w:lang w:val="en-US"/>
        </w:rPr>
        <w:t>parent</w:t>
      </w:r>
      <w:r>
        <w:t>“ процеса, след което и „</w:t>
      </w:r>
      <w:r>
        <w:rPr>
          <w:lang w:val="en-US"/>
        </w:rPr>
        <w:t>child</w:t>
      </w:r>
      <w:r>
        <w:t>“ процеса.</w:t>
      </w:r>
    </w:p>
    <w:p w:rsidR="00674480" w:rsidRDefault="00674480" w:rsidP="00B25389">
      <w:pPr>
        <w:ind w:firstLine="0"/>
      </w:pPr>
    </w:p>
    <w:bookmarkStart w:id="10" w:name="_MON_1618413963"/>
    <w:bookmarkEnd w:id="10"/>
    <w:p w:rsidR="00674480" w:rsidRDefault="00052A9B" w:rsidP="00052A9B">
      <w:r>
        <w:object w:dxaOrig="9026" w:dyaOrig="4227">
          <v:shape id="_x0000_i1032" type="#_x0000_t75" style="width:451.5pt;height:202.5pt" o:ole="" filled="t" fillcolor="#e7e6e6 [3214]">
            <v:imagedata r:id="rId24" o:title=""/>
          </v:shape>
          <o:OLEObject Type="Embed" ProgID="Word.OpenDocumentText.12" ShapeID="_x0000_i1032" DrawAspect="Content" ObjectID="_1618494783" r:id="rId25"/>
        </w:object>
      </w:r>
    </w:p>
    <w:p w:rsidR="00662583" w:rsidRDefault="00662583" w:rsidP="00662583">
      <w:pPr>
        <w:pStyle w:val="Subtitle"/>
        <w:ind w:firstLine="0"/>
        <w:rPr>
          <w:sz w:val="28"/>
        </w:rPr>
      </w:pPr>
      <w:r w:rsidRPr="00662583">
        <w:rPr>
          <w:sz w:val="28"/>
        </w:rPr>
        <w:lastRenderedPageBreak/>
        <w:t>„</w:t>
      </w:r>
      <w:r w:rsidRPr="00662583">
        <w:rPr>
          <w:sz w:val="28"/>
          <w:lang w:val="en-US"/>
        </w:rPr>
        <w:t>Parent</w:t>
      </w:r>
      <w:r w:rsidRPr="00662583">
        <w:rPr>
          <w:sz w:val="28"/>
        </w:rPr>
        <w:t>“</w:t>
      </w:r>
      <w:r w:rsidRPr="00052A9B">
        <w:rPr>
          <w:sz w:val="28"/>
          <w:lang w:val="ru-RU"/>
        </w:rPr>
        <w:t xml:space="preserve"> </w:t>
      </w:r>
      <w:r w:rsidRPr="00662583">
        <w:rPr>
          <w:sz w:val="28"/>
        </w:rPr>
        <w:t>процес</w:t>
      </w:r>
    </w:p>
    <w:p w:rsidR="00662583" w:rsidRDefault="00052A9B" w:rsidP="00662583">
      <w:r>
        <w:t>При изпълението на</w:t>
      </w:r>
      <w:r w:rsidR="00662583">
        <w:t xml:space="preserve"> този процес </w:t>
      </w:r>
      <w:r>
        <w:t>първо се</w:t>
      </w:r>
      <w:r w:rsidR="00662583">
        <w:t xml:space="preserve"> </w:t>
      </w:r>
      <w:r>
        <w:t>приема броят на корабите</w:t>
      </w:r>
      <w:r w:rsidR="00662583">
        <w:t xml:space="preserve"> с които ще играе потребителят. </w:t>
      </w:r>
      <w:r>
        <w:t>След това</w:t>
      </w:r>
      <w:r w:rsidR="00EC1B20">
        <w:t xml:space="preserve"> се генерират кораби с произ</w:t>
      </w:r>
      <w:r>
        <w:t xml:space="preserve">волни координати, </w:t>
      </w:r>
      <w:r w:rsidR="00EC1B20">
        <w:t xml:space="preserve">поставят </w:t>
      </w:r>
      <w:r w:rsidR="002457C0">
        <w:t xml:space="preserve">се </w:t>
      </w:r>
      <w:r w:rsidR="00EC1B20">
        <w:t>върху дъската</w:t>
      </w:r>
      <w:r>
        <w:t xml:space="preserve"> и се </w:t>
      </w:r>
      <w:r w:rsidR="002457C0">
        <w:t>добавят</w:t>
      </w:r>
      <w:r>
        <w:t xml:space="preserve"> в масива от кораби</w:t>
      </w:r>
      <w:r w:rsidR="00EC1B20">
        <w:t>. Накрая</w:t>
      </w:r>
      <w:r w:rsidR="002457C0">
        <w:t>,</w:t>
      </w:r>
      <w:r w:rsidR="00EC1B20">
        <w:t xml:space="preserve"> дъската с поставените кораби</w:t>
      </w:r>
      <w:r w:rsidRPr="00052A9B">
        <w:rPr>
          <w:lang w:val="ru-RU"/>
        </w:rPr>
        <w:t xml:space="preserve">, </w:t>
      </w:r>
      <w:r w:rsidR="002457C0">
        <w:t>масивът</w:t>
      </w:r>
      <w:r>
        <w:t xml:space="preserve"> и </w:t>
      </w:r>
      <w:r w:rsidR="002457C0">
        <w:t>броят</w:t>
      </w:r>
      <w:r>
        <w:t xml:space="preserve"> на корабите се записвт</w:t>
      </w:r>
      <w:r w:rsidR="00EC1B20">
        <w:t xml:space="preserve"> във „</w:t>
      </w:r>
      <w:r w:rsidR="00EC1B20">
        <w:rPr>
          <w:lang w:val="en-US"/>
        </w:rPr>
        <w:t>fifo</w:t>
      </w:r>
      <w:r w:rsidR="00EC1B20">
        <w:t>“ файл. Следва изпълнението на „</w:t>
      </w:r>
      <w:r w:rsidR="00EC1B20">
        <w:rPr>
          <w:lang w:val="en-US"/>
        </w:rPr>
        <w:t>child</w:t>
      </w:r>
      <w:r w:rsidR="00EC1B20" w:rsidRPr="00052A9B">
        <w:rPr>
          <w:lang w:val="ru-RU"/>
        </w:rPr>
        <w:t xml:space="preserve">” </w:t>
      </w:r>
      <w:r w:rsidR="00EC1B20">
        <w:t>процеса.</w:t>
      </w:r>
    </w:p>
    <w:p w:rsidR="00EC1B20" w:rsidRDefault="00EC1B20" w:rsidP="00070DDF">
      <w:pPr>
        <w:ind w:firstLine="0"/>
      </w:pPr>
    </w:p>
    <w:bookmarkStart w:id="11" w:name="_MON_1618414739"/>
    <w:bookmarkEnd w:id="11"/>
    <w:p w:rsidR="002457C0" w:rsidRDefault="00AE62D6" w:rsidP="00070DDF">
      <w:pPr>
        <w:ind w:firstLine="0"/>
      </w:pPr>
      <w:r>
        <w:object w:dxaOrig="9026" w:dyaOrig="10456">
          <v:shape id="_x0000_i1033" type="#_x0000_t75" style="width:451.5pt;height:520.5pt" o:ole="" filled="t" fillcolor="#e7e6e6 [3214]">
            <v:imagedata r:id="rId26" o:title=""/>
          </v:shape>
          <o:OLEObject Type="Embed" ProgID="Word.OpenDocumentText.12" ShapeID="_x0000_i1033" DrawAspect="Content" ObjectID="_1618494784" r:id="rId27"/>
        </w:object>
      </w:r>
    </w:p>
    <w:p w:rsidR="00674480" w:rsidRDefault="00674480" w:rsidP="00662583"/>
    <w:p w:rsidR="00674480" w:rsidRDefault="00674480" w:rsidP="00662583"/>
    <w:p w:rsidR="00674480" w:rsidRDefault="00674480" w:rsidP="00662583"/>
    <w:p w:rsidR="00AE62D6" w:rsidRDefault="00AE62D6" w:rsidP="00662583"/>
    <w:p w:rsidR="00AE62D6" w:rsidRDefault="00AE62D6" w:rsidP="00662583"/>
    <w:p w:rsidR="00AE62D6" w:rsidRDefault="00AE62D6" w:rsidP="00662583"/>
    <w:p w:rsidR="00EC1B20" w:rsidRDefault="00EC1B20" w:rsidP="00EC1B20">
      <w:pPr>
        <w:pStyle w:val="Subtitle"/>
        <w:ind w:firstLine="0"/>
        <w:rPr>
          <w:sz w:val="28"/>
        </w:rPr>
      </w:pPr>
      <w:r w:rsidRPr="00662583">
        <w:rPr>
          <w:sz w:val="28"/>
        </w:rPr>
        <w:lastRenderedPageBreak/>
        <w:t>„</w:t>
      </w:r>
      <w:r>
        <w:rPr>
          <w:sz w:val="28"/>
          <w:lang w:val="en-US"/>
        </w:rPr>
        <w:t>Child</w:t>
      </w:r>
      <w:r w:rsidRPr="00662583">
        <w:rPr>
          <w:sz w:val="28"/>
        </w:rPr>
        <w:t>“</w:t>
      </w:r>
      <w:r w:rsidRPr="00B868B0">
        <w:rPr>
          <w:sz w:val="28"/>
          <w:lang w:val="ru-RU"/>
        </w:rPr>
        <w:t xml:space="preserve"> </w:t>
      </w:r>
      <w:r w:rsidRPr="00662583">
        <w:rPr>
          <w:sz w:val="28"/>
        </w:rPr>
        <w:t>процес</w:t>
      </w:r>
    </w:p>
    <w:p w:rsidR="00674480" w:rsidRPr="00B868B0" w:rsidRDefault="00674480" w:rsidP="00674480">
      <w:r>
        <w:t>При изпълението на този процес първо се прочита</w:t>
      </w:r>
      <w:r w:rsidR="00B868B0">
        <w:t>т</w:t>
      </w:r>
      <w:r>
        <w:t xml:space="preserve"> </w:t>
      </w:r>
      <w:r w:rsidR="00B868B0">
        <w:t xml:space="preserve">данните </w:t>
      </w:r>
      <w:r>
        <w:t>от „</w:t>
      </w:r>
      <w:r>
        <w:rPr>
          <w:lang w:val="en-US"/>
        </w:rPr>
        <w:t>fifo</w:t>
      </w:r>
      <w:r>
        <w:t>“ файла</w:t>
      </w:r>
      <w:r w:rsidR="00B868B0">
        <w:t>,</w:t>
      </w:r>
      <w:r>
        <w:t xml:space="preserve"> след което започва обстрелването </w:t>
      </w:r>
      <w:r w:rsidR="00B868B0">
        <w:t>на корабите</w:t>
      </w:r>
      <w:r>
        <w:t>. Изисква се от потребителят да въвежда точка на атака</w:t>
      </w:r>
      <w:r w:rsidR="00B868B0">
        <w:t>, която се подава към функцията „</w:t>
      </w:r>
      <w:r w:rsidR="00B868B0">
        <w:rPr>
          <w:lang w:val="en-US"/>
        </w:rPr>
        <w:t>remove</w:t>
      </w:r>
      <w:r w:rsidR="00B868B0" w:rsidRPr="00B868B0">
        <w:rPr>
          <w:lang w:val="ru-RU"/>
        </w:rPr>
        <w:t>_</w:t>
      </w:r>
      <w:r w:rsidR="00B868B0">
        <w:rPr>
          <w:lang w:val="en-US"/>
        </w:rPr>
        <w:t>ship</w:t>
      </w:r>
      <w:r w:rsidR="00B868B0">
        <w:t>“</w:t>
      </w:r>
      <w:r w:rsidR="00B868B0" w:rsidRPr="00B868B0">
        <w:rPr>
          <w:lang w:val="ru-RU"/>
        </w:rPr>
        <w:t xml:space="preserve">. </w:t>
      </w:r>
      <w:r w:rsidR="00B868B0">
        <w:t>Прави се проверка и ако точката попада върху някой кораб, той се премахва от дъскаата. След всяко обстрелване</w:t>
      </w:r>
      <w:r w:rsidR="000545C3">
        <w:t xml:space="preserve"> </w:t>
      </w:r>
      <w:r w:rsidR="00B868B0">
        <w:t xml:space="preserve"> дъската с корабите се визуализира в конзолата и резултатът от обстрелването се записва в бинарен файл.</w:t>
      </w:r>
    </w:p>
    <w:p w:rsidR="00EC1B20" w:rsidRDefault="00EC1B20" w:rsidP="00662583"/>
    <w:p w:rsidR="00EC1B20" w:rsidRPr="00EC1B20" w:rsidRDefault="00EC1B20" w:rsidP="00662583"/>
    <w:bookmarkStart w:id="12" w:name="_MON_1618416130"/>
    <w:bookmarkEnd w:id="12"/>
    <w:p w:rsidR="00BB261F" w:rsidRDefault="00BB261F" w:rsidP="00D43EB9">
      <w:pPr>
        <w:ind w:firstLine="0"/>
      </w:pPr>
      <w:r>
        <w:object w:dxaOrig="9026" w:dyaOrig="11622">
          <v:shape id="_x0000_i1034" type="#_x0000_t75" style="width:451.5pt;height:579pt" o:ole="" filled="t" fillcolor="#e7e6e6 [3214]">
            <v:imagedata r:id="rId28" o:title=""/>
          </v:shape>
          <o:OLEObject Type="Embed" ProgID="Word.OpenDocumentText.12" ShapeID="_x0000_i1034" DrawAspect="Content" ObjectID="_1618494785" r:id="rId29"/>
        </w:object>
      </w:r>
    </w:p>
    <w:p w:rsidR="00896437" w:rsidRDefault="00C705EE" w:rsidP="00896437">
      <w:pPr>
        <w:pStyle w:val="Heading1"/>
        <w:ind w:firstLine="0"/>
      </w:pPr>
      <w:bookmarkStart w:id="13" w:name="_Toc7881553"/>
      <w:r>
        <w:lastRenderedPageBreak/>
        <w:t>Експериментални данни</w:t>
      </w:r>
      <w:bookmarkEnd w:id="13"/>
    </w:p>
    <w:p w:rsidR="006A7556" w:rsidRPr="006A7556" w:rsidRDefault="006A7556" w:rsidP="006A7556"/>
    <w:p w:rsidR="006A7556" w:rsidRDefault="006A7556" w:rsidP="006A7556">
      <w:pPr>
        <w:pStyle w:val="Headding2"/>
        <w:ind w:firstLine="0"/>
      </w:pPr>
      <w:r>
        <w:t>Пример  за неуспешно обстрелване на  „кораб“</w:t>
      </w:r>
    </w:p>
    <w:p w:rsidR="006A7556" w:rsidRPr="006A7556" w:rsidRDefault="006A7556" w:rsidP="006A7556">
      <w:pPr>
        <w:pStyle w:val="Headding2"/>
        <w:ind w:firstLine="0"/>
      </w:pPr>
    </w:p>
    <w:p w:rsidR="006A7556" w:rsidRDefault="00042ADE" w:rsidP="006A7556">
      <w:r>
        <w:pict>
          <v:shape id="_x0000_i1035" type="#_x0000_t75" style="width:300.75pt;height:274.5pt">
            <v:imagedata r:id="rId30" o:title="1"/>
          </v:shape>
        </w:pict>
      </w:r>
    </w:p>
    <w:p w:rsidR="006A7556" w:rsidRDefault="006A7556" w:rsidP="006A7556"/>
    <w:p w:rsidR="006A7556" w:rsidRDefault="006A7556" w:rsidP="006A7556">
      <w:pPr>
        <w:pStyle w:val="Headding2"/>
        <w:ind w:firstLine="0"/>
      </w:pPr>
      <w:r>
        <w:t>Пример  за успешно обстрелване на  „кораб“</w:t>
      </w:r>
    </w:p>
    <w:p w:rsidR="00826BF1" w:rsidRDefault="00826BF1" w:rsidP="006A7556">
      <w:pPr>
        <w:pStyle w:val="Headding2"/>
        <w:ind w:firstLine="0"/>
      </w:pPr>
    </w:p>
    <w:p w:rsidR="006A7556" w:rsidRPr="006A7556" w:rsidRDefault="00042ADE" w:rsidP="006A7556">
      <w:r>
        <w:pict>
          <v:shape id="_x0000_i1036" type="#_x0000_t75" style="width:256.5pt;height:305.25pt">
            <v:imagedata r:id="rId31" o:title="2"/>
          </v:shape>
        </w:pict>
      </w:r>
    </w:p>
    <w:p w:rsidR="00826BF1" w:rsidRDefault="00826BF1" w:rsidP="00826BF1">
      <w:pPr>
        <w:ind w:firstLine="0"/>
      </w:pPr>
    </w:p>
    <w:p w:rsidR="00826BF1" w:rsidRDefault="00520F9B" w:rsidP="00826BF1">
      <w:pPr>
        <w:pStyle w:val="Headding2"/>
        <w:ind w:firstLine="0"/>
      </w:pPr>
      <w:r>
        <w:lastRenderedPageBreak/>
        <w:t>Т</w:t>
      </w:r>
      <w:r w:rsidR="00826BF1">
        <w:t>естване</w:t>
      </w:r>
      <w:r>
        <w:t xml:space="preserve"> на програмата</w:t>
      </w:r>
    </w:p>
    <w:p w:rsidR="00826BF1" w:rsidRDefault="00826BF1" w:rsidP="00826BF1"/>
    <w:p w:rsidR="00D66E69" w:rsidRDefault="00826BF1" w:rsidP="00826BF1">
      <w:r>
        <w:t>Програмата е тествана с дъска 10х10</w:t>
      </w:r>
      <w:r w:rsidR="00D66E69">
        <w:t xml:space="preserve"> точки</w:t>
      </w:r>
      <w:r w:rsidR="00520F9B">
        <w:t>. Работи нормално с брой на  корабите - до 15 за съответния размер.</w:t>
      </w:r>
    </w:p>
    <w:p w:rsidR="00826BF1" w:rsidRDefault="00520F9B" w:rsidP="00826BF1">
      <w:r>
        <w:t>При задаване на брой кораби – над 15 (за размер 10х10), програмата се бави при поставянето на  корабите. Това се случва поради използването на функцията „</w:t>
      </w:r>
      <w:r>
        <w:rPr>
          <w:lang w:val="en-US"/>
        </w:rPr>
        <w:t>rand</w:t>
      </w:r>
      <w:r w:rsidRPr="00520F9B">
        <w:rPr>
          <w:lang w:val="ru-RU"/>
        </w:rPr>
        <w:t>()”</w:t>
      </w:r>
      <w:r>
        <w:rPr>
          <w:lang w:val="ru-RU"/>
        </w:rPr>
        <w:t>,</w:t>
      </w:r>
      <w:r>
        <w:t xml:space="preserve"> която е използвана за генерирането на кораб с произволни координати и размер</w:t>
      </w:r>
      <w:r w:rsidR="00CA4085">
        <w:t>. Н</w:t>
      </w:r>
      <w:r w:rsidR="00D66E69">
        <w:t>апример -</w:t>
      </w:r>
      <w:r w:rsidR="00CA4085">
        <w:t xml:space="preserve"> когато на дъската </w:t>
      </w:r>
      <w:r w:rsidR="005626A5">
        <w:t xml:space="preserve">вече </w:t>
      </w:r>
      <w:r w:rsidR="00CA4085">
        <w:t>са</w:t>
      </w:r>
      <w:r w:rsidR="005626A5">
        <w:t xml:space="preserve"> поставени </w:t>
      </w:r>
      <w:r w:rsidR="00CA4085">
        <w:t xml:space="preserve">кораби и са останали места само за кораби с размер от 2 или 3 точки, но се генерира кораб с произволен размер от 4 или 5 </w:t>
      </w:r>
      <w:r w:rsidR="00D66E69">
        <w:t>точки</w:t>
      </w:r>
      <w:r w:rsidR="00CA4085">
        <w:t>, той не може да бъде поставен. В този случай програмата генерира нов кораб с произволни координати и размер. Ако новият  кораб същ</w:t>
      </w:r>
      <w:r w:rsidR="00D93C09">
        <w:t>о се състои от повече точки и ня</w:t>
      </w:r>
      <w:r w:rsidR="00CA4085">
        <w:t>ма място на дъската за него</w:t>
      </w:r>
      <w:r w:rsidR="00A416B8">
        <w:t xml:space="preserve"> или попада на координати,</w:t>
      </w:r>
      <w:r w:rsidR="00CA4085">
        <w:t xml:space="preserve"> </w:t>
      </w:r>
      <w:r w:rsidR="00A416B8">
        <w:t xml:space="preserve">на които вече има поставен кораб, </w:t>
      </w:r>
      <w:r w:rsidR="00CA4085">
        <w:t>отново се генерира нов. Това продължава, докато</w:t>
      </w:r>
      <w:r w:rsidR="00A416B8">
        <w:t xml:space="preserve"> не се  поставят всички  кораби.</w:t>
      </w:r>
    </w:p>
    <w:p w:rsidR="00A416B8" w:rsidRPr="00520F9B" w:rsidRDefault="00A416B8" w:rsidP="00826BF1">
      <w:r>
        <w:t xml:space="preserve">При задаване на брой кораби, по-голям от този, който може да побере дъската програмата влиза в безкраен цикъл. </w:t>
      </w:r>
    </w:p>
    <w:p w:rsidR="00826BF1" w:rsidRDefault="00826BF1" w:rsidP="00826BF1">
      <w:pPr>
        <w:ind w:firstLine="0"/>
      </w:pPr>
    </w:p>
    <w:p w:rsidR="0058042F" w:rsidRDefault="0058042F" w:rsidP="00826BF1">
      <w:pPr>
        <w:ind w:firstLine="0"/>
      </w:pPr>
    </w:p>
    <w:p w:rsidR="0058042F" w:rsidRDefault="0058042F" w:rsidP="0058042F">
      <w:pPr>
        <w:pStyle w:val="Heading1"/>
        <w:ind w:firstLine="0"/>
      </w:pPr>
      <w:bookmarkStart w:id="14" w:name="_Toc7881554"/>
      <w:r>
        <w:t>Изходен код</w:t>
      </w:r>
      <w:bookmarkEnd w:id="14"/>
    </w:p>
    <w:p w:rsidR="0058042F" w:rsidRPr="00551848" w:rsidRDefault="00205460" w:rsidP="00911503">
      <w:pPr>
        <w:ind w:firstLine="0"/>
      </w:pPr>
      <w:hyperlink r:id="rId32" w:history="1">
        <w:r>
          <w:rPr>
            <w:rStyle w:val="Hyperlink"/>
          </w:rPr>
          <w:t>https://github.com/martog/TU/blob/m</w:t>
        </w:r>
        <w:bookmarkStart w:id="15" w:name="_GoBack"/>
        <w:bookmarkEnd w:id="15"/>
        <w:r>
          <w:rPr>
            <w:rStyle w:val="Hyperlink"/>
          </w:rPr>
          <w:t>aster/SPr/ships.c</w:t>
        </w:r>
      </w:hyperlink>
    </w:p>
    <w:sectPr w:rsidR="0058042F" w:rsidRPr="00551848" w:rsidSect="00FC0152">
      <w:footerReference w:type="default" r:id="rId33"/>
      <w:pgSz w:w="11906" w:h="16838"/>
      <w:pgMar w:top="851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ADE" w:rsidRDefault="00042ADE" w:rsidP="00E37053">
      <w:r>
        <w:separator/>
      </w:r>
    </w:p>
  </w:endnote>
  <w:endnote w:type="continuationSeparator" w:id="0">
    <w:p w:rsidR="00042ADE" w:rsidRDefault="00042ADE" w:rsidP="00E3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053" w:rsidRDefault="00E370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 xml:space="preserve">Страница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205460" w:rsidRPr="00205460">
      <w:rPr>
        <w:noProof/>
        <w:color w:val="323E4F" w:themeColor="text2" w:themeShade="BF"/>
        <w:sz w:val="20"/>
        <w:szCs w:val="24"/>
      </w:rPr>
      <w:t>10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205460" w:rsidRPr="00205460">
      <w:rPr>
        <w:noProof/>
        <w:color w:val="323E4F" w:themeColor="text2" w:themeShade="BF"/>
        <w:sz w:val="20"/>
        <w:szCs w:val="24"/>
      </w:rPr>
      <w:t>11</w:t>
    </w:r>
    <w:r>
      <w:rPr>
        <w:color w:val="323E4F" w:themeColor="text2" w:themeShade="BF"/>
        <w:szCs w:val="24"/>
      </w:rPr>
      <w:fldChar w:fldCharType="end"/>
    </w:r>
  </w:p>
  <w:p w:rsidR="00E37053" w:rsidRDefault="00E370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ADE" w:rsidRDefault="00042ADE" w:rsidP="00E37053">
      <w:r>
        <w:separator/>
      </w:r>
    </w:p>
  </w:footnote>
  <w:footnote w:type="continuationSeparator" w:id="0">
    <w:p w:rsidR="00042ADE" w:rsidRDefault="00042ADE" w:rsidP="00E37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70AA"/>
    <w:multiLevelType w:val="hybridMultilevel"/>
    <w:tmpl w:val="F0AA5A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80EE9"/>
    <w:multiLevelType w:val="hybridMultilevel"/>
    <w:tmpl w:val="4E4E5E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4E16"/>
    <w:multiLevelType w:val="hybridMultilevel"/>
    <w:tmpl w:val="A9AA89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D019E"/>
    <w:multiLevelType w:val="hybridMultilevel"/>
    <w:tmpl w:val="5C1C09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54F3D"/>
    <w:multiLevelType w:val="hybridMultilevel"/>
    <w:tmpl w:val="D42C148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BC60FF8"/>
    <w:multiLevelType w:val="hybridMultilevel"/>
    <w:tmpl w:val="B192E44C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5851CB"/>
    <w:multiLevelType w:val="hybridMultilevel"/>
    <w:tmpl w:val="9F5E4FBC"/>
    <w:lvl w:ilvl="0" w:tplc="62F47EBE"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7">
    <w:nsid w:val="4C791425"/>
    <w:multiLevelType w:val="hybridMultilevel"/>
    <w:tmpl w:val="29B686B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DEE2440"/>
    <w:multiLevelType w:val="hybridMultilevel"/>
    <w:tmpl w:val="B0B23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81E78"/>
    <w:multiLevelType w:val="hybridMultilevel"/>
    <w:tmpl w:val="3CCCED10"/>
    <w:lvl w:ilvl="0" w:tplc="0402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0">
    <w:nsid w:val="77B83170"/>
    <w:multiLevelType w:val="hybridMultilevel"/>
    <w:tmpl w:val="C6A2D5BE"/>
    <w:lvl w:ilvl="0" w:tplc="8FE855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B9BD5" w:themeColor="accent1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14"/>
    <w:rsid w:val="00001FB2"/>
    <w:rsid w:val="00034718"/>
    <w:rsid w:val="00042ADE"/>
    <w:rsid w:val="000461C5"/>
    <w:rsid w:val="00052A9B"/>
    <w:rsid w:val="000545C3"/>
    <w:rsid w:val="00070DDF"/>
    <w:rsid w:val="000819AF"/>
    <w:rsid w:val="000A1711"/>
    <w:rsid w:val="000A79D8"/>
    <w:rsid w:val="000E2A7B"/>
    <w:rsid w:val="000F20E0"/>
    <w:rsid w:val="000F614B"/>
    <w:rsid w:val="00101174"/>
    <w:rsid w:val="00101293"/>
    <w:rsid w:val="00110063"/>
    <w:rsid w:val="0012083E"/>
    <w:rsid w:val="00141B6E"/>
    <w:rsid w:val="00145934"/>
    <w:rsid w:val="00165048"/>
    <w:rsid w:val="00167E97"/>
    <w:rsid w:val="00186EE8"/>
    <w:rsid w:val="001D5036"/>
    <w:rsid w:val="001E2472"/>
    <w:rsid w:val="001F3A4D"/>
    <w:rsid w:val="00205460"/>
    <w:rsid w:val="002056F7"/>
    <w:rsid w:val="00206569"/>
    <w:rsid w:val="002102E8"/>
    <w:rsid w:val="002210B3"/>
    <w:rsid w:val="00232FF0"/>
    <w:rsid w:val="00235168"/>
    <w:rsid w:val="00236499"/>
    <w:rsid w:val="00240113"/>
    <w:rsid w:val="002457C0"/>
    <w:rsid w:val="0025066A"/>
    <w:rsid w:val="00265057"/>
    <w:rsid w:val="00284789"/>
    <w:rsid w:val="002A3C73"/>
    <w:rsid w:val="002A548A"/>
    <w:rsid w:val="002D5429"/>
    <w:rsid w:val="00314DDB"/>
    <w:rsid w:val="003209C2"/>
    <w:rsid w:val="003355F6"/>
    <w:rsid w:val="003414E7"/>
    <w:rsid w:val="0034359B"/>
    <w:rsid w:val="003856BE"/>
    <w:rsid w:val="003A78AF"/>
    <w:rsid w:val="003B2803"/>
    <w:rsid w:val="003B375A"/>
    <w:rsid w:val="003D5A62"/>
    <w:rsid w:val="003D6419"/>
    <w:rsid w:val="003E18FF"/>
    <w:rsid w:val="003E46BE"/>
    <w:rsid w:val="003F6106"/>
    <w:rsid w:val="00400D45"/>
    <w:rsid w:val="00414D5F"/>
    <w:rsid w:val="00426363"/>
    <w:rsid w:val="00436ED8"/>
    <w:rsid w:val="00446205"/>
    <w:rsid w:val="004A17A9"/>
    <w:rsid w:val="004A3876"/>
    <w:rsid w:val="004B6E42"/>
    <w:rsid w:val="004B7A80"/>
    <w:rsid w:val="004F1461"/>
    <w:rsid w:val="004F5D85"/>
    <w:rsid w:val="004F6139"/>
    <w:rsid w:val="004F7EF4"/>
    <w:rsid w:val="00501D21"/>
    <w:rsid w:val="00501D46"/>
    <w:rsid w:val="00520F9B"/>
    <w:rsid w:val="00544B55"/>
    <w:rsid w:val="00551848"/>
    <w:rsid w:val="005626A5"/>
    <w:rsid w:val="00567545"/>
    <w:rsid w:val="0058042F"/>
    <w:rsid w:val="005A08D2"/>
    <w:rsid w:val="005A0C1E"/>
    <w:rsid w:val="005A3152"/>
    <w:rsid w:val="005B1DAB"/>
    <w:rsid w:val="005C0025"/>
    <w:rsid w:val="005C2518"/>
    <w:rsid w:val="005D1F54"/>
    <w:rsid w:val="00604711"/>
    <w:rsid w:val="00606A19"/>
    <w:rsid w:val="00615252"/>
    <w:rsid w:val="00642A85"/>
    <w:rsid w:val="00660B08"/>
    <w:rsid w:val="00662583"/>
    <w:rsid w:val="00674480"/>
    <w:rsid w:val="006A6CFD"/>
    <w:rsid w:val="006A7556"/>
    <w:rsid w:val="006C40CA"/>
    <w:rsid w:val="007407D0"/>
    <w:rsid w:val="00750309"/>
    <w:rsid w:val="0076563C"/>
    <w:rsid w:val="007836BE"/>
    <w:rsid w:val="00793680"/>
    <w:rsid w:val="00796FC6"/>
    <w:rsid w:val="007E1A2D"/>
    <w:rsid w:val="007E5066"/>
    <w:rsid w:val="007F2007"/>
    <w:rsid w:val="007F27A8"/>
    <w:rsid w:val="007F3AC9"/>
    <w:rsid w:val="00812452"/>
    <w:rsid w:val="0081754B"/>
    <w:rsid w:val="00826BF1"/>
    <w:rsid w:val="00883246"/>
    <w:rsid w:val="0089320B"/>
    <w:rsid w:val="00896437"/>
    <w:rsid w:val="008B5E78"/>
    <w:rsid w:val="008D19A9"/>
    <w:rsid w:val="008E751F"/>
    <w:rsid w:val="008F10CE"/>
    <w:rsid w:val="008F29A0"/>
    <w:rsid w:val="00911503"/>
    <w:rsid w:val="0092409B"/>
    <w:rsid w:val="0099193E"/>
    <w:rsid w:val="009B3CA6"/>
    <w:rsid w:val="009B59C8"/>
    <w:rsid w:val="009F2F36"/>
    <w:rsid w:val="00A14716"/>
    <w:rsid w:val="00A16D18"/>
    <w:rsid w:val="00A235C6"/>
    <w:rsid w:val="00A348BE"/>
    <w:rsid w:val="00A416B8"/>
    <w:rsid w:val="00A50DAC"/>
    <w:rsid w:val="00A52225"/>
    <w:rsid w:val="00AC37F5"/>
    <w:rsid w:val="00AE62D6"/>
    <w:rsid w:val="00AF378E"/>
    <w:rsid w:val="00B16745"/>
    <w:rsid w:val="00B23BD7"/>
    <w:rsid w:val="00B25389"/>
    <w:rsid w:val="00B44A30"/>
    <w:rsid w:val="00B719CF"/>
    <w:rsid w:val="00B83802"/>
    <w:rsid w:val="00B8674B"/>
    <w:rsid w:val="00B868B0"/>
    <w:rsid w:val="00BA0172"/>
    <w:rsid w:val="00BA6A87"/>
    <w:rsid w:val="00BA7C6C"/>
    <w:rsid w:val="00BB249E"/>
    <w:rsid w:val="00BB261F"/>
    <w:rsid w:val="00BD1CB1"/>
    <w:rsid w:val="00BE593E"/>
    <w:rsid w:val="00C029A2"/>
    <w:rsid w:val="00C27146"/>
    <w:rsid w:val="00C31173"/>
    <w:rsid w:val="00C45C5E"/>
    <w:rsid w:val="00C50E32"/>
    <w:rsid w:val="00C5554F"/>
    <w:rsid w:val="00C705EE"/>
    <w:rsid w:val="00C75EA6"/>
    <w:rsid w:val="00C806D1"/>
    <w:rsid w:val="00CA4085"/>
    <w:rsid w:val="00CD2119"/>
    <w:rsid w:val="00D258FC"/>
    <w:rsid w:val="00D36033"/>
    <w:rsid w:val="00D43EB9"/>
    <w:rsid w:val="00D57FB6"/>
    <w:rsid w:val="00D66E69"/>
    <w:rsid w:val="00D7478E"/>
    <w:rsid w:val="00D8506A"/>
    <w:rsid w:val="00D93C09"/>
    <w:rsid w:val="00D94C2C"/>
    <w:rsid w:val="00DA6202"/>
    <w:rsid w:val="00DE6F9B"/>
    <w:rsid w:val="00E065CB"/>
    <w:rsid w:val="00E34ED1"/>
    <w:rsid w:val="00E37053"/>
    <w:rsid w:val="00E7669C"/>
    <w:rsid w:val="00E849D4"/>
    <w:rsid w:val="00E875DE"/>
    <w:rsid w:val="00EC1B20"/>
    <w:rsid w:val="00EC2706"/>
    <w:rsid w:val="00EC7D6A"/>
    <w:rsid w:val="00ED4C19"/>
    <w:rsid w:val="00ED4E22"/>
    <w:rsid w:val="00EF01EE"/>
    <w:rsid w:val="00EF1B88"/>
    <w:rsid w:val="00EF6D0D"/>
    <w:rsid w:val="00F25FEE"/>
    <w:rsid w:val="00F416A4"/>
    <w:rsid w:val="00F436D0"/>
    <w:rsid w:val="00FA1014"/>
    <w:rsid w:val="00FB307C"/>
    <w:rsid w:val="00FC0152"/>
    <w:rsid w:val="00FD33FC"/>
    <w:rsid w:val="00F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DF2AB1-17E7-47F7-8AB9-01C49A15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bg-BG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uiPriority="10" w:qFormat="1"/>
    <w:lsdException w:name="Default Paragraph Font" w:semiHidden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48A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7E1A2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5B9BD5" w:themeColor="accent1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A5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61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307C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rsid w:val="007E1A2D"/>
    <w:rPr>
      <w:rFonts w:asciiTheme="majorHAnsi" w:eastAsiaTheme="majorEastAsia" w:hAnsiTheme="majorHAnsi" w:cstheme="majorBidi"/>
      <w:b/>
      <w:bCs/>
      <w:color w:val="5B9BD5" w:themeColor="accent1"/>
      <w:kern w:val="32"/>
      <w:sz w:val="36"/>
      <w:szCs w:val="32"/>
    </w:rPr>
  </w:style>
  <w:style w:type="paragraph" w:styleId="Header">
    <w:name w:val="header"/>
    <w:basedOn w:val="Normal"/>
    <w:link w:val="HeaderChar"/>
    <w:rsid w:val="00FB307C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FB307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rsid w:val="00FB307C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FB307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FB30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307C"/>
    <w:rPr>
      <w:rFonts w:asciiTheme="majorHAnsi" w:eastAsiaTheme="majorEastAsia" w:hAnsiTheme="majorHAnsi" w:cstheme="majorBidi"/>
      <w:b/>
      <w:bCs/>
      <w:kern w:val="28"/>
      <w:sz w:val="32"/>
      <w:szCs w:val="32"/>
      <w:lang w:eastAsia="bg-BG"/>
    </w:rPr>
  </w:style>
  <w:style w:type="paragraph" w:styleId="NoSpacing">
    <w:name w:val="No Spacing"/>
    <w:link w:val="NoSpacingChar"/>
    <w:uiPriority w:val="1"/>
    <w:qFormat/>
    <w:rsid w:val="00145934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5934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145934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qFormat/>
    <w:rsid w:val="002A3C73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A3C7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12452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rsid w:val="008124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45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245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1245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B83802"/>
    <w:rPr>
      <w:i/>
      <w:iCs/>
      <w:color w:val="5B9BD5" w:themeColor="accent1"/>
    </w:rPr>
  </w:style>
  <w:style w:type="paragraph" w:customStyle="1" w:styleId="Headding2">
    <w:name w:val="Headding 2"/>
    <w:basedOn w:val="Normal"/>
    <w:qFormat/>
    <w:rsid w:val="002A548A"/>
    <w:rPr>
      <w:rFonts w:asciiTheme="majorHAnsi" w:hAnsiTheme="majorHAnsi"/>
      <w:color w:val="5B9BD5" w:themeColor="accent1"/>
      <w:sz w:val="32"/>
    </w:rPr>
  </w:style>
  <w:style w:type="character" w:customStyle="1" w:styleId="Heading2Char">
    <w:name w:val="Heading 2 Char"/>
    <w:basedOn w:val="DefaultParagraphFont"/>
    <w:link w:val="Heading2"/>
    <w:semiHidden/>
    <w:rsid w:val="002A5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4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046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rsid w:val="00205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hyperlink" Target="https://github.com/martog/TU/blob/master/SPr/ships.c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5. Бойни кораби</Abstract>
  <CompanyAddress/>
  <CompanyPhone/>
  <CompanyFax/>
  <CompanyEmail>ФКСТ 48 гр. 121216011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1D99DE-D203-4875-ADCD-C7014A7E0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12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Работа</vt:lpstr>
    </vt:vector>
  </TitlesOfParts>
  <Company>Операционни Системи</Company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Работа</dc:title>
  <dc:subject> по Системно Програмиране</dc:subject>
  <dc:creator>Мартин Григоров</dc:creator>
  <cp:keywords/>
  <dc:description/>
  <cp:lastModifiedBy>Martin Grigorov</cp:lastModifiedBy>
  <cp:revision>152</cp:revision>
  <dcterms:created xsi:type="dcterms:W3CDTF">2018-12-18T16:23:00Z</dcterms:created>
  <dcterms:modified xsi:type="dcterms:W3CDTF">2019-05-04T14:06:00Z</dcterms:modified>
</cp:coreProperties>
</file>