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p>
    <w:bookmarkStart w:id="20" w:name="load-data"/>
    <w:p>
      <w:pPr>
        <w:pStyle w:val="Heading1"/>
      </w:pPr>
      <w:r>
        <w:t xml:space="preserve">Load data</w:t>
      </w:r>
    </w:p>
    <w:p>
      <w:pPr>
        <w:pStyle w:val="FirstParagraph"/>
      </w:pPr>
      <w:r>
        <w:t xml:space="preserve">Variable names.</w:t>
      </w:r>
    </w:p>
    <w:p>
      <w:pPr>
        <w:pStyle w:val="SourceCode"/>
      </w:pPr>
      <w:r>
        <w:rPr>
          <w:rStyle w:val="VerbatimChar"/>
        </w:rPr>
        <w:t xml:space="preserve">##  [1] "timestamp"                              </w:t>
      </w:r>
      <w:r>
        <w:br/>
      </w:r>
      <w:r>
        <w:rPr>
          <w:rStyle w:val="VerbatimChar"/>
        </w:rPr>
        <w:t xml:space="preserve">##  [2] "sex"                                    </w:t>
      </w:r>
      <w:r>
        <w:br/>
      </w:r>
      <w:r>
        <w:rPr>
          <w:rStyle w:val="VerbatimChar"/>
        </w:rPr>
        <w:t xml:space="preserve">##  [3] "age"                                    </w:t>
      </w:r>
      <w:r>
        <w:br/>
      </w:r>
      <w:r>
        <w:rPr>
          <w:rStyle w:val="VerbatimChar"/>
        </w:rPr>
        <w:t xml:space="preserve">##  [4] "residence_population"                   </w:t>
      </w:r>
      <w:r>
        <w:br/>
      </w:r>
      <w:r>
        <w:rPr>
          <w:rStyle w:val="VerbatimChar"/>
        </w:rPr>
        <w:t xml:space="preserve">##  [5] "not_sm_center"                          </w:t>
      </w:r>
      <w:r>
        <w:br/>
      </w:r>
      <w:r>
        <w:rPr>
          <w:rStyle w:val="VerbatimChar"/>
        </w:rPr>
        <w:t xml:space="preserve">##  [6] "Not hungarian"                          </w:t>
      </w:r>
      <w:r>
        <w:br/>
      </w:r>
      <w:r>
        <w:rPr>
          <w:rStyle w:val="VerbatimChar"/>
        </w:rPr>
        <w:t xml:space="preserve">##  [7] "no_neurologist_care"                    </w:t>
      </w:r>
      <w:r>
        <w:br/>
      </w:r>
      <w:r>
        <w:rPr>
          <w:rStyle w:val="VerbatimChar"/>
        </w:rPr>
        <w:t xml:space="preserve">##  [8] "sm_center_name"                         </w:t>
      </w:r>
      <w:r>
        <w:br/>
      </w:r>
      <w:r>
        <w:rPr>
          <w:rStyle w:val="VerbatimChar"/>
        </w:rPr>
        <w:t xml:space="preserve">##  [9] "sm_center_name_other"                   </w:t>
      </w:r>
      <w:r>
        <w:br/>
      </w:r>
      <w:r>
        <w:rPr>
          <w:rStyle w:val="VerbatimChar"/>
        </w:rPr>
        <w:t xml:space="preserve">## [10] "sm_center_distance"                     </w:t>
      </w:r>
      <w:r>
        <w:br/>
      </w:r>
      <w:r>
        <w:rPr>
          <w:rStyle w:val="VerbatimChar"/>
        </w:rPr>
        <w:t xml:space="preserve">## [11] "sm_center_distance_drop"                </w:t>
      </w:r>
      <w:r>
        <w:br/>
      </w:r>
      <w:r>
        <w:rPr>
          <w:rStyle w:val="VerbatimChar"/>
        </w:rPr>
        <w:t xml:space="preserve">## [12] "sm_center_distance_changed"             </w:t>
      </w:r>
      <w:r>
        <w:br/>
      </w:r>
      <w:r>
        <w:rPr>
          <w:rStyle w:val="VerbatimChar"/>
        </w:rPr>
        <w:t xml:space="preserve">## [13] "transportation_problem"                 </w:t>
      </w:r>
      <w:r>
        <w:br/>
      </w:r>
      <w:r>
        <w:rPr>
          <w:rStyle w:val="VerbatimChar"/>
        </w:rPr>
        <w:t xml:space="preserve">## [14] "transportation_problem_explanation"     </w:t>
      </w:r>
      <w:r>
        <w:br/>
      </w:r>
      <w:r>
        <w:rPr>
          <w:rStyle w:val="VerbatimChar"/>
        </w:rPr>
        <w:t xml:space="preserve">## [15] "use_patient_transportation"             </w:t>
      </w:r>
      <w:r>
        <w:br/>
      </w:r>
      <w:r>
        <w:rPr>
          <w:rStyle w:val="VerbatimChar"/>
        </w:rPr>
        <w:t xml:space="preserve">## [16] "use_psychologist"                       </w:t>
      </w:r>
      <w:r>
        <w:br/>
      </w:r>
      <w:r>
        <w:rPr>
          <w:rStyle w:val="VerbatimChar"/>
        </w:rPr>
        <w:t xml:space="preserve">## [17] "use_psychologist_explanation"           </w:t>
      </w:r>
      <w:r>
        <w:br/>
      </w:r>
      <w:r>
        <w:rPr>
          <w:rStyle w:val="VerbatimChar"/>
        </w:rPr>
        <w:t xml:space="preserve">## [18] "use_psychologist_code"                  </w:t>
      </w:r>
      <w:r>
        <w:br/>
      </w:r>
      <w:r>
        <w:rPr>
          <w:rStyle w:val="VerbatimChar"/>
        </w:rPr>
        <w:t xml:space="preserve">## [19] "use_physiotherapist"                    </w:t>
      </w:r>
      <w:r>
        <w:br/>
      </w:r>
      <w:r>
        <w:rPr>
          <w:rStyle w:val="VerbatimChar"/>
        </w:rPr>
        <w:t xml:space="preserve">## [20] "use_physiotherapist_explanation"        </w:t>
      </w:r>
      <w:r>
        <w:br/>
      </w:r>
      <w:r>
        <w:rPr>
          <w:rStyle w:val="VerbatimChar"/>
        </w:rPr>
        <w:t xml:space="preserve">## [21] "use_physiotherapist_code"               </w:t>
      </w:r>
      <w:r>
        <w:br/>
      </w:r>
      <w:r>
        <w:rPr>
          <w:rStyle w:val="VerbatimChar"/>
        </w:rPr>
        <w:t xml:space="preserve">## [22] "use_rehabilitation"                     </w:t>
      </w:r>
      <w:r>
        <w:br/>
      </w:r>
      <w:r>
        <w:rPr>
          <w:rStyle w:val="VerbatimChar"/>
        </w:rPr>
        <w:t xml:space="preserve">## [23] "use_rehabilitation_expanation"          </w:t>
      </w:r>
      <w:r>
        <w:br/>
      </w:r>
      <w:r>
        <w:rPr>
          <w:rStyle w:val="VerbatimChar"/>
        </w:rPr>
        <w:t xml:space="preserve">## [24] "use_rehabilitation_code"                </w:t>
      </w:r>
      <w:r>
        <w:br/>
      </w:r>
      <w:r>
        <w:rPr>
          <w:rStyle w:val="VerbatimChar"/>
        </w:rPr>
        <w:t xml:space="preserve">## [25] "walking_aid"                            </w:t>
      </w:r>
      <w:r>
        <w:br/>
      </w:r>
      <w:r>
        <w:rPr>
          <w:rStyle w:val="VerbatimChar"/>
        </w:rPr>
        <w:t xml:space="preserve">## [26] "walking_aid_financial"                  </w:t>
      </w:r>
      <w:r>
        <w:br/>
      </w:r>
      <w:r>
        <w:rPr>
          <w:rStyle w:val="VerbatimChar"/>
        </w:rPr>
        <w:t xml:space="preserve">## [27] "used_walking_aid"                       </w:t>
      </w:r>
      <w:r>
        <w:br/>
      </w:r>
      <w:r>
        <w:rPr>
          <w:rStyle w:val="VerbatimChar"/>
        </w:rPr>
        <w:t xml:space="preserve">## [28] "used_walking_aid_explanation"           </w:t>
      </w:r>
      <w:r>
        <w:br/>
      </w:r>
      <w:r>
        <w:rPr>
          <w:rStyle w:val="VerbatimChar"/>
        </w:rPr>
        <w:t xml:space="preserve">## [29] "medical_group_membership"               </w:t>
      </w:r>
      <w:r>
        <w:br/>
      </w:r>
      <w:r>
        <w:rPr>
          <w:rStyle w:val="VerbatimChar"/>
        </w:rPr>
        <w:t xml:space="preserve">## [30] "which_medical_group"                    </w:t>
      </w:r>
      <w:r>
        <w:br/>
      </w:r>
      <w:r>
        <w:rPr>
          <w:rStyle w:val="VerbatimChar"/>
        </w:rPr>
        <w:t xml:space="preserve">## [31] "heard_msmba"                            </w:t>
      </w:r>
      <w:r>
        <w:br/>
      </w:r>
      <w:r>
        <w:rPr>
          <w:rStyle w:val="VerbatimChar"/>
        </w:rPr>
        <w:t xml:space="preserve">## [32] "msmba_source"                           </w:t>
      </w:r>
      <w:r>
        <w:br/>
      </w:r>
      <w:r>
        <w:rPr>
          <w:rStyle w:val="VerbatimChar"/>
        </w:rPr>
        <w:t xml:space="preserve">## [33] "msmba_more_info"                        </w:t>
      </w:r>
      <w:r>
        <w:br/>
      </w:r>
      <w:r>
        <w:rPr>
          <w:rStyle w:val="VerbatimChar"/>
        </w:rPr>
        <w:t xml:space="preserve">## [34] "heard_msmba_explanation"                </w:t>
      </w:r>
      <w:r>
        <w:br/>
      </w:r>
      <w:r>
        <w:rPr>
          <w:rStyle w:val="VerbatimChar"/>
        </w:rPr>
        <w:t xml:space="preserve">## [35] "prepare_consultation"                   </w:t>
      </w:r>
      <w:r>
        <w:br/>
      </w:r>
      <w:r>
        <w:rPr>
          <w:rStyle w:val="VerbatimChar"/>
        </w:rPr>
        <w:t xml:space="preserve">## [36] "last_mri"                               </w:t>
      </w:r>
      <w:r>
        <w:br/>
      </w:r>
      <w:r>
        <w:rPr>
          <w:rStyle w:val="VerbatimChar"/>
        </w:rPr>
        <w:t xml:space="preserve">## [37] "last_mri_drop"                          </w:t>
      </w:r>
      <w:r>
        <w:br/>
      </w:r>
      <w:r>
        <w:rPr>
          <w:rStyle w:val="VerbatimChar"/>
        </w:rPr>
        <w:t xml:space="preserve">## [38] "last_mri_changed"                       </w:t>
      </w:r>
      <w:r>
        <w:br/>
      </w:r>
      <w:r>
        <w:rPr>
          <w:rStyle w:val="VerbatimChar"/>
        </w:rPr>
        <w:t xml:space="preserve">## [39] "doctor_visit"                           </w:t>
      </w:r>
      <w:r>
        <w:br/>
      </w:r>
      <w:r>
        <w:rPr>
          <w:rStyle w:val="VerbatimChar"/>
        </w:rPr>
        <w:t xml:space="preserve">## [40] "sm_education"                           </w:t>
      </w:r>
      <w:r>
        <w:br/>
      </w:r>
      <w:r>
        <w:rPr>
          <w:rStyle w:val="VerbatimChar"/>
        </w:rPr>
        <w:t xml:space="preserve">## [41] "biggest_drawback"                       </w:t>
      </w:r>
      <w:r>
        <w:br/>
      </w:r>
      <w:r>
        <w:rPr>
          <w:rStyle w:val="VerbatimChar"/>
        </w:rPr>
        <w:t xml:space="preserve">## [42] "biggest_drawback_code"                  </w:t>
      </w:r>
      <w:r>
        <w:br/>
      </w:r>
      <w:r>
        <w:rPr>
          <w:rStyle w:val="VerbatimChar"/>
        </w:rPr>
        <w:t xml:space="preserve">## [43] "heard_manit"                            </w:t>
      </w:r>
      <w:r>
        <w:br/>
      </w:r>
      <w:r>
        <w:rPr>
          <w:rStyle w:val="VerbatimChar"/>
        </w:rPr>
        <w:t xml:space="preserve">## [44] "education_interest_order"               </w:t>
      </w:r>
      <w:r>
        <w:br/>
      </w:r>
      <w:r>
        <w:rPr>
          <w:rStyle w:val="VerbatimChar"/>
        </w:rPr>
        <w:t xml:space="preserve">## [45] "education_interest_order_explanation"   </w:t>
      </w:r>
      <w:r>
        <w:br/>
      </w:r>
      <w:r>
        <w:rPr>
          <w:rStyle w:val="VerbatimChar"/>
        </w:rPr>
        <w:t xml:space="preserve">## [46] "electronic_appointment"                 </w:t>
      </w:r>
      <w:r>
        <w:br/>
      </w:r>
      <w:r>
        <w:rPr>
          <w:rStyle w:val="VerbatimChar"/>
        </w:rPr>
        <w:t xml:space="preserve">## [47] "funding"                                </w:t>
      </w:r>
      <w:r>
        <w:br/>
      </w:r>
      <w:r>
        <w:rPr>
          <w:rStyle w:val="VerbatimChar"/>
        </w:rPr>
        <w:t xml:space="preserve">## [48] "unusual_consultation_method"            </w:t>
      </w:r>
      <w:r>
        <w:br/>
      </w:r>
      <w:r>
        <w:rPr>
          <w:rStyle w:val="VerbatimChar"/>
        </w:rPr>
        <w:t xml:space="preserve">## [49] "unusual_consultation_method_description"</w:t>
      </w:r>
      <w:r>
        <w:br/>
      </w:r>
      <w:r>
        <w:rPr>
          <w:rStyle w:val="VerbatimChar"/>
        </w:rPr>
        <w:t xml:space="preserve">## [50] "sm_covid_education"                     </w:t>
      </w:r>
      <w:r>
        <w:br/>
      </w:r>
      <w:r>
        <w:rPr>
          <w:rStyle w:val="VerbatimChar"/>
        </w:rPr>
        <w:t xml:space="preserve">## [51] "sm_covid_education_explanation"         </w:t>
      </w:r>
      <w:r>
        <w:br/>
      </w:r>
      <w:r>
        <w:rPr>
          <w:rStyle w:val="VerbatimChar"/>
        </w:rPr>
        <w:t xml:space="preserve">## [52] "sm_covid_notification"                  </w:t>
      </w:r>
      <w:r>
        <w:br/>
      </w:r>
      <w:r>
        <w:rPr>
          <w:rStyle w:val="VerbatimChar"/>
        </w:rPr>
        <w:t xml:space="preserve">## [53] "sm_covid_notification_explanation"      </w:t>
      </w:r>
      <w:r>
        <w:br/>
      </w:r>
      <w:r>
        <w:rPr>
          <w:rStyle w:val="VerbatimChar"/>
        </w:rPr>
        <w:t xml:space="preserve">## [54] "heard_tasman_education"                 </w:t>
      </w:r>
      <w:r>
        <w:br/>
      </w:r>
      <w:r>
        <w:rPr>
          <w:rStyle w:val="VerbatimChar"/>
        </w:rPr>
        <w:t xml:space="preserve">## [55] "education_preferred_method"             </w:t>
      </w:r>
      <w:r>
        <w:br/>
      </w:r>
      <w:r>
        <w:rPr>
          <w:rStyle w:val="VerbatimChar"/>
        </w:rPr>
        <w:t xml:space="preserve">## [56] "education_preferred_method_explanation" </w:t>
      </w:r>
      <w:r>
        <w:br/>
      </w:r>
      <w:r>
        <w:rPr>
          <w:rStyle w:val="VerbatimChar"/>
        </w:rPr>
        <w:t xml:space="preserve">## [57] "family_understanding"                   </w:t>
      </w:r>
      <w:r>
        <w:br/>
      </w:r>
      <w:r>
        <w:rPr>
          <w:rStyle w:val="VerbatimChar"/>
        </w:rPr>
        <w:t xml:space="preserve">## [58] "person_to_help"                         </w:t>
      </w:r>
      <w:r>
        <w:br/>
      </w:r>
      <w:r>
        <w:rPr>
          <w:rStyle w:val="VerbatimChar"/>
        </w:rPr>
        <w:t xml:space="preserve">## [59] "sm_edcuation_children"                  </w:t>
      </w:r>
      <w:r>
        <w:br/>
      </w:r>
      <w:r>
        <w:rPr>
          <w:rStyle w:val="VerbatimChar"/>
        </w:rPr>
        <w:t xml:space="preserve">## [60] "relative_consultation_option"           </w:t>
      </w:r>
      <w:r>
        <w:br/>
      </w:r>
      <w:r>
        <w:rPr>
          <w:rStyle w:val="VerbatimChar"/>
        </w:rPr>
        <w:t xml:space="preserve">## [61] "relative_consultation_need"             </w:t>
      </w:r>
      <w:r>
        <w:br/>
      </w:r>
      <w:r>
        <w:rPr>
          <w:rStyle w:val="VerbatimChar"/>
        </w:rPr>
        <w:t xml:space="preserve">## [62] "msmba_news"                             </w:t>
      </w:r>
      <w:r>
        <w:br/>
      </w:r>
      <w:r>
        <w:rPr>
          <w:rStyle w:val="VerbatimChar"/>
        </w:rPr>
        <w:t xml:space="preserve">## [63] "msmba_news_explanation"</w:t>
      </w:r>
    </w:p>
    <w:p>
      <w:pPr>
        <w:pStyle w:val="FirstParagraph"/>
      </w:pPr>
      <w:r>
        <w:t xml:space="preserve">Create unique ids for each participant.</w:t>
      </w:r>
    </w:p>
    <w:bookmarkEnd w:id="20"/>
    <w:bookmarkStart w:id="21" w:name="cleaning-the-dataset"/>
    <w:p>
      <w:pPr>
        <w:pStyle w:val="Heading1"/>
      </w:pPr>
      <w:r>
        <w:t xml:space="preserve">Cleaning the dataset</w:t>
      </w:r>
    </w:p>
    <w:p>
      <w:pPr>
        <w:pStyle w:val="FirstParagraph"/>
      </w:pPr>
      <w:r>
        <w:t xml:space="preserve">Deleting duplicates.</w:t>
      </w:r>
    </w:p>
    <w:p>
      <w:pPr>
        <w:pStyle w:val="BodyText"/>
      </w:pPr>
      <w:r>
        <w:t xml:space="preserve">Lets see how many participants have missing data.</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processed_data</w:t>
            </w:r>
          </w:p>
        </w:tc>
      </w:tr>
      <w:tr>
        <w:tc>
          <w:tcPr/>
          <w:p>
            <w:pPr>
              <w:pStyle w:val="Compact"/>
              <w:jc w:val="left"/>
            </w:pPr>
            <w:r>
              <w:t xml:space="preserve">Number of rows</w:t>
            </w:r>
          </w:p>
        </w:tc>
        <w:tc>
          <w:tcPr/>
          <w:p>
            <w:pPr>
              <w:pStyle w:val="Compact"/>
              <w:jc w:val="left"/>
            </w:pPr>
            <w:r>
              <w:t xml:space="preserve">575</w:t>
            </w:r>
          </w:p>
        </w:tc>
      </w:tr>
      <w:tr>
        <w:tc>
          <w:tcPr/>
          <w:p>
            <w:pPr>
              <w:pStyle w:val="Compact"/>
              <w:jc w:val="left"/>
            </w:pPr>
            <w:r>
              <w:t xml:space="preserve">Number of columns</w:t>
            </w:r>
          </w:p>
        </w:tc>
        <w:tc>
          <w:tcPr/>
          <w:p>
            <w:pPr>
              <w:pStyle w:val="Compact"/>
              <w:jc w:val="left"/>
            </w:pPr>
            <w:r>
              <w:t xml:space="preserve">64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54</w:t>
            </w:r>
          </w:p>
        </w:tc>
      </w:tr>
      <w:tr>
        <w:tc>
          <w:tcPr/>
          <w:p>
            <w:pPr>
              <w:pStyle w:val="Compact"/>
              <w:jc w:val="left"/>
            </w:pPr>
            <w:r>
              <w:t xml:space="preserve">numeric</w:t>
            </w:r>
          </w:p>
        </w:tc>
        <w:tc>
          <w:tcPr/>
          <w:p>
            <w:pPr>
              <w:pStyle w:val="Compact"/>
              <w:jc w:val="left"/>
            </w:pPr>
            <w:r>
              <w:t xml:space="preserve">10</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3200"/>
        <w:gridCol w:w="800"/>
        <w:gridCol w:w="1120"/>
        <w:gridCol w:w="320"/>
        <w:gridCol w:w="400"/>
        <w:gridCol w:w="480"/>
        <w:gridCol w:w="720"/>
        <w:gridCol w:w="88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timestamp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26</w:t>
            </w:r>
          </w:p>
        </w:tc>
        <w:tc>
          <w:tcPr/>
          <w:p>
            <w:pPr>
              <w:pStyle w:val="Compact"/>
              <w:jc w:val="right"/>
            </w:pPr>
            <w:r>
              <w:t xml:space="preserve">27</w:t>
            </w:r>
          </w:p>
        </w:tc>
        <w:tc>
          <w:tcPr/>
          <w:p>
            <w:pPr>
              <w:pStyle w:val="Compact"/>
              <w:jc w:val="right"/>
            </w:pPr>
            <w:r>
              <w:t xml:space="preserve">0</w:t>
            </w:r>
          </w:p>
        </w:tc>
        <w:tc>
          <w:tcPr/>
          <w:p>
            <w:pPr>
              <w:pStyle w:val="Compact"/>
              <w:jc w:val="right"/>
            </w:pPr>
            <w:r>
              <w:t xml:space="preserve">575</w:t>
            </w:r>
          </w:p>
        </w:tc>
        <w:tc>
          <w:tcPr/>
          <w:p>
            <w:pPr>
              <w:pStyle w:val="Compact"/>
              <w:jc w:val="right"/>
            </w:pPr>
            <w:r>
              <w:t xml:space="preserve">0</w:t>
            </w:r>
          </w:p>
        </w:tc>
      </w:tr>
      <w:tr>
        <w:tc>
          <w:tcPr/>
          <w:p>
            <w:pPr>
              <w:pStyle w:val="Compact"/>
              <w:jc w:val="left"/>
            </w:pPr>
            <w:r>
              <w:t xml:space="preserve">sex</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13</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residence_population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24</w:t>
            </w:r>
          </w:p>
        </w:tc>
        <w:tc>
          <w:tcPr/>
          <w:p>
            <w:pPr>
              <w:pStyle w:val="Compact"/>
              <w:jc w:val="right"/>
            </w:pPr>
            <w:r>
              <w:t xml:space="preserve">38</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sm_center_name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51</w:t>
            </w:r>
          </w:p>
        </w:tc>
        <w:tc>
          <w:tcPr/>
          <w:p>
            <w:pPr>
              <w:pStyle w:val="Compact"/>
              <w:jc w:val="right"/>
            </w:pPr>
            <w:r>
              <w:t xml:space="preserve">0</w:t>
            </w:r>
          </w:p>
        </w:tc>
        <w:tc>
          <w:tcPr/>
          <w:p>
            <w:pPr>
              <w:pStyle w:val="Compact"/>
              <w:jc w:val="right"/>
            </w:pPr>
            <w:r>
              <w:t xml:space="preserve">36</w:t>
            </w:r>
          </w:p>
        </w:tc>
        <w:tc>
          <w:tcPr/>
          <w:p>
            <w:pPr>
              <w:pStyle w:val="Compact"/>
              <w:jc w:val="right"/>
            </w:pPr>
            <w:r>
              <w:t xml:space="preserve">0</w:t>
            </w:r>
          </w:p>
        </w:tc>
      </w:tr>
      <w:tr>
        <w:tc>
          <w:tcPr/>
          <w:p>
            <w:pPr>
              <w:pStyle w:val="Compact"/>
              <w:jc w:val="left"/>
            </w:pPr>
            <w:r>
              <w:t xml:space="preserve">sm_center_name_other</w:t>
            </w:r>
          </w:p>
        </w:tc>
        <w:tc>
          <w:tcPr/>
          <w:p>
            <w:pPr>
              <w:pStyle w:val="Compact"/>
              <w:jc w:val="right"/>
            </w:pPr>
            <w:r>
              <w:t xml:space="preserve">543</w:t>
            </w:r>
          </w:p>
        </w:tc>
        <w:tc>
          <w:tcPr/>
          <w:p>
            <w:pPr>
              <w:pStyle w:val="Compact"/>
              <w:jc w:val="right"/>
            </w:pPr>
            <w:r>
              <w:t xml:space="preserve">0.06</w:t>
            </w:r>
          </w:p>
        </w:tc>
        <w:tc>
          <w:tcPr/>
          <w:p>
            <w:pPr>
              <w:pStyle w:val="Compact"/>
              <w:jc w:val="right"/>
            </w:pPr>
            <w:r>
              <w:t xml:space="preserve">9</w:t>
            </w:r>
          </w:p>
        </w:tc>
        <w:tc>
          <w:tcPr/>
          <w:p>
            <w:pPr>
              <w:pStyle w:val="Compact"/>
              <w:jc w:val="right"/>
            </w:pPr>
            <w:r>
              <w:t xml:space="preserve">119</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r>
      <w:tr>
        <w:tc>
          <w:tcPr/>
          <w:p>
            <w:pPr>
              <w:pStyle w:val="Compact"/>
              <w:jc w:val="left"/>
            </w:pPr>
            <w:r>
              <w:t xml:space="preserve">sm_center_distance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51</w:t>
            </w:r>
          </w:p>
        </w:tc>
        <w:tc>
          <w:tcPr/>
          <w:p>
            <w:pPr>
              <w:pStyle w:val="Compact"/>
              <w:jc w:val="right"/>
            </w:pPr>
            <w:r>
              <w:t xml:space="preserve">0</w:t>
            </w:r>
          </w:p>
        </w:tc>
        <w:tc>
          <w:tcPr/>
          <w:p>
            <w:pPr>
              <w:pStyle w:val="Compact"/>
              <w:jc w:val="right"/>
            </w:pPr>
            <w:r>
              <w:t xml:space="preserve">212</w:t>
            </w:r>
          </w:p>
        </w:tc>
        <w:tc>
          <w:tcPr/>
          <w:p>
            <w:pPr>
              <w:pStyle w:val="Compact"/>
              <w:jc w:val="right"/>
            </w:pPr>
            <w:r>
              <w:t xml:space="preserve">0</w:t>
            </w:r>
          </w:p>
        </w:tc>
      </w:tr>
      <w:tr>
        <w:tc>
          <w:tcPr/>
          <w:p>
            <w:pPr>
              <w:pStyle w:val="Compact"/>
              <w:jc w:val="left"/>
            </w:pPr>
            <w:r>
              <w:t xml:space="preserve">transportation_problem</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transportation_problem_explanation</w:t>
            </w:r>
          </w:p>
        </w:tc>
        <w:tc>
          <w:tcPr/>
          <w:p>
            <w:pPr>
              <w:pStyle w:val="Compact"/>
              <w:jc w:val="right"/>
            </w:pPr>
            <w:r>
              <w:t xml:space="preserve">447</w:t>
            </w:r>
          </w:p>
        </w:tc>
        <w:tc>
          <w:tcPr/>
          <w:p>
            <w:pPr>
              <w:pStyle w:val="Compact"/>
              <w:jc w:val="right"/>
            </w:pPr>
            <w:r>
              <w:t xml:space="preserve">0.22</w:t>
            </w:r>
          </w:p>
        </w:tc>
        <w:tc>
          <w:tcPr/>
          <w:p>
            <w:pPr>
              <w:pStyle w:val="Compact"/>
              <w:jc w:val="right"/>
            </w:pPr>
            <w:r>
              <w:t xml:space="preserve">5</w:t>
            </w:r>
          </w:p>
        </w:tc>
        <w:tc>
          <w:tcPr/>
          <w:p>
            <w:pPr>
              <w:pStyle w:val="Compact"/>
              <w:jc w:val="right"/>
            </w:pPr>
            <w:r>
              <w:t xml:space="preserve">188</w:t>
            </w:r>
          </w:p>
        </w:tc>
        <w:tc>
          <w:tcPr/>
          <w:p>
            <w:pPr>
              <w:pStyle w:val="Compact"/>
              <w:jc w:val="right"/>
            </w:pPr>
            <w:r>
              <w:t xml:space="preserve">0</w:t>
            </w:r>
          </w:p>
        </w:tc>
        <w:tc>
          <w:tcPr/>
          <w:p>
            <w:pPr>
              <w:pStyle w:val="Compact"/>
              <w:jc w:val="right"/>
            </w:pPr>
            <w:r>
              <w:t xml:space="preserve">128</w:t>
            </w:r>
          </w:p>
        </w:tc>
        <w:tc>
          <w:tcPr/>
          <w:p>
            <w:pPr>
              <w:pStyle w:val="Compact"/>
              <w:jc w:val="right"/>
            </w:pPr>
            <w:r>
              <w:t xml:space="preserve">0</w:t>
            </w:r>
          </w:p>
        </w:tc>
      </w:tr>
      <w:tr>
        <w:tc>
          <w:tcPr/>
          <w:p>
            <w:pPr>
              <w:pStyle w:val="Compact"/>
              <w:jc w:val="left"/>
            </w:pPr>
            <w:r>
              <w:t xml:space="preserve">use_patient_transportation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use_psychologist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use_psychologist_explanation</w:t>
            </w:r>
          </w:p>
        </w:tc>
        <w:tc>
          <w:tcPr/>
          <w:p>
            <w:pPr>
              <w:pStyle w:val="Compact"/>
              <w:jc w:val="right"/>
            </w:pPr>
            <w:r>
              <w:t xml:space="preserve">262</w:t>
            </w:r>
          </w:p>
        </w:tc>
        <w:tc>
          <w:tcPr/>
          <w:p>
            <w:pPr>
              <w:pStyle w:val="Compact"/>
              <w:jc w:val="right"/>
            </w:pPr>
            <w:r>
              <w:t xml:space="preserve">0.54</w:t>
            </w:r>
          </w:p>
        </w:tc>
        <w:tc>
          <w:tcPr/>
          <w:p>
            <w:pPr>
              <w:pStyle w:val="Compact"/>
              <w:jc w:val="right"/>
            </w:pPr>
            <w:r>
              <w:t xml:space="preserve">7</w:t>
            </w:r>
          </w:p>
        </w:tc>
        <w:tc>
          <w:tcPr/>
          <w:p>
            <w:pPr>
              <w:pStyle w:val="Compact"/>
              <w:jc w:val="right"/>
            </w:pPr>
            <w:r>
              <w:t xml:space="preserve">280</w:t>
            </w:r>
          </w:p>
        </w:tc>
        <w:tc>
          <w:tcPr/>
          <w:p>
            <w:pPr>
              <w:pStyle w:val="Compact"/>
              <w:jc w:val="right"/>
            </w:pPr>
            <w:r>
              <w:t xml:space="preserve">0</w:t>
            </w:r>
          </w:p>
        </w:tc>
        <w:tc>
          <w:tcPr/>
          <w:p>
            <w:pPr>
              <w:pStyle w:val="Compact"/>
              <w:jc w:val="right"/>
            </w:pPr>
            <w:r>
              <w:t xml:space="preserve">287</w:t>
            </w:r>
          </w:p>
        </w:tc>
        <w:tc>
          <w:tcPr/>
          <w:p>
            <w:pPr>
              <w:pStyle w:val="Compact"/>
              <w:jc w:val="right"/>
            </w:pPr>
            <w:r>
              <w:t xml:space="preserve">0</w:t>
            </w:r>
          </w:p>
        </w:tc>
      </w:tr>
      <w:tr>
        <w:tc>
          <w:tcPr/>
          <w:p>
            <w:pPr>
              <w:pStyle w:val="Compact"/>
              <w:jc w:val="left"/>
            </w:pPr>
            <w:r>
              <w:t xml:space="preserve">use_psychologist_code</w:t>
            </w:r>
          </w:p>
        </w:tc>
        <w:tc>
          <w:tcPr/>
          <w:p>
            <w:pPr>
              <w:pStyle w:val="Compact"/>
              <w:jc w:val="right"/>
            </w:pPr>
            <w:r>
              <w:t xml:space="preserve">262</w:t>
            </w:r>
          </w:p>
        </w:tc>
        <w:tc>
          <w:tcPr/>
          <w:p>
            <w:pPr>
              <w:pStyle w:val="Compact"/>
              <w:jc w:val="right"/>
            </w:pPr>
            <w:r>
              <w:t xml:space="preserve">0.54</w:t>
            </w:r>
          </w:p>
        </w:tc>
        <w:tc>
          <w:tcPr/>
          <w:p>
            <w:pPr>
              <w:pStyle w:val="Compact"/>
              <w:jc w:val="right"/>
            </w:pPr>
            <w:r>
              <w:t xml:space="preserve">5</w:t>
            </w:r>
          </w:p>
        </w:tc>
        <w:tc>
          <w:tcPr/>
          <w:p>
            <w:pPr>
              <w:pStyle w:val="Compact"/>
              <w:jc w:val="right"/>
            </w:pPr>
            <w:r>
              <w:t xml:space="preserve">34</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r>
        <w:tc>
          <w:tcPr/>
          <w:p>
            <w:pPr>
              <w:pStyle w:val="Compact"/>
              <w:jc w:val="left"/>
            </w:pPr>
            <w:r>
              <w:t xml:space="preserve">use_physiotherapist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use_physiotherapist_explanation</w:t>
            </w:r>
          </w:p>
        </w:tc>
        <w:tc>
          <w:tcPr/>
          <w:p>
            <w:pPr>
              <w:pStyle w:val="Compact"/>
              <w:jc w:val="right"/>
            </w:pPr>
            <w:r>
              <w:t xml:space="preserve">272</w:t>
            </w:r>
          </w:p>
        </w:tc>
        <w:tc>
          <w:tcPr/>
          <w:p>
            <w:pPr>
              <w:pStyle w:val="Compact"/>
              <w:jc w:val="right"/>
            </w:pPr>
            <w:r>
              <w:t xml:space="preserve">0.53</w:t>
            </w:r>
          </w:p>
        </w:tc>
        <w:tc>
          <w:tcPr/>
          <w:p>
            <w:pPr>
              <w:pStyle w:val="Compact"/>
              <w:jc w:val="right"/>
            </w:pPr>
            <w:r>
              <w:t xml:space="preserve">2</w:t>
            </w:r>
          </w:p>
        </w:tc>
        <w:tc>
          <w:tcPr/>
          <w:p>
            <w:pPr>
              <w:pStyle w:val="Compact"/>
              <w:jc w:val="right"/>
            </w:pPr>
            <w:r>
              <w:t xml:space="preserve">261</w:t>
            </w:r>
          </w:p>
        </w:tc>
        <w:tc>
          <w:tcPr/>
          <w:p>
            <w:pPr>
              <w:pStyle w:val="Compact"/>
              <w:jc w:val="right"/>
            </w:pPr>
            <w:r>
              <w:t xml:space="preserve">0</w:t>
            </w:r>
          </w:p>
        </w:tc>
        <w:tc>
          <w:tcPr/>
          <w:p>
            <w:pPr>
              <w:pStyle w:val="Compact"/>
              <w:jc w:val="right"/>
            </w:pPr>
            <w:r>
              <w:t xml:space="preserve">292</w:t>
            </w:r>
          </w:p>
        </w:tc>
        <w:tc>
          <w:tcPr/>
          <w:p>
            <w:pPr>
              <w:pStyle w:val="Compact"/>
              <w:jc w:val="right"/>
            </w:pPr>
            <w:r>
              <w:t xml:space="preserve">0</w:t>
            </w:r>
          </w:p>
        </w:tc>
      </w:tr>
      <w:tr>
        <w:tc>
          <w:tcPr/>
          <w:p>
            <w:pPr>
              <w:pStyle w:val="Compact"/>
              <w:jc w:val="left"/>
            </w:pPr>
            <w:r>
              <w:t xml:space="preserve">use_physiotherapist_code</w:t>
            </w:r>
          </w:p>
        </w:tc>
        <w:tc>
          <w:tcPr/>
          <w:p>
            <w:pPr>
              <w:pStyle w:val="Compact"/>
              <w:jc w:val="right"/>
            </w:pPr>
            <w:r>
              <w:t xml:space="preserve">274</w:t>
            </w:r>
          </w:p>
        </w:tc>
        <w:tc>
          <w:tcPr/>
          <w:p>
            <w:pPr>
              <w:pStyle w:val="Compact"/>
              <w:jc w:val="right"/>
            </w:pPr>
            <w:r>
              <w:t xml:space="preserve">0.52</w:t>
            </w:r>
          </w:p>
        </w:tc>
        <w:tc>
          <w:tcPr/>
          <w:p>
            <w:pPr>
              <w:pStyle w:val="Compact"/>
              <w:jc w:val="right"/>
            </w:pPr>
            <w:r>
              <w:t xml:space="preserve">9</w:t>
            </w:r>
          </w:p>
        </w:tc>
        <w:tc>
          <w:tcPr/>
          <w:p>
            <w:pPr>
              <w:pStyle w:val="Compact"/>
              <w:jc w:val="right"/>
            </w:pPr>
            <w:r>
              <w:t xml:space="preserve">41</w:t>
            </w:r>
          </w:p>
        </w:tc>
        <w:tc>
          <w:tcPr/>
          <w:p>
            <w:pPr>
              <w:pStyle w:val="Compact"/>
              <w:jc w:val="right"/>
            </w:pPr>
            <w:r>
              <w:t xml:space="preserve">0</w:t>
            </w:r>
          </w:p>
        </w:tc>
        <w:tc>
          <w:tcPr/>
          <w:p>
            <w:pPr>
              <w:pStyle w:val="Compact"/>
              <w:jc w:val="right"/>
            </w:pPr>
            <w:r>
              <w:t xml:space="preserve">16</w:t>
            </w:r>
          </w:p>
        </w:tc>
        <w:tc>
          <w:tcPr/>
          <w:p>
            <w:pPr>
              <w:pStyle w:val="Compact"/>
              <w:jc w:val="right"/>
            </w:pPr>
            <w:r>
              <w:t xml:space="preserve">0</w:t>
            </w:r>
          </w:p>
        </w:tc>
      </w:tr>
      <w:tr>
        <w:tc>
          <w:tcPr/>
          <w:p>
            <w:pPr>
              <w:pStyle w:val="Compact"/>
              <w:jc w:val="left"/>
            </w:pPr>
            <w:r>
              <w:t xml:space="preserve">use_rehabilitation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use_rehabilitation_expanation</w:t>
            </w:r>
          </w:p>
        </w:tc>
        <w:tc>
          <w:tcPr/>
          <w:p>
            <w:pPr>
              <w:pStyle w:val="Compact"/>
              <w:jc w:val="right"/>
            </w:pPr>
            <w:r>
              <w:t xml:space="preserve">325</w:t>
            </w:r>
          </w:p>
        </w:tc>
        <w:tc>
          <w:tcPr/>
          <w:p>
            <w:pPr>
              <w:pStyle w:val="Compact"/>
              <w:jc w:val="right"/>
            </w:pPr>
            <w:r>
              <w:t xml:space="preserve">0.43</w:t>
            </w:r>
          </w:p>
        </w:tc>
        <w:tc>
          <w:tcPr/>
          <w:p>
            <w:pPr>
              <w:pStyle w:val="Compact"/>
              <w:jc w:val="right"/>
            </w:pPr>
            <w:r>
              <w:t xml:space="preserve">1</w:t>
            </w:r>
          </w:p>
        </w:tc>
        <w:tc>
          <w:tcPr/>
          <w:p>
            <w:pPr>
              <w:pStyle w:val="Compact"/>
              <w:jc w:val="right"/>
            </w:pPr>
            <w:r>
              <w:t xml:space="preserve">240</w:t>
            </w:r>
          </w:p>
        </w:tc>
        <w:tc>
          <w:tcPr/>
          <w:p>
            <w:pPr>
              <w:pStyle w:val="Compact"/>
              <w:jc w:val="right"/>
            </w:pPr>
            <w:r>
              <w:t xml:space="preserve">0</w:t>
            </w:r>
          </w:p>
        </w:tc>
        <w:tc>
          <w:tcPr/>
          <w:p>
            <w:pPr>
              <w:pStyle w:val="Compact"/>
              <w:jc w:val="right"/>
            </w:pPr>
            <w:r>
              <w:t xml:space="preserve">232</w:t>
            </w:r>
          </w:p>
        </w:tc>
        <w:tc>
          <w:tcPr/>
          <w:p>
            <w:pPr>
              <w:pStyle w:val="Compact"/>
              <w:jc w:val="right"/>
            </w:pPr>
            <w:r>
              <w:t xml:space="preserve">0</w:t>
            </w:r>
          </w:p>
        </w:tc>
      </w:tr>
      <w:tr>
        <w:tc>
          <w:tcPr/>
          <w:p>
            <w:pPr>
              <w:pStyle w:val="Compact"/>
              <w:jc w:val="left"/>
            </w:pPr>
            <w:r>
              <w:t xml:space="preserve">use_rehabilitation_code</w:t>
            </w:r>
          </w:p>
        </w:tc>
        <w:tc>
          <w:tcPr/>
          <w:p>
            <w:pPr>
              <w:pStyle w:val="Compact"/>
              <w:jc w:val="right"/>
            </w:pPr>
            <w:r>
              <w:t xml:space="preserve">330</w:t>
            </w:r>
          </w:p>
        </w:tc>
        <w:tc>
          <w:tcPr/>
          <w:p>
            <w:pPr>
              <w:pStyle w:val="Compact"/>
              <w:jc w:val="right"/>
            </w:pPr>
            <w:r>
              <w:t xml:space="preserve">0.43</w:t>
            </w:r>
          </w:p>
        </w:tc>
        <w:tc>
          <w:tcPr/>
          <w:p>
            <w:pPr>
              <w:pStyle w:val="Compact"/>
              <w:jc w:val="right"/>
            </w:pPr>
            <w:r>
              <w:t xml:space="preserve">9</w:t>
            </w:r>
          </w:p>
        </w:tc>
        <w:tc>
          <w:tcPr/>
          <w:p>
            <w:pPr>
              <w:pStyle w:val="Compact"/>
              <w:jc w:val="right"/>
            </w:pPr>
            <w:r>
              <w:t xml:space="preserve">30</w:t>
            </w:r>
          </w:p>
        </w:tc>
        <w:tc>
          <w:tcPr/>
          <w:p>
            <w:pPr>
              <w:pStyle w:val="Compact"/>
              <w:jc w:val="right"/>
            </w:pPr>
            <w:r>
              <w:t xml:space="preserve">0</w:t>
            </w:r>
          </w:p>
        </w:tc>
        <w:tc>
          <w:tcPr/>
          <w:p>
            <w:pPr>
              <w:pStyle w:val="Compact"/>
              <w:jc w:val="right"/>
            </w:pPr>
            <w:r>
              <w:t xml:space="preserve">12</w:t>
            </w:r>
          </w:p>
        </w:tc>
        <w:tc>
          <w:tcPr/>
          <w:p>
            <w:pPr>
              <w:pStyle w:val="Compact"/>
              <w:jc w:val="right"/>
            </w:pPr>
            <w:r>
              <w:t xml:space="preserve">0</w:t>
            </w:r>
          </w:p>
        </w:tc>
      </w:tr>
      <w:tr>
        <w:tc>
          <w:tcPr/>
          <w:p>
            <w:pPr>
              <w:pStyle w:val="Compact"/>
              <w:jc w:val="left"/>
            </w:pPr>
            <w:r>
              <w:t xml:space="preserve">walking_aid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walking_aid_financial</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used_walking_aid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used_walking_aid_explanation</w:t>
            </w:r>
          </w:p>
        </w:tc>
        <w:tc>
          <w:tcPr/>
          <w:p>
            <w:pPr>
              <w:pStyle w:val="Compact"/>
              <w:jc w:val="right"/>
            </w:pPr>
            <w:r>
              <w:t xml:space="preserve">322</w:t>
            </w:r>
          </w:p>
        </w:tc>
        <w:tc>
          <w:tcPr/>
          <w:p>
            <w:pPr>
              <w:pStyle w:val="Compact"/>
              <w:jc w:val="right"/>
            </w:pPr>
            <w:r>
              <w:t xml:space="preserve">0.44</w:t>
            </w:r>
          </w:p>
        </w:tc>
        <w:tc>
          <w:tcPr/>
          <w:p>
            <w:pPr>
              <w:pStyle w:val="Compact"/>
              <w:jc w:val="right"/>
            </w:pPr>
            <w:r>
              <w:t xml:space="preserve">4</w:t>
            </w:r>
          </w:p>
        </w:tc>
        <w:tc>
          <w:tcPr/>
          <w:p>
            <w:pPr>
              <w:pStyle w:val="Compact"/>
              <w:jc w:val="right"/>
            </w:pPr>
            <w:r>
              <w:t xml:space="preserve">198</w:t>
            </w:r>
          </w:p>
        </w:tc>
        <w:tc>
          <w:tcPr/>
          <w:p>
            <w:pPr>
              <w:pStyle w:val="Compact"/>
              <w:jc w:val="right"/>
            </w:pPr>
            <w:r>
              <w:t xml:space="preserve">0</w:t>
            </w:r>
          </w:p>
        </w:tc>
        <w:tc>
          <w:tcPr/>
          <w:p>
            <w:pPr>
              <w:pStyle w:val="Compact"/>
              <w:jc w:val="right"/>
            </w:pPr>
            <w:r>
              <w:t xml:space="preserve">239</w:t>
            </w:r>
          </w:p>
        </w:tc>
        <w:tc>
          <w:tcPr/>
          <w:p>
            <w:pPr>
              <w:pStyle w:val="Compact"/>
              <w:jc w:val="right"/>
            </w:pPr>
            <w:r>
              <w:t xml:space="preserve">0</w:t>
            </w:r>
          </w:p>
        </w:tc>
      </w:tr>
      <w:tr>
        <w:tc>
          <w:tcPr/>
          <w:p>
            <w:pPr>
              <w:pStyle w:val="Compact"/>
              <w:jc w:val="left"/>
            </w:pPr>
            <w:r>
              <w:t xml:space="preserve">medical_group_membership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which_medical_group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261</w:t>
            </w:r>
          </w:p>
        </w:tc>
        <w:tc>
          <w:tcPr/>
          <w:p>
            <w:pPr>
              <w:pStyle w:val="Compact"/>
              <w:jc w:val="right"/>
            </w:pPr>
            <w:r>
              <w:t xml:space="preserve">0</w:t>
            </w:r>
          </w:p>
        </w:tc>
        <w:tc>
          <w:tcPr/>
          <w:p>
            <w:pPr>
              <w:pStyle w:val="Compact"/>
              <w:jc w:val="right"/>
            </w:pPr>
            <w:r>
              <w:t xml:space="preserve">42</w:t>
            </w:r>
          </w:p>
        </w:tc>
        <w:tc>
          <w:tcPr/>
          <w:p>
            <w:pPr>
              <w:pStyle w:val="Compact"/>
              <w:jc w:val="right"/>
            </w:pPr>
            <w:r>
              <w:t xml:space="preserve">0</w:t>
            </w:r>
          </w:p>
        </w:tc>
      </w:tr>
      <w:tr>
        <w:tc>
          <w:tcPr/>
          <w:p>
            <w:pPr>
              <w:pStyle w:val="Compact"/>
              <w:jc w:val="left"/>
            </w:pPr>
            <w:r>
              <w:t xml:space="preserve">heard_msmba</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msmba_source</w:t>
            </w:r>
          </w:p>
        </w:tc>
        <w:tc>
          <w:tcPr/>
          <w:p>
            <w:pPr>
              <w:pStyle w:val="Compact"/>
              <w:jc w:val="right"/>
            </w:pPr>
            <w:r>
              <w:t xml:space="preserve">144</w:t>
            </w:r>
          </w:p>
        </w:tc>
        <w:tc>
          <w:tcPr/>
          <w:p>
            <w:pPr>
              <w:pStyle w:val="Compact"/>
              <w:jc w:val="right"/>
            </w:pPr>
            <w:r>
              <w:t xml:space="preserve">0.75</w:t>
            </w:r>
          </w:p>
        </w:tc>
        <w:tc>
          <w:tcPr/>
          <w:p>
            <w:pPr>
              <w:pStyle w:val="Compact"/>
              <w:jc w:val="right"/>
            </w:pPr>
            <w:r>
              <w:t xml:space="preserve">5</w:t>
            </w:r>
          </w:p>
        </w:tc>
        <w:tc>
          <w:tcPr/>
          <w:p>
            <w:pPr>
              <w:pStyle w:val="Compact"/>
              <w:jc w:val="right"/>
            </w:pPr>
            <w:r>
              <w:t xml:space="preserve">52</w:t>
            </w:r>
          </w:p>
        </w:tc>
        <w:tc>
          <w:tcPr/>
          <w:p>
            <w:pPr>
              <w:pStyle w:val="Compact"/>
              <w:jc w:val="right"/>
            </w:pPr>
            <w:r>
              <w:t xml:space="preserve">0</w:t>
            </w:r>
          </w:p>
        </w:tc>
        <w:tc>
          <w:tcPr/>
          <w:p>
            <w:pPr>
              <w:pStyle w:val="Compact"/>
              <w:jc w:val="right"/>
            </w:pPr>
            <w:r>
              <w:t xml:space="preserve">24</w:t>
            </w:r>
          </w:p>
        </w:tc>
        <w:tc>
          <w:tcPr/>
          <w:p>
            <w:pPr>
              <w:pStyle w:val="Compact"/>
              <w:jc w:val="right"/>
            </w:pPr>
            <w:r>
              <w:t xml:space="preserve">0</w:t>
            </w:r>
          </w:p>
        </w:tc>
      </w:tr>
      <w:tr>
        <w:tc>
          <w:tcPr/>
          <w:p>
            <w:pPr>
              <w:pStyle w:val="Compact"/>
              <w:jc w:val="left"/>
            </w:pPr>
            <w:r>
              <w:t xml:space="preserve">msmba_more_info</w:t>
            </w:r>
          </w:p>
        </w:tc>
        <w:tc>
          <w:tcPr/>
          <w:p>
            <w:pPr>
              <w:pStyle w:val="Compact"/>
              <w:jc w:val="right"/>
            </w:pPr>
            <w:r>
              <w:t xml:space="preserve">357</w:t>
            </w:r>
          </w:p>
        </w:tc>
        <w:tc>
          <w:tcPr/>
          <w:p>
            <w:pPr>
              <w:pStyle w:val="Compact"/>
              <w:jc w:val="right"/>
            </w:pPr>
            <w:r>
              <w:t xml:space="preserve">0.38</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heard_msmba_explanation</w:t>
            </w:r>
          </w:p>
        </w:tc>
        <w:tc>
          <w:tcPr/>
          <w:p>
            <w:pPr>
              <w:pStyle w:val="Compact"/>
              <w:jc w:val="right"/>
            </w:pPr>
            <w:r>
              <w:t xml:space="preserve">561</w:t>
            </w:r>
          </w:p>
        </w:tc>
        <w:tc>
          <w:tcPr/>
          <w:p>
            <w:pPr>
              <w:pStyle w:val="Compact"/>
              <w:jc w:val="right"/>
            </w:pPr>
            <w:r>
              <w:t xml:space="preserve">0.02</w:t>
            </w:r>
          </w:p>
        </w:tc>
        <w:tc>
          <w:tcPr/>
          <w:p>
            <w:pPr>
              <w:pStyle w:val="Compact"/>
              <w:jc w:val="right"/>
            </w:pPr>
            <w:r>
              <w:t xml:space="preserve">8</w:t>
            </w:r>
          </w:p>
        </w:tc>
        <w:tc>
          <w:tcPr/>
          <w:p>
            <w:pPr>
              <w:pStyle w:val="Compact"/>
              <w:jc w:val="right"/>
            </w:pPr>
            <w:r>
              <w:t xml:space="preserve">125</w:t>
            </w:r>
          </w:p>
        </w:tc>
        <w:tc>
          <w:tcPr/>
          <w:p>
            <w:pPr>
              <w:pStyle w:val="Compact"/>
              <w:jc w:val="right"/>
            </w:pPr>
            <w:r>
              <w:t xml:space="preserve">0</w:t>
            </w:r>
          </w:p>
        </w:tc>
        <w:tc>
          <w:tcPr/>
          <w:p>
            <w:pPr>
              <w:pStyle w:val="Compact"/>
              <w:jc w:val="right"/>
            </w:pPr>
            <w:r>
              <w:t xml:space="preserve">14</w:t>
            </w:r>
          </w:p>
        </w:tc>
        <w:tc>
          <w:tcPr/>
          <w:p>
            <w:pPr>
              <w:pStyle w:val="Compact"/>
              <w:jc w:val="right"/>
            </w:pPr>
            <w:r>
              <w:t xml:space="preserve">0</w:t>
            </w:r>
          </w:p>
        </w:tc>
      </w:tr>
      <w:tr>
        <w:tc>
          <w:tcPr/>
          <w:p>
            <w:pPr>
              <w:pStyle w:val="Compact"/>
              <w:jc w:val="left"/>
            </w:pPr>
            <w:r>
              <w:t xml:space="preserve">prepare_consultation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last_mri</w:t>
            </w:r>
          </w:p>
        </w:tc>
        <w:tc>
          <w:tcPr/>
          <w:p>
            <w:pPr>
              <w:pStyle w:val="Compact"/>
              <w:jc w:val="right"/>
            </w:pPr>
            <w:r>
              <w:t xml:space="preserve">9</w:t>
            </w:r>
          </w:p>
        </w:tc>
        <w:tc>
          <w:tcPr/>
          <w:p>
            <w:pPr>
              <w:pStyle w:val="Compact"/>
              <w:jc w:val="right"/>
            </w:pPr>
            <w:r>
              <w:t xml:space="preserve">0.98</w:t>
            </w:r>
          </w:p>
        </w:tc>
        <w:tc>
          <w:tcPr/>
          <w:p>
            <w:pPr>
              <w:pStyle w:val="Compact"/>
              <w:jc w:val="right"/>
            </w:pPr>
            <w:r>
              <w:t xml:space="preserve">1</w:t>
            </w:r>
          </w:p>
        </w:tc>
        <w:tc>
          <w:tcPr/>
          <w:p>
            <w:pPr>
              <w:pStyle w:val="Compact"/>
              <w:jc w:val="right"/>
            </w:pPr>
            <w:r>
              <w:t xml:space="preserve">104</w:t>
            </w:r>
          </w:p>
        </w:tc>
        <w:tc>
          <w:tcPr/>
          <w:p>
            <w:pPr>
              <w:pStyle w:val="Compact"/>
              <w:jc w:val="right"/>
            </w:pPr>
            <w:r>
              <w:t xml:space="preserve">0</w:t>
            </w:r>
          </w:p>
        </w:tc>
        <w:tc>
          <w:tcPr/>
          <w:p>
            <w:pPr>
              <w:pStyle w:val="Compact"/>
              <w:jc w:val="right"/>
            </w:pPr>
            <w:r>
              <w:t xml:space="preserve">133</w:t>
            </w:r>
          </w:p>
        </w:tc>
        <w:tc>
          <w:tcPr/>
          <w:p>
            <w:pPr>
              <w:pStyle w:val="Compact"/>
              <w:jc w:val="right"/>
            </w:pPr>
            <w:r>
              <w:t xml:space="preserve">0</w:t>
            </w:r>
          </w:p>
        </w:tc>
      </w:tr>
      <w:tr>
        <w:tc>
          <w:tcPr/>
          <w:p>
            <w:pPr>
              <w:pStyle w:val="Compact"/>
              <w:jc w:val="left"/>
            </w:pPr>
            <w:r>
              <w:t xml:space="preserve">doctor_visit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w:t>
            </w:r>
          </w:p>
        </w:tc>
        <w:tc>
          <w:tcPr/>
          <w:p>
            <w:pPr>
              <w:pStyle w:val="Compact"/>
              <w:jc w:val="right"/>
            </w:pPr>
            <w:r>
              <w:t xml:space="preserve">10</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biggest_drawback</w:t>
            </w:r>
          </w:p>
        </w:tc>
        <w:tc>
          <w:tcPr/>
          <w:p>
            <w:pPr>
              <w:pStyle w:val="Compact"/>
              <w:jc w:val="right"/>
            </w:pPr>
            <w:r>
              <w:t xml:space="preserve">95</w:t>
            </w:r>
          </w:p>
        </w:tc>
        <w:tc>
          <w:tcPr/>
          <w:p>
            <w:pPr>
              <w:pStyle w:val="Compact"/>
              <w:jc w:val="right"/>
            </w:pPr>
            <w:r>
              <w:t xml:space="preserve">0.83</w:t>
            </w:r>
          </w:p>
        </w:tc>
        <w:tc>
          <w:tcPr/>
          <w:p>
            <w:pPr>
              <w:pStyle w:val="Compact"/>
              <w:jc w:val="right"/>
            </w:pPr>
            <w:r>
              <w:t xml:space="preserve">4</w:t>
            </w:r>
          </w:p>
        </w:tc>
        <w:tc>
          <w:tcPr/>
          <w:p>
            <w:pPr>
              <w:pStyle w:val="Compact"/>
              <w:jc w:val="right"/>
            </w:pPr>
            <w:r>
              <w:t xml:space="preserve">1147</w:t>
            </w:r>
          </w:p>
        </w:tc>
        <w:tc>
          <w:tcPr/>
          <w:p>
            <w:pPr>
              <w:pStyle w:val="Compact"/>
              <w:jc w:val="right"/>
            </w:pPr>
            <w:r>
              <w:t xml:space="preserve">0</w:t>
            </w:r>
          </w:p>
        </w:tc>
        <w:tc>
          <w:tcPr/>
          <w:p>
            <w:pPr>
              <w:pStyle w:val="Compact"/>
              <w:jc w:val="right"/>
            </w:pPr>
            <w:r>
              <w:t xml:space="preserve">429</w:t>
            </w:r>
          </w:p>
        </w:tc>
        <w:tc>
          <w:tcPr/>
          <w:p>
            <w:pPr>
              <w:pStyle w:val="Compact"/>
              <w:jc w:val="right"/>
            </w:pPr>
            <w:r>
              <w:t xml:space="preserve">0</w:t>
            </w:r>
          </w:p>
        </w:tc>
      </w:tr>
      <w:tr>
        <w:tc>
          <w:tcPr/>
          <w:p>
            <w:pPr>
              <w:pStyle w:val="Compact"/>
              <w:jc w:val="left"/>
            </w:pPr>
            <w:r>
              <w:t xml:space="preserve">biggest_drawback_code</w:t>
            </w:r>
          </w:p>
        </w:tc>
        <w:tc>
          <w:tcPr/>
          <w:p>
            <w:pPr>
              <w:pStyle w:val="Compact"/>
              <w:jc w:val="right"/>
            </w:pPr>
            <w:r>
              <w:t xml:space="preserve">195</w:t>
            </w:r>
          </w:p>
        </w:tc>
        <w:tc>
          <w:tcPr/>
          <w:p>
            <w:pPr>
              <w:pStyle w:val="Compact"/>
              <w:jc w:val="right"/>
            </w:pPr>
            <w:r>
              <w:t xml:space="preserve">0.66</w:t>
            </w:r>
          </w:p>
        </w:tc>
        <w:tc>
          <w:tcPr/>
          <w:p>
            <w:pPr>
              <w:pStyle w:val="Compact"/>
              <w:jc w:val="right"/>
            </w:pPr>
            <w:r>
              <w:t xml:space="preserve">5</w:t>
            </w:r>
          </w:p>
        </w:tc>
        <w:tc>
          <w:tcPr/>
          <w:p>
            <w:pPr>
              <w:pStyle w:val="Compact"/>
              <w:jc w:val="right"/>
            </w:pPr>
            <w:r>
              <w:t xml:space="preserve">18</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r>
      <w:tr>
        <w:tc>
          <w:tcPr/>
          <w:p>
            <w:pPr>
              <w:pStyle w:val="Compact"/>
              <w:jc w:val="left"/>
            </w:pPr>
            <w:r>
              <w:t xml:space="preserve">heard_manit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9</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education_interest_order</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876</w:t>
            </w:r>
          </w:p>
        </w:tc>
        <w:tc>
          <w:tcPr/>
          <w:p>
            <w:pPr>
              <w:pStyle w:val="Compact"/>
              <w:jc w:val="right"/>
            </w:pPr>
            <w:r>
              <w:t xml:space="preserve">0</w:t>
            </w:r>
          </w:p>
        </w:tc>
        <w:tc>
          <w:tcPr/>
          <w:p>
            <w:pPr>
              <w:pStyle w:val="Compact"/>
              <w:jc w:val="right"/>
            </w:pPr>
            <w:r>
              <w:t xml:space="preserve">504</w:t>
            </w:r>
          </w:p>
        </w:tc>
        <w:tc>
          <w:tcPr/>
          <w:p>
            <w:pPr>
              <w:pStyle w:val="Compact"/>
              <w:jc w:val="right"/>
            </w:pPr>
            <w:r>
              <w:t xml:space="preserve">0</w:t>
            </w:r>
          </w:p>
        </w:tc>
      </w:tr>
      <w:tr>
        <w:tc>
          <w:tcPr/>
          <w:p>
            <w:pPr>
              <w:pStyle w:val="Compact"/>
              <w:jc w:val="left"/>
            </w:pPr>
            <w:r>
              <w:t xml:space="preserve">education_interest_order_explanation</w:t>
            </w:r>
          </w:p>
        </w:tc>
        <w:tc>
          <w:tcPr/>
          <w:p>
            <w:pPr>
              <w:pStyle w:val="Compact"/>
              <w:jc w:val="right"/>
            </w:pPr>
            <w:r>
              <w:t xml:space="preserve">554</w:t>
            </w:r>
          </w:p>
        </w:tc>
        <w:tc>
          <w:tcPr/>
          <w:p>
            <w:pPr>
              <w:pStyle w:val="Compact"/>
              <w:jc w:val="right"/>
            </w:pPr>
            <w:r>
              <w:t xml:space="preserve">0.04</w:t>
            </w:r>
          </w:p>
        </w:tc>
        <w:tc>
          <w:tcPr/>
          <w:p>
            <w:pPr>
              <w:pStyle w:val="Compact"/>
              <w:jc w:val="right"/>
            </w:pPr>
            <w:r>
              <w:t xml:space="preserve">1</w:t>
            </w:r>
          </w:p>
        </w:tc>
        <w:tc>
          <w:tcPr/>
          <w:p>
            <w:pPr>
              <w:pStyle w:val="Compact"/>
              <w:jc w:val="right"/>
            </w:pPr>
            <w:r>
              <w:t xml:space="preserve">1010</w:t>
            </w:r>
          </w:p>
        </w:tc>
        <w:tc>
          <w:tcPr/>
          <w:p>
            <w:pPr>
              <w:pStyle w:val="Compact"/>
              <w:jc w:val="right"/>
            </w:pPr>
            <w:r>
              <w:t xml:space="preserve">0</w:t>
            </w:r>
          </w:p>
        </w:tc>
        <w:tc>
          <w:tcPr/>
          <w:p>
            <w:pPr>
              <w:pStyle w:val="Compact"/>
              <w:jc w:val="right"/>
            </w:pPr>
            <w:r>
              <w:t xml:space="preserve">21</w:t>
            </w:r>
          </w:p>
        </w:tc>
        <w:tc>
          <w:tcPr/>
          <w:p>
            <w:pPr>
              <w:pStyle w:val="Compact"/>
              <w:jc w:val="right"/>
            </w:pPr>
            <w:r>
              <w:t xml:space="preserve">1</w:t>
            </w:r>
          </w:p>
        </w:tc>
      </w:tr>
      <w:tr>
        <w:tc>
          <w:tcPr/>
          <w:p>
            <w:pPr>
              <w:pStyle w:val="Compact"/>
              <w:jc w:val="left"/>
            </w:pPr>
            <w:r>
              <w:t xml:space="preserve">electronic_appointment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funding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unusual_consultation_method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unusual_consultation_method_description</w:t>
            </w:r>
          </w:p>
        </w:tc>
        <w:tc>
          <w:tcPr/>
          <w:p>
            <w:pPr>
              <w:pStyle w:val="Compact"/>
              <w:jc w:val="right"/>
            </w:pPr>
            <w:r>
              <w:t xml:space="preserve">358</w:t>
            </w:r>
          </w:p>
        </w:tc>
        <w:tc>
          <w:tcPr/>
          <w:p>
            <w:pPr>
              <w:pStyle w:val="Compact"/>
              <w:jc w:val="right"/>
            </w:pPr>
            <w:r>
              <w:t xml:space="preserve">0.38</w:t>
            </w:r>
          </w:p>
        </w:tc>
        <w:tc>
          <w:tcPr/>
          <w:p>
            <w:pPr>
              <w:pStyle w:val="Compact"/>
              <w:jc w:val="right"/>
            </w:pPr>
            <w:r>
              <w:t xml:space="preserve">5</w:t>
            </w:r>
          </w:p>
        </w:tc>
        <w:tc>
          <w:tcPr/>
          <w:p>
            <w:pPr>
              <w:pStyle w:val="Compact"/>
              <w:jc w:val="right"/>
            </w:pPr>
            <w:r>
              <w:t xml:space="preserve">40</w:t>
            </w:r>
          </w:p>
        </w:tc>
        <w:tc>
          <w:tcPr/>
          <w:p>
            <w:pPr>
              <w:pStyle w:val="Compact"/>
              <w:jc w:val="right"/>
            </w:pPr>
            <w:r>
              <w:t xml:space="preserve">0</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sm_covid_education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sm_covid_education_explanation</w:t>
            </w:r>
          </w:p>
        </w:tc>
        <w:tc>
          <w:tcPr/>
          <w:p>
            <w:pPr>
              <w:pStyle w:val="Compact"/>
              <w:jc w:val="right"/>
            </w:pPr>
            <w:r>
              <w:t xml:space="preserve">279</w:t>
            </w:r>
          </w:p>
        </w:tc>
        <w:tc>
          <w:tcPr/>
          <w:p>
            <w:pPr>
              <w:pStyle w:val="Compact"/>
              <w:jc w:val="right"/>
            </w:pPr>
            <w:r>
              <w:t xml:space="preserve">0.51</w:t>
            </w:r>
          </w:p>
        </w:tc>
        <w:tc>
          <w:tcPr/>
          <w:p>
            <w:pPr>
              <w:pStyle w:val="Compact"/>
              <w:jc w:val="right"/>
            </w:pPr>
            <w:r>
              <w:t xml:space="preserve">1</w:t>
            </w:r>
          </w:p>
        </w:tc>
        <w:tc>
          <w:tcPr/>
          <w:p>
            <w:pPr>
              <w:pStyle w:val="Compact"/>
              <w:jc w:val="right"/>
            </w:pPr>
            <w:r>
              <w:t xml:space="preserve">349</w:t>
            </w:r>
          </w:p>
        </w:tc>
        <w:tc>
          <w:tcPr/>
          <w:p>
            <w:pPr>
              <w:pStyle w:val="Compact"/>
              <w:jc w:val="right"/>
            </w:pPr>
            <w:r>
              <w:t xml:space="preserve">0</w:t>
            </w:r>
          </w:p>
        </w:tc>
        <w:tc>
          <w:tcPr/>
          <w:p>
            <w:pPr>
              <w:pStyle w:val="Compact"/>
              <w:jc w:val="right"/>
            </w:pPr>
            <w:r>
              <w:t xml:space="preserve">280</w:t>
            </w:r>
          </w:p>
        </w:tc>
        <w:tc>
          <w:tcPr/>
          <w:p>
            <w:pPr>
              <w:pStyle w:val="Compact"/>
              <w:jc w:val="right"/>
            </w:pPr>
            <w:r>
              <w:t xml:space="preserve">1</w:t>
            </w:r>
          </w:p>
        </w:tc>
      </w:tr>
      <w:tr>
        <w:tc>
          <w:tcPr/>
          <w:p>
            <w:pPr>
              <w:pStyle w:val="Compact"/>
              <w:jc w:val="left"/>
            </w:pPr>
            <w:r>
              <w:t xml:space="preserve">sm_covid_notification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sm_covid_notification_explanation</w:t>
            </w:r>
          </w:p>
        </w:tc>
        <w:tc>
          <w:tcPr/>
          <w:p>
            <w:pPr>
              <w:pStyle w:val="Compact"/>
              <w:jc w:val="right"/>
            </w:pPr>
            <w:r>
              <w:t xml:space="preserve">299</w:t>
            </w:r>
          </w:p>
        </w:tc>
        <w:tc>
          <w:tcPr/>
          <w:p>
            <w:pPr>
              <w:pStyle w:val="Compact"/>
              <w:jc w:val="right"/>
            </w:pPr>
            <w:r>
              <w:t xml:space="preserve">0.48</w:t>
            </w:r>
          </w:p>
        </w:tc>
        <w:tc>
          <w:tcPr/>
          <w:p>
            <w:pPr>
              <w:pStyle w:val="Compact"/>
              <w:jc w:val="right"/>
            </w:pPr>
            <w:r>
              <w:t xml:space="preserve">1</w:t>
            </w:r>
          </w:p>
        </w:tc>
        <w:tc>
          <w:tcPr/>
          <w:p>
            <w:pPr>
              <w:pStyle w:val="Compact"/>
              <w:jc w:val="right"/>
            </w:pPr>
            <w:r>
              <w:t xml:space="preserve">230</w:t>
            </w:r>
          </w:p>
        </w:tc>
        <w:tc>
          <w:tcPr/>
          <w:p>
            <w:pPr>
              <w:pStyle w:val="Compact"/>
              <w:jc w:val="right"/>
            </w:pPr>
            <w:r>
              <w:t xml:space="preserve">0</w:t>
            </w:r>
          </w:p>
        </w:tc>
        <w:tc>
          <w:tcPr/>
          <w:p>
            <w:pPr>
              <w:pStyle w:val="Compact"/>
              <w:jc w:val="right"/>
            </w:pPr>
            <w:r>
              <w:t xml:space="preserve">273</w:t>
            </w:r>
          </w:p>
        </w:tc>
        <w:tc>
          <w:tcPr/>
          <w:p>
            <w:pPr>
              <w:pStyle w:val="Compact"/>
              <w:jc w:val="right"/>
            </w:pPr>
            <w:r>
              <w:t xml:space="preserve">0</w:t>
            </w:r>
          </w:p>
        </w:tc>
      </w:tr>
      <w:tr>
        <w:tc>
          <w:tcPr/>
          <w:p>
            <w:pPr>
              <w:pStyle w:val="Compact"/>
              <w:jc w:val="left"/>
            </w:pPr>
            <w:r>
              <w:t xml:space="preserve">heard_tasman_education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34</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education_preferred_method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310</w:t>
            </w:r>
          </w:p>
        </w:tc>
        <w:tc>
          <w:tcPr/>
          <w:p>
            <w:pPr>
              <w:pStyle w:val="Compact"/>
              <w:jc w:val="right"/>
            </w:pPr>
            <w:r>
              <w:t xml:space="preserve">0</w:t>
            </w:r>
          </w:p>
        </w:tc>
        <w:tc>
          <w:tcPr/>
          <w:p>
            <w:pPr>
              <w:pStyle w:val="Compact"/>
              <w:jc w:val="right"/>
            </w:pPr>
            <w:r>
              <w:t xml:space="preserve">104</w:t>
            </w:r>
          </w:p>
        </w:tc>
        <w:tc>
          <w:tcPr/>
          <w:p>
            <w:pPr>
              <w:pStyle w:val="Compact"/>
              <w:jc w:val="right"/>
            </w:pPr>
            <w:r>
              <w:t xml:space="preserve">0</w:t>
            </w:r>
          </w:p>
        </w:tc>
      </w:tr>
      <w:tr>
        <w:tc>
          <w:tcPr/>
          <w:p>
            <w:pPr>
              <w:pStyle w:val="Compact"/>
              <w:jc w:val="left"/>
            </w:pPr>
            <w:r>
              <w:t xml:space="preserve">education_preferred_method_explanation</w:t>
            </w:r>
          </w:p>
        </w:tc>
        <w:tc>
          <w:tcPr/>
          <w:p>
            <w:pPr>
              <w:pStyle w:val="Compact"/>
              <w:jc w:val="right"/>
            </w:pPr>
            <w:r>
              <w:t xml:space="preserve">329</w:t>
            </w:r>
          </w:p>
        </w:tc>
        <w:tc>
          <w:tcPr/>
          <w:p>
            <w:pPr>
              <w:pStyle w:val="Compact"/>
              <w:jc w:val="right"/>
            </w:pPr>
            <w:r>
              <w:t xml:space="preserve">0.43</w:t>
            </w:r>
          </w:p>
        </w:tc>
        <w:tc>
          <w:tcPr/>
          <w:p>
            <w:pPr>
              <w:pStyle w:val="Compact"/>
              <w:jc w:val="right"/>
            </w:pPr>
            <w:r>
              <w:t xml:space="preserve">1</w:t>
            </w:r>
          </w:p>
        </w:tc>
        <w:tc>
          <w:tcPr/>
          <w:p>
            <w:pPr>
              <w:pStyle w:val="Compact"/>
              <w:jc w:val="right"/>
            </w:pPr>
            <w:r>
              <w:t xml:space="preserve">433</w:t>
            </w:r>
          </w:p>
        </w:tc>
        <w:tc>
          <w:tcPr/>
          <w:p>
            <w:pPr>
              <w:pStyle w:val="Compact"/>
              <w:jc w:val="right"/>
            </w:pPr>
            <w:r>
              <w:t xml:space="preserve">0</w:t>
            </w:r>
          </w:p>
        </w:tc>
        <w:tc>
          <w:tcPr/>
          <w:p>
            <w:pPr>
              <w:pStyle w:val="Compact"/>
              <w:jc w:val="right"/>
            </w:pPr>
            <w:r>
              <w:t xml:space="preserve">244</w:t>
            </w:r>
          </w:p>
        </w:tc>
        <w:tc>
          <w:tcPr/>
          <w:p>
            <w:pPr>
              <w:pStyle w:val="Compact"/>
              <w:jc w:val="right"/>
            </w:pPr>
            <w:r>
              <w:t xml:space="preserve">0</w:t>
            </w:r>
          </w:p>
        </w:tc>
      </w:tr>
      <w:tr>
        <w:tc>
          <w:tcPr/>
          <w:p>
            <w:pPr>
              <w:pStyle w:val="Compact"/>
              <w:jc w:val="left"/>
            </w:pPr>
            <w:r>
              <w:t xml:space="preserve">family_understanding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person_to_help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43</w:t>
            </w:r>
          </w:p>
        </w:tc>
        <w:tc>
          <w:tcPr/>
          <w:p>
            <w:pPr>
              <w:pStyle w:val="Compact"/>
              <w:jc w:val="right"/>
            </w:pPr>
            <w:r>
              <w:t xml:space="preserve">0</w:t>
            </w:r>
          </w:p>
        </w:tc>
        <w:tc>
          <w:tcPr/>
          <w:p>
            <w:pPr>
              <w:pStyle w:val="Compact"/>
              <w:jc w:val="right"/>
            </w:pPr>
            <w:r>
              <w:t xml:space="preserve">52</w:t>
            </w:r>
          </w:p>
        </w:tc>
        <w:tc>
          <w:tcPr/>
          <w:p>
            <w:pPr>
              <w:pStyle w:val="Compact"/>
              <w:jc w:val="right"/>
            </w:pPr>
            <w:r>
              <w:t xml:space="preserve">0</w:t>
            </w:r>
          </w:p>
        </w:tc>
      </w:tr>
      <w:tr>
        <w:tc>
          <w:tcPr/>
          <w:p>
            <w:pPr>
              <w:pStyle w:val="Compact"/>
              <w:jc w:val="left"/>
            </w:pPr>
            <w:r>
              <w:t xml:space="preserve">sm_edcuation_children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relative_consultation_option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relative_consultation_need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msmba_news_explanation</w:t>
            </w:r>
          </w:p>
        </w:tc>
        <w:tc>
          <w:tcPr/>
          <w:p>
            <w:pPr>
              <w:pStyle w:val="Compact"/>
              <w:jc w:val="right"/>
            </w:pPr>
            <w:r>
              <w:t xml:space="preserve">325</w:t>
            </w:r>
          </w:p>
        </w:tc>
        <w:tc>
          <w:tcPr/>
          <w:p>
            <w:pPr>
              <w:pStyle w:val="Compact"/>
              <w:jc w:val="right"/>
            </w:pPr>
            <w:r>
              <w:t xml:space="preserve">0.43</w:t>
            </w:r>
          </w:p>
        </w:tc>
        <w:tc>
          <w:tcPr/>
          <w:p>
            <w:pPr>
              <w:pStyle w:val="Compact"/>
              <w:jc w:val="right"/>
            </w:pPr>
            <w:r>
              <w:t xml:space="preserve">1</w:t>
            </w:r>
          </w:p>
        </w:tc>
        <w:tc>
          <w:tcPr/>
          <w:p>
            <w:pPr>
              <w:pStyle w:val="Compact"/>
              <w:jc w:val="right"/>
            </w:pPr>
            <w:r>
              <w:t xml:space="preserve">305</w:t>
            </w:r>
          </w:p>
        </w:tc>
        <w:tc>
          <w:tcPr/>
          <w:p>
            <w:pPr>
              <w:pStyle w:val="Compact"/>
              <w:jc w:val="right"/>
            </w:pPr>
            <w:r>
              <w:t xml:space="preserve">0</w:t>
            </w:r>
          </w:p>
        </w:tc>
        <w:tc>
          <w:tcPr/>
          <w:p>
            <w:pPr>
              <w:pStyle w:val="Compact"/>
              <w:jc w:val="right"/>
            </w:pPr>
            <w:r>
              <w:t xml:space="preserve">224</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980"/>
        <w:gridCol w:w="733"/>
        <w:gridCol w:w="1026"/>
        <w:gridCol w:w="586"/>
        <w:gridCol w:w="513"/>
        <w:gridCol w:w="513"/>
        <w:gridCol w:w="586"/>
        <w:gridCol w:w="586"/>
        <w:gridCol w:w="586"/>
        <w:gridCol w:w="366"/>
        <w:gridCol w:w="44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participant_id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288.73</w:t>
            </w:r>
          </w:p>
        </w:tc>
        <w:tc>
          <w:tcPr/>
          <w:p>
            <w:pPr>
              <w:pStyle w:val="Compact"/>
              <w:jc w:val="right"/>
            </w:pPr>
            <w:r>
              <w:t xml:space="preserve">166.84</w:t>
            </w:r>
          </w:p>
        </w:tc>
        <w:tc>
          <w:tcPr/>
          <w:p>
            <w:pPr>
              <w:pStyle w:val="Compact"/>
              <w:jc w:val="right"/>
            </w:pPr>
            <w:r>
              <w:t xml:space="preserve">1.0</w:t>
            </w:r>
          </w:p>
        </w:tc>
        <w:tc>
          <w:tcPr/>
          <w:p>
            <w:pPr>
              <w:pStyle w:val="Compact"/>
              <w:jc w:val="right"/>
            </w:pPr>
            <w:r>
              <w:t xml:space="preserve">144.50</w:t>
            </w:r>
          </w:p>
        </w:tc>
        <w:tc>
          <w:tcPr/>
          <w:p>
            <w:pPr>
              <w:pStyle w:val="Compact"/>
              <w:jc w:val="right"/>
            </w:pPr>
            <w:r>
              <w:t xml:space="preserve">289.00</w:t>
            </w:r>
          </w:p>
        </w:tc>
        <w:tc>
          <w:tcPr/>
          <w:p>
            <w:pPr>
              <w:pStyle w:val="Compact"/>
              <w:jc w:val="right"/>
            </w:pPr>
            <w:r>
              <w:t xml:space="preserve">432.50</w:t>
            </w:r>
          </w:p>
        </w:tc>
        <w:tc>
          <w:tcPr/>
          <w:p>
            <w:pPr>
              <w:pStyle w:val="Compact"/>
              <w:jc w:val="right"/>
            </w:pPr>
            <w:r>
              <w:t xml:space="preserve">577</w:t>
            </w:r>
          </w:p>
        </w:tc>
        <w:tc>
          <w:tcPr/>
          <w:p>
            <w:pPr>
              <w:pStyle w:val="Compact"/>
              <w:jc w:val="left"/>
            </w:pPr>
            <w:r>
              <w:t xml:space="preserve">▇▇▇▇▇</w:t>
            </w:r>
          </w:p>
        </w:tc>
      </w:tr>
      <w:tr>
        <w:tc>
          <w:tcPr/>
          <w:p>
            <w:pPr>
              <w:pStyle w:val="Compact"/>
              <w:jc w:val="left"/>
            </w:pPr>
            <w:r>
              <w:t xml:space="preserve">not_sm_center</w:t>
            </w:r>
          </w:p>
        </w:tc>
        <w:tc>
          <w:tcPr/>
          <w:p>
            <w:pPr>
              <w:pStyle w:val="Compact"/>
              <w:jc w:val="right"/>
            </w:pPr>
            <w:r>
              <w:t xml:space="preserve">564</w:t>
            </w:r>
          </w:p>
        </w:tc>
        <w:tc>
          <w:tcPr/>
          <w:p>
            <w:pPr>
              <w:pStyle w:val="Compact"/>
              <w:jc w:val="right"/>
            </w:pPr>
            <w:r>
              <w:t xml:space="preserve">0.02</w:t>
            </w:r>
          </w:p>
        </w:tc>
        <w:tc>
          <w:tcPr/>
          <w:p>
            <w:pPr>
              <w:pStyle w:val="Compact"/>
              <w:jc w:val="right"/>
            </w:pPr>
            <w:r>
              <w:t xml:space="preserve">0.91</w:t>
            </w:r>
          </w:p>
        </w:tc>
        <w:tc>
          <w:tcPr/>
          <w:p>
            <w:pPr>
              <w:pStyle w:val="Compact"/>
              <w:jc w:val="right"/>
            </w:pPr>
            <w:r>
              <w:t xml:space="preserve">0.30</w:t>
            </w:r>
          </w:p>
        </w:tc>
        <w:tc>
          <w:tcPr/>
          <w:p>
            <w:pPr>
              <w:pStyle w:val="Compact"/>
              <w:jc w:val="right"/>
            </w:pPr>
            <w:r>
              <w:t xml:space="preserve">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Not hungarian</w:t>
            </w:r>
          </w:p>
        </w:tc>
        <w:tc>
          <w:tcPr/>
          <w:p>
            <w:pPr>
              <w:pStyle w:val="Compact"/>
              <w:jc w:val="right"/>
            </w:pPr>
            <w:r>
              <w:t xml:space="preserve">567</w:t>
            </w:r>
          </w:p>
        </w:tc>
        <w:tc>
          <w:tcPr/>
          <w:p>
            <w:pPr>
              <w:pStyle w:val="Compact"/>
              <w:jc w:val="right"/>
            </w:pPr>
            <w:r>
              <w:t xml:space="preserve">0.01</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no_neurologist_care</w:t>
            </w:r>
          </w:p>
        </w:tc>
        <w:tc>
          <w:tcPr/>
          <w:p>
            <w:pPr>
              <w:pStyle w:val="Compact"/>
              <w:jc w:val="right"/>
            </w:pPr>
            <w:r>
              <w:t xml:space="preserve">560</w:t>
            </w:r>
          </w:p>
        </w:tc>
        <w:tc>
          <w:tcPr/>
          <w:p>
            <w:pPr>
              <w:pStyle w:val="Compact"/>
              <w:jc w:val="right"/>
            </w:pPr>
            <w:r>
              <w:t xml:space="preserve">0.03</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sm_center_distance_drop</w:t>
            </w:r>
          </w:p>
        </w:tc>
        <w:tc>
          <w:tcPr/>
          <w:p>
            <w:pPr>
              <w:pStyle w:val="Compact"/>
              <w:jc w:val="right"/>
            </w:pPr>
            <w:r>
              <w:t xml:space="preserve">548</w:t>
            </w:r>
          </w:p>
        </w:tc>
        <w:tc>
          <w:tcPr/>
          <w:p>
            <w:pPr>
              <w:pStyle w:val="Compact"/>
              <w:jc w:val="right"/>
            </w:pPr>
            <w:r>
              <w:t xml:space="preserve">0.05</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sm_center_distance_changed</w:t>
            </w:r>
          </w:p>
        </w:tc>
        <w:tc>
          <w:tcPr/>
          <w:p>
            <w:pPr>
              <w:pStyle w:val="Compact"/>
              <w:jc w:val="right"/>
            </w:pPr>
            <w:r>
              <w:t xml:space="preserve">549</w:t>
            </w:r>
          </w:p>
        </w:tc>
        <w:tc>
          <w:tcPr/>
          <w:p>
            <w:pPr>
              <w:pStyle w:val="Compact"/>
              <w:jc w:val="right"/>
            </w:pPr>
            <w:r>
              <w:t xml:space="preserve">0.05</w:t>
            </w:r>
          </w:p>
        </w:tc>
        <w:tc>
          <w:tcPr/>
          <w:p>
            <w:pPr>
              <w:pStyle w:val="Compact"/>
              <w:jc w:val="right"/>
            </w:pPr>
            <w:r>
              <w:t xml:space="preserve">25.02</w:t>
            </w:r>
          </w:p>
        </w:tc>
        <w:tc>
          <w:tcPr/>
          <w:p>
            <w:pPr>
              <w:pStyle w:val="Compact"/>
              <w:jc w:val="right"/>
            </w:pPr>
            <w:r>
              <w:t xml:space="preserve">53.65</w:t>
            </w:r>
          </w:p>
        </w:tc>
        <w:tc>
          <w:tcPr/>
          <w:p>
            <w:pPr>
              <w:pStyle w:val="Compact"/>
              <w:jc w:val="right"/>
            </w:pPr>
            <w:r>
              <w:t xml:space="preserve">1.5</w:t>
            </w:r>
          </w:p>
        </w:tc>
        <w:tc>
          <w:tcPr/>
          <w:p>
            <w:pPr>
              <w:pStyle w:val="Compact"/>
              <w:jc w:val="right"/>
            </w:pPr>
            <w:r>
              <w:t xml:space="preserve">3.25</w:t>
            </w:r>
          </w:p>
        </w:tc>
        <w:tc>
          <w:tcPr/>
          <w:p>
            <w:pPr>
              <w:pStyle w:val="Compact"/>
              <w:jc w:val="right"/>
            </w:pPr>
            <w:r>
              <w:t xml:space="preserve">6.05</w:t>
            </w:r>
          </w:p>
        </w:tc>
        <w:tc>
          <w:tcPr/>
          <w:p>
            <w:pPr>
              <w:pStyle w:val="Compact"/>
              <w:jc w:val="right"/>
            </w:pPr>
            <w:r>
              <w:t xml:space="preserve">13.75</w:t>
            </w:r>
          </w:p>
        </w:tc>
        <w:tc>
          <w:tcPr/>
          <w:p>
            <w:pPr>
              <w:pStyle w:val="Compact"/>
              <w:jc w:val="right"/>
            </w:pPr>
            <w:r>
              <w:t xml:space="preserve">250</w:t>
            </w:r>
          </w:p>
        </w:tc>
        <w:tc>
          <w:tcPr/>
          <w:p>
            <w:pPr>
              <w:pStyle w:val="Compact"/>
              <w:jc w:val="left"/>
            </w:pPr>
            <w:r>
              <w:t xml:space="preserve">▇▁▁▁▁</w:t>
            </w:r>
          </w:p>
        </w:tc>
      </w:tr>
      <w:tr>
        <w:tc>
          <w:tcPr/>
          <w:p>
            <w:pPr>
              <w:pStyle w:val="Compact"/>
              <w:jc w:val="left"/>
            </w:pPr>
            <w:r>
              <w:t xml:space="preserve">last_mri_drop</w:t>
            </w:r>
          </w:p>
        </w:tc>
        <w:tc>
          <w:tcPr/>
          <w:p>
            <w:pPr>
              <w:pStyle w:val="Compact"/>
              <w:jc w:val="right"/>
            </w:pPr>
            <w:r>
              <w:t xml:space="preserve">564</w:t>
            </w:r>
          </w:p>
        </w:tc>
        <w:tc>
          <w:tcPr/>
          <w:p>
            <w:pPr>
              <w:pStyle w:val="Compact"/>
              <w:jc w:val="right"/>
            </w:pPr>
            <w:r>
              <w:t xml:space="preserve">0.02</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last_mri_changed</w:t>
            </w:r>
          </w:p>
        </w:tc>
        <w:tc>
          <w:tcPr/>
          <w:p>
            <w:pPr>
              <w:pStyle w:val="Compact"/>
              <w:jc w:val="right"/>
            </w:pPr>
            <w:r>
              <w:t xml:space="preserve">434</w:t>
            </w:r>
          </w:p>
        </w:tc>
        <w:tc>
          <w:tcPr/>
          <w:p>
            <w:pPr>
              <w:pStyle w:val="Compact"/>
              <w:jc w:val="right"/>
            </w:pPr>
            <w:r>
              <w:t xml:space="preserve">0.25</w:t>
            </w:r>
          </w:p>
        </w:tc>
        <w:tc>
          <w:tcPr/>
          <w:p>
            <w:pPr>
              <w:pStyle w:val="Compact"/>
              <w:jc w:val="right"/>
            </w:pPr>
            <w:r>
              <w:t xml:space="preserve">2018.79</w:t>
            </w:r>
          </w:p>
        </w:tc>
        <w:tc>
          <w:tcPr/>
          <w:p>
            <w:pPr>
              <w:pStyle w:val="Compact"/>
              <w:jc w:val="right"/>
            </w:pPr>
            <w:r>
              <w:t xml:space="preserve">3.68</w:t>
            </w:r>
          </w:p>
        </w:tc>
        <w:tc>
          <w:tcPr/>
          <w:p>
            <w:pPr>
              <w:pStyle w:val="Compact"/>
              <w:jc w:val="right"/>
            </w:pPr>
            <w:r>
              <w:t xml:space="preserve">1999.0</w:t>
            </w:r>
          </w:p>
        </w:tc>
        <w:tc>
          <w:tcPr/>
          <w:p>
            <w:pPr>
              <w:pStyle w:val="Compact"/>
              <w:jc w:val="right"/>
            </w:pPr>
            <w:r>
              <w:t xml:space="preserve">2019.00</w:t>
            </w:r>
          </w:p>
        </w:tc>
        <w:tc>
          <w:tcPr/>
          <w:p>
            <w:pPr>
              <w:pStyle w:val="Compact"/>
              <w:jc w:val="right"/>
            </w:pPr>
            <w:r>
              <w:t xml:space="preserve">2020.00</w:t>
            </w:r>
          </w:p>
        </w:tc>
        <w:tc>
          <w:tcPr/>
          <w:p>
            <w:pPr>
              <w:pStyle w:val="Compact"/>
              <w:jc w:val="right"/>
            </w:pPr>
            <w:r>
              <w:t xml:space="preserve">2020.00</w:t>
            </w:r>
          </w:p>
        </w:tc>
        <w:tc>
          <w:tcPr/>
          <w:p>
            <w:pPr>
              <w:pStyle w:val="Compact"/>
              <w:jc w:val="right"/>
            </w:pPr>
            <w:r>
              <w:t xml:space="preserve">2021</w:t>
            </w:r>
          </w:p>
        </w:tc>
        <w:tc>
          <w:tcPr/>
          <w:p>
            <w:pPr>
              <w:pStyle w:val="Compact"/>
              <w:jc w:val="left"/>
            </w:pPr>
            <w:r>
              <w:t xml:space="preserve">▁▁▁▁▇</w:t>
            </w:r>
          </w:p>
        </w:tc>
      </w:tr>
      <w:tr>
        <w:tc>
          <w:tcPr/>
          <w:p>
            <w:pPr>
              <w:pStyle w:val="Compact"/>
              <w:jc w:val="left"/>
            </w:pPr>
            <w:r>
              <w:t xml:space="preserve">sm_education</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3.58</w:t>
            </w:r>
          </w:p>
        </w:tc>
        <w:tc>
          <w:tcPr/>
          <w:p>
            <w:pPr>
              <w:pStyle w:val="Compact"/>
              <w:jc w:val="right"/>
            </w:pPr>
            <w:r>
              <w:t xml:space="preserve">1.38</w:t>
            </w:r>
          </w:p>
        </w:tc>
        <w:tc>
          <w:tcPr/>
          <w:p>
            <w:pPr>
              <w:pStyle w:val="Compact"/>
              <w:jc w:val="right"/>
            </w:pPr>
            <w:r>
              <w:t xml:space="preserve">1.0</w:t>
            </w:r>
          </w:p>
        </w:tc>
        <w:tc>
          <w:tcPr/>
          <w:p>
            <w:pPr>
              <w:pStyle w:val="Compact"/>
              <w:jc w:val="right"/>
            </w:pPr>
            <w:r>
              <w:t xml:space="preserve">3.00</w:t>
            </w:r>
          </w:p>
        </w:tc>
        <w:tc>
          <w:tcPr/>
          <w:p>
            <w:pPr>
              <w:pStyle w:val="Compact"/>
              <w:jc w:val="right"/>
            </w:pPr>
            <w:r>
              <w:t xml:space="preserve">4.00</w:t>
            </w:r>
          </w:p>
        </w:tc>
        <w:tc>
          <w:tcPr/>
          <w:p>
            <w:pPr>
              <w:pStyle w:val="Compact"/>
              <w:jc w:val="right"/>
            </w:pPr>
            <w:r>
              <w:t xml:space="preserve">5.00</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msmba_news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4.17</w:t>
            </w:r>
          </w:p>
        </w:tc>
        <w:tc>
          <w:tcPr/>
          <w:p>
            <w:pPr>
              <w:pStyle w:val="Compact"/>
              <w:jc w:val="right"/>
            </w:pPr>
            <w:r>
              <w:t xml:space="preserve">1.02</w:t>
            </w:r>
          </w:p>
        </w:tc>
        <w:tc>
          <w:tcPr/>
          <w:p>
            <w:pPr>
              <w:pStyle w:val="Compact"/>
              <w:jc w:val="right"/>
            </w:pPr>
            <w:r>
              <w:t xml:space="preserve">1.0</w:t>
            </w:r>
          </w:p>
        </w:tc>
        <w:tc>
          <w:tcPr/>
          <w:p>
            <w:pPr>
              <w:pStyle w:val="Compact"/>
              <w:jc w:val="right"/>
            </w:pPr>
            <w:r>
              <w:t xml:space="preserve">3.00</w:t>
            </w:r>
          </w:p>
        </w:tc>
        <w:tc>
          <w:tcPr/>
          <w:p>
            <w:pPr>
              <w:pStyle w:val="Compact"/>
              <w:jc w:val="right"/>
            </w:pPr>
            <w:r>
              <w:t xml:space="preserve">5.00</w:t>
            </w:r>
          </w:p>
        </w:tc>
        <w:tc>
          <w:tcPr/>
          <w:p>
            <w:pPr>
              <w:pStyle w:val="Compact"/>
              <w:jc w:val="right"/>
            </w:pPr>
            <w:r>
              <w:t xml:space="preserve">5.00</w:t>
            </w:r>
          </w:p>
        </w:tc>
        <w:tc>
          <w:tcPr/>
          <w:p>
            <w:pPr>
              <w:pStyle w:val="Compact"/>
              <w:jc w:val="right"/>
            </w:pPr>
            <w:r>
              <w:t xml:space="preserve">5</w:t>
            </w:r>
          </w:p>
        </w:tc>
        <w:tc>
          <w:tcPr/>
          <w:p>
            <w:pPr>
              <w:pStyle w:val="Compact"/>
              <w:jc w:val="left"/>
            </w:pPr>
            <w:r>
              <w:t xml:space="preserve">▁▁▃▃▇</w:t>
            </w:r>
          </w:p>
        </w:tc>
      </w:tr>
    </w:tbl>
    <w:p>
      <w:pPr>
        <w:pStyle w:val="BodyText"/>
      </w:pPr>
      <w:r>
        <w:t xml:space="preserve">Filling up rows with empty input values.</w:t>
      </w:r>
    </w:p>
    <w:p>
      <w:pPr>
        <w:pStyle w:val="BodyText"/>
      </w:pPr>
      <w:r>
        <w:t xml:space="preserve">Deleting participants not living in Hungary.</w:t>
      </w:r>
    </w:p>
    <w:p>
      <w:pPr>
        <w:pStyle w:val="BodyText"/>
      </w:pPr>
      <w:r>
        <w:t xml:space="preserve">Some respondents when asked about their SM center choose the other option and described the center in free text instead of choosing on of the pre-defined options. We replace these options with the pre-defined text so that we can analyse the SM centers prevalence.</w:t>
      </w:r>
    </w:p>
    <w:p>
      <w:pPr>
        <w:pStyle w:val="BodyText"/>
      </w:pPr>
      <w:r>
        <w:t xml:space="preserve">For the MRI data we had to change the free text responses in some cases. We also decided to drop the data in some cases we will also do that now.</w:t>
      </w:r>
    </w:p>
    <w:p>
      <w:pPr>
        <w:pStyle w:val="BodyText"/>
      </w:pPr>
      <w:r>
        <w:t xml:space="preserve">We would also like to extract the year of the completion of the survey.</w:t>
      </w:r>
    </w:p>
    <w:p>
      <w:pPr>
        <w:pStyle w:val="BodyText"/>
      </w:pPr>
      <w:r>
        <w:t xml:space="preserve">Note, that there are cases where the last time of the MRI was later than the completition of the survey, this have to be dropped.</w:t>
      </w:r>
    </w:p>
    <w:bookmarkEnd w:id="21"/>
    <w:bookmarkStart w:id="34" w:name="eda"/>
    <w:p>
      <w:pPr>
        <w:pStyle w:val="Heading1"/>
      </w:pPr>
      <w:r>
        <w:t xml:space="preserve">EDA</w:t>
      </w:r>
    </w:p>
    <w:p>
      <w:pPr>
        <w:pStyle w:val="FirstParagraph"/>
      </w:pPr>
      <w:r>
        <w:t xml:space="preserve">N all respondent.</w:t>
      </w:r>
    </w:p>
    <w:p>
      <w:pPr>
        <w:pStyle w:val="SourceCode"/>
      </w:pPr>
      <w:r>
        <w:rPr>
          <w:rStyle w:val="VerbatimChar"/>
        </w:rPr>
        <w:t xml:space="preserve">## [1] 567</w:t>
      </w:r>
    </w:p>
    <w:p>
      <w:pPr>
        <w:pStyle w:val="FirstParagraph"/>
      </w:pPr>
      <w:r>
        <w:t xml:space="preserve">Sex count and percentage.</w:t>
      </w:r>
    </w:p>
    <w:p>
      <w:pPr>
        <w:pStyle w:val="SourceCode"/>
      </w:pPr>
      <w:r>
        <w:rPr>
          <w:rStyle w:val="VerbatimChar"/>
        </w:rPr>
        <w:t xml:space="preserve">## # A tibble: 2 × 4</w:t>
      </w:r>
      <w:r>
        <w:br/>
      </w:r>
      <w:r>
        <w:rPr>
          <w:rStyle w:val="VerbatimChar"/>
        </w:rPr>
        <w:t xml:space="preserve">##   sex       n n_all percentage</w:t>
      </w:r>
      <w:r>
        <w:br/>
      </w:r>
      <w:r>
        <w:rPr>
          <w:rStyle w:val="VerbatimChar"/>
        </w:rPr>
        <w:t xml:space="preserve">##   &lt;chr&gt; &lt;int&gt; &lt;int&gt;      &lt;dbl&gt;</w:t>
      </w:r>
      <w:r>
        <w:br/>
      </w:r>
      <w:r>
        <w:rPr>
          <w:rStyle w:val="VerbatimChar"/>
        </w:rPr>
        <w:t xml:space="preserve">## 1 férfi   121   567       21.3</w:t>
      </w:r>
      <w:r>
        <w:br/>
      </w:r>
      <w:r>
        <w:rPr>
          <w:rStyle w:val="VerbatimChar"/>
        </w:rPr>
        <w:t xml:space="preserve">## 2 nő      446   567       78.7</w:t>
      </w:r>
    </w:p>
    <w:p>
      <w:pPr>
        <w:pStyle w:val="FirstParagraph"/>
      </w:pPr>
      <w:r>
        <w:t xml:space="preserve">Count patients treated in not SM center.</w:t>
      </w:r>
    </w:p>
    <w:p>
      <w:pPr>
        <w:pStyle w:val="SourceCode"/>
      </w:pPr>
      <w:r>
        <w:rPr>
          <w:rStyle w:val="VerbatimChar"/>
        </w:rPr>
        <w:t xml:space="preserve">## # A tibble: 2 × 4</w:t>
      </w:r>
      <w:r>
        <w:br/>
      </w:r>
      <w:r>
        <w:rPr>
          <w:rStyle w:val="VerbatimChar"/>
        </w:rPr>
        <w:t xml:space="preserve">##   not_sm_center     n n_all percentage</w:t>
      </w:r>
      <w:r>
        <w:br/>
      </w:r>
      <w:r>
        <w:rPr>
          <w:rStyle w:val="VerbatimChar"/>
        </w:rPr>
        <w:t xml:space="preserve">##           &lt;int&gt; &lt;int&gt; &lt;int&gt;      &lt;dbl&gt;</w:t>
      </w:r>
      <w:r>
        <w:br/>
      </w:r>
      <w:r>
        <w:rPr>
          <w:rStyle w:val="VerbatimChar"/>
        </w:rPr>
        <w:t xml:space="preserve">## 1             0   545   567      96.1 </w:t>
      </w:r>
      <w:r>
        <w:br/>
      </w:r>
      <w:r>
        <w:rPr>
          <w:rStyle w:val="VerbatimChar"/>
        </w:rPr>
        <w:t xml:space="preserve">## 2             1    22   567       3.88</w:t>
      </w:r>
    </w:p>
    <w:p>
      <w:pPr>
        <w:pStyle w:val="FirstParagraph"/>
      </w:pPr>
      <w:r>
        <w:t xml:space="preserve">Plot the same.</w:t>
      </w:r>
    </w:p>
    <w:p>
      <w:pPr>
        <w:pStyle w:val="BodyText"/>
      </w:pPr>
      <w:r>
        <w:drawing>
          <wp:inline>
            <wp:extent cx="4620126" cy="3696101"/>
            <wp:effectExtent b="0" l="0" r="0" t="0"/>
            <wp:docPr descr="" title="" id="23" name="Picture"/>
            <a:graphic>
              <a:graphicData uri="http://schemas.openxmlformats.org/drawingml/2006/picture">
                <pic:pic>
                  <pic:nvPicPr>
                    <pic:cNvPr descr="analysis_files/figure-docx/unnamed-chunk-1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List unique SM centers in the data.</w:t>
      </w:r>
    </w:p>
    <w:p>
      <w:pPr>
        <w:pStyle w:val="SourceCode"/>
      </w:pPr>
      <w:r>
        <w:rPr>
          <w:rStyle w:val="VerbatimChar"/>
        </w:rPr>
        <w:t xml:space="preserve">## # A tibble: 34 × 1</w:t>
      </w:r>
      <w:r>
        <w:br/>
      </w:r>
      <w:r>
        <w:rPr>
          <w:rStyle w:val="VerbatimChar"/>
        </w:rPr>
        <w:t xml:space="preserve">##    sm_center_name                       </w:t>
      </w:r>
      <w:r>
        <w:br/>
      </w:r>
      <w:r>
        <w:rPr>
          <w:rStyle w:val="VerbatimChar"/>
        </w:rPr>
        <w:t xml:space="preserve">##    &lt;chr&gt;                                </w:t>
      </w:r>
      <w:r>
        <w:br/>
      </w:r>
      <w:r>
        <w:rPr>
          <w:rStyle w:val="VerbatimChar"/>
        </w:rPr>
        <w:t xml:space="preserve">##  1 Uzsoki utcai kórház, Budapest        </w:t>
      </w:r>
      <w:r>
        <w:br/>
      </w:r>
      <w:r>
        <w:rPr>
          <w:rStyle w:val="VerbatimChar"/>
        </w:rPr>
        <w:t xml:space="preserve">##  2 Csolnoky Ferenc kórház, Veszprém     </w:t>
      </w:r>
      <w:r>
        <w:br/>
      </w:r>
      <w:r>
        <w:rPr>
          <w:rStyle w:val="VerbatimChar"/>
        </w:rPr>
        <w:t xml:space="preserve">##  3 BAZ Megyei Kórház, Miskolc           </w:t>
      </w:r>
      <w:r>
        <w:br/>
      </w:r>
      <w:r>
        <w:rPr>
          <w:rStyle w:val="VerbatimChar"/>
        </w:rPr>
        <w:t xml:space="preserve">##  4 Semmelweis Egyetem, Budapest         </w:t>
      </w:r>
      <w:r>
        <w:br/>
      </w:r>
      <w:r>
        <w:rPr>
          <w:rStyle w:val="VerbatimChar"/>
        </w:rPr>
        <w:t xml:space="preserve">##  5 Pécsi Tudományegyetem, Pécs          </w:t>
      </w:r>
      <w:r>
        <w:br/>
      </w:r>
      <w:r>
        <w:rPr>
          <w:rStyle w:val="VerbatimChar"/>
        </w:rPr>
        <w:t xml:space="preserve">##  6 BKMÖ Kórház, Kecskemét               </w:t>
      </w:r>
      <w:r>
        <w:br/>
      </w:r>
      <w:r>
        <w:rPr>
          <w:rStyle w:val="VerbatimChar"/>
        </w:rPr>
        <w:t xml:space="preserve">##  7 Péterfy Sándor utcai kórház, Budapest</w:t>
      </w:r>
      <w:r>
        <w:br/>
      </w:r>
      <w:r>
        <w:rPr>
          <w:rStyle w:val="VerbatimChar"/>
        </w:rPr>
        <w:t xml:space="preserve">##  8 Kaposi Mór kórház, Kaposvár          </w:t>
      </w:r>
      <w:r>
        <w:br/>
      </w:r>
      <w:r>
        <w:rPr>
          <w:rStyle w:val="VerbatimChar"/>
        </w:rPr>
        <w:t xml:space="preserve">##  9 Szent Imre kórház, Budapest          </w:t>
      </w:r>
      <w:r>
        <w:br/>
      </w:r>
      <w:r>
        <w:rPr>
          <w:rStyle w:val="VerbatimChar"/>
        </w:rPr>
        <w:t xml:space="preserve">## 10 Kanizsai Dorottya kórház, Nagykanizsa</w:t>
      </w:r>
      <w:r>
        <w:br/>
      </w:r>
      <w:r>
        <w:rPr>
          <w:rStyle w:val="VerbatimChar"/>
        </w:rPr>
        <w:t xml:space="preserve">## # … with 24 more rows</w:t>
      </w:r>
    </w:p>
    <w:p>
      <w:pPr>
        <w:pStyle w:val="FirstParagraph"/>
      </w:pPr>
      <w:r>
        <w:t xml:space="preserve">Count the number of patients treated in each SM center.</w:t>
      </w:r>
    </w:p>
    <w:p>
      <w:pPr>
        <w:pStyle w:val="SourceCode"/>
      </w:pPr>
      <w:r>
        <w:rPr>
          <w:rStyle w:val="VerbatimChar"/>
        </w:rPr>
        <w:t xml:space="preserve">## # A tibble: 34 × 4</w:t>
      </w:r>
      <w:r>
        <w:br/>
      </w:r>
      <w:r>
        <w:rPr>
          <w:rStyle w:val="VerbatimChar"/>
        </w:rPr>
        <w:t xml:space="preserve">##    sm_center_name                             n n_all percentage</w:t>
      </w:r>
      <w:r>
        <w:br/>
      </w:r>
      <w:r>
        <w:rPr>
          <w:rStyle w:val="VerbatimChar"/>
        </w:rPr>
        <w:t xml:space="preserve">##    &lt;chr&gt;                                  &lt;int&gt; &lt;int&gt;      &lt;dbl&gt;</w:t>
      </w:r>
      <w:r>
        <w:br/>
      </w:r>
      <w:r>
        <w:rPr>
          <w:rStyle w:val="VerbatimChar"/>
        </w:rPr>
        <w:t xml:space="preserve">##  1 Bajcsy-Zsilinszky kórház, Budapest        13   545      2.39 </w:t>
      </w:r>
      <w:r>
        <w:br/>
      </w:r>
      <w:r>
        <w:rPr>
          <w:rStyle w:val="VerbatimChar"/>
        </w:rPr>
        <w:t xml:space="preserve">##  2 BAZ Megyei Kórház, Miskolc                19   545      3.49 </w:t>
      </w:r>
      <w:r>
        <w:br/>
      </w:r>
      <w:r>
        <w:rPr>
          <w:rStyle w:val="VerbatimChar"/>
        </w:rPr>
        <w:t xml:space="preserve">##  3 BKMÖ Kórház, Kecskemét                    15   545      2.75 </w:t>
      </w:r>
      <w:r>
        <w:br/>
      </w:r>
      <w:r>
        <w:rPr>
          <w:rStyle w:val="VerbatimChar"/>
        </w:rPr>
        <w:t xml:space="preserve">##  4 Csolnoky Ferenc kórház, Veszprém          10   545      1.83 </w:t>
      </w:r>
      <w:r>
        <w:br/>
      </w:r>
      <w:r>
        <w:rPr>
          <w:rStyle w:val="VerbatimChar"/>
        </w:rPr>
        <w:t xml:space="preserve">##  5 DEOEC Neurológiai Klinika                 39   545      7.16 </w:t>
      </w:r>
      <w:r>
        <w:br/>
      </w:r>
      <w:r>
        <w:rPr>
          <w:rStyle w:val="VerbatimChar"/>
        </w:rPr>
        <w:t xml:space="preserve">##  6 Flór Ferenc Kórház, Kistarcsa              8   545      1.47 </w:t>
      </w:r>
      <w:r>
        <w:br/>
      </w:r>
      <w:r>
        <w:rPr>
          <w:rStyle w:val="VerbatimChar"/>
        </w:rPr>
        <w:t xml:space="preserve">##  7 Hetényi Géza Megyei Kórház, Szolnok       12   545      2.20 </w:t>
      </w:r>
      <w:r>
        <w:br/>
      </w:r>
      <w:r>
        <w:rPr>
          <w:rStyle w:val="VerbatimChar"/>
        </w:rPr>
        <w:t xml:space="preserve">##  8 Jahn Ferenc Dél-Pesti kórház, Budapest    44   545      8.07 </w:t>
      </w:r>
      <w:r>
        <w:br/>
      </w:r>
      <w:r>
        <w:rPr>
          <w:rStyle w:val="VerbatimChar"/>
        </w:rPr>
        <w:t xml:space="preserve">##  9 Jósa András Kórház, Nyíregyháza           25   545      4.59 </w:t>
      </w:r>
      <w:r>
        <w:br/>
      </w:r>
      <w:r>
        <w:rPr>
          <w:rStyle w:val="VerbatimChar"/>
        </w:rPr>
        <w:t xml:space="preserve">## 10 Kanizsai Dorottya kórház, Nagykanizsa      4   545      0.734</w:t>
      </w:r>
      <w:r>
        <w:br/>
      </w:r>
      <w:r>
        <w:rPr>
          <w:rStyle w:val="VerbatimChar"/>
        </w:rPr>
        <w:t xml:space="preserve">## # … with 24 more rows</w:t>
      </w:r>
    </w:p>
    <w:p>
      <w:pPr>
        <w:pStyle w:val="FirstParagraph"/>
      </w:pPr>
      <w:r>
        <w:t xml:space="preserve">Count how many patients do not have a neurologist.</w:t>
      </w:r>
    </w:p>
    <w:p>
      <w:pPr>
        <w:pStyle w:val="SourceCode"/>
      </w:pPr>
      <w:r>
        <w:rPr>
          <w:rStyle w:val="VerbatimChar"/>
        </w:rPr>
        <w:t xml:space="preserve">## # A tibble: 2 × 4</w:t>
      </w:r>
      <w:r>
        <w:br/>
      </w:r>
      <w:r>
        <w:rPr>
          <w:rStyle w:val="VerbatimChar"/>
        </w:rPr>
        <w:t xml:space="preserve">##   no_neurologist_care     n n_all percentage</w:t>
      </w:r>
      <w:r>
        <w:br/>
      </w:r>
      <w:r>
        <w:rPr>
          <w:rStyle w:val="VerbatimChar"/>
        </w:rPr>
        <w:t xml:space="preserve">##                 &lt;dbl&gt; &lt;int&gt; &lt;int&gt;      &lt;dbl&gt;</w:t>
      </w:r>
      <w:r>
        <w:br/>
      </w:r>
      <w:r>
        <w:rPr>
          <w:rStyle w:val="VerbatimChar"/>
        </w:rPr>
        <w:t xml:space="preserve">## 1                   1    15   567       2.65</w:t>
      </w:r>
      <w:r>
        <w:br/>
      </w:r>
      <w:r>
        <w:rPr>
          <w:rStyle w:val="VerbatimChar"/>
        </w:rPr>
        <w:t xml:space="preserve">## 2                  NA   552   567      97.4</w:t>
      </w:r>
    </w:p>
    <w:p>
      <w:pPr>
        <w:pStyle w:val="FirstParagraph"/>
      </w:pPr>
      <w:r>
        <w:t xml:space="preserve">Age count and percentage.</w:t>
      </w:r>
    </w:p>
    <w:p>
      <w:pPr>
        <w:pStyle w:val="SourceCode"/>
      </w:pPr>
      <w:r>
        <w:rPr>
          <w:rStyle w:val="VerbatimChar"/>
        </w:rPr>
        <w:t xml:space="preserve">## # A tibble: 4 × 4</w:t>
      </w:r>
      <w:r>
        <w:br/>
      </w:r>
      <w:r>
        <w:rPr>
          <w:rStyle w:val="VerbatimChar"/>
        </w:rPr>
        <w:t xml:space="preserve">##   age               n n_all percentage</w:t>
      </w:r>
      <w:r>
        <w:br/>
      </w:r>
      <w:r>
        <w:rPr>
          <w:rStyle w:val="VerbatimChar"/>
        </w:rPr>
        <w:t xml:space="preserve">##   &lt;chr&gt;         &lt;int&gt; &lt;int&gt;      &lt;dbl&gt;</w:t>
      </w:r>
      <w:r>
        <w:br/>
      </w:r>
      <w:r>
        <w:rPr>
          <w:rStyle w:val="VerbatimChar"/>
        </w:rPr>
        <w:t xml:space="preserve">## 1 16-25 éves       21   567       3.70</w:t>
      </w:r>
      <w:r>
        <w:br/>
      </w:r>
      <w:r>
        <w:rPr>
          <w:rStyle w:val="VerbatimChar"/>
        </w:rPr>
        <w:t xml:space="preserve">## 2 26-40 éves      216   567      38.1 </w:t>
      </w:r>
      <w:r>
        <w:br/>
      </w:r>
      <w:r>
        <w:rPr>
          <w:rStyle w:val="VerbatimChar"/>
        </w:rPr>
        <w:t xml:space="preserve">## 3 41-59 éves      295   567      52.0 </w:t>
      </w:r>
      <w:r>
        <w:br/>
      </w:r>
      <w:r>
        <w:rPr>
          <w:rStyle w:val="VerbatimChar"/>
        </w:rPr>
        <w:t xml:space="preserve">## 4 60 év feletti    35   567       6.17</w:t>
      </w:r>
    </w:p>
    <w:p>
      <w:pPr>
        <w:pStyle w:val="FirstParagraph"/>
      </w:pPr>
      <w:r>
        <w:t xml:space="preserve">Distance from the SM center.</w:t>
      </w:r>
    </w:p>
    <w:p>
      <w:pPr>
        <w:pStyle w:val="SourceCode"/>
      </w:pPr>
      <w:r>
        <w:rPr>
          <w:rStyle w:val="VerbatimChar"/>
        </w:rPr>
        <w:t xml:space="preserve">## # A tibble: 5 × 4</w:t>
      </w:r>
      <w:r>
        <w:br/>
      </w:r>
      <w:r>
        <w:rPr>
          <w:rStyle w:val="VerbatimChar"/>
        </w:rPr>
        <w:t xml:space="preserve">##   sm_center_distance_grouped     n n_all percentage</w:t>
      </w:r>
      <w:r>
        <w:br/>
      </w:r>
      <w:r>
        <w:rPr>
          <w:rStyle w:val="VerbatimChar"/>
        </w:rPr>
        <w:t xml:space="preserve">##   &lt;chr&gt;                      &lt;int&gt; &lt;int&gt;      &lt;dbl&gt;</w:t>
      </w:r>
      <w:r>
        <w:br/>
      </w:r>
      <w:r>
        <w:rPr>
          <w:rStyle w:val="VerbatimChar"/>
        </w:rPr>
        <w:t xml:space="preserve">## 1 Between 10 and 50            257   567      45.3 </w:t>
      </w:r>
      <w:r>
        <w:br/>
      </w:r>
      <w:r>
        <w:rPr>
          <w:rStyle w:val="VerbatimChar"/>
        </w:rPr>
        <w:t xml:space="preserve">## 2 Between 50 and 100            90   567      15.9 </w:t>
      </w:r>
      <w:r>
        <w:br/>
      </w:r>
      <w:r>
        <w:rPr>
          <w:rStyle w:val="VerbatimChar"/>
        </w:rPr>
        <w:t xml:space="preserve">## 3 Less than 10                 151   567      26.6 </w:t>
      </w:r>
      <w:r>
        <w:br/>
      </w:r>
      <w:r>
        <w:rPr>
          <w:rStyle w:val="VerbatimChar"/>
        </w:rPr>
        <w:t xml:space="preserve">## 4 More than 100                 42   567       7.41</w:t>
      </w:r>
      <w:r>
        <w:br/>
      </w:r>
      <w:r>
        <w:rPr>
          <w:rStyle w:val="VerbatimChar"/>
        </w:rPr>
        <w:t xml:space="preserve">## 5 &lt;NA&gt;                          27   567       4.76</w:t>
      </w:r>
    </w:p>
    <w:p>
      <w:pPr>
        <w:pStyle w:val="FirstParagraph"/>
      </w:pPr>
      <w:r>
        <w:t xml:space="preserve">Number of patients who do not visit neurologist.</w:t>
      </w:r>
    </w:p>
    <w:p>
      <w:pPr>
        <w:pStyle w:val="SourceCode"/>
      </w:pPr>
      <w:r>
        <w:rPr>
          <w:rStyle w:val="VerbatimChar"/>
        </w:rPr>
        <w:t xml:space="preserve">## # A tibble: 2 × 2</w:t>
      </w:r>
      <w:r>
        <w:br/>
      </w:r>
      <w:r>
        <w:rPr>
          <w:rStyle w:val="VerbatimChar"/>
        </w:rPr>
        <w:t xml:space="preserve">##   no_neurologist_care     n</w:t>
      </w:r>
      <w:r>
        <w:br/>
      </w:r>
      <w:r>
        <w:rPr>
          <w:rStyle w:val="VerbatimChar"/>
        </w:rPr>
        <w:t xml:space="preserve">##                 &lt;dbl&gt; &lt;int&gt;</w:t>
      </w:r>
      <w:r>
        <w:br/>
      </w:r>
      <w:r>
        <w:rPr>
          <w:rStyle w:val="VerbatimChar"/>
        </w:rPr>
        <w:t xml:space="preserve">## 1                   1    15</w:t>
      </w:r>
      <w:r>
        <w:br/>
      </w:r>
      <w:r>
        <w:rPr>
          <w:rStyle w:val="VerbatimChar"/>
        </w:rPr>
        <w:t xml:space="preserve">## 2                  NA   552</w:t>
      </w:r>
    </w:p>
    <w:p>
      <w:pPr>
        <w:pStyle w:val="FirstParagraph"/>
      </w:pPr>
      <w:r>
        <w:t xml:space="preserve">Age of patients who do not visit neurologist.</w:t>
      </w:r>
    </w:p>
    <w:p>
      <w:pPr>
        <w:pStyle w:val="SourceCode"/>
      </w:pPr>
      <w:r>
        <w:rPr>
          <w:rStyle w:val="VerbatimChar"/>
        </w:rPr>
        <w:t xml:space="preserve">## # A tibble: 3 × 4</w:t>
      </w:r>
      <w:r>
        <w:br/>
      </w:r>
      <w:r>
        <w:rPr>
          <w:rStyle w:val="VerbatimChar"/>
        </w:rPr>
        <w:t xml:space="preserve">##   age               n n_all percentage</w:t>
      </w:r>
      <w:r>
        <w:br/>
      </w:r>
      <w:r>
        <w:rPr>
          <w:rStyle w:val="VerbatimChar"/>
        </w:rPr>
        <w:t xml:space="preserve">##   &lt;chr&gt;         &lt;int&gt; &lt;int&gt;      &lt;dbl&gt;</w:t>
      </w:r>
      <w:r>
        <w:br/>
      </w:r>
      <w:r>
        <w:rPr>
          <w:rStyle w:val="VerbatimChar"/>
        </w:rPr>
        <w:t xml:space="preserve">## 1 26-40 éves        2    15       13.3</w:t>
      </w:r>
      <w:r>
        <w:br/>
      </w:r>
      <w:r>
        <w:rPr>
          <w:rStyle w:val="VerbatimChar"/>
        </w:rPr>
        <w:t xml:space="preserve">## 2 41-59 éves        9    15       60  </w:t>
      </w:r>
      <w:r>
        <w:br/>
      </w:r>
      <w:r>
        <w:rPr>
          <w:rStyle w:val="VerbatimChar"/>
        </w:rPr>
        <w:t xml:space="preserve">## 3 60 év feletti     4    15       26.7</w:t>
      </w:r>
    </w:p>
    <w:p>
      <w:pPr>
        <w:pStyle w:val="FirstParagraph"/>
      </w:pPr>
      <w:r>
        <w:t xml:space="preserve">Number of patients having problem with transportation by age group.</w:t>
      </w:r>
    </w:p>
    <w:p>
      <w:pPr>
        <w:pStyle w:val="SourceCode"/>
      </w:pPr>
      <w:r>
        <w:rPr>
          <w:rStyle w:val="VerbatimChar"/>
        </w:rPr>
        <w:t xml:space="preserve">## # A tibble: 8 × 5</w:t>
      </w:r>
      <w:r>
        <w:br/>
      </w:r>
      <w:r>
        <w:rPr>
          <w:rStyle w:val="VerbatimChar"/>
        </w:rPr>
        <w:t xml:space="preserve">## # Groups:   transportation_problem [2]</w:t>
      </w:r>
      <w:r>
        <w:br/>
      </w:r>
      <w:r>
        <w:rPr>
          <w:rStyle w:val="VerbatimChar"/>
        </w:rPr>
        <w:t xml:space="preserve">##   transportation_problem age               n n_all percentage</w:t>
      </w:r>
      <w:r>
        <w:br/>
      </w:r>
      <w:r>
        <w:rPr>
          <w:rStyle w:val="VerbatimChar"/>
        </w:rPr>
        <w:t xml:space="preserve">##   &lt;chr&gt;                  &lt;chr&gt;         &lt;int&gt; &lt;int&gt;      &lt;dbl&gt;</w:t>
      </w:r>
      <w:r>
        <w:br/>
      </w:r>
      <w:r>
        <w:rPr>
          <w:rStyle w:val="VerbatimChar"/>
        </w:rPr>
        <w:t xml:space="preserve">## 1 igen                   16-25 éves        2   123       1.63</w:t>
      </w:r>
      <w:r>
        <w:br/>
      </w:r>
      <w:r>
        <w:rPr>
          <w:rStyle w:val="VerbatimChar"/>
        </w:rPr>
        <w:t xml:space="preserve">## 2 igen                   26-40 éves       27   123      22.0 </w:t>
      </w:r>
      <w:r>
        <w:br/>
      </w:r>
      <w:r>
        <w:rPr>
          <w:rStyle w:val="VerbatimChar"/>
        </w:rPr>
        <w:t xml:space="preserve">## 3 igen                   41-59 éves       87   123      70.7 </w:t>
      </w:r>
      <w:r>
        <w:br/>
      </w:r>
      <w:r>
        <w:rPr>
          <w:rStyle w:val="VerbatimChar"/>
        </w:rPr>
        <w:t xml:space="preserve">## 4 igen                   60 év feletti     7   123       5.69</w:t>
      </w:r>
      <w:r>
        <w:br/>
      </w:r>
      <w:r>
        <w:rPr>
          <w:rStyle w:val="VerbatimChar"/>
        </w:rPr>
        <w:t xml:space="preserve">## 5 nem                    16-25 éves       19   444       4.28</w:t>
      </w:r>
      <w:r>
        <w:br/>
      </w:r>
      <w:r>
        <w:rPr>
          <w:rStyle w:val="VerbatimChar"/>
        </w:rPr>
        <w:t xml:space="preserve">## 6 nem                    26-40 éves      189   444      42.6 </w:t>
      </w:r>
      <w:r>
        <w:br/>
      </w:r>
      <w:r>
        <w:rPr>
          <w:rStyle w:val="VerbatimChar"/>
        </w:rPr>
        <w:t xml:space="preserve">## 7 nem                    41-59 éves      208   444      46.8 </w:t>
      </w:r>
      <w:r>
        <w:br/>
      </w:r>
      <w:r>
        <w:rPr>
          <w:rStyle w:val="VerbatimChar"/>
        </w:rPr>
        <w:t xml:space="preserve">## 8 nem                    60 év feletti    28   444       6.31</w:t>
      </w:r>
    </w:p>
    <w:p>
      <w:pPr>
        <w:pStyle w:val="FirstParagraph"/>
      </w:pPr>
      <w:r>
        <w:t xml:space="preserve">Check whether patients who have problem with transportation use the patient transportation system.</w:t>
      </w:r>
    </w:p>
    <w:p>
      <w:pPr>
        <w:pStyle w:val="SourceCode"/>
      </w:pPr>
      <w:r>
        <w:rPr>
          <w:rStyle w:val="VerbatimChar"/>
        </w:rPr>
        <w:t xml:space="preserve">## # A tibble: 2 × 4</w:t>
      </w:r>
      <w:r>
        <w:br/>
      </w:r>
      <w:r>
        <w:rPr>
          <w:rStyle w:val="VerbatimChar"/>
        </w:rPr>
        <w:t xml:space="preserve">##   use_patient_transportation     n n_all percentage</w:t>
      </w:r>
      <w:r>
        <w:br/>
      </w:r>
      <w:r>
        <w:rPr>
          <w:rStyle w:val="VerbatimChar"/>
        </w:rPr>
        <w:t xml:space="preserve">##   &lt;chr&gt;                      &lt;int&gt; &lt;int&gt;      &lt;dbl&gt;</w:t>
      </w:r>
      <w:r>
        <w:br/>
      </w:r>
      <w:r>
        <w:rPr>
          <w:rStyle w:val="VerbatimChar"/>
        </w:rPr>
        <w:t xml:space="preserve">## 1 Igen                          11   123       8.94</w:t>
      </w:r>
      <w:r>
        <w:br/>
      </w:r>
      <w:r>
        <w:rPr>
          <w:rStyle w:val="VerbatimChar"/>
        </w:rPr>
        <w:t xml:space="preserve">## 2 Nem                          112   123      91.1</w:t>
      </w:r>
    </w:p>
    <w:p>
      <w:pPr>
        <w:pStyle w:val="FirstParagraph"/>
      </w:pPr>
      <w:r>
        <w:t xml:space="preserve">Check how often do patients meet with their doctors. Only those who are in SM centers.</w:t>
      </w:r>
    </w:p>
    <w:p>
      <w:pPr>
        <w:pStyle w:val="SourceCode"/>
      </w:pPr>
      <w:r>
        <w:rPr>
          <w:rStyle w:val="VerbatimChar"/>
        </w:rPr>
        <w:t xml:space="preserve">## # A tibble: 4 × 4</w:t>
      </w:r>
      <w:r>
        <w:br/>
      </w:r>
      <w:r>
        <w:rPr>
          <w:rStyle w:val="VerbatimChar"/>
        </w:rPr>
        <w:t xml:space="preserve">##   doctor_visit     n n_all percentage</w:t>
      </w:r>
      <w:r>
        <w:br/>
      </w:r>
      <w:r>
        <w:rPr>
          <w:rStyle w:val="VerbatimChar"/>
        </w:rPr>
        <w:t xml:space="preserve">##   &lt;chr&gt;        &lt;int&gt; &lt;int&gt;      &lt;dbl&gt;</w:t>
      </w:r>
      <w:r>
        <w:br/>
      </w:r>
      <w:r>
        <w:rPr>
          <w:rStyle w:val="VerbatimChar"/>
        </w:rPr>
        <w:t xml:space="preserve">## 1 3 havonta      311   545      57.1 </w:t>
      </w:r>
      <w:r>
        <w:br/>
      </w:r>
      <w:r>
        <w:rPr>
          <w:rStyle w:val="VerbatimChar"/>
        </w:rPr>
        <w:t xml:space="preserve">## 2 évente          60   545      11.0 </w:t>
      </w:r>
      <w:r>
        <w:br/>
      </w:r>
      <w:r>
        <w:rPr>
          <w:rStyle w:val="VerbatimChar"/>
        </w:rPr>
        <w:t xml:space="preserve">## 3 fél évente     122   545      22.4 </w:t>
      </w:r>
      <w:r>
        <w:br/>
      </w:r>
      <w:r>
        <w:rPr>
          <w:rStyle w:val="VerbatimChar"/>
        </w:rPr>
        <w:t xml:space="preserve">## 4 ritkábban       52   545       9.54</w:t>
      </w:r>
    </w:p>
    <w:p>
      <w:pPr>
        <w:pStyle w:val="FirstParagraph"/>
      </w:pPr>
      <w:r>
        <w:t xml:space="preserve">Lets plot the results.</w:t>
      </w:r>
    </w:p>
    <w:p>
      <w:pPr>
        <w:pStyle w:val="BodyText"/>
      </w:pPr>
      <w:r>
        <w:drawing>
          <wp:inline>
            <wp:extent cx="4620126" cy="3696101"/>
            <wp:effectExtent b="0" l="0" r="0" t="0"/>
            <wp:docPr descr="" title="" id="26" name="Picture"/>
            <a:graphic>
              <a:graphicData uri="http://schemas.openxmlformats.org/drawingml/2006/picture">
                <pic:pic>
                  <pic:nvPicPr>
                    <pic:cNvPr descr="analysis_files/figure-docx/unnamed-chunk-2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see the same by age group.</w:t>
      </w:r>
    </w:p>
    <w:p>
      <w:pPr>
        <w:pStyle w:val="SourceCode"/>
      </w:pPr>
      <w:r>
        <w:rPr>
          <w:rStyle w:val="VerbatimChar"/>
        </w:rPr>
        <w:t xml:space="preserve">## # A tibble: 16 × 5</w:t>
      </w:r>
      <w:r>
        <w:br/>
      </w:r>
      <w:r>
        <w:rPr>
          <w:rStyle w:val="VerbatimChar"/>
        </w:rPr>
        <w:t xml:space="preserve">## # Groups:   age [4]</w:t>
      </w:r>
      <w:r>
        <w:br/>
      </w:r>
      <w:r>
        <w:rPr>
          <w:rStyle w:val="VerbatimChar"/>
        </w:rPr>
        <w:t xml:space="preserve">##    age           doctor_visit     n n_all percentage</w:t>
      </w:r>
      <w:r>
        <w:br/>
      </w:r>
      <w:r>
        <w:rPr>
          <w:rStyle w:val="VerbatimChar"/>
        </w:rPr>
        <w:t xml:space="preserve">##    &lt;chr&gt;         &lt;chr&gt;        &lt;int&gt; &lt;int&gt;      &lt;dbl&gt;</w:t>
      </w:r>
      <w:r>
        <w:br/>
      </w:r>
      <w:r>
        <w:rPr>
          <w:rStyle w:val="VerbatimChar"/>
        </w:rPr>
        <w:t xml:space="preserve">##  1 16-25 éves    3 havonta       12    21      57.1 </w:t>
      </w:r>
      <w:r>
        <w:br/>
      </w:r>
      <w:r>
        <w:rPr>
          <w:rStyle w:val="VerbatimChar"/>
        </w:rPr>
        <w:t xml:space="preserve">##  2 16-25 éves    fél évente       4    21      19.0 </w:t>
      </w:r>
      <w:r>
        <w:br/>
      </w:r>
      <w:r>
        <w:rPr>
          <w:rStyle w:val="VerbatimChar"/>
        </w:rPr>
        <w:t xml:space="preserve">##  3 16-25 éves    ritkábban        3    21      14.3 </w:t>
      </w:r>
      <w:r>
        <w:br/>
      </w:r>
      <w:r>
        <w:rPr>
          <w:rStyle w:val="VerbatimChar"/>
        </w:rPr>
        <w:t xml:space="preserve">##  4 16-25 éves    évente           2    21       9.52</w:t>
      </w:r>
      <w:r>
        <w:br/>
      </w:r>
      <w:r>
        <w:rPr>
          <w:rStyle w:val="VerbatimChar"/>
        </w:rPr>
        <w:t xml:space="preserve">##  5 26-40 éves    3 havonta      132   216      61.1 </w:t>
      </w:r>
      <w:r>
        <w:br/>
      </w:r>
      <w:r>
        <w:rPr>
          <w:rStyle w:val="VerbatimChar"/>
        </w:rPr>
        <w:t xml:space="preserve">##  6 26-40 éves    fél évente      45   216      20.8 </w:t>
      </w:r>
      <w:r>
        <w:br/>
      </w:r>
      <w:r>
        <w:rPr>
          <w:rStyle w:val="VerbatimChar"/>
        </w:rPr>
        <w:t xml:space="preserve">##  7 26-40 éves    évente          25   216      11.6 </w:t>
      </w:r>
      <w:r>
        <w:br/>
      </w:r>
      <w:r>
        <w:rPr>
          <w:rStyle w:val="VerbatimChar"/>
        </w:rPr>
        <w:t xml:space="preserve">##  8 26-40 éves    ritkábban       14   216       6.48</w:t>
      </w:r>
      <w:r>
        <w:br/>
      </w:r>
      <w:r>
        <w:rPr>
          <w:rStyle w:val="VerbatimChar"/>
        </w:rPr>
        <w:t xml:space="preserve">##  9 41-59 éves    3 havonta      154   295      52.2 </w:t>
      </w:r>
      <w:r>
        <w:br/>
      </w:r>
      <w:r>
        <w:rPr>
          <w:rStyle w:val="VerbatimChar"/>
        </w:rPr>
        <w:t xml:space="preserve">## 10 41-59 éves    fél évente      68   295      23.1 </w:t>
      </w:r>
      <w:r>
        <w:br/>
      </w:r>
      <w:r>
        <w:rPr>
          <w:rStyle w:val="VerbatimChar"/>
        </w:rPr>
        <w:t xml:space="preserve">## 11 41-59 éves    ritkábban       41   295      13.9 </w:t>
      </w:r>
      <w:r>
        <w:br/>
      </w:r>
      <w:r>
        <w:rPr>
          <w:rStyle w:val="VerbatimChar"/>
        </w:rPr>
        <w:t xml:space="preserve">## 12 41-59 éves    évente          32   295      10.8 </w:t>
      </w:r>
      <w:r>
        <w:br/>
      </w:r>
      <w:r>
        <w:rPr>
          <w:rStyle w:val="VerbatimChar"/>
        </w:rPr>
        <w:t xml:space="preserve">## 13 60 év feletti 3 havonta       14    35      40   </w:t>
      </w:r>
      <w:r>
        <w:br/>
      </w:r>
      <w:r>
        <w:rPr>
          <w:rStyle w:val="VerbatimChar"/>
        </w:rPr>
        <w:t xml:space="preserve">## 14 60 év feletti fél évente      10    35      28.6 </w:t>
      </w:r>
      <w:r>
        <w:br/>
      </w:r>
      <w:r>
        <w:rPr>
          <w:rStyle w:val="VerbatimChar"/>
        </w:rPr>
        <w:t xml:space="preserve">## 15 60 év feletti ritkábban        7    35      20   </w:t>
      </w:r>
      <w:r>
        <w:br/>
      </w:r>
      <w:r>
        <w:rPr>
          <w:rStyle w:val="VerbatimChar"/>
        </w:rPr>
        <w:t xml:space="preserve">## 16 60 év feletti évente           4    35      11.4</w:t>
      </w:r>
    </w:p>
    <w:p>
      <w:pPr>
        <w:pStyle w:val="FirstParagraph"/>
      </w:pPr>
      <w:r>
        <w:t xml:space="preserve">Lets see how many patients are part of a social organization for patients.</w:t>
      </w:r>
    </w:p>
    <w:p>
      <w:pPr>
        <w:pStyle w:val="SourceCode"/>
      </w:pPr>
      <w:r>
        <w:rPr>
          <w:rStyle w:val="VerbatimChar"/>
        </w:rPr>
        <w:t xml:space="preserve">## # A tibble: 2 × 4</w:t>
      </w:r>
      <w:r>
        <w:br/>
      </w:r>
      <w:r>
        <w:rPr>
          <w:rStyle w:val="VerbatimChar"/>
        </w:rPr>
        <w:t xml:space="preserve">##   medical_group_membership     n n_all percentage</w:t>
      </w:r>
      <w:r>
        <w:br/>
      </w:r>
      <w:r>
        <w:rPr>
          <w:rStyle w:val="VerbatimChar"/>
        </w:rPr>
        <w:t xml:space="preserve">##   &lt;chr&gt;                    &lt;int&gt; &lt;int&gt;      &lt;dbl&gt;</w:t>
      </w:r>
      <w:r>
        <w:br/>
      </w:r>
      <w:r>
        <w:rPr>
          <w:rStyle w:val="VerbatimChar"/>
        </w:rPr>
        <w:t xml:space="preserve">## 1 Igen                       369   567       65.1</w:t>
      </w:r>
      <w:r>
        <w:br/>
      </w:r>
      <w:r>
        <w:rPr>
          <w:rStyle w:val="VerbatimChar"/>
        </w:rPr>
        <w:t xml:space="preserve">## 2 Nem                        198   567       34.9</w:t>
      </w:r>
    </w:p>
    <w:p>
      <w:pPr>
        <w:pStyle w:val="FirstParagraph"/>
      </w:pPr>
      <w:r>
        <w:t xml:space="preserve">Specifically for MSMBA.</w:t>
      </w:r>
    </w:p>
    <w:p>
      <w:pPr>
        <w:pStyle w:val="SourceCode"/>
      </w:pPr>
      <w:r>
        <w:rPr>
          <w:rStyle w:val="VerbatimChar"/>
        </w:rPr>
        <w:t xml:space="preserve">## # A tibble: 2 × 4</w:t>
      </w:r>
      <w:r>
        <w:br/>
      </w:r>
      <w:r>
        <w:rPr>
          <w:rStyle w:val="VerbatimChar"/>
        </w:rPr>
        <w:t xml:space="preserve">##   heard_msmba     n n_all percentage</w:t>
      </w:r>
      <w:r>
        <w:br/>
      </w:r>
      <w:r>
        <w:rPr>
          <w:rStyle w:val="VerbatimChar"/>
        </w:rPr>
        <w:t xml:space="preserve">##   &lt;chr&gt;       &lt;int&gt; &lt;int&gt;      &lt;dbl&gt;</w:t>
      </w:r>
      <w:r>
        <w:br/>
      </w:r>
      <w:r>
        <w:rPr>
          <w:rStyle w:val="VerbatimChar"/>
        </w:rPr>
        <w:t xml:space="preserve">## 1 igen          420   567       74.1</w:t>
      </w:r>
      <w:r>
        <w:br/>
      </w:r>
      <w:r>
        <w:rPr>
          <w:rStyle w:val="VerbatimChar"/>
        </w:rPr>
        <w:t xml:space="preserve">## 2 Nem           147   567       25.9</w:t>
      </w:r>
    </w:p>
    <w:p>
      <w:pPr>
        <w:pStyle w:val="FirstParagraph"/>
      </w:pPr>
      <w:r>
        <w:t xml:space="preserve">Do patient who did not hear previously about MSMBA want to know more about this organization?</w:t>
      </w:r>
    </w:p>
    <w:p>
      <w:pPr>
        <w:pStyle w:val="SourceCode"/>
      </w:pPr>
      <w:r>
        <w:rPr>
          <w:rStyle w:val="VerbatimChar"/>
        </w:rPr>
        <w:t xml:space="preserve">## # A tibble: 3 × 4</w:t>
      </w:r>
      <w:r>
        <w:br/>
      </w:r>
      <w:r>
        <w:rPr>
          <w:rStyle w:val="VerbatimChar"/>
        </w:rPr>
        <w:t xml:space="preserve">##   msmba_more_info     n n_all percentage</w:t>
      </w:r>
      <w:r>
        <w:br/>
      </w:r>
      <w:r>
        <w:rPr>
          <w:rStyle w:val="VerbatimChar"/>
        </w:rPr>
        <w:t xml:space="preserve">##   &lt;chr&gt;           &lt;int&gt; &lt;int&gt;      &lt;dbl&gt;</w:t>
      </w:r>
      <w:r>
        <w:br/>
      </w:r>
      <w:r>
        <w:rPr>
          <w:rStyle w:val="VerbatimChar"/>
        </w:rPr>
        <w:t xml:space="preserve">## 1 igen              128   147      87.1 </w:t>
      </w:r>
      <w:r>
        <w:br/>
      </w:r>
      <w:r>
        <w:rPr>
          <w:rStyle w:val="VerbatimChar"/>
        </w:rPr>
        <w:t xml:space="preserve">## 2 Nem                14   147       9.52</w:t>
      </w:r>
      <w:r>
        <w:br/>
      </w:r>
      <w:r>
        <w:rPr>
          <w:rStyle w:val="VerbatimChar"/>
        </w:rPr>
        <w:t xml:space="preserve">## 3 &lt;NA&gt;                5   147       3.40</w:t>
      </w:r>
    </w:p>
    <w:p>
      <w:pPr>
        <w:pStyle w:val="FirstParagraph"/>
      </w:pPr>
      <w:r>
        <w:t xml:space="preserve">Specifically for MANIT.</w:t>
      </w:r>
    </w:p>
    <w:p>
      <w:pPr>
        <w:pStyle w:val="SourceCode"/>
      </w:pPr>
      <w:r>
        <w:rPr>
          <w:rStyle w:val="VerbatimChar"/>
        </w:rPr>
        <w:t xml:space="preserve">## # A tibble: 3 × 4</w:t>
      </w:r>
      <w:r>
        <w:br/>
      </w:r>
      <w:r>
        <w:rPr>
          <w:rStyle w:val="VerbatimChar"/>
        </w:rPr>
        <w:t xml:space="preserve">##   heard_manit     n n_all percentage</w:t>
      </w:r>
      <w:r>
        <w:br/>
      </w:r>
      <w:r>
        <w:rPr>
          <w:rStyle w:val="VerbatimChar"/>
        </w:rPr>
        <w:t xml:space="preserve">##   &lt;chr&gt;       &lt;int&gt; &lt;int&gt;      &lt;dbl&gt;</w:t>
      </w:r>
      <w:r>
        <w:br/>
      </w:r>
      <w:r>
        <w:rPr>
          <w:rStyle w:val="VerbatimChar"/>
        </w:rPr>
        <w:t xml:space="preserve">## 1 Igen          136   567      24.0 </w:t>
      </w:r>
      <w:r>
        <w:br/>
      </w:r>
      <w:r>
        <w:rPr>
          <w:rStyle w:val="VerbatimChar"/>
        </w:rPr>
        <w:t xml:space="preserve">## 2 Nem           391   567      69.0 </w:t>
      </w:r>
      <w:r>
        <w:br/>
      </w:r>
      <w:r>
        <w:rPr>
          <w:rStyle w:val="VerbatimChar"/>
        </w:rPr>
        <w:t xml:space="preserve">## 3 Nem tudom      40   567       7.05</w:t>
      </w:r>
    </w:p>
    <w:p>
      <w:pPr>
        <w:pStyle w:val="FirstParagraph"/>
      </w:pPr>
      <w:r>
        <w:t xml:space="preserve">Lets see what do patients want to know more about.</w:t>
      </w:r>
    </w:p>
    <w:p>
      <w:pPr>
        <w:pStyle w:val="SourceCode"/>
      </w:pPr>
      <w:r>
        <w:rPr>
          <w:rStyle w:val="VerbatimChar"/>
        </w:rPr>
        <w:t xml:space="preserve">## Selecting by percentage</w:t>
      </w:r>
    </w:p>
    <w:p>
      <w:pPr>
        <w:pStyle w:val="SourceCode"/>
      </w:pPr>
      <w:r>
        <w:rPr>
          <w:rStyle w:val="VerbatimChar"/>
        </w:rPr>
        <w:t xml:space="preserve">## # A tibble: 13 × 5</w:t>
      </w:r>
      <w:r>
        <w:br/>
      </w:r>
      <w:r>
        <w:rPr>
          <w:rStyle w:val="VerbatimChar"/>
        </w:rPr>
        <w:t xml:space="preserve">## # Groups:   age [4]</w:t>
      </w:r>
      <w:r>
        <w:br/>
      </w:r>
      <w:r>
        <w:rPr>
          <w:rStyle w:val="VerbatimChar"/>
        </w:rPr>
        <w:t xml:space="preserve">##    age           education_interest_order                     n n_all percentage</w:t>
      </w:r>
      <w:r>
        <w:br/>
      </w:r>
      <w:r>
        <w:rPr>
          <w:rStyle w:val="VerbatimChar"/>
        </w:rPr>
        <w:t xml:space="preserve">##    &lt;chr&gt;         &lt;chr&gt;                                    &lt;int&gt; &lt;int&gt;      &lt;dbl&gt;</w:t>
      </w:r>
      <w:r>
        <w:br/>
      </w:r>
      <w:r>
        <w:rPr>
          <w:rStyle w:val="VerbatimChar"/>
        </w:rPr>
        <w:t xml:space="preserve">##  1 16-25 éves    SM és családtervezés                        15   141      10.6 </w:t>
      </w:r>
      <w:r>
        <w:br/>
      </w:r>
      <w:r>
        <w:rPr>
          <w:rStyle w:val="VerbatimChar"/>
        </w:rPr>
        <w:t xml:space="preserve">##  2 16-25 éves    SM tünetek                                  14   141       9.93</w:t>
      </w:r>
      <w:r>
        <w:br/>
      </w:r>
      <w:r>
        <w:rPr>
          <w:rStyle w:val="VerbatimChar"/>
        </w:rPr>
        <w:t xml:space="preserve">##  3 16-25 éves    SM és munka                                 13   141       9.22</w:t>
      </w:r>
      <w:r>
        <w:br/>
      </w:r>
      <w:r>
        <w:rPr>
          <w:rStyle w:val="VerbatimChar"/>
        </w:rPr>
        <w:t xml:space="preserve">##  4 16-25 éves    SM stádiumok és progresszió                 13   141       9.22</w:t>
      </w:r>
      <w:r>
        <w:br/>
      </w:r>
      <w:r>
        <w:rPr>
          <w:rStyle w:val="VerbatimChar"/>
        </w:rPr>
        <w:t xml:space="preserve">##  5 26-40 éves    SM terápia                                 128  1557       8.22</w:t>
      </w:r>
      <w:r>
        <w:br/>
      </w:r>
      <w:r>
        <w:rPr>
          <w:rStyle w:val="VerbatimChar"/>
        </w:rPr>
        <w:t xml:space="preserve">##  6 26-40 éves    több információ tüneti gyógyszerekről (…   121  1557       7.77</w:t>
      </w:r>
      <w:r>
        <w:br/>
      </w:r>
      <w:r>
        <w:rPr>
          <w:rStyle w:val="VerbatimChar"/>
        </w:rPr>
        <w:t xml:space="preserve">##  7 26-40 éves    SM és munka                                115  1557       7.39</w:t>
      </w:r>
      <w:r>
        <w:br/>
      </w:r>
      <w:r>
        <w:rPr>
          <w:rStyle w:val="VerbatimChar"/>
        </w:rPr>
        <w:t xml:space="preserve">##  8 41-59 éves    több információ tüneti gyógyszerekről (…   191  1742      11.0 </w:t>
      </w:r>
      <w:r>
        <w:br/>
      </w:r>
      <w:r>
        <w:rPr>
          <w:rStyle w:val="VerbatimChar"/>
        </w:rPr>
        <w:t xml:space="preserve">##  9 41-59 éves    SM terápia                                 151  1742       8.67</w:t>
      </w:r>
      <w:r>
        <w:br/>
      </w:r>
      <w:r>
        <w:rPr>
          <w:rStyle w:val="VerbatimChar"/>
        </w:rPr>
        <w:t xml:space="preserve">## 10 41-59 éves    védőoltásokról állásfoglalás/tájékoztató   136  1742       7.81</w:t>
      </w:r>
      <w:r>
        <w:br/>
      </w:r>
      <w:r>
        <w:rPr>
          <w:rStyle w:val="VerbatimChar"/>
        </w:rPr>
        <w:t xml:space="preserve">## 11 60 év feletti védőoltásokról állásfoglalás/tájékoztató    22   183      12.0 </w:t>
      </w:r>
      <w:r>
        <w:br/>
      </w:r>
      <w:r>
        <w:rPr>
          <w:rStyle w:val="VerbatimChar"/>
        </w:rPr>
        <w:t xml:space="preserve">## 12 60 év feletti védőoltások                                 20   183      10.9 </w:t>
      </w:r>
      <w:r>
        <w:br/>
      </w:r>
      <w:r>
        <w:rPr>
          <w:rStyle w:val="VerbatimChar"/>
        </w:rPr>
        <w:t xml:space="preserve">## 13 60 év feletti rehabilitáció                               16   183       8.74</w:t>
      </w:r>
    </w:p>
    <w:p>
      <w:pPr>
        <w:pStyle w:val="FirstParagraph"/>
      </w:pPr>
      <w:r>
        <w:t xml:space="preserve">Check whether patients prepare for consultation with their doctor.</w:t>
      </w:r>
    </w:p>
    <w:p>
      <w:pPr>
        <w:pStyle w:val="SourceCode"/>
      </w:pPr>
      <w:r>
        <w:rPr>
          <w:rStyle w:val="VerbatimChar"/>
        </w:rPr>
        <w:t xml:space="preserve">## # A tibble: 2 × 4</w:t>
      </w:r>
      <w:r>
        <w:br/>
      </w:r>
      <w:r>
        <w:rPr>
          <w:rStyle w:val="VerbatimChar"/>
        </w:rPr>
        <w:t xml:space="preserve">##   prepare_consultation     n n_all percentage</w:t>
      </w:r>
      <w:r>
        <w:br/>
      </w:r>
      <w:r>
        <w:rPr>
          <w:rStyle w:val="VerbatimChar"/>
        </w:rPr>
        <w:t xml:space="preserve">##   &lt;chr&gt;                &lt;int&gt; &lt;int&gt;      &lt;dbl&gt;</w:t>
      </w:r>
      <w:r>
        <w:br/>
      </w:r>
      <w:r>
        <w:rPr>
          <w:rStyle w:val="VerbatimChar"/>
        </w:rPr>
        <w:t xml:space="preserve">## 1 igen                   224   567       39.5</w:t>
      </w:r>
      <w:r>
        <w:br/>
      </w:r>
      <w:r>
        <w:rPr>
          <w:rStyle w:val="VerbatimChar"/>
        </w:rPr>
        <w:t xml:space="preserve">## 2 Nem                    343   567       60.5</w:t>
      </w:r>
    </w:p>
    <w:p>
      <w:pPr>
        <w:pStyle w:val="FirstParagraph"/>
      </w:pPr>
      <w:r>
        <w:t xml:space="preserve">Lets see whether patients would be interested in getting funding for help if they had the opportunity.</w:t>
      </w:r>
    </w:p>
    <w:p>
      <w:pPr>
        <w:pStyle w:val="SourceCode"/>
      </w:pPr>
      <w:r>
        <w:rPr>
          <w:rStyle w:val="VerbatimChar"/>
        </w:rPr>
        <w:t xml:space="preserve">## # A tibble: 3 × 4</w:t>
      </w:r>
      <w:r>
        <w:br/>
      </w:r>
      <w:r>
        <w:rPr>
          <w:rStyle w:val="VerbatimChar"/>
        </w:rPr>
        <w:t xml:space="preserve">##   funding     n n_all percentage</w:t>
      </w:r>
      <w:r>
        <w:br/>
      </w:r>
      <w:r>
        <w:rPr>
          <w:rStyle w:val="VerbatimChar"/>
        </w:rPr>
        <w:t xml:space="preserve">##   &lt;chr&gt;   &lt;int&gt; &lt;int&gt;      &lt;dbl&gt;</w:t>
      </w:r>
      <w:r>
        <w:br/>
      </w:r>
      <w:r>
        <w:rPr>
          <w:rStyle w:val="VerbatimChar"/>
        </w:rPr>
        <w:t xml:space="preserve">## 1 Igen      294   567       51.9</w:t>
      </w:r>
      <w:r>
        <w:br/>
      </w:r>
      <w:r>
        <w:rPr>
          <w:rStyle w:val="VerbatimChar"/>
        </w:rPr>
        <w:t xml:space="preserve">## 2 Nem        79   567       13.9</w:t>
      </w:r>
      <w:r>
        <w:br/>
      </w:r>
      <w:r>
        <w:rPr>
          <w:rStyle w:val="VerbatimChar"/>
        </w:rPr>
        <w:t xml:space="preserve">## 3 Talán     194   567       34.2</w:t>
      </w:r>
    </w:p>
    <w:p>
      <w:pPr>
        <w:pStyle w:val="FirstParagraph"/>
      </w:pPr>
      <w:r>
        <w:t xml:space="preserve">Check whether patients use aid for walking.</w:t>
      </w:r>
    </w:p>
    <w:p>
      <w:pPr>
        <w:pStyle w:val="SourceCode"/>
      </w:pPr>
      <w:r>
        <w:rPr>
          <w:rStyle w:val="VerbatimChar"/>
        </w:rPr>
        <w:t xml:space="preserve">## # A tibble: 2 × 4</w:t>
      </w:r>
      <w:r>
        <w:br/>
      </w:r>
      <w:r>
        <w:rPr>
          <w:rStyle w:val="VerbatimChar"/>
        </w:rPr>
        <w:t xml:space="preserve">##   walking_aid     n n_all percentage</w:t>
      </w:r>
      <w:r>
        <w:br/>
      </w:r>
      <w:r>
        <w:rPr>
          <w:rStyle w:val="VerbatimChar"/>
        </w:rPr>
        <w:t xml:space="preserve">##   &lt;chr&gt;       &lt;int&gt; &lt;int&gt;      &lt;dbl&gt;</w:t>
      </w:r>
      <w:r>
        <w:br/>
      </w:r>
      <w:r>
        <w:rPr>
          <w:rStyle w:val="VerbatimChar"/>
        </w:rPr>
        <w:t xml:space="preserve">## 1 Igen          176   567       31.0</w:t>
      </w:r>
      <w:r>
        <w:br/>
      </w:r>
      <w:r>
        <w:rPr>
          <w:rStyle w:val="VerbatimChar"/>
        </w:rPr>
        <w:t xml:space="preserve">## 2 Nem           391   567       69.0</w:t>
      </w:r>
    </w:p>
    <w:p>
      <w:pPr>
        <w:pStyle w:val="FirstParagraph"/>
      </w:pPr>
      <w:r>
        <w:t xml:space="preserve">Same for age group.</w:t>
      </w:r>
    </w:p>
    <w:p>
      <w:pPr>
        <w:pStyle w:val="SourceCode"/>
      </w:pPr>
      <w:r>
        <w:rPr>
          <w:rStyle w:val="VerbatimChar"/>
        </w:rPr>
        <w:t xml:space="preserve">## # A tibble: 8 × 5</w:t>
      </w:r>
      <w:r>
        <w:br/>
      </w:r>
      <w:r>
        <w:rPr>
          <w:rStyle w:val="VerbatimChar"/>
        </w:rPr>
        <w:t xml:space="preserve">## # Groups:   age [4]</w:t>
      </w:r>
      <w:r>
        <w:br/>
      </w:r>
      <w:r>
        <w:rPr>
          <w:rStyle w:val="VerbatimChar"/>
        </w:rPr>
        <w:t xml:space="preserve">##   age           walking_aid     n n_all percentage</w:t>
      </w:r>
      <w:r>
        <w:br/>
      </w:r>
      <w:r>
        <w:rPr>
          <w:rStyle w:val="VerbatimChar"/>
        </w:rPr>
        <w:t xml:space="preserve">##   &lt;chr&gt;         &lt;chr&gt;       &lt;int&gt; &lt;int&gt;      &lt;dbl&gt;</w:t>
      </w:r>
      <w:r>
        <w:br/>
      </w:r>
      <w:r>
        <w:rPr>
          <w:rStyle w:val="VerbatimChar"/>
        </w:rPr>
        <w:t xml:space="preserve">## 1 16-25 éves    Nem            20    21      95.2 </w:t>
      </w:r>
      <w:r>
        <w:br/>
      </w:r>
      <w:r>
        <w:rPr>
          <w:rStyle w:val="VerbatimChar"/>
        </w:rPr>
        <w:t xml:space="preserve">## 2 16-25 éves    Igen            1    21       4.76</w:t>
      </w:r>
      <w:r>
        <w:br/>
      </w:r>
      <w:r>
        <w:rPr>
          <w:rStyle w:val="VerbatimChar"/>
        </w:rPr>
        <w:t xml:space="preserve">## 3 26-40 éves    Nem           180   216      83.3 </w:t>
      </w:r>
      <w:r>
        <w:br/>
      </w:r>
      <w:r>
        <w:rPr>
          <w:rStyle w:val="VerbatimChar"/>
        </w:rPr>
        <w:t xml:space="preserve">## 4 26-40 éves    Igen           36   216      16.7 </w:t>
      </w:r>
      <w:r>
        <w:br/>
      </w:r>
      <w:r>
        <w:rPr>
          <w:rStyle w:val="VerbatimChar"/>
        </w:rPr>
        <w:t xml:space="preserve">## 5 41-59 éves    Nem           179   295      60.7 </w:t>
      </w:r>
      <w:r>
        <w:br/>
      </w:r>
      <w:r>
        <w:rPr>
          <w:rStyle w:val="VerbatimChar"/>
        </w:rPr>
        <w:t xml:space="preserve">## 6 41-59 éves    Igen          116   295      39.3 </w:t>
      </w:r>
      <w:r>
        <w:br/>
      </w:r>
      <w:r>
        <w:rPr>
          <w:rStyle w:val="VerbatimChar"/>
        </w:rPr>
        <w:t xml:space="preserve">## 7 60 év feletti Igen           23    35      65.7 </w:t>
      </w:r>
      <w:r>
        <w:br/>
      </w:r>
      <w:r>
        <w:rPr>
          <w:rStyle w:val="VerbatimChar"/>
        </w:rPr>
        <w:t xml:space="preserve">## 8 60 év feletti Nem            12    35      34.3</w:t>
      </w:r>
    </w:p>
    <w:p>
      <w:pPr>
        <w:pStyle w:val="FirstParagraph"/>
      </w:pPr>
      <w:r>
        <w:t xml:space="preserve">Lets see if those who use a walking aid ever had financial problems in getting one.</w:t>
      </w:r>
    </w:p>
    <w:p>
      <w:pPr>
        <w:pStyle w:val="SourceCode"/>
      </w:pPr>
      <w:r>
        <w:rPr>
          <w:rStyle w:val="VerbatimChar"/>
        </w:rPr>
        <w:t xml:space="preserve">## # A tibble: 2 × 4</w:t>
      </w:r>
      <w:r>
        <w:br/>
      </w:r>
      <w:r>
        <w:rPr>
          <w:rStyle w:val="VerbatimChar"/>
        </w:rPr>
        <w:t xml:space="preserve">##   walking_aid_financial     n n_all percentage</w:t>
      </w:r>
      <w:r>
        <w:br/>
      </w:r>
      <w:r>
        <w:rPr>
          <w:rStyle w:val="VerbatimChar"/>
        </w:rPr>
        <w:t xml:space="preserve">##   &lt;chr&gt;                 &lt;int&gt; &lt;int&gt;      &lt;dbl&gt;</w:t>
      </w:r>
      <w:r>
        <w:br/>
      </w:r>
      <w:r>
        <w:rPr>
          <w:rStyle w:val="VerbatimChar"/>
        </w:rPr>
        <w:t xml:space="preserve">## 1 igen                     45   176       25.6</w:t>
      </w:r>
      <w:r>
        <w:br/>
      </w:r>
      <w:r>
        <w:rPr>
          <w:rStyle w:val="VerbatimChar"/>
        </w:rPr>
        <w:t xml:space="preserve">## 2 Nem                     131   176       74.4</w:t>
      </w:r>
    </w:p>
    <w:p>
      <w:pPr>
        <w:pStyle w:val="FirstParagraph"/>
      </w:pPr>
      <w:r>
        <w:t xml:space="preserve">Lets see if they would be willing to buy walking aid.</w:t>
      </w:r>
    </w:p>
    <w:p>
      <w:pPr>
        <w:pStyle w:val="SourceCode"/>
      </w:pPr>
      <w:r>
        <w:rPr>
          <w:rStyle w:val="VerbatimChar"/>
        </w:rPr>
        <w:t xml:space="preserve">## # A tibble: 2 × 4</w:t>
      </w:r>
      <w:r>
        <w:br/>
      </w:r>
      <w:r>
        <w:rPr>
          <w:rStyle w:val="VerbatimChar"/>
        </w:rPr>
        <w:t xml:space="preserve">##   used_walking_aid     n n_all percentage</w:t>
      </w:r>
      <w:r>
        <w:br/>
      </w:r>
      <w:r>
        <w:rPr>
          <w:rStyle w:val="VerbatimChar"/>
        </w:rPr>
        <w:t xml:space="preserve">##   &lt;chr&gt;            &lt;int&gt; &lt;int&gt;      &lt;dbl&gt;</w:t>
      </w:r>
      <w:r>
        <w:br/>
      </w:r>
      <w:r>
        <w:rPr>
          <w:rStyle w:val="VerbatimChar"/>
        </w:rPr>
        <w:t xml:space="preserve">## 1 Igen               272   567       48.0</w:t>
      </w:r>
      <w:r>
        <w:br/>
      </w:r>
      <w:r>
        <w:rPr>
          <w:rStyle w:val="VerbatimChar"/>
        </w:rPr>
        <w:t xml:space="preserve">## 2 Nem                295   567       52.0</w:t>
      </w:r>
    </w:p>
    <w:p>
      <w:pPr>
        <w:pStyle w:val="FirstParagraph"/>
      </w:pPr>
      <w:r>
        <w:t xml:space="preserve">If they are a member in a social helping which group is it? Because it was a multiple choice question with a lot of categories it is not easy to present the results in an understandable format.</w:t>
      </w:r>
    </w:p>
    <w:p>
      <w:pPr>
        <w:pStyle w:val="SourceCode"/>
      </w:pPr>
      <w:r>
        <w:rPr>
          <w:rStyle w:val="VerbatimChar"/>
        </w:rPr>
        <w:t xml:space="preserve">## `summarise()` has grouped output by 'participant_id'. You can override using</w:t>
      </w:r>
      <w:r>
        <w:br/>
      </w:r>
      <w:r>
        <w:rPr>
          <w:rStyle w:val="VerbatimChar"/>
        </w:rPr>
        <w:t xml:space="preserve">## the `.groups` argument.</w:t>
      </w:r>
    </w:p>
    <w:p>
      <w:pPr>
        <w:pStyle w:val="FirstParagraph"/>
      </w:pPr>
      <w:r>
        <w:t xml:space="preserve">There were 369 participants who are part of any medical community groups. Out of these how many are part of at least one type of Hungarian FB group?</w:t>
      </w:r>
    </w:p>
    <w:p>
      <w:pPr>
        <w:pStyle w:val="SourceCode"/>
      </w:pPr>
      <w:r>
        <w:rPr>
          <w:rStyle w:val="VerbatimChar"/>
        </w:rPr>
        <w:t xml:space="preserve">## [1] 313</w:t>
      </w:r>
    </w:p>
    <w:p>
      <w:pPr>
        <w:pStyle w:val="FirstParagraph"/>
      </w:pPr>
      <w:r>
        <w:t xml:space="preserve">How many of them are the part of MSMBA? As this was a multiple choice question there can be an overlap. It is possible to calculate the overlap but I do not think it is relevant.</w:t>
      </w:r>
    </w:p>
    <w:p>
      <w:pPr>
        <w:pStyle w:val="SourceCode"/>
      </w:pPr>
      <w:r>
        <w:rPr>
          <w:rStyle w:val="VerbatimChar"/>
        </w:rPr>
        <w:t xml:space="preserve">## [1] 114</w:t>
      </w:r>
    </w:p>
    <w:p>
      <w:pPr>
        <w:pStyle w:val="FirstParagraph"/>
      </w:pPr>
      <w:r>
        <w:t xml:space="preserve">Are they interested in further education regarding MS?</w:t>
      </w:r>
    </w:p>
    <w:p>
      <w:pPr>
        <w:pStyle w:val="SourceCode"/>
      </w:pPr>
      <w:r>
        <w:rPr>
          <w:rStyle w:val="VerbatimChar"/>
        </w:rPr>
        <w:t xml:space="preserve">## # A tibble: 6 × 4</w:t>
      </w:r>
      <w:r>
        <w:br/>
      </w:r>
      <w:r>
        <w:rPr>
          <w:rStyle w:val="VerbatimChar"/>
        </w:rPr>
        <w:t xml:space="preserve">##   sm_education     n n_all percentage</w:t>
      </w:r>
      <w:r>
        <w:br/>
      </w:r>
      <w:r>
        <w:rPr>
          <w:rStyle w:val="VerbatimChar"/>
        </w:rPr>
        <w:t xml:space="preserve">##          &lt;dbl&gt; &lt;int&gt; &lt;int&gt;      &lt;dbl&gt;</w:t>
      </w:r>
      <w:r>
        <w:br/>
      </w:r>
      <w:r>
        <w:rPr>
          <w:rStyle w:val="VerbatimChar"/>
        </w:rPr>
        <w:t xml:space="preserve">## 1            1    72   567     12.7  </w:t>
      </w:r>
      <w:r>
        <w:br/>
      </w:r>
      <w:r>
        <w:rPr>
          <w:rStyle w:val="VerbatimChar"/>
        </w:rPr>
        <w:t xml:space="preserve">## 2            2    49   567      8.64 </w:t>
      </w:r>
      <w:r>
        <w:br/>
      </w:r>
      <w:r>
        <w:rPr>
          <w:rStyle w:val="VerbatimChar"/>
        </w:rPr>
        <w:t xml:space="preserve">## 3            3   134   567     23.6  </w:t>
      </w:r>
      <w:r>
        <w:br/>
      </w:r>
      <w:r>
        <w:rPr>
          <w:rStyle w:val="VerbatimChar"/>
        </w:rPr>
        <w:t xml:space="preserve">## 4            4   110   567     19.4  </w:t>
      </w:r>
      <w:r>
        <w:br/>
      </w:r>
      <w:r>
        <w:rPr>
          <w:rStyle w:val="VerbatimChar"/>
        </w:rPr>
        <w:t xml:space="preserve">## 5            5   201   567     35.4  </w:t>
      </w:r>
      <w:r>
        <w:br/>
      </w:r>
      <w:r>
        <w:rPr>
          <w:rStyle w:val="VerbatimChar"/>
        </w:rPr>
        <w:t xml:space="preserve">## 6           NA     1   567      0.176</w:t>
      </w:r>
    </w:p>
    <w:p>
      <w:pPr>
        <w:pStyle w:val="FirstParagraph"/>
      </w:pPr>
      <w:r>
        <w:t xml:space="preserve">Same per age group.</w:t>
      </w:r>
    </w:p>
    <w:p>
      <w:pPr>
        <w:pStyle w:val="SourceCode"/>
      </w:pPr>
      <w:r>
        <w:rPr>
          <w:rStyle w:val="VerbatimChar"/>
        </w:rPr>
        <w:t xml:space="preserve">## # A tibble: 21 × 5</w:t>
      </w:r>
      <w:r>
        <w:br/>
      </w:r>
      <w:r>
        <w:rPr>
          <w:rStyle w:val="VerbatimChar"/>
        </w:rPr>
        <w:t xml:space="preserve">## # Groups:   age [4]</w:t>
      </w:r>
      <w:r>
        <w:br/>
      </w:r>
      <w:r>
        <w:rPr>
          <w:rStyle w:val="VerbatimChar"/>
        </w:rPr>
        <w:t xml:space="preserve">##    age        sm_education     n n_all percentage</w:t>
      </w:r>
      <w:r>
        <w:br/>
      </w:r>
      <w:r>
        <w:rPr>
          <w:rStyle w:val="VerbatimChar"/>
        </w:rPr>
        <w:t xml:space="preserve">##    &lt;chr&gt;             &lt;dbl&gt; &lt;int&gt; &lt;int&gt;      &lt;dbl&gt;</w:t>
      </w:r>
      <w:r>
        <w:br/>
      </w:r>
      <w:r>
        <w:rPr>
          <w:rStyle w:val="VerbatimChar"/>
        </w:rPr>
        <w:t xml:space="preserve">##  1 16-25 éves            1     2    21       9.52</w:t>
      </w:r>
      <w:r>
        <w:br/>
      </w:r>
      <w:r>
        <w:rPr>
          <w:rStyle w:val="VerbatimChar"/>
        </w:rPr>
        <w:t xml:space="preserve">##  2 16-25 éves            2     1    21       4.76</w:t>
      </w:r>
      <w:r>
        <w:br/>
      </w:r>
      <w:r>
        <w:rPr>
          <w:rStyle w:val="VerbatimChar"/>
        </w:rPr>
        <w:t xml:space="preserve">##  3 16-25 éves            3     5    21      23.8 </w:t>
      </w:r>
      <w:r>
        <w:br/>
      </w:r>
      <w:r>
        <w:rPr>
          <w:rStyle w:val="VerbatimChar"/>
        </w:rPr>
        <w:t xml:space="preserve">##  4 16-25 éves            4     3    21      14.3 </w:t>
      </w:r>
      <w:r>
        <w:br/>
      </w:r>
      <w:r>
        <w:rPr>
          <w:rStyle w:val="VerbatimChar"/>
        </w:rPr>
        <w:t xml:space="preserve">##  5 16-25 éves            5    10    21      47.6 </w:t>
      </w:r>
      <w:r>
        <w:br/>
      </w:r>
      <w:r>
        <w:rPr>
          <w:rStyle w:val="VerbatimChar"/>
        </w:rPr>
        <w:t xml:space="preserve">##  6 26-40 éves            1    22   216      10.2 </w:t>
      </w:r>
      <w:r>
        <w:br/>
      </w:r>
      <w:r>
        <w:rPr>
          <w:rStyle w:val="VerbatimChar"/>
        </w:rPr>
        <w:t xml:space="preserve">##  7 26-40 éves            2    14   216       6.48</w:t>
      </w:r>
      <w:r>
        <w:br/>
      </w:r>
      <w:r>
        <w:rPr>
          <w:rStyle w:val="VerbatimChar"/>
        </w:rPr>
        <w:t xml:space="preserve">##  8 26-40 éves            3    41   216      19.0 </w:t>
      </w:r>
      <w:r>
        <w:br/>
      </w:r>
      <w:r>
        <w:rPr>
          <w:rStyle w:val="VerbatimChar"/>
        </w:rPr>
        <w:t xml:space="preserve">##  9 26-40 éves            4    47   216      21.8 </w:t>
      </w:r>
      <w:r>
        <w:br/>
      </w:r>
      <w:r>
        <w:rPr>
          <w:rStyle w:val="VerbatimChar"/>
        </w:rPr>
        <w:t xml:space="preserve">## 10 26-40 éves            5    92   216      42.6 </w:t>
      </w:r>
      <w:r>
        <w:br/>
      </w:r>
      <w:r>
        <w:rPr>
          <w:rStyle w:val="VerbatimChar"/>
        </w:rPr>
        <w:t xml:space="preserve">## # … with 11 more rows</w:t>
      </w:r>
    </w:p>
    <w:p>
      <w:pPr>
        <w:pStyle w:val="FirstParagraph"/>
      </w:pPr>
      <w:r>
        <w:t xml:space="preserve">Did they use any other method for consultation then phone or meeting in person?</w:t>
      </w:r>
    </w:p>
    <w:p>
      <w:pPr>
        <w:pStyle w:val="SourceCode"/>
      </w:pPr>
      <w:r>
        <w:rPr>
          <w:rStyle w:val="VerbatimChar"/>
        </w:rPr>
        <w:t xml:space="preserve">## # A tibble: 2 × 4</w:t>
      </w:r>
      <w:r>
        <w:br/>
      </w:r>
      <w:r>
        <w:rPr>
          <w:rStyle w:val="VerbatimChar"/>
        </w:rPr>
        <w:t xml:space="preserve">##   unusual_consultation_method     n n_all percentage</w:t>
      </w:r>
      <w:r>
        <w:br/>
      </w:r>
      <w:r>
        <w:rPr>
          <w:rStyle w:val="VerbatimChar"/>
        </w:rPr>
        <w:t xml:space="preserve">##   &lt;chr&gt;                       &lt;int&gt; &lt;int&gt;      &lt;dbl&gt;</w:t>
      </w:r>
      <w:r>
        <w:br/>
      </w:r>
      <w:r>
        <w:rPr>
          <w:rStyle w:val="VerbatimChar"/>
        </w:rPr>
        <w:t xml:space="preserve">## 1 igen                          204   567       36.0</w:t>
      </w:r>
      <w:r>
        <w:br/>
      </w:r>
      <w:r>
        <w:rPr>
          <w:rStyle w:val="VerbatimChar"/>
        </w:rPr>
        <w:t xml:space="preserve">## 2 nem                           363   567       64.0</w:t>
      </w:r>
    </w:p>
    <w:p>
      <w:pPr>
        <w:pStyle w:val="FirstParagraph"/>
      </w:pPr>
      <w:r>
        <w:t xml:space="preserve">Same per age group.</w:t>
      </w:r>
    </w:p>
    <w:p>
      <w:pPr>
        <w:pStyle w:val="SourceCode"/>
      </w:pPr>
      <w:r>
        <w:rPr>
          <w:rStyle w:val="VerbatimChar"/>
        </w:rPr>
        <w:t xml:space="preserve">## # A tibble: 8 × 5</w:t>
      </w:r>
      <w:r>
        <w:br/>
      </w:r>
      <w:r>
        <w:rPr>
          <w:rStyle w:val="VerbatimChar"/>
        </w:rPr>
        <w:t xml:space="preserve">## # Groups:   age [4]</w:t>
      </w:r>
      <w:r>
        <w:br/>
      </w:r>
      <w:r>
        <w:rPr>
          <w:rStyle w:val="VerbatimChar"/>
        </w:rPr>
        <w:t xml:space="preserve">##   age           unusual_consultation_method     n n_all percentage</w:t>
      </w:r>
      <w:r>
        <w:br/>
      </w:r>
      <w:r>
        <w:rPr>
          <w:rStyle w:val="VerbatimChar"/>
        </w:rPr>
        <w:t xml:space="preserve">##   &lt;chr&gt;         &lt;chr&gt;                       &lt;int&gt; &lt;int&gt;      &lt;dbl&gt;</w:t>
      </w:r>
      <w:r>
        <w:br/>
      </w:r>
      <w:r>
        <w:rPr>
          <w:rStyle w:val="VerbatimChar"/>
        </w:rPr>
        <w:t xml:space="preserve">## 1 16-25 éves    nem                            14    21       66.7</w:t>
      </w:r>
      <w:r>
        <w:br/>
      </w:r>
      <w:r>
        <w:rPr>
          <w:rStyle w:val="VerbatimChar"/>
        </w:rPr>
        <w:t xml:space="preserve">## 2 16-25 éves    igen                            7    21       33.3</w:t>
      </w:r>
      <w:r>
        <w:br/>
      </w:r>
      <w:r>
        <w:rPr>
          <w:rStyle w:val="VerbatimChar"/>
        </w:rPr>
        <w:t xml:space="preserve">## 3 26-40 éves    nem                           129   216       59.7</w:t>
      </w:r>
      <w:r>
        <w:br/>
      </w:r>
      <w:r>
        <w:rPr>
          <w:rStyle w:val="VerbatimChar"/>
        </w:rPr>
        <w:t xml:space="preserve">## 4 26-40 éves    igen                           87   216       40.3</w:t>
      </w:r>
      <w:r>
        <w:br/>
      </w:r>
      <w:r>
        <w:rPr>
          <w:rStyle w:val="VerbatimChar"/>
        </w:rPr>
        <w:t xml:space="preserve">## 5 41-59 éves    nem                           198   295       67.1</w:t>
      </w:r>
      <w:r>
        <w:br/>
      </w:r>
      <w:r>
        <w:rPr>
          <w:rStyle w:val="VerbatimChar"/>
        </w:rPr>
        <w:t xml:space="preserve">## 6 41-59 éves    igen                           97   295       32.9</w:t>
      </w:r>
      <w:r>
        <w:br/>
      </w:r>
      <w:r>
        <w:rPr>
          <w:rStyle w:val="VerbatimChar"/>
        </w:rPr>
        <w:t xml:space="preserve">## 7 60 év feletti nem                            22    35       62.9</w:t>
      </w:r>
      <w:r>
        <w:br/>
      </w:r>
      <w:r>
        <w:rPr>
          <w:rStyle w:val="VerbatimChar"/>
        </w:rPr>
        <w:t xml:space="preserve">## 8 60 év feletti igen                           13    35       37.1</w:t>
      </w:r>
    </w:p>
    <w:p>
      <w:pPr>
        <w:pStyle w:val="FirstParagraph"/>
      </w:pPr>
      <w:r>
        <w:t xml:space="preserve">Which method did they use if they answered yes.</w:t>
      </w:r>
    </w:p>
    <w:p>
      <w:pPr>
        <w:pStyle w:val="SourceCode"/>
      </w:pPr>
      <w:r>
        <w:rPr>
          <w:rStyle w:val="VerbatimChar"/>
        </w:rPr>
        <w:t xml:space="preserve">## # A tibble: 6 × 4</w:t>
      </w:r>
      <w:r>
        <w:br/>
      </w:r>
      <w:r>
        <w:rPr>
          <w:rStyle w:val="VerbatimChar"/>
        </w:rPr>
        <w:t xml:space="preserve">##   unusual_consultation_method_description     n n_all percentage</w:t>
      </w:r>
      <w:r>
        <w:br/>
      </w:r>
      <w:r>
        <w:rPr>
          <w:rStyle w:val="VerbatimChar"/>
        </w:rPr>
        <w:t xml:space="preserve">##   &lt;chr&gt;                                   &lt;int&gt; &lt;int&gt;      &lt;dbl&gt;</w:t>
      </w:r>
      <w:r>
        <w:br/>
      </w:r>
      <w:r>
        <w:rPr>
          <w:rStyle w:val="VerbatimChar"/>
        </w:rPr>
        <w:t xml:space="preserve">## 1 egyéb                                      11   249       4.42</w:t>
      </w:r>
      <w:r>
        <w:br/>
      </w:r>
      <w:r>
        <w:rPr>
          <w:rStyle w:val="VerbatimChar"/>
        </w:rPr>
        <w:t xml:space="preserve">## 2 email                                     155   249      62.2 </w:t>
      </w:r>
      <w:r>
        <w:br/>
      </w:r>
      <w:r>
        <w:rPr>
          <w:rStyle w:val="VerbatimChar"/>
        </w:rPr>
        <w:t xml:space="preserve">## 3 facebook messenger                         62   249      24.9 </w:t>
      </w:r>
      <w:r>
        <w:br/>
      </w:r>
      <w:r>
        <w:rPr>
          <w:rStyle w:val="VerbatimChar"/>
        </w:rPr>
        <w:t xml:space="preserve">## 4 skype                                       3   249       1.20</w:t>
      </w:r>
      <w:r>
        <w:br/>
      </w:r>
      <w:r>
        <w:rPr>
          <w:rStyle w:val="VerbatimChar"/>
        </w:rPr>
        <w:t xml:space="preserve">## 5 viber                                      10   249       4.02</w:t>
      </w:r>
      <w:r>
        <w:br/>
      </w:r>
      <w:r>
        <w:rPr>
          <w:rStyle w:val="VerbatimChar"/>
        </w:rPr>
        <w:t xml:space="preserve">## 6 &lt;NA&gt;                                        8   249       3.21</w:t>
      </w:r>
    </w:p>
    <w:p>
      <w:pPr>
        <w:pStyle w:val="FirstParagraph"/>
      </w:pPr>
      <w:r>
        <w:t xml:space="preserve">Same for age group.</w:t>
      </w:r>
    </w:p>
    <w:p>
      <w:pPr>
        <w:pStyle w:val="SourceCode"/>
      </w:pPr>
      <w:r>
        <w:rPr>
          <w:rStyle w:val="VerbatimChar"/>
        </w:rPr>
        <w:t xml:space="preserve">## Selecting by percentage</w:t>
      </w:r>
    </w:p>
    <w:p>
      <w:pPr>
        <w:pStyle w:val="SourceCode"/>
      </w:pPr>
      <w:r>
        <w:rPr>
          <w:rStyle w:val="VerbatimChar"/>
        </w:rPr>
        <w:t xml:space="preserve">## # A tibble: 13 × 5</w:t>
      </w:r>
      <w:r>
        <w:br/>
      </w:r>
      <w:r>
        <w:rPr>
          <w:rStyle w:val="VerbatimChar"/>
        </w:rPr>
        <w:t xml:space="preserve">## # Groups:   age [4]</w:t>
      </w:r>
      <w:r>
        <w:br/>
      </w:r>
      <w:r>
        <w:rPr>
          <w:rStyle w:val="VerbatimChar"/>
        </w:rPr>
        <w:t xml:space="preserve">##    age           unusual_consultation_method_description     n n_all percentage</w:t>
      </w:r>
      <w:r>
        <w:br/>
      </w:r>
      <w:r>
        <w:rPr>
          <w:rStyle w:val="VerbatimChar"/>
        </w:rPr>
        <w:t xml:space="preserve">##    &lt;chr&gt;         &lt;chr&gt;                                   &lt;int&gt; &lt;int&gt;      &lt;dbl&gt;</w:t>
      </w:r>
      <w:r>
        <w:br/>
      </w:r>
      <w:r>
        <w:rPr>
          <w:rStyle w:val="VerbatimChar"/>
        </w:rPr>
        <w:t xml:space="preserve">##  1 16-25 éves    email                                       6    10      60   </w:t>
      </w:r>
      <w:r>
        <w:br/>
      </w:r>
      <w:r>
        <w:rPr>
          <w:rStyle w:val="VerbatimChar"/>
        </w:rPr>
        <w:t xml:space="preserve">##  2 16-25 éves    facebook messenger                          3    10      30   </w:t>
      </w:r>
      <w:r>
        <w:br/>
      </w:r>
      <w:r>
        <w:rPr>
          <w:rStyle w:val="VerbatimChar"/>
        </w:rPr>
        <w:t xml:space="preserve">##  3 16-25 éves    egyéb                                       1    10      10   </w:t>
      </w:r>
      <w:r>
        <w:br/>
      </w:r>
      <w:r>
        <w:rPr>
          <w:rStyle w:val="VerbatimChar"/>
        </w:rPr>
        <w:t xml:space="preserve">##  4 26-40 éves    email                                      67   107      62.6 </w:t>
      </w:r>
      <w:r>
        <w:br/>
      </w:r>
      <w:r>
        <w:rPr>
          <w:rStyle w:val="VerbatimChar"/>
        </w:rPr>
        <w:t xml:space="preserve">##  5 26-40 éves    facebook messenger                         27   107      25.2 </w:t>
      </w:r>
      <w:r>
        <w:br/>
      </w:r>
      <w:r>
        <w:rPr>
          <w:rStyle w:val="VerbatimChar"/>
        </w:rPr>
        <w:t xml:space="preserve">##  6 26-40 éves    viber                                       6   107       5.61</w:t>
      </w:r>
      <w:r>
        <w:br/>
      </w:r>
      <w:r>
        <w:rPr>
          <w:rStyle w:val="VerbatimChar"/>
        </w:rPr>
        <w:t xml:space="preserve">##  7 41-59 éves    email                                      72   113      63.7 </w:t>
      </w:r>
      <w:r>
        <w:br/>
      </w:r>
      <w:r>
        <w:rPr>
          <w:rStyle w:val="VerbatimChar"/>
        </w:rPr>
        <w:t xml:space="preserve">##  8 41-59 éves    facebook messenger                         25   113      22.1 </w:t>
      </w:r>
      <w:r>
        <w:br/>
      </w:r>
      <w:r>
        <w:rPr>
          <w:rStyle w:val="VerbatimChar"/>
        </w:rPr>
        <w:t xml:space="preserve">##  9 41-59 éves    egyéb                                       7   113       6.19</w:t>
      </w:r>
      <w:r>
        <w:br/>
      </w:r>
      <w:r>
        <w:rPr>
          <w:rStyle w:val="VerbatimChar"/>
        </w:rPr>
        <w:t xml:space="preserve">## 10 60 év feletti email                                      10    19      52.6 </w:t>
      </w:r>
      <w:r>
        <w:br/>
      </w:r>
      <w:r>
        <w:rPr>
          <w:rStyle w:val="VerbatimChar"/>
        </w:rPr>
        <w:t xml:space="preserve">## 11 60 év feletti facebook messenger                          7    19      36.8 </w:t>
      </w:r>
      <w:r>
        <w:br/>
      </w:r>
      <w:r>
        <w:rPr>
          <w:rStyle w:val="VerbatimChar"/>
        </w:rPr>
        <w:t xml:space="preserve">## 12 60 év feletti egyéb                                       1    19       5.26</w:t>
      </w:r>
      <w:r>
        <w:br/>
      </w:r>
      <w:r>
        <w:rPr>
          <w:rStyle w:val="VerbatimChar"/>
        </w:rPr>
        <w:t xml:space="preserve">## 13 60 év feletti skype                                       1    19       5.26</w:t>
      </w:r>
    </w:p>
    <w:p>
      <w:pPr>
        <w:pStyle w:val="FirstParagraph"/>
      </w:pPr>
      <w:r>
        <w:t xml:space="preserve">Which further education method is prefered?</w:t>
      </w:r>
    </w:p>
    <w:p>
      <w:pPr>
        <w:pStyle w:val="SourceCode"/>
      </w:pPr>
      <w:r>
        <w:rPr>
          <w:rStyle w:val="VerbatimChar"/>
        </w:rPr>
        <w:t xml:space="preserve">## # A tibble: 10 × 4</w:t>
      </w:r>
      <w:r>
        <w:br/>
      </w:r>
      <w:r>
        <w:rPr>
          <w:rStyle w:val="VerbatimChar"/>
        </w:rPr>
        <w:t xml:space="preserve">##    education_preferred_method                                 n n_all percentage</w:t>
      </w:r>
      <w:r>
        <w:br/>
      </w:r>
      <w:r>
        <w:rPr>
          <w:rStyle w:val="VerbatimChar"/>
        </w:rPr>
        <w:t xml:space="preserve">##    &lt;chr&gt;                                                  &lt;int&gt; &lt;int&gt;      &lt;dbl&gt;</w:t>
      </w:r>
      <w:r>
        <w:br/>
      </w:r>
      <w:r>
        <w:rPr>
          <w:rStyle w:val="VerbatimChar"/>
        </w:rPr>
        <w:t xml:space="preserve">##  1 egyéb                                                     41  1086       3.78</w:t>
      </w:r>
      <w:r>
        <w:br/>
      </w:r>
      <w:r>
        <w:rPr>
          <w:rStyle w:val="VerbatimChar"/>
        </w:rPr>
        <w:t xml:space="preserve">##  2 mind                                                      43  1086       3.96</w:t>
      </w:r>
      <w:r>
        <w:br/>
      </w:r>
      <w:r>
        <w:rPr>
          <w:rStyle w:val="VerbatimChar"/>
        </w:rPr>
        <w:t xml:space="preserve">##  3 online: zoom, skype vagy teams platformon                234  1086      21.5 </w:t>
      </w:r>
      <w:r>
        <w:br/>
      </w:r>
      <w:r>
        <w:rPr>
          <w:rStyle w:val="VerbatimChar"/>
        </w:rPr>
        <w:t xml:space="preserve">##  4 személyes: betegszervezet által szervezetten              69  1086       6.35</w:t>
      </w:r>
      <w:r>
        <w:br/>
      </w:r>
      <w:r>
        <w:rPr>
          <w:rStyle w:val="VerbatimChar"/>
        </w:rPr>
        <w:t xml:space="preserve">##  5 személyes: kis csoportos max. 10-12 fő részvételével …   110  1086      10.1 </w:t>
      </w:r>
      <w:r>
        <w:br/>
      </w:r>
      <w:r>
        <w:rPr>
          <w:rStyle w:val="VerbatimChar"/>
        </w:rPr>
        <w:t xml:space="preserve">##  6 személyes: SM centrumokban                               118  1086      10.9 </w:t>
      </w:r>
      <w:r>
        <w:br/>
      </w:r>
      <w:r>
        <w:rPr>
          <w:rStyle w:val="VerbatimChar"/>
        </w:rPr>
        <w:t xml:space="preserve">##  7 személyesen: SM Café formájában egy cukrászdában vagy…    59  1086       5.43</w:t>
      </w:r>
      <w:r>
        <w:br/>
      </w:r>
      <w:r>
        <w:rPr>
          <w:rStyle w:val="VerbatimChar"/>
        </w:rPr>
        <w:t xml:space="preserve">##  8 videóelőadás tár                                         128  1086      11.8 </w:t>
      </w:r>
      <w:r>
        <w:br/>
      </w:r>
      <w:r>
        <w:rPr>
          <w:rStyle w:val="VerbatimChar"/>
        </w:rPr>
        <w:t xml:space="preserve">##  9 webinar                                                   74  1086       6.81</w:t>
      </w:r>
      <w:r>
        <w:br/>
      </w:r>
      <w:r>
        <w:rPr>
          <w:rStyle w:val="VerbatimChar"/>
        </w:rPr>
        <w:t xml:space="preserve">## 10 youtube csatorna                                         210  1086      19.3</w:t>
      </w:r>
    </w:p>
    <w:p>
      <w:pPr>
        <w:pStyle w:val="FirstParagraph"/>
      </w:pPr>
      <w:r>
        <w:t xml:space="preserve">Same for age group.</w:t>
      </w:r>
    </w:p>
    <w:p>
      <w:pPr>
        <w:pStyle w:val="SourceCode"/>
      </w:pPr>
      <w:r>
        <w:rPr>
          <w:rStyle w:val="VerbatimChar"/>
        </w:rPr>
        <w:t xml:space="preserve">## Selecting by percentage</w:t>
      </w:r>
    </w:p>
    <w:p>
      <w:pPr>
        <w:pStyle w:val="SourceCode"/>
      </w:pPr>
      <w:r>
        <w:rPr>
          <w:rStyle w:val="VerbatimChar"/>
        </w:rPr>
        <w:t xml:space="preserve">## # A tibble: 14 × 5</w:t>
      </w:r>
      <w:r>
        <w:br/>
      </w:r>
      <w:r>
        <w:rPr>
          <w:rStyle w:val="VerbatimChar"/>
        </w:rPr>
        <w:t xml:space="preserve">## # Groups:   age [4]</w:t>
      </w:r>
      <w:r>
        <w:br/>
      </w:r>
      <w:r>
        <w:rPr>
          <w:rStyle w:val="VerbatimChar"/>
        </w:rPr>
        <w:t xml:space="preserve">##    age           education_preferred_method                   n n_all percentage</w:t>
      </w:r>
      <w:r>
        <w:br/>
      </w:r>
      <w:r>
        <w:rPr>
          <w:rStyle w:val="VerbatimChar"/>
        </w:rPr>
        <w:t xml:space="preserve">##    &lt;chr&gt;         &lt;chr&gt;                                    &lt;int&gt; &lt;int&gt;      &lt;dbl&gt;</w:t>
      </w:r>
      <w:r>
        <w:br/>
      </w:r>
      <w:r>
        <w:rPr>
          <w:rStyle w:val="VerbatimChar"/>
        </w:rPr>
        <w:t xml:space="preserve">##  1 16-25 éves    online: zoom, skype vagy teams platform…     8    38       21.1</w:t>
      </w:r>
      <w:r>
        <w:br/>
      </w:r>
      <w:r>
        <w:rPr>
          <w:rStyle w:val="VerbatimChar"/>
        </w:rPr>
        <w:t xml:space="preserve">##  2 16-25 éves    youtube csatorna                             7    38       18.4</w:t>
      </w:r>
      <w:r>
        <w:br/>
      </w:r>
      <w:r>
        <w:rPr>
          <w:rStyle w:val="VerbatimChar"/>
        </w:rPr>
        <w:t xml:space="preserve">##  3 16-25 éves    személyes: kis csoportos max. 10-12 fő …     6    38       15.8</w:t>
      </w:r>
      <w:r>
        <w:br/>
      </w:r>
      <w:r>
        <w:rPr>
          <w:rStyle w:val="VerbatimChar"/>
        </w:rPr>
        <w:t xml:space="preserve">##  4 16-25 éves    személyes: SM centrumokban                   6    38       15.8</w:t>
      </w:r>
      <w:r>
        <w:br/>
      </w:r>
      <w:r>
        <w:rPr>
          <w:rStyle w:val="VerbatimChar"/>
        </w:rPr>
        <w:t xml:space="preserve">##  5 26-40 éves    online: zoom, skype vagy teams platform…   104   464       22.4</w:t>
      </w:r>
      <w:r>
        <w:br/>
      </w:r>
      <w:r>
        <w:rPr>
          <w:rStyle w:val="VerbatimChar"/>
        </w:rPr>
        <w:t xml:space="preserve">##  6 26-40 éves    youtube csatorna                            96   464       20.7</w:t>
      </w:r>
      <w:r>
        <w:br/>
      </w:r>
      <w:r>
        <w:rPr>
          <w:rStyle w:val="VerbatimChar"/>
        </w:rPr>
        <w:t xml:space="preserve">##  7 26-40 éves    videóelőadás tár                            53   464       11.4</w:t>
      </w:r>
      <w:r>
        <w:br/>
      </w:r>
      <w:r>
        <w:rPr>
          <w:rStyle w:val="VerbatimChar"/>
        </w:rPr>
        <w:t xml:space="preserve">##  8 41-59 éves    online: zoom, skype vagy teams platform…   111   518       21.4</w:t>
      </w:r>
      <w:r>
        <w:br/>
      </w:r>
      <w:r>
        <w:rPr>
          <w:rStyle w:val="VerbatimChar"/>
        </w:rPr>
        <w:t xml:space="preserve">##  9 41-59 éves    youtube csatorna                           100   518       19.3</w:t>
      </w:r>
      <w:r>
        <w:br/>
      </w:r>
      <w:r>
        <w:rPr>
          <w:rStyle w:val="VerbatimChar"/>
        </w:rPr>
        <w:t xml:space="preserve">## 10 41-59 éves    videóelőadás tár                            64   518       12.4</w:t>
      </w:r>
      <w:r>
        <w:br/>
      </w:r>
      <w:r>
        <w:rPr>
          <w:rStyle w:val="VerbatimChar"/>
        </w:rPr>
        <w:t xml:space="preserve">## 11 60 év feletti online: zoom, skype vagy teams platform…    11    66       16.7</w:t>
      </w:r>
      <w:r>
        <w:br/>
      </w:r>
      <w:r>
        <w:rPr>
          <w:rStyle w:val="VerbatimChar"/>
        </w:rPr>
        <w:t xml:space="preserve">## 12 60 év feletti személyes: kis csoportos max. 10-12 fő …    10    66       15.2</w:t>
      </w:r>
      <w:r>
        <w:br/>
      </w:r>
      <w:r>
        <w:rPr>
          <w:rStyle w:val="VerbatimChar"/>
        </w:rPr>
        <w:t xml:space="preserve">## 13 60 év feletti személyes: SM centrumokban                  10    66       15.2</w:t>
      </w:r>
      <w:r>
        <w:br/>
      </w:r>
      <w:r>
        <w:rPr>
          <w:rStyle w:val="VerbatimChar"/>
        </w:rPr>
        <w:t xml:space="preserve">## 14 60 év feletti videóelőadás tár                            10    66       15.2</w:t>
      </w:r>
    </w:p>
    <w:p>
      <w:pPr>
        <w:pStyle w:val="FirstParagraph"/>
      </w:pPr>
      <w:r>
        <w:t xml:space="preserve">Do they feel that their family understands their illness?</w:t>
      </w:r>
    </w:p>
    <w:p>
      <w:pPr>
        <w:pStyle w:val="SourceCode"/>
      </w:pPr>
      <w:r>
        <w:rPr>
          <w:rStyle w:val="VerbatimChar"/>
        </w:rPr>
        <w:t xml:space="preserve">## # A tibble: 3 × 4</w:t>
      </w:r>
      <w:r>
        <w:br/>
      </w:r>
      <w:r>
        <w:rPr>
          <w:rStyle w:val="VerbatimChar"/>
        </w:rPr>
        <w:t xml:space="preserve">##   family_understanding     n n_all percentage</w:t>
      </w:r>
      <w:r>
        <w:br/>
      </w:r>
      <w:r>
        <w:rPr>
          <w:rStyle w:val="VerbatimChar"/>
        </w:rPr>
        <w:t xml:space="preserve">##   &lt;chr&gt;                &lt;int&gt; &lt;int&gt;      &lt;dbl&gt;</w:t>
      </w:r>
      <w:r>
        <w:br/>
      </w:r>
      <w:r>
        <w:rPr>
          <w:rStyle w:val="VerbatimChar"/>
        </w:rPr>
        <w:t xml:space="preserve">## 1 Igen                   344   567      60.7 </w:t>
      </w:r>
      <w:r>
        <w:br/>
      </w:r>
      <w:r>
        <w:rPr>
          <w:rStyle w:val="VerbatimChar"/>
        </w:rPr>
        <w:t xml:space="preserve">## 2 Nem                     56   567       9.88</w:t>
      </w:r>
      <w:r>
        <w:br/>
      </w:r>
      <w:r>
        <w:rPr>
          <w:rStyle w:val="VerbatimChar"/>
        </w:rPr>
        <w:t xml:space="preserve">## 3 Talán                  167   567      29.5</w:t>
      </w:r>
    </w:p>
    <w:p>
      <w:pPr>
        <w:pStyle w:val="FirstParagraph"/>
      </w:pPr>
      <w:r>
        <w:t xml:space="preserve">Who can they depend on?</w:t>
      </w:r>
    </w:p>
    <w:p>
      <w:pPr>
        <w:pStyle w:val="SourceCode"/>
      </w:pPr>
      <w:r>
        <w:rPr>
          <w:rStyle w:val="VerbatimChar"/>
        </w:rPr>
        <w:t xml:space="preserve">## # A tibble: 6 × 4</w:t>
      </w:r>
      <w:r>
        <w:br/>
      </w:r>
      <w:r>
        <w:rPr>
          <w:rStyle w:val="VerbatimChar"/>
        </w:rPr>
        <w:t xml:space="preserve">##   person_to_help     n n_all percentage</w:t>
      </w:r>
      <w:r>
        <w:br/>
      </w:r>
      <w:r>
        <w:rPr>
          <w:rStyle w:val="VerbatimChar"/>
        </w:rPr>
        <w:t xml:space="preserve">##   &lt;chr&gt;          &lt;int&gt; &lt;int&gt;      &lt;dbl&gt;</w:t>
      </w:r>
      <w:r>
        <w:br/>
      </w:r>
      <w:r>
        <w:rPr>
          <w:rStyle w:val="VerbatimChar"/>
        </w:rPr>
        <w:t xml:space="preserve">## 1 anya             281  1264      22.2 </w:t>
      </w:r>
      <w:r>
        <w:br/>
      </w:r>
      <w:r>
        <w:rPr>
          <w:rStyle w:val="VerbatimChar"/>
        </w:rPr>
        <w:t xml:space="preserve">## 2 apa              166  1264      13.1 </w:t>
      </w:r>
      <w:r>
        <w:br/>
      </w:r>
      <w:r>
        <w:rPr>
          <w:rStyle w:val="VerbatimChar"/>
        </w:rPr>
        <w:t xml:space="preserve">## 3 barátok          233  1264      18.4 </w:t>
      </w:r>
      <w:r>
        <w:br/>
      </w:r>
      <w:r>
        <w:rPr>
          <w:rStyle w:val="VerbatimChar"/>
        </w:rPr>
        <w:t xml:space="preserve">## 4 egyéb            321  1264      25.4 </w:t>
      </w:r>
      <w:r>
        <w:br/>
      </w:r>
      <w:r>
        <w:rPr>
          <w:rStyle w:val="VerbatimChar"/>
        </w:rPr>
        <w:t xml:space="preserve">## 5 gyermekek        210  1264      16.6 </w:t>
      </w:r>
      <w:r>
        <w:br/>
      </w:r>
      <w:r>
        <w:rPr>
          <w:rStyle w:val="VerbatimChar"/>
        </w:rPr>
        <w:t xml:space="preserve">## 6 szomszédok        53  1264       4.19</w:t>
      </w:r>
    </w:p>
    <w:p>
      <w:pPr>
        <w:pStyle w:val="FirstParagraph"/>
      </w:pPr>
      <w:r>
        <w:t xml:space="preserve">Same for age group.</w:t>
      </w:r>
    </w:p>
    <w:p>
      <w:pPr>
        <w:pStyle w:val="SourceCode"/>
      </w:pPr>
      <w:r>
        <w:rPr>
          <w:rStyle w:val="VerbatimChar"/>
        </w:rPr>
        <w:t xml:space="preserve">## Selecting by percentage</w:t>
      </w:r>
    </w:p>
    <w:p>
      <w:pPr>
        <w:pStyle w:val="SourceCode"/>
      </w:pPr>
      <w:r>
        <w:rPr>
          <w:rStyle w:val="VerbatimChar"/>
        </w:rPr>
        <w:t xml:space="preserve">## # A tibble: 12 × 5</w:t>
      </w:r>
      <w:r>
        <w:br/>
      </w:r>
      <w:r>
        <w:rPr>
          <w:rStyle w:val="VerbatimChar"/>
        </w:rPr>
        <w:t xml:space="preserve">## # Groups:   age [4]</w:t>
      </w:r>
      <w:r>
        <w:br/>
      </w:r>
      <w:r>
        <w:rPr>
          <w:rStyle w:val="VerbatimChar"/>
        </w:rPr>
        <w:t xml:space="preserve">##    age           person_to_help     n n_all percentage</w:t>
      </w:r>
      <w:r>
        <w:br/>
      </w:r>
      <w:r>
        <w:rPr>
          <w:rStyle w:val="VerbatimChar"/>
        </w:rPr>
        <w:t xml:space="preserve">##    &lt;chr&gt;         &lt;chr&gt;          &lt;int&gt; &lt;int&gt;      &lt;dbl&gt;</w:t>
      </w:r>
      <w:r>
        <w:br/>
      </w:r>
      <w:r>
        <w:rPr>
          <w:rStyle w:val="VerbatimChar"/>
        </w:rPr>
        <w:t xml:space="preserve">##  1 16-25 éves    anya              16    52       30.8</w:t>
      </w:r>
      <w:r>
        <w:br/>
      </w:r>
      <w:r>
        <w:rPr>
          <w:rStyle w:val="VerbatimChar"/>
        </w:rPr>
        <w:t xml:space="preserve">##  2 16-25 éves    apa               13    52       25  </w:t>
      </w:r>
      <w:r>
        <w:br/>
      </w:r>
      <w:r>
        <w:rPr>
          <w:rStyle w:val="VerbatimChar"/>
        </w:rPr>
        <w:t xml:space="preserve">##  3 16-25 éves    barátok           12    52       23.1</w:t>
      </w:r>
      <w:r>
        <w:br/>
      </w:r>
      <w:r>
        <w:rPr>
          <w:rStyle w:val="VerbatimChar"/>
        </w:rPr>
        <w:t xml:space="preserve">##  4 26-40 éves    anya             153   535       28.6</w:t>
      </w:r>
      <w:r>
        <w:br/>
      </w:r>
      <w:r>
        <w:rPr>
          <w:rStyle w:val="VerbatimChar"/>
        </w:rPr>
        <w:t xml:space="preserve">##  5 26-40 éves    egyéb            133   535       24.9</w:t>
      </w:r>
      <w:r>
        <w:br/>
      </w:r>
      <w:r>
        <w:rPr>
          <w:rStyle w:val="VerbatimChar"/>
        </w:rPr>
        <w:t xml:space="preserve">##  6 26-40 éves    barátok          102   535       19.1</w:t>
      </w:r>
      <w:r>
        <w:br/>
      </w:r>
      <w:r>
        <w:rPr>
          <w:rStyle w:val="VerbatimChar"/>
        </w:rPr>
        <w:t xml:space="preserve">##  7 41-59 éves    egyéb            161   618       26.1</w:t>
      </w:r>
      <w:r>
        <w:br/>
      </w:r>
      <w:r>
        <w:rPr>
          <w:rStyle w:val="VerbatimChar"/>
        </w:rPr>
        <w:t xml:space="preserve">##  8 41-59 éves    gyermekek        146   618       23.6</w:t>
      </w:r>
      <w:r>
        <w:br/>
      </w:r>
      <w:r>
        <w:rPr>
          <w:rStyle w:val="VerbatimChar"/>
        </w:rPr>
        <w:t xml:space="preserve">##  9 41-59 éves    barátok          109   618       17.6</w:t>
      </w:r>
      <w:r>
        <w:br/>
      </w:r>
      <w:r>
        <w:rPr>
          <w:rStyle w:val="VerbatimChar"/>
        </w:rPr>
        <w:t xml:space="preserve">## 10 60 év feletti gyermekek         24    59       40.7</w:t>
      </w:r>
      <w:r>
        <w:br/>
      </w:r>
      <w:r>
        <w:rPr>
          <w:rStyle w:val="VerbatimChar"/>
        </w:rPr>
        <w:t xml:space="preserve">## 11 60 év feletti egyéb             17    59       28.8</w:t>
      </w:r>
      <w:r>
        <w:br/>
      </w:r>
      <w:r>
        <w:rPr>
          <w:rStyle w:val="VerbatimChar"/>
        </w:rPr>
        <w:t xml:space="preserve">## 12 60 év feletti barátok           10    59       16.9</w:t>
      </w:r>
    </w:p>
    <w:p>
      <w:pPr>
        <w:pStyle w:val="FirstParagraph"/>
      </w:pPr>
      <w:r>
        <w:t xml:space="preserve">Would they participate in MS education programs WITH their family?</w:t>
      </w:r>
    </w:p>
    <w:p>
      <w:pPr>
        <w:pStyle w:val="SourceCode"/>
      </w:pPr>
      <w:r>
        <w:rPr>
          <w:rStyle w:val="VerbatimChar"/>
        </w:rPr>
        <w:t xml:space="preserve">## # A tibble: 3 × 4</w:t>
      </w:r>
      <w:r>
        <w:br/>
      </w:r>
      <w:r>
        <w:rPr>
          <w:rStyle w:val="VerbatimChar"/>
        </w:rPr>
        <w:t xml:space="preserve">##   sm_edcuation_children     n n_all percentage</w:t>
      </w:r>
      <w:r>
        <w:br/>
      </w:r>
      <w:r>
        <w:rPr>
          <w:rStyle w:val="VerbatimChar"/>
        </w:rPr>
        <w:t xml:space="preserve">##   &lt;chr&gt;                 &lt;int&gt; &lt;int&gt;      &lt;dbl&gt;</w:t>
      </w:r>
      <w:r>
        <w:br/>
      </w:r>
      <w:r>
        <w:rPr>
          <w:rStyle w:val="VerbatimChar"/>
        </w:rPr>
        <w:t xml:space="preserve">## 1 Igen                    169   567       29.8</w:t>
      </w:r>
      <w:r>
        <w:br/>
      </w:r>
      <w:r>
        <w:rPr>
          <w:rStyle w:val="VerbatimChar"/>
        </w:rPr>
        <w:t xml:space="preserve">## 2 Nem                     186   567       32.8</w:t>
      </w:r>
      <w:r>
        <w:br/>
      </w:r>
      <w:r>
        <w:rPr>
          <w:rStyle w:val="VerbatimChar"/>
        </w:rPr>
        <w:t xml:space="preserve">## 3 Talán                   212   567       37.4</w:t>
      </w:r>
    </w:p>
    <w:p>
      <w:pPr>
        <w:pStyle w:val="FirstParagraph"/>
      </w:pPr>
      <w:r>
        <w:t xml:space="preserve">Is it possible for relatives to join the consultation with the doctor?</w:t>
      </w:r>
    </w:p>
    <w:p>
      <w:pPr>
        <w:pStyle w:val="SourceCode"/>
      </w:pPr>
      <w:r>
        <w:rPr>
          <w:rStyle w:val="VerbatimChar"/>
        </w:rPr>
        <w:t xml:space="preserve">## # A tibble: 2 × 4</w:t>
      </w:r>
      <w:r>
        <w:br/>
      </w:r>
      <w:r>
        <w:rPr>
          <w:rStyle w:val="VerbatimChar"/>
        </w:rPr>
        <w:t xml:space="preserve">##   relative_consultation_option     n n_all percentage</w:t>
      </w:r>
      <w:r>
        <w:br/>
      </w:r>
      <w:r>
        <w:rPr>
          <w:rStyle w:val="VerbatimChar"/>
        </w:rPr>
        <w:t xml:space="preserve">##   &lt;chr&gt;                        &lt;int&gt; &lt;int&gt;      &lt;dbl&gt;</w:t>
      </w:r>
      <w:r>
        <w:br/>
      </w:r>
      <w:r>
        <w:rPr>
          <w:rStyle w:val="VerbatimChar"/>
        </w:rPr>
        <w:t xml:space="preserve">## 1 Igen                           385   567       67.9</w:t>
      </w:r>
      <w:r>
        <w:br/>
      </w:r>
      <w:r>
        <w:rPr>
          <w:rStyle w:val="VerbatimChar"/>
        </w:rPr>
        <w:t xml:space="preserve">## 2 Nem                            182   567       32.1</w:t>
      </w:r>
    </w:p>
    <w:p>
      <w:pPr>
        <w:pStyle w:val="FirstParagraph"/>
      </w:pPr>
      <w:r>
        <w:t xml:space="preserve">Do they want relatives to join?</w:t>
      </w:r>
    </w:p>
    <w:p>
      <w:pPr>
        <w:pStyle w:val="SourceCode"/>
      </w:pPr>
      <w:r>
        <w:rPr>
          <w:rStyle w:val="VerbatimChar"/>
        </w:rPr>
        <w:t xml:space="preserve">## # A tibble: 3 × 4</w:t>
      </w:r>
      <w:r>
        <w:br/>
      </w:r>
      <w:r>
        <w:rPr>
          <w:rStyle w:val="VerbatimChar"/>
        </w:rPr>
        <w:t xml:space="preserve">##   relative_consultation_need     n n_all percentage</w:t>
      </w:r>
      <w:r>
        <w:br/>
      </w:r>
      <w:r>
        <w:rPr>
          <w:rStyle w:val="VerbatimChar"/>
        </w:rPr>
        <w:t xml:space="preserve">##   &lt;chr&gt;                      &lt;int&gt; &lt;int&gt;      &lt;dbl&gt;</w:t>
      </w:r>
      <w:r>
        <w:br/>
      </w:r>
      <w:r>
        <w:rPr>
          <w:rStyle w:val="VerbatimChar"/>
        </w:rPr>
        <w:t xml:space="preserve">## 1 Igen                         215   567       37.9</w:t>
      </w:r>
      <w:r>
        <w:br/>
      </w:r>
      <w:r>
        <w:rPr>
          <w:rStyle w:val="VerbatimChar"/>
        </w:rPr>
        <w:t xml:space="preserve">## 2 Nem                          156   567       27.5</w:t>
      </w:r>
      <w:r>
        <w:br/>
      </w:r>
      <w:r>
        <w:rPr>
          <w:rStyle w:val="VerbatimChar"/>
        </w:rPr>
        <w:t xml:space="preserve">## 3 Talán                        196   567       34.6</w:t>
      </w:r>
    </w:p>
    <w:p>
      <w:pPr>
        <w:pStyle w:val="FirstParagraph"/>
      </w:pPr>
      <w:r>
        <w:t xml:space="preserve">Would they be willing to go to psychologist?</w:t>
      </w:r>
    </w:p>
    <w:p>
      <w:pPr>
        <w:pStyle w:val="SourceCode"/>
      </w:pPr>
      <w:r>
        <w:rPr>
          <w:rStyle w:val="VerbatimChar"/>
        </w:rPr>
        <w:t xml:space="preserve">## # A tibble: 3 × 4</w:t>
      </w:r>
      <w:r>
        <w:br/>
      </w:r>
      <w:r>
        <w:rPr>
          <w:rStyle w:val="VerbatimChar"/>
        </w:rPr>
        <w:t xml:space="preserve">##   use_psychologist     n n_all percentage</w:t>
      </w:r>
      <w:r>
        <w:br/>
      </w:r>
      <w:r>
        <w:rPr>
          <w:rStyle w:val="VerbatimChar"/>
        </w:rPr>
        <w:t xml:space="preserve">##   &lt;chr&gt;            &lt;int&gt; &lt;int&gt;      &lt;dbl&gt;</w:t>
      </w:r>
      <w:r>
        <w:br/>
      </w:r>
      <w:r>
        <w:rPr>
          <w:rStyle w:val="VerbatimChar"/>
        </w:rPr>
        <w:t xml:space="preserve">## 1 igen                 1   567      0.176</w:t>
      </w:r>
      <w:r>
        <w:br/>
      </w:r>
      <w:r>
        <w:rPr>
          <w:rStyle w:val="VerbatimChar"/>
        </w:rPr>
        <w:t xml:space="preserve">## 2 Igen               116   567     20.5  </w:t>
      </w:r>
      <w:r>
        <w:br/>
      </w:r>
      <w:r>
        <w:rPr>
          <w:rStyle w:val="VerbatimChar"/>
        </w:rPr>
        <w:t xml:space="preserve">## 3 Nem                450   567     79.4</w:t>
      </w:r>
    </w:p>
    <w:p>
      <w:pPr>
        <w:pStyle w:val="FirstParagraph"/>
      </w:pPr>
      <w:r>
        <w:t xml:space="preserve">Same per age group.</w:t>
      </w:r>
    </w:p>
    <w:p>
      <w:pPr>
        <w:pStyle w:val="SourceCode"/>
      </w:pPr>
      <w:r>
        <w:rPr>
          <w:rStyle w:val="VerbatimChar"/>
        </w:rPr>
        <w:t xml:space="preserve">## # A tibble: 9 × 5</w:t>
      </w:r>
      <w:r>
        <w:br/>
      </w:r>
      <w:r>
        <w:rPr>
          <w:rStyle w:val="VerbatimChar"/>
        </w:rPr>
        <w:t xml:space="preserve">## # Groups:   age [4]</w:t>
      </w:r>
      <w:r>
        <w:br/>
      </w:r>
      <w:r>
        <w:rPr>
          <w:rStyle w:val="VerbatimChar"/>
        </w:rPr>
        <w:t xml:space="preserve">##   age           use_psychologist     n n_all percentage</w:t>
      </w:r>
      <w:r>
        <w:br/>
      </w:r>
      <w:r>
        <w:rPr>
          <w:rStyle w:val="VerbatimChar"/>
        </w:rPr>
        <w:t xml:space="preserve">##   &lt;chr&gt;         &lt;chr&gt;            &lt;int&gt; &lt;int&gt;      &lt;dbl&gt;</w:t>
      </w:r>
      <w:r>
        <w:br/>
      </w:r>
      <w:r>
        <w:rPr>
          <w:rStyle w:val="VerbatimChar"/>
        </w:rPr>
        <w:t xml:space="preserve">## 1 16-25 éves    Nem                 19    21     90.5  </w:t>
      </w:r>
      <w:r>
        <w:br/>
      </w:r>
      <w:r>
        <w:rPr>
          <w:rStyle w:val="VerbatimChar"/>
        </w:rPr>
        <w:t xml:space="preserve">## 2 16-25 éves    Igen                 2    21      9.52 </w:t>
      </w:r>
      <w:r>
        <w:br/>
      </w:r>
      <w:r>
        <w:rPr>
          <w:rStyle w:val="VerbatimChar"/>
        </w:rPr>
        <w:t xml:space="preserve">## 3 26-40 éves    Nem                169   216     78.2  </w:t>
      </w:r>
      <w:r>
        <w:br/>
      </w:r>
      <w:r>
        <w:rPr>
          <w:rStyle w:val="VerbatimChar"/>
        </w:rPr>
        <w:t xml:space="preserve">## 4 26-40 éves    Igen                47   216     21.8  </w:t>
      </w:r>
      <w:r>
        <w:br/>
      </w:r>
      <w:r>
        <w:rPr>
          <w:rStyle w:val="VerbatimChar"/>
        </w:rPr>
        <w:t xml:space="preserve">## 5 41-59 éves    Nem                229   295     77.6  </w:t>
      </w:r>
      <w:r>
        <w:br/>
      </w:r>
      <w:r>
        <w:rPr>
          <w:rStyle w:val="VerbatimChar"/>
        </w:rPr>
        <w:t xml:space="preserve">## 6 41-59 éves    Igen                65   295     22.0  </w:t>
      </w:r>
      <w:r>
        <w:br/>
      </w:r>
      <w:r>
        <w:rPr>
          <w:rStyle w:val="VerbatimChar"/>
        </w:rPr>
        <w:t xml:space="preserve">## 7 41-59 éves    igen                 1   295      0.339</w:t>
      </w:r>
      <w:r>
        <w:br/>
      </w:r>
      <w:r>
        <w:rPr>
          <w:rStyle w:val="VerbatimChar"/>
        </w:rPr>
        <w:t xml:space="preserve">## 8 60 év feletti Nem                 33    35     94.3  </w:t>
      </w:r>
      <w:r>
        <w:br/>
      </w:r>
      <w:r>
        <w:rPr>
          <w:rStyle w:val="VerbatimChar"/>
        </w:rPr>
        <w:t xml:space="preserve">## 9 60 év feletti Igen                 2    35      5.71</w:t>
      </w:r>
    </w:p>
    <w:p>
      <w:pPr>
        <w:pStyle w:val="FirstParagraph"/>
      </w:pPr>
      <w:r>
        <w:t xml:space="preserve">What are the main reasons behind NOT wanting to go to psychologist?</w:t>
      </w:r>
    </w:p>
    <w:p>
      <w:pPr>
        <w:pStyle w:val="SourceCode"/>
      </w:pPr>
      <w:r>
        <w:rPr>
          <w:rStyle w:val="VerbatimChar"/>
        </w:rPr>
        <w:t xml:space="preserve">## # A tibble: 8 × 4</w:t>
      </w:r>
      <w:r>
        <w:br/>
      </w:r>
      <w:r>
        <w:rPr>
          <w:rStyle w:val="VerbatimChar"/>
        </w:rPr>
        <w:t xml:space="preserve">##   use_psychologist_code                  n n_all percentage</w:t>
      </w:r>
      <w:r>
        <w:br/>
      </w:r>
      <w:r>
        <w:rPr>
          <w:rStyle w:val="VerbatimChar"/>
        </w:rPr>
        <w:t xml:space="preserve">##   &lt;chr&gt;                              &lt;int&gt; &lt;int&gt;      &lt;dbl&gt;</w:t>
      </w:r>
      <w:r>
        <w:br/>
      </w:r>
      <w:r>
        <w:rPr>
          <w:rStyle w:val="VerbatimChar"/>
        </w:rPr>
        <w:t xml:space="preserve">## 1 &lt;NA&gt;                                 239   450     53.1  </w:t>
      </w:r>
      <w:r>
        <w:br/>
      </w:r>
      <w:r>
        <w:rPr>
          <w:rStyle w:val="VerbatimChar"/>
        </w:rPr>
        <w:t xml:space="preserve">## 2 nincs szüksége rá                    131   450     29.1  </w:t>
      </w:r>
      <w:r>
        <w:br/>
      </w:r>
      <w:r>
        <w:rPr>
          <w:rStyle w:val="VerbatimChar"/>
        </w:rPr>
        <w:t xml:space="preserve">## 3 nem értelmezhető                      30   450      6.67 </w:t>
      </w:r>
      <w:r>
        <w:br/>
      </w:r>
      <w:r>
        <w:rPr>
          <w:rStyle w:val="VerbatimChar"/>
        </w:rPr>
        <w:t xml:space="preserve">## 4 nem hisz benne                        17   450      3.78 </w:t>
      </w:r>
      <w:r>
        <w:br/>
      </w:r>
      <w:r>
        <w:rPr>
          <w:rStyle w:val="VerbatimChar"/>
        </w:rPr>
        <w:t xml:space="preserve">## 5 nem elérhető a szolgáltatás           16   450      3.56 </w:t>
      </w:r>
      <w:r>
        <w:br/>
      </w:r>
      <w:r>
        <w:rPr>
          <w:rStyle w:val="VerbatimChar"/>
        </w:rPr>
        <w:t xml:space="preserve">## 6 nincs pénze rá                        13   450      2.89 </w:t>
      </w:r>
      <w:r>
        <w:br/>
      </w:r>
      <w:r>
        <w:rPr>
          <w:rStyle w:val="VerbatimChar"/>
        </w:rPr>
        <w:t xml:space="preserve">## 7 nincs bátorsága hozzá                  3   450      0.667</w:t>
      </w:r>
      <w:r>
        <w:br/>
      </w:r>
      <w:r>
        <w:rPr>
          <w:rStyle w:val="VerbatimChar"/>
        </w:rPr>
        <w:t xml:space="preserve">## 8 a rokkantság miatt nem tud elmenni     1   450      0.222</w:t>
      </w:r>
    </w:p>
    <w:p>
      <w:pPr>
        <w:pStyle w:val="FirstParagraph"/>
      </w:pPr>
      <w:r>
        <w:t xml:space="preserve">Main reasons behind wanting to go to a psychologist?</w:t>
      </w:r>
    </w:p>
    <w:p>
      <w:pPr>
        <w:pStyle w:val="SourceCode"/>
      </w:pPr>
      <w:r>
        <w:rPr>
          <w:rStyle w:val="VerbatimChar"/>
        </w:rPr>
        <w:t xml:space="preserve">## # A tibble: 7 × 4</w:t>
      </w:r>
      <w:r>
        <w:br/>
      </w:r>
      <w:r>
        <w:rPr>
          <w:rStyle w:val="VerbatimChar"/>
        </w:rPr>
        <w:t xml:space="preserve">##   use_psychologist_code            n n_all percentage</w:t>
      </w:r>
      <w:r>
        <w:br/>
      </w:r>
      <w:r>
        <w:rPr>
          <w:rStyle w:val="VerbatimChar"/>
        </w:rPr>
        <w:t xml:space="preserve">##   &lt;chr&gt;                        &lt;int&gt; &lt;int&gt;      &lt;dbl&gt;</w:t>
      </w:r>
      <w:r>
        <w:br/>
      </w:r>
      <w:r>
        <w:rPr>
          <w:rStyle w:val="VerbatimChar"/>
        </w:rPr>
        <w:t xml:space="preserve">## 1 egyéb                           34   117     29.1  </w:t>
      </w:r>
      <w:r>
        <w:br/>
      </w:r>
      <w:r>
        <w:rPr>
          <w:rStyle w:val="VerbatimChar"/>
        </w:rPr>
        <w:t xml:space="preserve">## 2 szorongás, depresszió, pánik    24   117     20.5  </w:t>
      </w:r>
      <w:r>
        <w:br/>
      </w:r>
      <w:r>
        <w:rPr>
          <w:rStyle w:val="VerbatimChar"/>
        </w:rPr>
        <w:t xml:space="preserve">## 3 betegség feldolgozása           23   117     19.7  </w:t>
      </w:r>
      <w:r>
        <w:br/>
      </w:r>
      <w:r>
        <w:rPr>
          <w:rStyle w:val="VerbatimChar"/>
        </w:rPr>
        <w:t xml:space="preserve">## 4 &lt;NA&gt;                            20   117     17.1  </w:t>
      </w:r>
      <w:r>
        <w:br/>
      </w:r>
      <w:r>
        <w:rPr>
          <w:rStyle w:val="VerbatimChar"/>
        </w:rPr>
        <w:t xml:space="preserve">## 5 nem értelmezhető                14   117     12.0  </w:t>
      </w:r>
      <w:r>
        <w:br/>
      </w:r>
      <w:r>
        <w:rPr>
          <w:rStyle w:val="VerbatimChar"/>
        </w:rPr>
        <w:t xml:space="preserve">## 6 nem elérhető a szolgáltatás      1   117      0.855</w:t>
      </w:r>
      <w:r>
        <w:br/>
      </w:r>
      <w:r>
        <w:rPr>
          <w:rStyle w:val="VerbatimChar"/>
        </w:rPr>
        <w:t xml:space="preserve">## 7 nincs pénze rá                   1   117      0.855</w:t>
      </w:r>
    </w:p>
    <w:p>
      <w:pPr>
        <w:pStyle w:val="FirstParagraph"/>
      </w:pPr>
      <w:r>
        <w:t xml:space="preserve">Do patients ask for hep from a physiotherapist?</w:t>
      </w:r>
    </w:p>
    <w:p>
      <w:pPr>
        <w:pStyle w:val="SourceCode"/>
      </w:pPr>
      <w:r>
        <w:rPr>
          <w:rStyle w:val="VerbatimChar"/>
        </w:rPr>
        <w:t xml:space="preserve">## # A tibble: 2 × 4</w:t>
      </w:r>
      <w:r>
        <w:br/>
      </w:r>
      <w:r>
        <w:rPr>
          <w:rStyle w:val="VerbatimChar"/>
        </w:rPr>
        <w:t xml:space="preserve">##   use_physiotherapist     n n_all percentage</w:t>
      </w:r>
      <w:r>
        <w:br/>
      </w:r>
      <w:r>
        <w:rPr>
          <w:rStyle w:val="VerbatimChar"/>
        </w:rPr>
        <w:t xml:space="preserve">##   &lt;chr&gt;               &lt;int&gt; &lt;int&gt;      &lt;dbl&gt;</w:t>
      </w:r>
      <w:r>
        <w:br/>
      </w:r>
      <w:r>
        <w:rPr>
          <w:rStyle w:val="VerbatimChar"/>
        </w:rPr>
        <w:t xml:space="preserve">## 1 igen                  164   567       28.9</w:t>
      </w:r>
      <w:r>
        <w:br/>
      </w:r>
      <w:r>
        <w:rPr>
          <w:rStyle w:val="VerbatimChar"/>
        </w:rPr>
        <w:t xml:space="preserve">## 2 Nem                   403   567       71.1</w:t>
      </w:r>
    </w:p>
    <w:p>
      <w:pPr>
        <w:pStyle w:val="FirstParagraph"/>
      </w:pPr>
      <w:r>
        <w:t xml:space="preserve">What are the main reasons behind NOT asking for help?</w:t>
      </w:r>
    </w:p>
    <w:p>
      <w:pPr>
        <w:pStyle w:val="SourceCode"/>
      </w:pPr>
      <w:r>
        <w:rPr>
          <w:rStyle w:val="VerbatimChar"/>
        </w:rPr>
        <w:t xml:space="preserve">## # A tibble: 12 × 4</w:t>
      </w:r>
      <w:r>
        <w:br/>
      </w:r>
      <w:r>
        <w:rPr>
          <w:rStyle w:val="VerbatimChar"/>
        </w:rPr>
        <w:t xml:space="preserve">##    use_physiotherapist_code                      n n_all percentage</w:t>
      </w:r>
      <w:r>
        <w:br/>
      </w:r>
      <w:r>
        <w:rPr>
          <w:rStyle w:val="VerbatimChar"/>
        </w:rPr>
        <w:t xml:space="preserve">##    &lt;chr&gt;                                     &lt;int&gt; &lt;int&gt;      &lt;dbl&gt;</w:t>
      </w:r>
      <w:r>
        <w:br/>
      </w:r>
      <w:r>
        <w:rPr>
          <w:rStyle w:val="VerbatimChar"/>
        </w:rPr>
        <w:t xml:space="preserve">##  1 &lt;NA&gt;                                        228   403     56.6  </w:t>
      </w:r>
      <w:r>
        <w:br/>
      </w:r>
      <w:r>
        <w:rPr>
          <w:rStyle w:val="VerbatimChar"/>
        </w:rPr>
        <w:t xml:space="preserve">##  2 nincs szüksége rá                           101   403     25.1  </w:t>
      </w:r>
      <w:r>
        <w:br/>
      </w:r>
      <w:r>
        <w:rPr>
          <w:rStyle w:val="VerbatimChar"/>
        </w:rPr>
        <w:t xml:space="preserve">##  3 nem elérhető a szolgáltatás                  33   403      8.19 </w:t>
      </w:r>
      <w:r>
        <w:br/>
      </w:r>
      <w:r>
        <w:rPr>
          <w:rStyle w:val="VerbatimChar"/>
        </w:rPr>
        <w:t xml:space="preserve">##  4 nem értelmezhető                             16   403      3.97 </w:t>
      </w:r>
      <w:r>
        <w:br/>
      </w:r>
      <w:r>
        <w:rPr>
          <w:rStyle w:val="VerbatimChar"/>
        </w:rPr>
        <w:t xml:space="preserve">##  5 nincs pénze rá                               10   403      2.48 </w:t>
      </w:r>
      <w:r>
        <w:br/>
      </w:r>
      <w:r>
        <w:rPr>
          <w:rStyle w:val="VerbatimChar"/>
        </w:rPr>
        <w:t xml:space="preserve">##  6 nem kapott tájékoztatást, hogy jó lehetne     5   403      1.24 </w:t>
      </w:r>
      <w:r>
        <w:br/>
      </w:r>
      <w:r>
        <w:rPr>
          <w:rStyle w:val="VerbatimChar"/>
        </w:rPr>
        <w:t xml:space="preserve">##  7 nem segít                                     5   403      1.24 </w:t>
      </w:r>
      <w:r>
        <w:br/>
      </w:r>
      <w:r>
        <w:rPr>
          <w:rStyle w:val="VerbatimChar"/>
        </w:rPr>
        <w:t xml:space="preserve">##  8 nem elérhető a foglalkozás                    1   403      0.248</w:t>
      </w:r>
      <w:r>
        <w:br/>
      </w:r>
      <w:r>
        <w:rPr>
          <w:rStyle w:val="VerbatimChar"/>
        </w:rPr>
        <w:t xml:space="preserve">##  9 nem kapott tájékoztatást, hogy jó lehet       1   403      0.248</w:t>
      </w:r>
      <w:r>
        <w:br/>
      </w:r>
      <w:r>
        <w:rPr>
          <w:rStyle w:val="VerbatimChar"/>
        </w:rPr>
        <w:t xml:space="preserve">## 10 nincs szükségem rá                            1   403      0.248</w:t>
      </w:r>
      <w:r>
        <w:br/>
      </w:r>
      <w:r>
        <w:rPr>
          <w:rStyle w:val="VerbatimChar"/>
        </w:rPr>
        <w:t xml:space="preserve">## 11 nincs szüskége rá                             1   403      0.248</w:t>
      </w:r>
      <w:r>
        <w:br/>
      </w:r>
      <w:r>
        <w:rPr>
          <w:rStyle w:val="VerbatimChar"/>
        </w:rPr>
        <w:t xml:space="preserve">## 12 szüksége van rá                               1   403      0.248</w:t>
      </w:r>
    </w:p>
    <w:p>
      <w:pPr>
        <w:pStyle w:val="FirstParagraph"/>
      </w:pPr>
      <w:r>
        <w:t xml:space="preserve">Do they use rehabilitation?</w:t>
      </w:r>
    </w:p>
    <w:p>
      <w:pPr>
        <w:pStyle w:val="SourceCode"/>
      </w:pPr>
      <w:r>
        <w:rPr>
          <w:rStyle w:val="VerbatimChar"/>
        </w:rPr>
        <w:t xml:space="preserve">## # A tibble: 2 × 4</w:t>
      </w:r>
      <w:r>
        <w:br/>
      </w:r>
      <w:r>
        <w:rPr>
          <w:rStyle w:val="VerbatimChar"/>
        </w:rPr>
        <w:t xml:space="preserve">##   use_rehabilitation     n n_all percentage</w:t>
      </w:r>
      <w:r>
        <w:br/>
      </w:r>
      <w:r>
        <w:rPr>
          <w:rStyle w:val="VerbatimChar"/>
        </w:rPr>
        <w:t xml:space="preserve">##   &lt;chr&gt;              &lt;int&gt; &lt;int&gt;      &lt;dbl&gt;</w:t>
      </w:r>
      <w:r>
        <w:br/>
      </w:r>
      <w:r>
        <w:rPr>
          <w:rStyle w:val="VerbatimChar"/>
        </w:rPr>
        <w:t xml:space="preserve">## 1 Igen                  93   567       16.4</w:t>
      </w:r>
      <w:r>
        <w:br/>
      </w:r>
      <w:r>
        <w:rPr>
          <w:rStyle w:val="VerbatimChar"/>
        </w:rPr>
        <w:t xml:space="preserve">## 2 Nem                  474   567       83.6</w:t>
      </w:r>
    </w:p>
    <w:p>
      <w:pPr>
        <w:pStyle w:val="FirstParagraph"/>
      </w:pPr>
      <w:r>
        <w:t xml:space="preserve">What are the main reasons behind not using rehabilitation?</w:t>
      </w:r>
    </w:p>
    <w:p>
      <w:pPr>
        <w:pStyle w:val="SourceCode"/>
      </w:pPr>
      <w:r>
        <w:rPr>
          <w:rStyle w:val="VerbatimChar"/>
        </w:rPr>
        <w:t xml:space="preserve">## # A tibble: 9 × 4</w:t>
      </w:r>
      <w:r>
        <w:br/>
      </w:r>
      <w:r>
        <w:rPr>
          <w:rStyle w:val="VerbatimChar"/>
        </w:rPr>
        <w:t xml:space="preserve">##   use_rehabilitation_code         n n_all percentage</w:t>
      </w:r>
      <w:r>
        <w:br/>
      </w:r>
      <w:r>
        <w:rPr>
          <w:rStyle w:val="VerbatimChar"/>
        </w:rPr>
        <w:t xml:space="preserve">##   &lt;chr&gt;                       &lt;int&gt; &lt;int&gt;      &lt;dbl&gt;</w:t>
      </w:r>
      <w:r>
        <w:br/>
      </w:r>
      <w:r>
        <w:rPr>
          <w:rStyle w:val="VerbatimChar"/>
        </w:rPr>
        <w:t xml:space="preserve">## 1 &lt;NA&gt;                          298   474     62.9  </w:t>
      </w:r>
      <w:r>
        <w:br/>
      </w:r>
      <w:r>
        <w:rPr>
          <w:rStyle w:val="VerbatimChar"/>
        </w:rPr>
        <w:t xml:space="preserve">## 2 nincs szüksége rá              79   474     16.7  </w:t>
      </w:r>
      <w:r>
        <w:br/>
      </w:r>
      <w:r>
        <w:rPr>
          <w:rStyle w:val="VerbatimChar"/>
        </w:rPr>
        <w:t xml:space="preserve">## 3 nem értelmezhető               31   474      6.54 </w:t>
      </w:r>
      <w:r>
        <w:br/>
      </w:r>
      <w:r>
        <w:rPr>
          <w:rStyle w:val="VerbatimChar"/>
        </w:rPr>
        <w:t xml:space="preserve">## 4 nem ajánlották                 18   474      3.80 </w:t>
      </w:r>
      <w:r>
        <w:br/>
      </w:r>
      <w:r>
        <w:rPr>
          <w:rStyle w:val="VerbatimChar"/>
        </w:rPr>
        <w:t xml:space="preserve">## 5 nem elérhető a szolgáltatás    18   474      3.80 </w:t>
      </w:r>
      <w:r>
        <w:br/>
      </w:r>
      <w:r>
        <w:rPr>
          <w:rStyle w:val="VerbatimChar"/>
        </w:rPr>
        <w:t xml:space="preserve">## 6 nem tudja mit jelent           16   474      3.38 </w:t>
      </w:r>
      <w:r>
        <w:br/>
      </w:r>
      <w:r>
        <w:rPr>
          <w:rStyle w:val="VerbatimChar"/>
        </w:rPr>
        <w:t xml:space="preserve">## 7 nem segít                      11   474      2.32 </w:t>
      </w:r>
      <w:r>
        <w:br/>
      </w:r>
      <w:r>
        <w:rPr>
          <w:rStyle w:val="VerbatimChar"/>
        </w:rPr>
        <w:t xml:space="preserve">## 8 nincs pénze rá                  2   474      0.422</w:t>
      </w:r>
      <w:r>
        <w:br/>
      </w:r>
      <w:r>
        <w:rPr>
          <w:rStyle w:val="VerbatimChar"/>
        </w:rPr>
        <w:t xml:space="preserve">## 9 nem elérheő a szolgáltatás      1   474      0.211</w:t>
      </w:r>
    </w:p>
    <w:p>
      <w:r>
        <w:pict>
          <v:rect style="width:0;height:1.5pt" o:hralign="center" o:hrstd="t" o:hr="t"/>
        </w:pict>
      </w:r>
    </w:p>
    <w:p>
      <w:pPr>
        <w:pStyle w:val="FirstParagraph"/>
      </w:pPr>
      <w:r>
        <w:t xml:space="preserve">What are the most serious symptoms reported by the patients?</w:t>
      </w:r>
    </w:p>
    <w:p>
      <w:pPr>
        <w:pStyle w:val="SourceCode"/>
      </w:pPr>
      <w:r>
        <w:rPr>
          <w:rStyle w:val="VerbatimChar"/>
        </w:rPr>
        <w:t xml:space="preserve">## # A tibble: 19 × 4</w:t>
      </w:r>
      <w:r>
        <w:br/>
      </w:r>
      <w:r>
        <w:rPr>
          <w:rStyle w:val="VerbatimChar"/>
        </w:rPr>
        <w:t xml:space="preserve">##    biggest_drawback_code     n n_all percentage</w:t>
      </w:r>
      <w:r>
        <w:br/>
      </w:r>
      <w:r>
        <w:rPr>
          <w:rStyle w:val="VerbatimChar"/>
        </w:rPr>
        <w:t xml:space="preserve">##    &lt;chr&gt;                 &lt;int&gt; &lt;int&gt;      &lt;dbl&gt;</w:t>
      </w:r>
      <w:r>
        <w:br/>
      </w:r>
      <w:r>
        <w:rPr>
          <w:rStyle w:val="VerbatimChar"/>
        </w:rPr>
        <w:t xml:space="preserve">##  1 &lt;NA&gt;                    192   567     33.9  </w:t>
      </w:r>
      <w:r>
        <w:br/>
      </w:r>
      <w:r>
        <w:rPr>
          <w:rStyle w:val="VerbatimChar"/>
        </w:rPr>
        <w:t xml:space="preserve">##  2 mobilitás               121   567     21.3  </w:t>
      </w:r>
      <w:r>
        <w:br/>
      </w:r>
      <w:r>
        <w:rPr>
          <w:rStyle w:val="VerbatimChar"/>
        </w:rPr>
        <w:t xml:space="preserve">##  3 fáradékonyság            67   567     11.8  </w:t>
      </w:r>
      <w:r>
        <w:br/>
      </w:r>
      <w:r>
        <w:rPr>
          <w:rStyle w:val="VerbatimChar"/>
        </w:rPr>
        <w:t xml:space="preserve">##  4 bizonytalanság           28   567      4.94 </w:t>
      </w:r>
      <w:r>
        <w:br/>
      </w:r>
      <w:r>
        <w:rPr>
          <w:rStyle w:val="VerbatimChar"/>
        </w:rPr>
        <w:t xml:space="preserve">##  5 egyensúlyzavar           25   567      4.41 </w:t>
      </w:r>
      <w:r>
        <w:br/>
      </w:r>
      <w:r>
        <w:rPr>
          <w:rStyle w:val="VerbatimChar"/>
        </w:rPr>
        <w:t xml:space="preserve">##  6 pszichés                 19   567      3.35 </w:t>
      </w:r>
      <w:r>
        <w:br/>
      </w:r>
      <w:r>
        <w:rPr>
          <w:rStyle w:val="VerbatimChar"/>
        </w:rPr>
        <w:t xml:space="preserve">##  7 elfogadás                18   567      3.17 </w:t>
      </w:r>
      <w:r>
        <w:br/>
      </w:r>
      <w:r>
        <w:rPr>
          <w:rStyle w:val="VerbatimChar"/>
        </w:rPr>
        <w:t xml:space="preserve">##  8 NINCS                    17   567      3.00 </w:t>
      </w:r>
      <w:r>
        <w:br/>
      </w:r>
      <w:r>
        <w:rPr>
          <w:rStyle w:val="VerbatimChar"/>
        </w:rPr>
        <w:t xml:space="preserve">##  9 fájdalom                 15   567      2.65 </w:t>
      </w:r>
      <w:r>
        <w:br/>
      </w:r>
      <w:r>
        <w:rPr>
          <w:rStyle w:val="VerbatimChar"/>
        </w:rPr>
        <w:t xml:space="preserve">## 10 vegetatív zavar          15   567      2.65 </w:t>
      </w:r>
      <w:r>
        <w:br/>
      </w:r>
      <w:r>
        <w:rPr>
          <w:rStyle w:val="VerbatimChar"/>
        </w:rPr>
        <w:t xml:space="preserve">## 11 kognitív zavar           13   567      2.29 </w:t>
      </w:r>
      <w:r>
        <w:br/>
      </w:r>
      <w:r>
        <w:rPr>
          <w:rStyle w:val="VerbatimChar"/>
        </w:rPr>
        <w:t xml:space="preserve">## 12 nincs munkája             9   567      1.59 </w:t>
      </w:r>
      <w:r>
        <w:br/>
      </w:r>
      <w:r>
        <w:rPr>
          <w:rStyle w:val="VerbatimChar"/>
        </w:rPr>
        <w:t xml:space="preserve">## 13 progresszió               9   567      1.59 </w:t>
      </w:r>
      <w:r>
        <w:br/>
      </w:r>
      <w:r>
        <w:rPr>
          <w:rStyle w:val="VerbatimChar"/>
        </w:rPr>
        <w:t xml:space="preserve">## 14 izomgörcsök               6   567      1.06 </w:t>
      </w:r>
      <w:r>
        <w:br/>
      </w:r>
      <w:r>
        <w:rPr>
          <w:rStyle w:val="VerbatimChar"/>
        </w:rPr>
        <w:t xml:space="preserve">## 15 zsibbadás                 5   567      0.882</w:t>
      </w:r>
      <w:r>
        <w:br/>
      </w:r>
      <w:r>
        <w:rPr>
          <w:rStyle w:val="VerbatimChar"/>
        </w:rPr>
        <w:t xml:space="preserve">## 16 látás                     3   567      0.529</w:t>
      </w:r>
      <w:r>
        <w:br/>
      </w:r>
      <w:r>
        <w:rPr>
          <w:rStyle w:val="VerbatimChar"/>
        </w:rPr>
        <w:t xml:space="preserve">## 17 izoláció                  2   567      0.353</w:t>
      </w:r>
      <w:r>
        <w:br/>
      </w:r>
      <w:r>
        <w:rPr>
          <w:rStyle w:val="VerbatimChar"/>
        </w:rPr>
        <w:t xml:space="preserve">## 18 relapszus                 2   567      0.353</w:t>
      </w:r>
      <w:r>
        <w:br/>
      </w:r>
      <w:r>
        <w:rPr>
          <w:rStyle w:val="VerbatimChar"/>
        </w:rPr>
        <w:t xml:space="preserve">## 19 kiszolgáltatottság        1   567      0.176</w:t>
      </w:r>
    </w:p>
    <w:p>
      <w:pPr>
        <w:pStyle w:val="FirstParagraph"/>
      </w:pPr>
      <w:r>
        <w:t xml:space="preserve">Do people who has bizonytalanság, pszichés, elfogadás, kognitív zavar as the biggest symptom go to psychological therapy?</w:t>
      </w:r>
    </w:p>
    <w:p>
      <w:pPr>
        <w:pStyle w:val="SourceCode"/>
      </w:pPr>
      <w:r>
        <w:rPr>
          <w:rStyle w:val="VerbatimChar"/>
        </w:rPr>
        <w:t xml:space="preserve">## # A tibble: 4 × 5</w:t>
      </w:r>
      <w:r>
        <w:br/>
      </w:r>
      <w:r>
        <w:rPr>
          <w:rStyle w:val="VerbatimChar"/>
        </w:rPr>
        <w:t xml:space="preserve">## # Groups:   symptom_type [2]</w:t>
      </w:r>
      <w:r>
        <w:br/>
      </w:r>
      <w:r>
        <w:rPr>
          <w:rStyle w:val="VerbatimChar"/>
        </w:rPr>
        <w:t xml:space="preserve">##   symptom_type           use_psychologist     n n_all percentage</w:t>
      </w:r>
      <w:r>
        <w:br/>
      </w:r>
      <w:r>
        <w:rPr>
          <w:rStyle w:val="VerbatimChar"/>
        </w:rPr>
        <w:t xml:space="preserve">##   &lt;chr&gt;                  &lt;chr&gt;            &lt;int&gt; &lt;int&gt;      &lt;dbl&gt;</w:t>
      </w:r>
      <w:r>
        <w:br/>
      </w:r>
      <w:r>
        <w:rPr>
          <w:rStyle w:val="VerbatimChar"/>
        </w:rPr>
        <w:t xml:space="preserve">## 1 Other symptoms         igen               100   489       20.4</w:t>
      </w:r>
      <w:r>
        <w:br/>
      </w:r>
      <w:r>
        <w:rPr>
          <w:rStyle w:val="VerbatimChar"/>
        </w:rPr>
        <w:t xml:space="preserve">## 2 Other symptoms         nem                389   489       79.6</w:t>
      </w:r>
      <w:r>
        <w:br/>
      </w:r>
      <w:r>
        <w:rPr>
          <w:rStyle w:val="VerbatimChar"/>
        </w:rPr>
        <w:t xml:space="preserve">## 3 Psychological symptoms igen                17    78       21.8</w:t>
      </w:r>
      <w:r>
        <w:br/>
      </w:r>
      <w:r>
        <w:rPr>
          <w:rStyle w:val="VerbatimChar"/>
        </w:rPr>
        <w:t xml:space="preserve">## 4 Psychological symptoms nem                 61    78       78.2</w:t>
      </w:r>
    </w:p>
    <w:p>
      <w:pPr>
        <w:pStyle w:val="FirstParagraph"/>
      </w:pPr>
      <w:r>
        <w:t xml:space="preserve">The proportion of patients with psychological symptomps.</w:t>
      </w:r>
    </w:p>
    <w:p>
      <w:pPr>
        <w:pStyle w:val="SourceCode"/>
      </w:pPr>
      <w:r>
        <w:rPr>
          <w:rStyle w:val="VerbatimChar"/>
        </w:rPr>
        <w:t xml:space="preserve">## # A tibble: 2 × 4</w:t>
      </w:r>
      <w:r>
        <w:br/>
      </w:r>
      <w:r>
        <w:rPr>
          <w:rStyle w:val="VerbatimChar"/>
        </w:rPr>
        <w:t xml:space="preserve">##   symptom_type               n n_all percentage</w:t>
      </w:r>
      <w:r>
        <w:br/>
      </w:r>
      <w:r>
        <w:rPr>
          <w:rStyle w:val="VerbatimChar"/>
        </w:rPr>
        <w:t xml:space="preserve">##   &lt;chr&gt;                  &lt;int&gt; &lt;int&gt;      &lt;dbl&gt;</w:t>
      </w:r>
      <w:r>
        <w:br/>
      </w:r>
      <w:r>
        <w:rPr>
          <w:rStyle w:val="VerbatimChar"/>
        </w:rPr>
        <w:t xml:space="preserve">## 1 Other symptoms           489   567       86.2</w:t>
      </w:r>
      <w:r>
        <w:br/>
      </w:r>
      <w:r>
        <w:rPr>
          <w:rStyle w:val="VerbatimChar"/>
        </w:rPr>
        <w:t xml:space="preserve">## 2 Psychological symptoms    78   567       13.8</w:t>
      </w:r>
    </w:p>
    <w:p>
      <w:pPr>
        <w:pStyle w:val="FirstParagraph"/>
      </w:pPr>
      <w:r>
        <w:t xml:space="preserve">Why do patients with psychological symptoms do not go to psychologist?</w:t>
      </w:r>
    </w:p>
    <w:p>
      <w:pPr>
        <w:pStyle w:val="SourceCode"/>
      </w:pPr>
      <w:r>
        <w:rPr>
          <w:rStyle w:val="VerbatimChar"/>
        </w:rPr>
        <w:t xml:space="preserve">## # A tibble: 6 × 4</w:t>
      </w:r>
      <w:r>
        <w:br/>
      </w:r>
      <w:r>
        <w:rPr>
          <w:rStyle w:val="VerbatimChar"/>
        </w:rPr>
        <w:t xml:space="preserve">##   use_psychologist_code           n n_all percentage</w:t>
      </w:r>
      <w:r>
        <w:br/>
      </w:r>
      <w:r>
        <w:rPr>
          <w:rStyle w:val="VerbatimChar"/>
        </w:rPr>
        <w:t xml:space="preserve">##   &lt;chr&gt;                       &lt;int&gt; &lt;int&gt;      &lt;dbl&gt;</w:t>
      </w:r>
      <w:r>
        <w:br/>
      </w:r>
      <w:r>
        <w:rPr>
          <w:rStyle w:val="VerbatimChar"/>
        </w:rPr>
        <w:t xml:space="preserve">## 1 nem elérhető a szolgáltatás     3    61       4.92</w:t>
      </w:r>
      <w:r>
        <w:br/>
      </w:r>
      <w:r>
        <w:rPr>
          <w:rStyle w:val="VerbatimChar"/>
        </w:rPr>
        <w:t xml:space="preserve">## 2 nem értelmezhető                3    61       4.92</w:t>
      </w:r>
      <w:r>
        <w:br/>
      </w:r>
      <w:r>
        <w:rPr>
          <w:rStyle w:val="VerbatimChar"/>
        </w:rPr>
        <w:t xml:space="preserve">## 3 nincs bátorsága hozzá           2    61       3.28</w:t>
      </w:r>
      <w:r>
        <w:br/>
      </w:r>
      <w:r>
        <w:rPr>
          <w:rStyle w:val="VerbatimChar"/>
        </w:rPr>
        <w:t xml:space="preserve">## 4 nincs pénze rá                  2    61       3.28</w:t>
      </w:r>
      <w:r>
        <w:br/>
      </w:r>
      <w:r>
        <w:rPr>
          <w:rStyle w:val="VerbatimChar"/>
        </w:rPr>
        <w:t xml:space="preserve">## 5 nincs szüksége rá              22    61      36.1 </w:t>
      </w:r>
      <w:r>
        <w:br/>
      </w:r>
      <w:r>
        <w:rPr>
          <w:rStyle w:val="VerbatimChar"/>
        </w:rPr>
        <w:t xml:space="preserve">## 6 &lt;NA&gt;                           29    61      47.5</w:t>
      </w:r>
    </w:p>
    <w:p>
      <w:pPr>
        <w:pStyle w:val="FirstParagraph"/>
      </w:pPr>
      <w:r>
        <w:t xml:space="preserve">Same with plot.</w:t>
      </w:r>
    </w:p>
    <w:p>
      <w:pPr>
        <w:pStyle w:val="BodyText"/>
      </w:pPr>
      <w:r>
        <w:drawing>
          <wp:inline>
            <wp:extent cx="4620126" cy="3696101"/>
            <wp:effectExtent b="0" l="0" r="0" t="0"/>
            <wp:docPr descr="" title="" id="29" name="Picture"/>
            <a:graphic>
              <a:graphicData uri="http://schemas.openxmlformats.org/drawingml/2006/picture">
                <pic:pic>
                  <pic:nvPicPr>
                    <pic:cNvPr descr="analysis_files/figure-docx/unnamed-chunk-6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 big proportion of those who have mobilitás, fáradékonyság, egyensúlyzavar, fájdalom as main symptom goes to physical therapy?</w:t>
      </w:r>
    </w:p>
    <w:p>
      <w:pPr>
        <w:pStyle w:val="SourceCode"/>
      </w:pPr>
      <w:r>
        <w:rPr>
          <w:rStyle w:val="VerbatimChar"/>
        </w:rPr>
        <w:t xml:space="preserve">## # A tibble: 4 × 5</w:t>
      </w:r>
      <w:r>
        <w:br/>
      </w:r>
      <w:r>
        <w:rPr>
          <w:rStyle w:val="VerbatimChar"/>
        </w:rPr>
        <w:t xml:space="preserve">## # Groups:   symptom_type [2]</w:t>
      </w:r>
      <w:r>
        <w:br/>
      </w:r>
      <w:r>
        <w:rPr>
          <w:rStyle w:val="VerbatimChar"/>
        </w:rPr>
        <w:t xml:space="preserve">##   symptom_type           use_physiotherapist     n n_all percentage</w:t>
      </w:r>
      <w:r>
        <w:br/>
      </w:r>
      <w:r>
        <w:rPr>
          <w:rStyle w:val="VerbatimChar"/>
        </w:rPr>
        <w:t xml:space="preserve">##   &lt;chr&gt;                  &lt;chr&gt;               &lt;int&gt; &lt;int&gt;      &lt;dbl&gt;</w:t>
      </w:r>
      <w:r>
        <w:br/>
      </w:r>
      <w:r>
        <w:rPr>
          <w:rStyle w:val="VerbatimChar"/>
        </w:rPr>
        <w:t xml:space="preserve">## 1 Other symptoms         igen                   88   339       26.0</w:t>
      </w:r>
      <w:r>
        <w:br/>
      </w:r>
      <w:r>
        <w:rPr>
          <w:rStyle w:val="VerbatimChar"/>
        </w:rPr>
        <w:t xml:space="preserve">## 2 Other symptoms         nem                   251   339       74.0</w:t>
      </w:r>
      <w:r>
        <w:br/>
      </w:r>
      <w:r>
        <w:rPr>
          <w:rStyle w:val="VerbatimChar"/>
        </w:rPr>
        <w:t xml:space="preserve">## 3 Physiological symptoms igen                   76   228       33.3</w:t>
      </w:r>
      <w:r>
        <w:br/>
      </w:r>
      <w:r>
        <w:rPr>
          <w:rStyle w:val="VerbatimChar"/>
        </w:rPr>
        <w:t xml:space="preserve">## 4 Physiological symptoms nem                   152   228       66.7</w:t>
      </w:r>
    </w:p>
    <w:p>
      <w:pPr>
        <w:pStyle w:val="FirstParagraph"/>
      </w:pPr>
      <w:r>
        <w:t xml:space="preserve">The same on a plot.</w:t>
      </w:r>
    </w:p>
    <w:p>
      <w:pPr>
        <w:pStyle w:val="BodyText"/>
      </w:pPr>
      <w:r>
        <w:drawing>
          <wp:inline>
            <wp:extent cx="4620126" cy="3696101"/>
            <wp:effectExtent b="0" l="0" r="0" t="0"/>
            <wp:docPr descr="" title="" id="32" name="Picture"/>
            <a:graphic>
              <a:graphicData uri="http://schemas.openxmlformats.org/drawingml/2006/picture">
                <pic:pic>
                  <pic:nvPicPr>
                    <pic:cNvPr descr="analysis_files/figure-docx/unnamed-chunk-6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 they go to rehabilitation?</w:t>
      </w:r>
    </w:p>
    <w:p>
      <w:pPr>
        <w:pStyle w:val="SourceCode"/>
      </w:pPr>
      <w:r>
        <w:rPr>
          <w:rStyle w:val="VerbatimChar"/>
        </w:rPr>
        <w:t xml:space="preserve">## # A tibble: 4 × 5</w:t>
      </w:r>
      <w:r>
        <w:br/>
      </w:r>
      <w:r>
        <w:rPr>
          <w:rStyle w:val="VerbatimChar"/>
        </w:rPr>
        <w:t xml:space="preserve">## # Groups:   symptom_type [2]</w:t>
      </w:r>
      <w:r>
        <w:br/>
      </w:r>
      <w:r>
        <w:rPr>
          <w:rStyle w:val="VerbatimChar"/>
        </w:rPr>
        <w:t xml:space="preserve">##   symptom_type           use_rehabilitation     n n_all percentage</w:t>
      </w:r>
      <w:r>
        <w:br/>
      </w:r>
      <w:r>
        <w:rPr>
          <w:rStyle w:val="VerbatimChar"/>
        </w:rPr>
        <w:t xml:space="preserve">##   &lt;chr&gt;                  &lt;chr&gt;              &lt;int&gt; &lt;int&gt;      &lt;dbl&gt;</w:t>
      </w:r>
      <w:r>
        <w:br/>
      </w:r>
      <w:r>
        <w:rPr>
          <w:rStyle w:val="VerbatimChar"/>
        </w:rPr>
        <w:t xml:space="preserve">## 1 Other symptoms         igen                  48   339       14.2</w:t>
      </w:r>
      <w:r>
        <w:br/>
      </w:r>
      <w:r>
        <w:rPr>
          <w:rStyle w:val="VerbatimChar"/>
        </w:rPr>
        <w:t xml:space="preserve">## 2 Other symptoms         nem                  291   339       85.8</w:t>
      </w:r>
      <w:r>
        <w:br/>
      </w:r>
      <w:r>
        <w:rPr>
          <w:rStyle w:val="VerbatimChar"/>
        </w:rPr>
        <w:t xml:space="preserve">## 3 Physiological symptoms igen                  45   228       19.7</w:t>
      </w:r>
      <w:r>
        <w:br/>
      </w:r>
      <w:r>
        <w:rPr>
          <w:rStyle w:val="VerbatimChar"/>
        </w:rPr>
        <w:t xml:space="preserve">## 4 Physiological symptoms nem                  183   228       80.3</w:t>
      </w:r>
    </w:p>
    <w:p>
      <w:pPr>
        <w:pStyle w:val="FirstParagraph"/>
      </w:pPr>
      <w:r>
        <w:t xml:space="preserve">Do patients with mobilitás, egyensúlyzavar problems use walking aids?</w:t>
      </w:r>
    </w:p>
    <w:p>
      <w:pPr>
        <w:pStyle w:val="SourceCode"/>
      </w:pPr>
      <w:r>
        <w:rPr>
          <w:rStyle w:val="VerbatimChar"/>
        </w:rPr>
        <w:t xml:space="preserve">## # A tibble: 4 × 5</w:t>
      </w:r>
      <w:r>
        <w:br/>
      </w:r>
      <w:r>
        <w:rPr>
          <w:rStyle w:val="VerbatimChar"/>
        </w:rPr>
        <w:t xml:space="preserve">## # Groups:   symptom_type [2]</w:t>
      </w:r>
      <w:r>
        <w:br/>
      </w:r>
      <w:r>
        <w:rPr>
          <w:rStyle w:val="VerbatimChar"/>
        </w:rPr>
        <w:t xml:space="preserve">##   symptom_type           walking_aid     n n_all percentage</w:t>
      </w:r>
      <w:r>
        <w:br/>
      </w:r>
      <w:r>
        <w:rPr>
          <w:rStyle w:val="VerbatimChar"/>
        </w:rPr>
        <w:t xml:space="preserve">##   &lt;chr&gt;                  &lt;chr&gt;       &lt;int&gt; &lt;int&gt;      &lt;dbl&gt;</w:t>
      </w:r>
      <w:r>
        <w:br/>
      </w:r>
      <w:r>
        <w:rPr>
          <w:rStyle w:val="VerbatimChar"/>
        </w:rPr>
        <w:t xml:space="preserve">## 1 Other symptoms         igen           88   421       20.9</w:t>
      </w:r>
      <w:r>
        <w:br/>
      </w:r>
      <w:r>
        <w:rPr>
          <w:rStyle w:val="VerbatimChar"/>
        </w:rPr>
        <w:t xml:space="preserve">## 2 Other symptoms         nem           333   421       79.1</w:t>
      </w:r>
      <w:r>
        <w:br/>
      </w:r>
      <w:r>
        <w:rPr>
          <w:rStyle w:val="VerbatimChar"/>
        </w:rPr>
        <w:t xml:space="preserve">## 3 Physiological symptoms igen           88   146       60.3</w:t>
      </w:r>
      <w:r>
        <w:br/>
      </w:r>
      <w:r>
        <w:rPr>
          <w:rStyle w:val="VerbatimChar"/>
        </w:rPr>
        <w:t xml:space="preserve">## 4 Physiological symptoms nem            58   146       39.7</w:t>
      </w:r>
    </w:p>
    <w:p>
      <w:pPr>
        <w:pStyle w:val="FirstParagraph"/>
      </w:pPr>
      <w:r>
        <w:t xml:space="preserve">Educational interest.</w:t>
      </w:r>
    </w:p>
    <w:p>
      <w:pPr>
        <w:pStyle w:val="SourceCode"/>
      </w:pPr>
      <w:r>
        <w:rPr>
          <w:rStyle w:val="VerbatimChar"/>
        </w:rPr>
        <w:t xml:space="preserve">## # A tibble: 23 × 4</w:t>
      </w:r>
      <w:r>
        <w:br/>
      </w:r>
      <w:r>
        <w:rPr>
          <w:rStyle w:val="VerbatimChar"/>
        </w:rPr>
        <w:t xml:space="preserve">##    education_interest_order                        n n_patients percentage_pati…</w:t>
      </w:r>
      <w:r>
        <w:br/>
      </w:r>
      <w:r>
        <w:rPr>
          <w:rStyle w:val="VerbatimChar"/>
        </w:rPr>
        <w:t xml:space="preserve">##    &lt;chr&gt;                                       &lt;int&gt;      &lt;int&gt;            &lt;dbl&gt;</w:t>
      </w:r>
      <w:r>
        <w:br/>
      </w:r>
      <w:r>
        <w:rPr>
          <w:rStyle w:val="VerbatimChar"/>
        </w:rPr>
        <w:t xml:space="preserve">##  1 több információ tüneti gyógyszerekről (pl.…   333        560             59.5</w:t>
      </w:r>
      <w:r>
        <w:br/>
      </w:r>
      <w:r>
        <w:rPr>
          <w:rStyle w:val="VerbatimChar"/>
        </w:rPr>
        <w:t xml:space="preserve">##  2 SM terápia                                    306        560             54.6</w:t>
      </w:r>
      <w:r>
        <w:br/>
      </w:r>
      <w:r>
        <w:rPr>
          <w:rStyle w:val="VerbatimChar"/>
        </w:rPr>
        <w:t xml:space="preserve">##  3 védőoltásokról állásfoglalás/tájékoztató      267        560             47.7</w:t>
      </w:r>
      <w:r>
        <w:br/>
      </w:r>
      <w:r>
        <w:rPr>
          <w:rStyle w:val="VerbatimChar"/>
        </w:rPr>
        <w:t xml:space="preserve">##  4 védőoltások                                   258        560             46.1</w:t>
      </w:r>
      <w:r>
        <w:br/>
      </w:r>
      <w:r>
        <w:rPr>
          <w:rStyle w:val="VerbatimChar"/>
        </w:rPr>
        <w:t xml:space="preserve">##  5 SM és munka                                   240        560             42.9</w:t>
      </w:r>
      <w:r>
        <w:br/>
      </w:r>
      <w:r>
        <w:rPr>
          <w:rStyle w:val="VerbatimChar"/>
        </w:rPr>
        <w:t xml:space="preserve">##  6 gyógytorna                                    227        560             40.5</w:t>
      </w:r>
      <w:r>
        <w:br/>
      </w:r>
      <w:r>
        <w:rPr>
          <w:rStyle w:val="VerbatimChar"/>
        </w:rPr>
        <w:t xml:space="preserve">##  7 SM stádiumok és progresszió                   225        560             40.2</w:t>
      </w:r>
      <w:r>
        <w:br/>
      </w:r>
      <w:r>
        <w:rPr>
          <w:rStyle w:val="VerbatimChar"/>
        </w:rPr>
        <w:t xml:space="preserve">##  8 szociális ellátás, rokkantnyugdíj, egyéb t…   211        560             37.7</w:t>
      </w:r>
      <w:r>
        <w:br/>
      </w:r>
      <w:r>
        <w:rPr>
          <w:rStyle w:val="VerbatimChar"/>
        </w:rPr>
        <w:t xml:space="preserve">##  9 rehabilitáció                                 172        560             30.7</w:t>
      </w:r>
      <w:r>
        <w:br/>
      </w:r>
      <w:r>
        <w:rPr>
          <w:rStyle w:val="VerbatimChar"/>
        </w:rPr>
        <w:t xml:space="preserve">## 10 oktató videók a betegszervezet (MSMBA) és/…   123        560             22.0</w:t>
      </w:r>
      <w:r>
        <w:br/>
      </w:r>
      <w:r>
        <w:rPr>
          <w:rStyle w:val="VerbatimChar"/>
        </w:rPr>
        <w:t xml:space="preserve">## # … with 13 more rows</w:t>
      </w:r>
    </w:p>
    <w:p>
      <w:pPr>
        <w:pStyle w:val="FirstParagraph"/>
      </w:pPr>
      <w:r>
        <w:t xml:space="preserve">How many patients had an MRI lately?</w:t>
      </w:r>
    </w:p>
    <w:p>
      <w:pPr>
        <w:pStyle w:val="SourceCode"/>
      </w:pPr>
      <w:r>
        <w:rPr>
          <w:rStyle w:val="VerbatimChar"/>
        </w:rPr>
        <w:t xml:space="preserve">## # A tibble: 20 × 4</w:t>
      </w:r>
      <w:r>
        <w:br/>
      </w:r>
      <w:r>
        <w:rPr>
          <w:rStyle w:val="VerbatimChar"/>
        </w:rPr>
        <w:t xml:space="preserve">##    last_mri_time     n n_all percentage</w:t>
      </w:r>
      <w:r>
        <w:br/>
      </w:r>
      <w:r>
        <w:rPr>
          <w:rStyle w:val="VerbatimChar"/>
        </w:rPr>
        <w:t xml:space="preserve">##            &lt;int&gt; &lt;int&gt; &lt;int&gt;      &lt;dbl&gt;</w:t>
      </w:r>
      <w:r>
        <w:br/>
      </w:r>
      <w:r>
        <w:rPr>
          <w:rStyle w:val="VerbatimChar"/>
        </w:rPr>
        <w:t xml:space="preserve">##  1             0   161   528     30.5  </w:t>
      </w:r>
      <w:r>
        <w:br/>
      </w:r>
      <w:r>
        <w:rPr>
          <w:rStyle w:val="VerbatimChar"/>
        </w:rPr>
        <w:t xml:space="preserve">##  2             1   189   528     35.8  </w:t>
      </w:r>
      <w:r>
        <w:br/>
      </w:r>
      <w:r>
        <w:rPr>
          <w:rStyle w:val="VerbatimChar"/>
        </w:rPr>
        <w:t xml:space="preserve">##  3             2    91   528     17.2  </w:t>
      </w:r>
      <w:r>
        <w:br/>
      </w:r>
      <w:r>
        <w:rPr>
          <w:rStyle w:val="VerbatimChar"/>
        </w:rPr>
        <w:t xml:space="preserve">##  4             3    24   528      4.55 </w:t>
      </w:r>
      <w:r>
        <w:br/>
      </w:r>
      <w:r>
        <w:rPr>
          <w:rStyle w:val="VerbatimChar"/>
        </w:rPr>
        <w:t xml:space="preserve">##  5             4    14   528      2.65 </w:t>
      </w:r>
      <w:r>
        <w:br/>
      </w:r>
      <w:r>
        <w:rPr>
          <w:rStyle w:val="VerbatimChar"/>
        </w:rPr>
        <w:t xml:space="preserve">##  6             5    14   528      2.65 </w:t>
      </w:r>
      <w:r>
        <w:br/>
      </w:r>
      <w:r>
        <w:rPr>
          <w:rStyle w:val="VerbatimChar"/>
        </w:rPr>
        <w:t xml:space="preserve">##  7             6     5   528      0.947</w:t>
      </w:r>
      <w:r>
        <w:br/>
      </w:r>
      <w:r>
        <w:rPr>
          <w:rStyle w:val="VerbatimChar"/>
        </w:rPr>
        <w:t xml:space="preserve">##  8             7     4   528      0.758</w:t>
      </w:r>
      <w:r>
        <w:br/>
      </w:r>
      <w:r>
        <w:rPr>
          <w:rStyle w:val="VerbatimChar"/>
        </w:rPr>
        <w:t xml:space="preserve">##  9             8     7   528      1.33 </w:t>
      </w:r>
      <w:r>
        <w:br/>
      </w:r>
      <w:r>
        <w:rPr>
          <w:rStyle w:val="VerbatimChar"/>
        </w:rPr>
        <w:t xml:space="preserve">## 10             9     3   528      0.568</w:t>
      </w:r>
      <w:r>
        <w:br/>
      </w:r>
      <w:r>
        <w:rPr>
          <w:rStyle w:val="VerbatimChar"/>
        </w:rPr>
        <w:t xml:space="preserve">## 11            10     1   528      0.189</w:t>
      </w:r>
      <w:r>
        <w:br/>
      </w:r>
      <w:r>
        <w:rPr>
          <w:rStyle w:val="VerbatimChar"/>
        </w:rPr>
        <w:t xml:space="preserve">## 12            11     6   528      1.14 </w:t>
      </w:r>
      <w:r>
        <w:br/>
      </w:r>
      <w:r>
        <w:rPr>
          <w:rStyle w:val="VerbatimChar"/>
        </w:rPr>
        <w:t xml:space="preserve">## 13            12     1   528      0.189</w:t>
      </w:r>
      <w:r>
        <w:br/>
      </w:r>
      <w:r>
        <w:rPr>
          <w:rStyle w:val="VerbatimChar"/>
        </w:rPr>
        <w:t xml:space="preserve">## 14            13     1   528      0.189</w:t>
      </w:r>
      <w:r>
        <w:br/>
      </w:r>
      <w:r>
        <w:rPr>
          <w:rStyle w:val="VerbatimChar"/>
        </w:rPr>
        <w:t xml:space="preserve">## 15            15     1   528      0.189</w:t>
      </w:r>
      <w:r>
        <w:br/>
      </w:r>
      <w:r>
        <w:rPr>
          <w:rStyle w:val="VerbatimChar"/>
        </w:rPr>
        <w:t xml:space="preserve">## 16            17     1   528      0.189</w:t>
      </w:r>
      <w:r>
        <w:br/>
      </w:r>
      <w:r>
        <w:rPr>
          <w:rStyle w:val="VerbatimChar"/>
        </w:rPr>
        <w:t xml:space="preserve">## 17            21     1   528      0.189</w:t>
      </w:r>
      <w:r>
        <w:br/>
      </w:r>
      <w:r>
        <w:rPr>
          <w:rStyle w:val="VerbatimChar"/>
        </w:rPr>
        <w:t xml:space="preserve">## 18            22     2   528      0.379</w:t>
      </w:r>
      <w:r>
        <w:br/>
      </w:r>
      <w:r>
        <w:rPr>
          <w:rStyle w:val="VerbatimChar"/>
        </w:rPr>
        <w:t xml:space="preserve">## 19            24     1   528      0.189</w:t>
      </w:r>
      <w:r>
        <w:br/>
      </w:r>
      <w:r>
        <w:rPr>
          <w:rStyle w:val="VerbatimChar"/>
        </w:rPr>
        <w:t xml:space="preserve">## 20            29     1   528      0.189</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c:title>
  <dc:creator/>
  <cp:keywords/>
  <dcterms:created xsi:type="dcterms:W3CDTF">2022-06-07T13:55:41Z</dcterms:created>
  <dcterms:modified xsi:type="dcterms:W3CDTF">2022-06-07T13:55:41Z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