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1344A156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</w:t>
      </w:r>
      <w:r w:rsidR="00A6690E">
        <w:rPr>
          <w:rFonts w:ascii="Times New Roman" w:hAnsi="Times New Roman" w:cs="Times New Roman"/>
          <w:b/>
          <w:bCs/>
        </w:rPr>
        <w:t>Demonstrativo das Dotações</w:t>
      </w:r>
      <w:r w:rsidR="004F0EF4">
        <w:rPr>
          <w:rFonts w:ascii="Times New Roman" w:hAnsi="Times New Roman" w:cs="Times New Roman"/>
          <w:b/>
          <w:bCs/>
        </w:rPr>
        <w:t xml:space="preserve"> Orçamentárias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556"/>
        <w:gridCol w:w="1558"/>
        <w:gridCol w:w="2126"/>
        <w:gridCol w:w="2410"/>
        <w:gridCol w:w="142"/>
        <w:gridCol w:w="2409"/>
        <w:gridCol w:w="1772"/>
        <w:gridCol w:w="1489"/>
        <w:gridCol w:w="1842"/>
      </w:tblGrid>
      <w:tr w:rsidR="00A6690E" w:rsidRPr="0009753E" w14:paraId="535D8136" w14:textId="77777777" w:rsidTr="00B44A13">
        <w:trPr>
          <w:trHeight w:val="20"/>
        </w:trPr>
        <w:tc>
          <w:tcPr>
            <w:tcW w:w="7650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8417" w14:textId="0EB83499" w:rsidR="00A6690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 Gabinete do Prefeito</w:t>
            </w:r>
          </w:p>
        </w:tc>
        <w:tc>
          <w:tcPr>
            <w:tcW w:w="7654" w:type="dxa"/>
            <w:gridSpan w:val="5"/>
            <w:shd w:val="clear" w:color="auto" w:fill="FFFFFF" w:themeFill="background1"/>
          </w:tcPr>
          <w:p w14:paraId="3A185ABB" w14:textId="0BFC0056" w:rsidR="00A6690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Gabinete do Prefeito</w:t>
            </w:r>
          </w:p>
        </w:tc>
      </w:tr>
      <w:tr w:rsidR="00A6690E" w:rsidRPr="0009753E" w14:paraId="1E10EEE5" w14:textId="77777777" w:rsidTr="002D0711">
        <w:trPr>
          <w:trHeight w:val="20"/>
        </w:trPr>
        <w:tc>
          <w:tcPr>
            <w:tcW w:w="15304" w:type="dxa"/>
            <w:gridSpan w:val="9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69FE" w14:textId="70612A4F" w:rsidR="00A6690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04.122.0016.2.015 Manutenção das Atividades do Gabinete</w:t>
            </w:r>
          </w:p>
        </w:tc>
      </w:tr>
      <w:tr w:rsidR="00A6690E" w:rsidRPr="0009753E" w14:paraId="735A326A" w14:textId="77777777" w:rsidTr="00B44A13">
        <w:trPr>
          <w:trHeight w:val="20"/>
        </w:trPr>
        <w:tc>
          <w:tcPr>
            <w:tcW w:w="155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12B428D1" w:rsidR="00A6690E" w:rsidRPr="0009753E" w:rsidRDefault="00A6690E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558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2CF4D9DE" w:rsidR="00A6690E" w:rsidRPr="0009753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Fonte Recurso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65DBCF75" w14:textId="6E2FA863" w:rsidR="00A6690E" w:rsidRPr="0009753E" w:rsidRDefault="00A6690E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Dotação Inicial</w:t>
            </w:r>
          </w:p>
        </w:tc>
        <w:tc>
          <w:tcPr>
            <w:tcW w:w="2552" w:type="dxa"/>
            <w:gridSpan w:val="2"/>
            <w:shd w:val="clear" w:color="auto" w:fill="DAE9F7" w:themeFill="text2" w:themeFillTint="1A"/>
          </w:tcPr>
          <w:p w14:paraId="35D77821" w14:textId="2F0A3848" w:rsidR="00A6690E" w:rsidRPr="0009753E" w:rsidRDefault="00A6690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Suplementação </w:t>
            </w:r>
          </w:p>
        </w:tc>
        <w:tc>
          <w:tcPr>
            <w:tcW w:w="2409" w:type="dxa"/>
            <w:shd w:val="clear" w:color="auto" w:fill="DAE9F7" w:themeFill="text2" w:themeFillTint="1A"/>
          </w:tcPr>
          <w:p w14:paraId="782A7D77" w14:textId="428C9C45" w:rsidR="00A6690E" w:rsidRPr="0009753E" w:rsidRDefault="00A6690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Especial</w:t>
            </w:r>
          </w:p>
        </w:tc>
        <w:tc>
          <w:tcPr>
            <w:tcW w:w="1772" w:type="dxa"/>
            <w:shd w:val="clear" w:color="auto" w:fill="DAE9F7" w:themeFill="text2" w:themeFillTint="1A"/>
          </w:tcPr>
          <w:p w14:paraId="35AD1FAC" w14:textId="77777777" w:rsidR="00A6690E" w:rsidRPr="0009753E" w:rsidRDefault="00A6690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Extraordinário</w:t>
            </w:r>
          </w:p>
        </w:tc>
        <w:tc>
          <w:tcPr>
            <w:tcW w:w="1489" w:type="dxa"/>
            <w:shd w:val="clear" w:color="auto" w:fill="DAE9F7" w:themeFill="text2" w:themeFillTint="1A"/>
          </w:tcPr>
          <w:p w14:paraId="1CD3356B" w14:textId="24C44DC3" w:rsidR="00A6690E" w:rsidRPr="0009753E" w:rsidRDefault="009A2595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Anulação</w:t>
            </w:r>
          </w:p>
        </w:tc>
        <w:tc>
          <w:tcPr>
            <w:tcW w:w="1842" w:type="dxa"/>
            <w:shd w:val="clear" w:color="auto" w:fill="DAE9F7" w:themeFill="text2" w:themeFillTint="1A"/>
          </w:tcPr>
          <w:p w14:paraId="26284E8D" w14:textId="1BF6AD6D" w:rsidR="00A6690E" w:rsidRPr="0009753E" w:rsidRDefault="009A2595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Dotação </w:t>
            </w:r>
            <w:r w:rsidR="00B44A13">
              <w:rPr>
                <w:rFonts w:ascii="Times New Roman" w:hAnsi="Times New Roman" w:cs="Times New Roman"/>
                <w:sz w:val="20"/>
                <w:szCs w:val="20"/>
              </w:rPr>
              <w:t>Atual</w:t>
            </w:r>
          </w:p>
        </w:tc>
      </w:tr>
      <w:tr w:rsidR="00A6690E" w:rsidRPr="0009753E" w14:paraId="47CF0F87" w14:textId="77777777" w:rsidTr="00B44A13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68" w14:textId="741CF527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3.1.90.04.00.00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A2BB" w14:textId="4183591E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2126" w:type="dxa"/>
            <w:shd w:val="clear" w:color="auto" w:fill="FFFFFF" w:themeFill="background1"/>
          </w:tcPr>
          <w:p w14:paraId="704BB426" w14:textId="57BFC78A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14:paraId="234B1C4E" w14:textId="1BBB54EB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409" w:type="dxa"/>
            <w:shd w:val="clear" w:color="auto" w:fill="FFFFFF" w:themeFill="background1"/>
          </w:tcPr>
          <w:p w14:paraId="1389919D" w14:textId="65E3DBA6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72" w:type="dxa"/>
            <w:shd w:val="clear" w:color="auto" w:fill="FFFFFF" w:themeFill="background1"/>
          </w:tcPr>
          <w:p w14:paraId="3D709DFC" w14:textId="4ED7C47A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489" w:type="dxa"/>
            <w:shd w:val="clear" w:color="auto" w:fill="FFFFFF" w:themeFill="background1"/>
          </w:tcPr>
          <w:p w14:paraId="1FA3ED22" w14:textId="5C7130CC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842" w:type="dxa"/>
            <w:shd w:val="clear" w:color="auto" w:fill="FFFFFF" w:themeFill="background1"/>
          </w:tcPr>
          <w:p w14:paraId="6ECCF48F" w14:textId="3648BC9A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1.800</w:t>
            </w:r>
            <w:r w:rsidR="00A6690E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A6690E" w:rsidRPr="0009753E" w14:paraId="2E1092C2" w14:textId="77777777" w:rsidTr="00B44A13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DF0" w14:textId="657A7211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3.1.90.11.00.00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7F57" w14:textId="76240460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2126" w:type="dxa"/>
            <w:shd w:val="clear" w:color="auto" w:fill="FFFFFF" w:themeFill="background1"/>
          </w:tcPr>
          <w:p w14:paraId="0C6A0FE4" w14:textId="4457929F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14:paraId="5BF044CA" w14:textId="6F9344F8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409" w:type="dxa"/>
            <w:shd w:val="clear" w:color="auto" w:fill="FFFFFF" w:themeFill="background1"/>
          </w:tcPr>
          <w:p w14:paraId="2B8BE49B" w14:textId="49C1DA68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72" w:type="dxa"/>
            <w:shd w:val="clear" w:color="auto" w:fill="FFFFFF" w:themeFill="background1"/>
          </w:tcPr>
          <w:p w14:paraId="7681C346" w14:textId="2A7C62B7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489" w:type="dxa"/>
            <w:shd w:val="clear" w:color="auto" w:fill="FFFFFF" w:themeFill="background1"/>
          </w:tcPr>
          <w:p w14:paraId="30CDE560" w14:textId="138ECDFC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</w:t>
            </w:r>
          </w:p>
        </w:tc>
        <w:tc>
          <w:tcPr>
            <w:tcW w:w="1842" w:type="dxa"/>
            <w:shd w:val="clear" w:color="auto" w:fill="FFFFFF" w:themeFill="background1"/>
          </w:tcPr>
          <w:p w14:paraId="65E57042" w14:textId="1FD7892D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700,00</w:t>
            </w:r>
          </w:p>
        </w:tc>
      </w:tr>
      <w:tr w:rsidR="00A6690E" w:rsidRPr="0009753E" w14:paraId="679D5E38" w14:textId="77777777" w:rsidTr="00B44A13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62E7" w14:textId="6C177163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4.4.90.52.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FD1" w14:textId="2AF7B614" w:rsidR="00A6690E" w:rsidRDefault="00DF782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2126" w:type="dxa"/>
            <w:shd w:val="clear" w:color="auto" w:fill="FFFFFF" w:themeFill="background1"/>
          </w:tcPr>
          <w:p w14:paraId="3CECEBBC" w14:textId="3057BFC6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14:paraId="681C57B9" w14:textId="3E113BD2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409" w:type="dxa"/>
            <w:shd w:val="clear" w:color="auto" w:fill="FFFFFF" w:themeFill="background1"/>
          </w:tcPr>
          <w:p w14:paraId="225E388A" w14:textId="60EA94D8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72" w:type="dxa"/>
            <w:shd w:val="clear" w:color="auto" w:fill="FFFFFF" w:themeFill="background1"/>
          </w:tcPr>
          <w:p w14:paraId="1AA94D4A" w14:textId="78EC2935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489" w:type="dxa"/>
            <w:shd w:val="clear" w:color="auto" w:fill="FFFFFF" w:themeFill="background1"/>
          </w:tcPr>
          <w:p w14:paraId="13ABC1EE" w14:textId="6D14043B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1842" w:type="dxa"/>
            <w:shd w:val="clear" w:color="auto" w:fill="FFFFFF" w:themeFill="background1"/>
          </w:tcPr>
          <w:p w14:paraId="3F3B78FD" w14:textId="2E3B8EB1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</w:tr>
      <w:tr w:rsidR="00A6690E" w:rsidRPr="0009753E" w14:paraId="339A5E43" w14:textId="77777777" w:rsidTr="009A2595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D74" w14:textId="010FCF26" w:rsidR="00A6690E" w:rsidRPr="002923FB" w:rsidRDefault="00A6690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2126" w:type="dxa"/>
          </w:tcPr>
          <w:p w14:paraId="28FD757A" w14:textId="14ED132D" w:rsidR="00A6690E" w:rsidRPr="002923FB" w:rsidRDefault="00DF782E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2.500,00</w:t>
            </w:r>
          </w:p>
        </w:tc>
        <w:tc>
          <w:tcPr>
            <w:tcW w:w="2552" w:type="dxa"/>
            <w:gridSpan w:val="2"/>
          </w:tcPr>
          <w:p w14:paraId="62FB47F1" w14:textId="085D81E1" w:rsidR="00A6690E" w:rsidRPr="002923FB" w:rsidRDefault="00A6690E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800,00</w:t>
            </w:r>
          </w:p>
        </w:tc>
        <w:tc>
          <w:tcPr>
            <w:tcW w:w="2409" w:type="dxa"/>
          </w:tcPr>
          <w:p w14:paraId="5D03C95B" w14:textId="39B73DEB" w:rsidR="00A6690E" w:rsidRPr="002923FB" w:rsidRDefault="00A6690E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772" w:type="dxa"/>
          </w:tcPr>
          <w:p w14:paraId="1BCB4827" w14:textId="0AE3364F" w:rsidR="00A6690E" w:rsidRPr="002923FB" w:rsidRDefault="00A6690E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489" w:type="dxa"/>
          </w:tcPr>
          <w:p w14:paraId="5C78C269" w14:textId="050B4EB2" w:rsidR="00A6690E" w:rsidRPr="002923FB" w:rsidRDefault="00DF782E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800,0</w:t>
            </w:r>
          </w:p>
        </w:tc>
        <w:tc>
          <w:tcPr>
            <w:tcW w:w="1842" w:type="dxa"/>
          </w:tcPr>
          <w:p w14:paraId="1FC715C1" w14:textId="1718808D" w:rsidR="00A6690E" w:rsidRPr="002923FB" w:rsidRDefault="00DF782E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2.500</w:t>
            </w:r>
            <w:r w:rsidR="00A6690E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2814921C" w14:textId="77777777" w:rsidTr="00F51E51">
        <w:tc>
          <w:tcPr>
            <w:tcW w:w="15304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FC0E" w14:textId="47E2FCF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04.122.0016.2.016 Manutenção das Atividades da Chefia do Gabinete</w:t>
            </w:r>
          </w:p>
        </w:tc>
      </w:tr>
      <w:tr w:rsidR="00B44A13" w:rsidRPr="0009753E" w14:paraId="0056C15F" w14:textId="77777777" w:rsidTr="00B44A13">
        <w:tc>
          <w:tcPr>
            <w:tcW w:w="155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929D" w14:textId="4D911CB6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558" w:type="dxa"/>
            <w:shd w:val="clear" w:color="auto" w:fill="DAE9F7" w:themeFill="text2" w:themeFillTint="1A"/>
          </w:tcPr>
          <w:p w14:paraId="241400E9" w14:textId="530747AF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Fonte Recurso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E73A9CF" w14:textId="5955EF0C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Dotação Inicial</w:t>
            </w:r>
          </w:p>
        </w:tc>
        <w:tc>
          <w:tcPr>
            <w:tcW w:w="2552" w:type="dxa"/>
            <w:gridSpan w:val="2"/>
            <w:shd w:val="clear" w:color="auto" w:fill="DAE9F7" w:themeFill="text2" w:themeFillTint="1A"/>
          </w:tcPr>
          <w:p w14:paraId="264648C3" w14:textId="50C07D78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Suplementação </w:t>
            </w:r>
          </w:p>
        </w:tc>
        <w:tc>
          <w:tcPr>
            <w:tcW w:w="2409" w:type="dxa"/>
            <w:shd w:val="clear" w:color="auto" w:fill="DAE9F7" w:themeFill="text2" w:themeFillTint="1A"/>
          </w:tcPr>
          <w:p w14:paraId="71621D28" w14:textId="039A43D5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Especial</w:t>
            </w:r>
          </w:p>
        </w:tc>
        <w:tc>
          <w:tcPr>
            <w:tcW w:w="1772" w:type="dxa"/>
            <w:shd w:val="clear" w:color="auto" w:fill="DAE9F7" w:themeFill="text2" w:themeFillTint="1A"/>
          </w:tcPr>
          <w:p w14:paraId="5C0569D6" w14:textId="5028F0AF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Extraordinário</w:t>
            </w:r>
          </w:p>
        </w:tc>
        <w:tc>
          <w:tcPr>
            <w:tcW w:w="1489" w:type="dxa"/>
            <w:shd w:val="clear" w:color="auto" w:fill="DAE9F7" w:themeFill="text2" w:themeFillTint="1A"/>
          </w:tcPr>
          <w:p w14:paraId="56BA1C92" w14:textId="4DA64D27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Anulação</w:t>
            </w:r>
          </w:p>
        </w:tc>
        <w:tc>
          <w:tcPr>
            <w:tcW w:w="1842" w:type="dxa"/>
            <w:shd w:val="clear" w:color="auto" w:fill="DAE9F7" w:themeFill="text2" w:themeFillTint="1A"/>
          </w:tcPr>
          <w:p w14:paraId="3CE6E11C" w14:textId="7FEABA5D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Dotação Atual</w:t>
            </w:r>
          </w:p>
        </w:tc>
      </w:tr>
      <w:tr w:rsidR="00B44A13" w:rsidRPr="0009753E" w14:paraId="06D2ACEA" w14:textId="77777777" w:rsidTr="00B44A13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F925" w14:textId="6AFC82E2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3.1.90.04.00.00</w:t>
            </w:r>
          </w:p>
        </w:tc>
        <w:tc>
          <w:tcPr>
            <w:tcW w:w="1558" w:type="dxa"/>
          </w:tcPr>
          <w:p w14:paraId="0681F722" w14:textId="7436171A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2126" w:type="dxa"/>
          </w:tcPr>
          <w:p w14:paraId="42F27C0A" w14:textId="5A213C27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552" w:type="dxa"/>
            <w:gridSpan w:val="2"/>
          </w:tcPr>
          <w:p w14:paraId="6B8D574F" w14:textId="480D79D0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409" w:type="dxa"/>
          </w:tcPr>
          <w:p w14:paraId="285B5D13" w14:textId="4806EBA4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72" w:type="dxa"/>
          </w:tcPr>
          <w:p w14:paraId="540E609E" w14:textId="4C8ACC9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489" w:type="dxa"/>
          </w:tcPr>
          <w:p w14:paraId="469D6883" w14:textId="03D6B64A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842" w:type="dxa"/>
          </w:tcPr>
          <w:p w14:paraId="1FBF3EA3" w14:textId="5F1BDFAA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1.800,00</w:t>
            </w:r>
          </w:p>
        </w:tc>
      </w:tr>
      <w:tr w:rsidR="00B44A13" w:rsidRPr="0009753E" w14:paraId="597A4D9B" w14:textId="77777777" w:rsidTr="00B44A13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7B5E" w14:textId="4B607218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3.1.90.11.00.00</w:t>
            </w:r>
          </w:p>
        </w:tc>
        <w:tc>
          <w:tcPr>
            <w:tcW w:w="1558" w:type="dxa"/>
          </w:tcPr>
          <w:p w14:paraId="168571BC" w14:textId="4E05EDCA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2126" w:type="dxa"/>
          </w:tcPr>
          <w:p w14:paraId="1868EFB3" w14:textId="54804DE0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552" w:type="dxa"/>
            <w:gridSpan w:val="2"/>
          </w:tcPr>
          <w:p w14:paraId="0CC05490" w14:textId="59386F0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409" w:type="dxa"/>
          </w:tcPr>
          <w:p w14:paraId="4978C412" w14:textId="65075107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72" w:type="dxa"/>
          </w:tcPr>
          <w:p w14:paraId="3906C360" w14:textId="64BC6750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489" w:type="dxa"/>
          </w:tcPr>
          <w:p w14:paraId="538215BC" w14:textId="2AD445E0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</w:t>
            </w:r>
          </w:p>
        </w:tc>
        <w:tc>
          <w:tcPr>
            <w:tcW w:w="1842" w:type="dxa"/>
          </w:tcPr>
          <w:p w14:paraId="4088C1A9" w14:textId="2C8965BD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700,00</w:t>
            </w:r>
          </w:p>
        </w:tc>
      </w:tr>
      <w:tr w:rsidR="00B44A13" w:rsidRPr="0009753E" w14:paraId="336E08E5" w14:textId="77777777" w:rsidTr="00B44A13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83C7" w14:textId="2E10C274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4.4.90.52.00.00</w:t>
            </w:r>
          </w:p>
        </w:tc>
        <w:tc>
          <w:tcPr>
            <w:tcW w:w="1558" w:type="dxa"/>
          </w:tcPr>
          <w:p w14:paraId="39C55018" w14:textId="540097DC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2126" w:type="dxa"/>
          </w:tcPr>
          <w:p w14:paraId="619E8AA6" w14:textId="35CEA3D8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552" w:type="dxa"/>
            <w:gridSpan w:val="2"/>
          </w:tcPr>
          <w:p w14:paraId="1A39EBA8" w14:textId="537075E7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409" w:type="dxa"/>
          </w:tcPr>
          <w:p w14:paraId="3B124E58" w14:textId="1C67EFFE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72" w:type="dxa"/>
          </w:tcPr>
          <w:p w14:paraId="4854564B" w14:textId="5A6EAB47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489" w:type="dxa"/>
          </w:tcPr>
          <w:p w14:paraId="667F4A4B" w14:textId="62ADB1FC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1842" w:type="dxa"/>
          </w:tcPr>
          <w:p w14:paraId="3C52114A" w14:textId="3C91FFAB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</w:tr>
      <w:tr w:rsidR="00B44A13" w:rsidRPr="0009753E" w14:paraId="327BAEB1" w14:textId="77777777" w:rsidTr="005B5153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495E" w14:textId="2FBE0F83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2126" w:type="dxa"/>
          </w:tcPr>
          <w:p w14:paraId="11F574EA" w14:textId="108A6725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2.500,00</w:t>
            </w:r>
          </w:p>
        </w:tc>
        <w:tc>
          <w:tcPr>
            <w:tcW w:w="2552" w:type="dxa"/>
            <w:gridSpan w:val="2"/>
          </w:tcPr>
          <w:p w14:paraId="1092FFB7" w14:textId="1C86AA1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800,00</w:t>
            </w:r>
          </w:p>
        </w:tc>
        <w:tc>
          <w:tcPr>
            <w:tcW w:w="2409" w:type="dxa"/>
          </w:tcPr>
          <w:p w14:paraId="7268C6A0" w14:textId="754120BB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1.000,00</w:t>
            </w:r>
          </w:p>
        </w:tc>
        <w:tc>
          <w:tcPr>
            <w:tcW w:w="1772" w:type="dxa"/>
          </w:tcPr>
          <w:p w14:paraId="3898DC57" w14:textId="7BA9E6B6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489" w:type="dxa"/>
          </w:tcPr>
          <w:p w14:paraId="5B49C4F4" w14:textId="60398CA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  <w:tc>
          <w:tcPr>
            <w:tcW w:w="1842" w:type="dxa"/>
          </w:tcPr>
          <w:p w14:paraId="3815AC31" w14:textId="10BEE0DF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2.500,00</w:t>
            </w:r>
          </w:p>
        </w:tc>
      </w:tr>
      <w:tr w:rsidR="00B44A13" w:rsidRPr="0009753E" w14:paraId="1CB840DE" w14:textId="77777777" w:rsidTr="009A2595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74E2" w14:textId="28320CD0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Unidade Orçamentária</w:t>
            </w:r>
          </w:p>
        </w:tc>
        <w:tc>
          <w:tcPr>
            <w:tcW w:w="2126" w:type="dxa"/>
          </w:tcPr>
          <w:p w14:paraId="5F7ED33F" w14:textId="56D165C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5.000,00</w:t>
            </w:r>
          </w:p>
        </w:tc>
        <w:tc>
          <w:tcPr>
            <w:tcW w:w="2552" w:type="dxa"/>
            <w:gridSpan w:val="2"/>
          </w:tcPr>
          <w:p w14:paraId="1F7B0D3A" w14:textId="7F0A4912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1.600,00</w:t>
            </w:r>
          </w:p>
        </w:tc>
        <w:tc>
          <w:tcPr>
            <w:tcW w:w="2409" w:type="dxa"/>
          </w:tcPr>
          <w:p w14:paraId="4EB72EC7" w14:textId="13D0D3DF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2.000,00</w:t>
            </w:r>
          </w:p>
        </w:tc>
        <w:tc>
          <w:tcPr>
            <w:tcW w:w="1772" w:type="dxa"/>
          </w:tcPr>
          <w:p w14:paraId="648A77C9" w14:textId="4DE997D3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489" w:type="dxa"/>
          </w:tcPr>
          <w:p w14:paraId="2F223EA6" w14:textId="4F09C7F6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1.600,00</w:t>
            </w:r>
          </w:p>
        </w:tc>
        <w:tc>
          <w:tcPr>
            <w:tcW w:w="1842" w:type="dxa"/>
          </w:tcPr>
          <w:p w14:paraId="4FCA3DF8" w14:textId="24747E55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5.000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29904F03" w14:textId="77777777" w:rsidTr="009A2595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195C" w14:textId="785A9587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Geral</w:t>
            </w:r>
          </w:p>
        </w:tc>
        <w:tc>
          <w:tcPr>
            <w:tcW w:w="2126" w:type="dxa"/>
          </w:tcPr>
          <w:p w14:paraId="3F1BCEAA" w14:textId="10194EAD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5.000,00</w:t>
            </w:r>
          </w:p>
        </w:tc>
        <w:tc>
          <w:tcPr>
            <w:tcW w:w="2552" w:type="dxa"/>
            <w:gridSpan w:val="2"/>
          </w:tcPr>
          <w:p w14:paraId="28D42D58" w14:textId="36D47128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1.600,00</w:t>
            </w:r>
          </w:p>
        </w:tc>
        <w:tc>
          <w:tcPr>
            <w:tcW w:w="2409" w:type="dxa"/>
          </w:tcPr>
          <w:p w14:paraId="6EDC5DC9" w14:textId="6CB0E80C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2.000,00</w:t>
            </w:r>
          </w:p>
        </w:tc>
        <w:tc>
          <w:tcPr>
            <w:tcW w:w="1772" w:type="dxa"/>
          </w:tcPr>
          <w:p w14:paraId="1706D98A" w14:textId="2B96EE75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489" w:type="dxa"/>
          </w:tcPr>
          <w:p w14:paraId="7CD43DCC" w14:textId="454915FD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1.600,00</w:t>
            </w:r>
          </w:p>
        </w:tc>
        <w:tc>
          <w:tcPr>
            <w:tcW w:w="1842" w:type="dxa"/>
          </w:tcPr>
          <w:p w14:paraId="7553C3ED" w14:textId="2CFBB2DE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5.000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23FB"/>
    <w:rsid w:val="002954F6"/>
    <w:rsid w:val="002C2389"/>
    <w:rsid w:val="002D0711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92A41"/>
    <w:rsid w:val="004B2F73"/>
    <w:rsid w:val="004E0560"/>
    <w:rsid w:val="004F0EF4"/>
    <w:rsid w:val="00586AC8"/>
    <w:rsid w:val="005B2124"/>
    <w:rsid w:val="006056AE"/>
    <w:rsid w:val="006F6683"/>
    <w:rsid w:val="006F7B90"/>
    <w:rsid w:val="00701DE0"/>
    <w:rsid w:val="00763C10"/>
    <w:rsid w:val="00814A6E"/>
    <w:rsid w:val="00830A8D"/>
    <w:rsid w:val="008D08E3"/>
    <w:rsid w:val="009370A1"/>
    <w:rsid w:val="00967FCD"/>
    <w:rsid w:val="009A2595"/>
    <w:rsid w:val="00A21739"/>
    <w:rsid w:val="00A601B3"/>
    <w:rsid w:val="00A6690E"/>
    <w:rsid w:val="00AE57DD"/>
    <w:rsid w:val="00B44A13"/>
    <w:rsid w:val="00B721FE"/>
    <w:rsid w:val="00B96F9C"/>
    <w:rsid w:val="00C0340C"/>
    <w:rsid w:val="00C5500A"/>
    <w:rsid w:val="00C63B68"/>
    <w:rsid w:val="00D14231"/>
    <w:rsid w:val="00D21421"/>
    <w:rsid w:val="00D87989"/>
    <w:rsid w:val="00DA04B9"/>
    <w:rsid w:val="00DB636B"/>
    <w:rsid w:val="00DC6F03"/>
    <w:rsid w:val="00DE1F17"/>
    <w:rsid w:val="00DF782E"/>
    <w:rsid w:val="00E40088"/>
    <w:rsid w:val="00E53632"/>
    <w:rsid w:val="00E57C51"/>
    <w:rsid w:val="00E7405C"/>
    <w:rsid w:val="00EB558B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2025-09-17T14:56:00Z</dcterms:created>
  <dcterms:modified xsi:type="dcterms:W3CDTF">2025-09-17T19:11:00Z</dcterms:modified>
</cp:coreProperties>
</file>