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18312B23" w:rsidR="00A70DD8" w:rsidRPr="00422D83" w:rsidRDefault="00422D83" w:rsidP="0013714F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422D83">
              <w:rPr>
                <w:b/>
                <w:bCs/>
              </w:rPr>
              <w:t>DESPESAS EXTRAORÇAMENTÁRIAS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75D4D61B" w:rsidR="007F6F5C" w:rsidRPr="00A70DD8" w:rsidRDefault="00422D83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Gestora</w:t>
            </w:r>
          </w:p>
        </w:tc>
        <w:tc>
          <w:tcPr>
            <w:tcW w:w="10627" w:type="dxa"/>
          </w:tcPr>
          <w:p w14:paraId="550346E6" w14:textId="18C89B66" w:rsidR="007F6F5C" w:rsidRPr="00A70DD8" w:rsidRDefault="00422D83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42CDAF2F" w:rsidR="007F6F5C" w:rsidRPr="00422D83" w:rsidRDefault="00422D83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>Código da Conta Extraorçamentária</w:t>
            </w:r>
          </w:p>
        </w:tc>
        <w:tc>
          <w:tcPr>
            <w:tcW w:w="10627" w:type="dxa"/>
          </w:tcPr>
          <w:p w14:paraId="125EAD13" w14:textId="77777777" w:rsidR="00422D83" w:rsidRPr="00422D83" w:rsidRDefault="00422D83" w:rsidP="0013714F">
            <w:pPr>
              <w:rPr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>Campo numérico com 9 posições.</w:t>
            </w:r>
          </w:p>
          <w:p w14:paraId="30A5A977" w14:textId="77777777" w:rsidR="00422D83" w:rsidRPr="00422D83" w:rsidRDefault="00422D83" w:rsidP="0013714F">
            <w:pPr>
              <w:rPr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 xml:space="preserve"> Informar: </w:t>
            </w:r>
          </w:p>
          <w:p w14:paraId="25165AB6" w14:textId="65A2C67D" w:rsidR="00422D83" w:rsidRPr="00422D83" w:rsidRDefault="00422D83" w:rsidP="0013714F">
            <w:pPr>
              <w:rPr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 xml:space="preserve">100000101, iniciar com 1 para o Executivo </w:t>
            </w:r>
          </w:p>
          <w:p w14:paraId="62281E69" w14:textId="55226F58" w:rsidR="007F6F5C" w:rsidRPr="00A70DD8" w:rsidRDefault="00422D83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>200000101, iniciar com 2 para o Legislativo</w:t>
            </w:r>
          </w:p>
        </w:tc>
      </w:tr>
      <w:tr w:rsidR="00422D83" w:rsidRPr="00A70DD8" w14:paraId="2432C18B" w14:textId="77777777" w:rsidTr="007F6F5C">
        <w:tc>
          <w:tcPr>
            <w:tcW w:w="2693" w:type="dxa"/>
          </w:tcPr>
          <w:p w14:paraId="57BA9343" w14:textId="18F2FC3D" w:rsidR="00422D83" w:rsidRPr="00422D83" w:rsidRDefault="00422D83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Fornecedor(FK)</w:t>
            </w:r>
          </w:p>
        </w:tc>
        <w:tc>
          <w:tcPr>
            <w:tcW w:w="10627" w:type="dxa"/>
          </w:tcPr>
          <w:p w14:paraId="2BB04423" w14:textId="4498AE7F" w:rsidR="00422D83" w:rsidRPr="00422D83" w:rsidRDefault="00422D83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Código da tabela </w:t>
            </w:r>
            <w:r w:rsidR="00755D81">
              <w:rPr>
                <w:sz w:val="16"/>
                <w:szCs w:val="16"/>
              </w:rPr>
              <w:t>Pessoas</w:t>
            </w:r>
            <w:r>
              <w:rPr>
                <w:sz w:val="16"/>
                <w:szCs w:val="16"/>
              </w:rPr>
              <w:t xml:space="preserve">(PK). </w:t>
            </w:r>
            <w:r w:rsidR="007443FA">
              <w:rPr>
                <w:sz w:val="16"/>
                <w:szCs w:val="16"/>
              </w:rPr>
              <w:t xml:space="preserve">Os dados CNPJ, CPF, Nome são herdados da tabela </w:t>
            </w:r>
            <w:proofErr w:type="spellStart"/>
            <w:r w:rsidR="007443FA">
              <w:rPr>
                <w:sz w:val="16"/>
                <w:szCs w:val="16"/>
              </w:rPr>
              <w:t>Forncedores</w:t>
            </w:r>
            <w:proofErr w:type="spellEnd"/>
            <w:r w:rsidR="007443FA">
              <w:rPr>
                <w:sz w:val="16"/>
                <w:szCs w:val="16"/>
              </w:rPr>
              <w:t>.</w:t>
            </w:r>
          </w:p>
        </w:tc>
      </w:tr>
      <w:tr w:rsidR="007443FA" w:rsidRPr="00A70DD8" w14:paraId="3290A857" w14:textId="77777777" w:rsidTr="007F6F5C">
        <w:tc>
          <w:tcPr>
            <w:tcW w:w="2693" w:type="dxa"/>
          </w:tcPr>
          <w:p w14:paraId="6934DA1A" w14:textId="03D79DCD" w:rsidR="007443FA" w:rsidRPr="00151F72" w:rsidRDefault="00151F72" w:rsidP="0013714F">
            <w:pPr>
              <w:rPr>
                <w:sz w:val="16"/>
                <w:szCs w:val="16"/>
              </w:rPr>
            </w:pPr>
            <w:r w:rsidRPr="00151F72">
              <w:rPr>
                <w:sz w:val="16"/>
                <w:szCs w:val="16"/>
              </w:rPr>
              <w:t>Data da Despesa (data de emissão do cheque, do documento bancário ou lançamento em Caixa)</w:t>
            </w:r>
          </w:p>
        </w:tc>
        <w:tc>
          <w:tcPr>
            <w:tcW w:w="10627" w:type="dxa"/>
          </w:tcPr>
          <w:p w14:paraId="2B9FF542" w14:textId="733A8837" w:rsidR="007443FA" w:rsidRDefault="00151F7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>. Data que foi efetuado o pagamento.</w:t>
            </w:r>
          </w:p>
        </w:tc>
      </w:tr>
      <w:tr w:rsidR="00151F72" w:rsidRPr="00A70DD8" w14:paraId="3F7E2791" w14:textId="77777777" w:rsidTr="007F6F5C">
        <w:tc>
          <w:tcPr>
            <w:tcW w:w="2693" w:type="dxa"/>
          </w:tcPr>
          <w:p w14:paraId="4E950114" w14:textId="410B9667" w:rsidR="00151F72" w:rsidRPr="00151F72" w:rsidRDefault="00151F7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Valor da Despesa Total </w:t>
            </w:r>
          </w:p>
        </w:tc>
        <w:tc>
          <w:tcPr>
            <w:tcW w:w="10627" w:type="dxa"/>
          </w:tcPr>
          <w:p w14:paraId="455741A5" w14:textId="5070C307" w:rsidR="00151F72" w:rsidRDefault="00151F7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O valor </w:t>
            </w:r>
            <w:r w:rsidRPr="00151F72">
              <w:rPr>
                <w:sz w:val="16"/>
                <w:szCs w:val="16"/>
              </w:rPr>
              <w:t>Cheque, Doc. Bancário ou Caixa</w:t>
            </w:r>
            <w:r>
              <w:rPr>
                <w:sz w:val="16"/>
                <w:szCs w:val="16"/>
              </w:rPr>
              <w:t>.</w:t>
            </w:r>
          </w:p>
        </w:tc>
      </w:tr>
      <w:tr w:rsidR="00151F72" w:rsidRPr="00A70DD8" w14:paraId="6B69F3C1" w14:textId="77777777" w:rsidTr="007F6F5C">
        <w:tc>
          <w:tcPr>
            <w:tcW w:w="2693" w:type="dxa"/>
          </w:tcPr>
          <w:p w14:paraId="66308AE0" w14:textId="4EA11510" w:rsidR="00151F72" w:rsidRDefault="00151F7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das Deduções</w:t>
            </w:r>
          </w:p>
        </w:tc>
        <w:tc>
          <w:tcPr>
            <w:tcW w:w="10627" w:type="dxa"/>
          </w:tcPr>
          <w:p w14:paraId="6F4CABDB" w14:textId="392E0FAE" w:rsidR="00151F72" w:rsidRDefault="00151F7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O valor das Deduções do pagamento.</w:t>
            </w:r>
          </w:p>
        </w:tc>
      </w:tr>
      <w:tr w:rsidR="00AF7A3D" w:rsidRPr="00A70DD8" w14:paraId="72FECFC3" w14:textId="77777777" w:rsidTr="007F6F5C">
        <w:tc>
          <w:tcPr>
            <w:tcW w:w="2693" w:type="dxa"/>
          </w:tcPr>
          <w:p w14:paraId="5E8490A0" w14:textId="62B50889" w:rsidR="00AF7A3D" w:rsidRDefault="00AF7A3D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Valor Líquido. </w:t>
            </w:r>
          </w:p>
        </w:tc>
        <w:tc>
          <w:tcPr>
            <w:tcW w:w="10627" w:type="dxa"/>
          </w:tcPr>
          <w:p w14:paraId="1EAD2205" w14:textId="5132285C" w:rsidR="00AF7A3D" w:rsidRDefault="00AF7A3D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</w:t>
            </w:r>
            <w:r w:rsidR="00425723">
              <w:rPr>
                <w:sz w:val="16"/>
                <w:szCs w:val="16"/>
              </w:rPr>
              <w:t>Valor da Despesa Total menos  Valor das Deduções.</w:t>
            </w:r>
          </w:p>
        </w:tc>
      </w:tr>
      <w:tr w:rsidR="00DB1381" w:rsidRPr="00A70DD8" w14:paraId="05F40D1C" w14:textId="77777777" w:rsidTr="007F6F5C">
        <w:tc>
          <w:tcPr>
            <w:tcW w:w="2693" w:type="dxa"/>
          </w:tcPr>
          <w:p w14:paraId="71E09766" w14:textId="14103DF0" w:rsidR="00DB1381" w:rsidRDefault="00DB1381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Pago de Juros e Multas</w:t>
            </w:r>
          </w:p>
        </w:tc>
        <w:tc>
          <w:tcPr>
            <w:tcW w:w="10627" w:type="dxa"/>
          </w:tcPr>
          <w:p w14:paraId="501D0FCD" w14:textId="37C252AE" w:rsidR="00DB1381" w:rsidRDefault="00DB1381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Caso a Despesa Extraorçamentária tenha sido paga com juros e multas.</w:t>
            </w:r>
          </w:p>
        </w:tc>
      </w:tr>
      <w:tr w:rsidR="00DB6629" w:rsidRPr="00A70DD8" w14:paraId="0F6ABAAD" w14:textId="77777777" w:rsidTr="007F6F5C">
        <w:tc>
          <w:tcPr>
            <w:tcW w:w="2693" w:type="dxa"/>
          </w:tcPr>
          <w:p w14:paraId="3C5CB247" w14:textId="536468CE" w:rsidR="00DB6629" w:rsidRPr="009164DA" w:rsidRDefault="00994490" w:rsidP="0013714F">
            <w:pPr>
              <w:rPr>
                <w:sz w:val="16"/>
                <w:szCs w:val="16"/>
                <w:highlight w:val="yellow"/>
              </w:rPr>
            </w:pPr>
            <w:r w:rsidRPr="009164DA">
              <w:rPr>
                <w:color w:val="FF0000"/>
                <w:sz w:val="16"/>
                <w:szCs w:val="16"/>
                <w:highlight w:val="yellow"/>
              </w:rPr>
              <w:t>Nome do Responsável pelo Estorno</w:t>
            </w:r>
          </w:p>
        </w:tc>
        <w:tc>
          <w:tcPr>
            <w:tcW w:w="10627" w:type="dxa"/>
          </w:tcPr>
          <w:p w14:paraId="4B301A38" w14:textId="6ABC4215" w:rsidR="00DB6629" w:rsidRPr="00994490" w:rsidRDefault="00994490" w:rsidP="0013714F">
            <w:pPr>
              <w:rPr>
                <w:sz w:val="16"/>
                <w:szCs w:val="16"/>
              </w:rPr>
            </w:pPr>
            <w:r w:rsidRPr="00994490">
              <w:rPr>
                <w:sz w:val="16"/>
                <w:szCs w:val="16"/>
              </w:rPr>
              <w:t>Campo caractere com até 40 posições</w:t>
            </w:r>
            <w:r>
              <w:rPr>
                <w:sz w:val="16"/>
                <w:szCs w:val="16"/>
              </w:rPr>
              <w:t>. Caso for lançamento de estorno.</w:t>
            </w:r>
            <w:r w:rsidR="009164DA">
              <w:rPr>
                <w:sz w:val="16"/>
                <w:szCs w:val="16"/>
              </w:rPr>
              <w:t xml:space="preserve"> </w:t>
            </w:r>
          </w:p>
        </w:tc>
      </w:tr>
      <w:tr w:rsidR="00994490" w:rsidRPr="00A70DD8" w14:paraId="0F6302A9" w14:textId="77777777" w:rsidTr="007F6F5C">
        <w:tc>
          <w:tcPr>
            <w:tcW w:w="2693" w:type="dxa"/>
          </w:tcPr>
          <w:p w14:paraId="35C7AAD4" w14:textId="15BDA1BB" w:rsidR="00994490" w:rsidRPr="00994490" w:rsidRDefault="00994490" w:rsidP="0013714F">
            <w:pPr>
              <w:rPr>
                <w:sz w:val="16"/>
                <w:szCs w:val="16"/>
              </w:rPr>
            </w:pPr>
            <w:r w:rsidRPr="00994490">
              <w:rPr>
                <w:sz w:val="16"/>
                <w:szCs w:val="16"/>
              </w:rPr>
              <w:t>Justificativa para o Estorno da Despesa Extra</w:t>
            </w:r>
            <w:r>
              <w:rPr>
                <w:sz w:val="16"/>
                <w:szCs w:val="16"/>
              </w:rPr>
              <w:t>o</w:t>
            </w:r>
            <w:r w:rsidRPr="00994490">
              <w:rPr>
                <w:sz w:val="16"/>
                <w:szCs w:val="16"/>
              </w:rPr>
              <w:t>rçamentária</w:t>
            </w:r>
          </w:p>
        </w:tc>
        <w:tc>
          <w:tcPr>
            <w:tcW w:w="10627" w:type="dxa"/>
          </w:tcPr>
          <w:p w14:paraId="47F14EA6" w14:textId="07AB762E" w:rsidR="00994490" w:rsidRPr="00994490" w:rsidRDefault="00994490" w:rsidP="0013714F">
            <w:pPr>
              <w:rPr>
                <w:sz w:val="16"/>
                <w:szCs w:val="16"/>
              </w:rPr>
            </w:pPr>
            <w:r w:rsidRPr="00994490">
              <w:rPr>
                <w:sz w:val="16"/>
                <w:szCs w:val="16"/>
              </w:rPr>
              <w:t>Campo caractere com até 255 posições</w:t>
            </w:r>
            <w:r>
              <w:rPr>
                <w:sz w:val="16"/>
                <w:szCs w:val="16"/>
              </w:rPr>
              <w:t>. Caso for lançamento de estorno.</w:t>
            </w:r>
          </w:p>
        </w:tc>
      </w:tr>
    </w:tbl>
    <w:p w14:paraId="60BD9693" w14:textId="77777777" w:rsidR="00A70DD8" w:rsidRDefault="00A70DD8"/>
    <w:p w14:paraId="63E8D062" w14:textId="77777777" w:rsidR="007443FA" w:rsidRDefault="007443FA"/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3114"/>
        <w:gridCol w:w="10206"/>
      </w:tblGrid>
      <w:tr w:rsidR="007443FA" w:rsidRPr="00422D83" w14:paraId="03792EA5" w14:textId="77777777" w:rsidTr="007443FA">
        <w:tc>
          <w:tcPr>
            <w:tcW w:w="13320" w:type="dxa"/>
            <w:gridSpan w:val="2"/>
          </w:tcPr>
          <w:p w14:paraId="1425A6B5" w14:textId="42CC8587" w:rsidR="007443FA" w:rsidRPr="00422D83" w:rsidRDefault="007443FA" w:rsidP="00872B34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 xml:space="preserve">ITENS </w:t>
            </w:r>
            <w:r w:rsidRPr="00422D83">
              <w:rPr>
                <w:b/>
                <w:bCs/>
              </w:rPr>
              <w:t>DESPESAS EXTRA-ORÇAMENTÁRIAS</w:t>
            </w:r>
            <w:r>
              <w:rPr>
                <w:b/>
                <w:bCs/>
              </w:rPr>
              <w:t>/DEDUÇÕES</w:t>
            </w:r>
          </w:p>
        </w:tc>
      </w:tr>
      <w:tr w:rsidR="007443FA" w:rsidRPr="007F6F5C" w14:paraId="7F7E0E0B" w14:textId="77777777" w:rsidTr="007443FA">
        <w:tc>
          <w:tcPr>
            <w:tcW w:w="3114" w:type="dxa"/>
          </w:tcPr>
          <w:p w14:paraId="5AFF2EF4" w14:textId="77777777" w:rsidR="007443FA" w:rsidRPr="007F6F5C" w:rsidRDefault="007443FA" w:rsidP="00872B34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206" w:type="dxa"/>
          </w:tcPr>
          <w:p w14:paraId="0AB93DA1" w14:textId="77777777" w:rsidR="007443FA" w:rsidRPr="007F6F5C" w:rsidRDefault="007443FA" w:rsidP="00872B34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443FA" w:rsidRPr="00A70DD8" w14:paraId="44D65265" w14:textId="77777777" w:rsidTr="007443FA">
        <w:tc>
          <w:tcPr>
            <w:tcW w:w="3114" w:type="dxa"/>
          </w:tcPr>
          <w:p w14:paraId="21EDC3EB" w14:textId="331DC591" w:rsidR="007443FA" w:rsidRPr="00A70DD8" w:rsidRDefault="007443FA" w:rsidP="00872B3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Despesas Extraorçamentária</w:t>
            </w:r>
          </w:p>
        </w:tc>
        <w:tc>
          <w:tcPr>
            <w:tcW w:w="10206" w:type="dxa"/>
          </w:tcPr>
          <w:p w14:paraId="3981D507" w14:textId="49B682BB" w:rsidR="007443FA" w:rsidRPr="00A70DD8" w:rsidRDefault="007443FA" w:rsidP="00872B3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</w:t>
            </w:r>
            <w:r w:rsidR="00026774">
              <w:rPr>
                <w:rFonts w:asciiTheme="majorHAnsi" w:hAnsiTheme="majorHAnsi"/>
                <w:sz w:val="16"/>
                <w:szCs w:val="16"/>
              </w:rPr>
              <w:t xml:space="preserve">. Código da tabela </w:t>
            </w:r>
            <w:r w:rsidR="00026774" w:rsidRPr="00026774">
              <w:rPr>
                <w:b/>
                <w:bCs/>
                <w:sz w:val="16"/>
                <w:szCs w:val="16"/>
              </w:rPr>
              <w:t>DESPESAS EXTRAORÇAMENTÁRIAS</w:t>
            </w:r>
            <w:r w:rsidR="00026774">
              <w:rPr>
                <w:b/>
                <w:bCs/>
                <w:sz w:val="16"/>
                <w:szCs w:val="16"/>
              </w:rPr>
              <w:t>(FK)</w:t>
            </w:r>
          </w:p>
        </w:tc>
      </w:tr>
      <w:tr w:rsidR="00DB1381" w:rsidRPr="00A70DD8" w14:paraId="0F9F0F82" w14:textId="77777777" w:rsidTr="007443FA">
        <w:tc>
          <w:tcPr>
            <w:tcW w:w="3114" w:type="dxa"/>
          </w:tcPr>
          <w:p w14:paraId="3628A295" w14:textId="57F5A70F" w:rsidR="00DB1381" w:rsidRDefault="00DB1381" w:rsidP="00872B3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Conta Bancária</w:t>
            </w:r>
          </w:p>
        </w:tc>
        <w:tc>
          <w:tcPr>
            <w:tcW w:w="10206" w:type="dxa"/>
          </w:tcPr>
          <w:p w14:paraId="4FF1F05D" w14:textId="587F545C" w:rsidR="00DB1381" w:rsidRDefault="00DB1381" w:rsidP="00872B3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numérico. Os dados banco, ag</w:t>
            </w:r>
            <w:r w:rsidR="00E80D1F">
              <w:rPr>
                <w:rFonts w:asciiTheme="majorHAnsi" w:hAnsiTheme="majorHAnsi"/>
                <w:sz w:val="16"/>
                <w:szCs w:val="16"/>
              </w:rPr>
              <w:t>ê</w:t>
            </w:r>
            <w:r>
              <w:rPr>
                <w:rFonts w:asciiTheme="majorHAnsi" w:hAnsiTheme="majorHAnsi"/>
                <w:sz w:val="16"/>
                <w:szCs w:val="16"/>
              </w:rPr>
              <w:t>ncia e n</w:t>
            </w:r>
            <w:r w:rsidR="00E80D1F">
              <w:rPr>
                <w:rFonts w:asciiTheme="majorHAnsi" w:hAnsiTheme="majorHAnsi"/>
                <w:sz w:val="16"/>
                <w:szCs w:val="16"/>
              </w:rPr>
              <w:t>ú</w:t>
            </w:r>
            <w:r>
              <w:rPr>
                <w:rFonts w:asciiTheme="majorHAnsi" w:hAnsiTheme="majorHAnsi"/>
                <w:sz w:val="16"/>
                <w:szCs w:val="16"/>
              </w:rPr>
              <w:t>mero da conta serão herdadas da tabela Contas Bancárias</w:t>
            </w:r>
          </w:p>
        </w:tc>
      </w:tr>
      <w:tr w:rsidR="00DB1381" w:rsidRPr="00A70DD8" w14:paraId="05E7F59C" w14:textId="77777777" w:rsidTr="007443FA">
        <w:tc>
          <w:tcPr>
            <w:tcW w:w="3114" w:type="dxa"/>
          </w:tcPr>
          <w:p w14:paraId="0727FC9E" w14:textId="2164C2CC" w:rsidR="00DB1381" w:rsidRPr="00DB1381" w:rsidRDefault="00DB1381" w:rsidP="00872B34">
            <w:pPr>
              <w:rPr>
                <w:rFonts w:asciiTheme="majorHAnsi" w:hAnsiTheme="majorHAnsi"/>
                <w:sz w:val="16"/>
                <w:szCs w:val="16"/>
              </w:rPr>
            </w:pPr>
            <w:r w:rsidRPr="00DB1381">
              <w:rPr>
                <w:sz w:val="16"/>
                <w:szCs w:val="16"/>
              </w:rPr>
              <w:t>Número do Cheque, Documento Bancário ou Controle de Caixa que identifique o saque</w:t>
            </w:r>
          </w:p>
        </w:tc>
        <w:tc>
          <w:tcPr>
            <w:tcW w:w="10206" w:type="dxa"/>
          </w:tcPr>
          <w:p w14:paraId="2412F259" w14:textId="4FBB941C" w:rsidR="00DB1381" w:rsidRPr="00DB1381" w:rsidRDefault="00DB1381" w:rsidP="00872B34">
            <w:pPr>
              <w:rPr>
                <w:rFonts w:asciiTheme="majorHAnsi" w:hAnsiTheme="majorHAnsi"/>
                <w:sz w:val="16"/>
                <w:szCs w:val="16"/>
              </w:rPr>
            </w:pPr>
            <w:r w:rsidRPr="00DB1381">
              <w:rPr>
                <w:sz w:val="16"/>
                <w:szCs w:val="16"/>
              </w:rPr>
              <w:t>Campo caractere com até 20 posições. Incluir o dígito verificador</w:t>
            </w:r>
            <w:r w:rsidR="00E80D1F">
              <w:rPr>
                <w:sz w:val="16"/>
                <w:szCs w:val="16"/>
              </w:rPr>
              <w:t>.</w:t>
            </w:r>
          </w:p>
        </w:tc>
      </w:tr>
      <w:tr w:rsidR="00DB6629" w:rsidRPr="00A70DD8" w14:paraId="43622B6B" w14:textId="77777777" w:rsidTr="007443FA">
        <w:tc>
          <w:tcPr>
            <w:tcW w:w="3114" w:type="dxa"/>
          </w:tcPr>
          <w:p w14:paraId="356040E8" w14:textId="3B891490" w:rsidR="00DB6629" w:rsidRPr="00DB6629" w:rsidRDefault="00DB6629" w:rsidP="00872B34">
            <w:pPr>
              <w:rPr>
                <w:sz w:val="16"/>
                <w:szCs w:val="16"/>
              </w:rPr>
            </w:pPr>
            <w:r w:rsidRPr="00DB6629">
              <w:rPr>
                <w:sz w:val="16"/>
                <w:szCs w:val="16"/>
              </w:rPr>
              <w:t>Número do Documento de Caixa</w:t>
            </w:r>
          </w:p>
        </w:tc>
        <w:tc>
          <w:tcPr>
            <w:tcW w:w="10206" w:type="dxa"/>
          </w:tcPr>
          <w:p w14:paraId="48A6D5BA" w14:textId="1C0283E2" w:rsidR="00DB6629" w:rsidRPr="00DB6629" w:rsidRDefault="00DB6629" w:rsidP="00872B34">
            <w:pPr>
              <w:rPr>
                <w:sz w:val="16"/>
                <w:szCs w:val="16"/>
              </w:rPr>
            </w:pPr>
            <w:r w:rsidRPr="00DB6629">
              <w:rPr>
                <w:sz w:val="16"/>
                <w:szCs w:val="16"/>
              </w:rPr>
              <w:t>Campo caractere com até 8 posições.</w:t>
            </w:r>
          </w:p>
        </w:tc>
      </w:tr>
      <w:tr w:rsidR="009648B5" w:rsidRPr="00A70DD8" w14:paraId="26F40BAA" w14:textId="77777777" w:rsidTr="007443FA">
        <w:tc>
          <w:tcPr>
            <w:tcW w:w="3114" w:type="dxa"/>
          </w:tcPr>
          <w:p w14:paraId="541009A7" w14:textId="66DFDAEF" w:rsidR="009648B5" w:rsidRPr="00DB6629" w:rsidRDefault="009648B5" w:rsidP="00872B34">
            <w:pPr>
              <w:rPr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>Código da Conta Extraorçamentária</w:t>
            </w:r>
          </w:p>
        </w:tc>
        <w:tc>
          <w:tcPr>
            <w:tcW w:w="10206" w:type="dxa"/>
          </w:tcPr>
          <w:p w14:paraId="38EFED6E" w14:textId="1F97544E" w:rsidR="009648B5" w:rsidRPr="00422D83" w:rsidRDefault="009648B5" w:rsidP="009648B5">
            <w:pPr>
              <w:rPr>
                <w:sz w:val="16"/>
                <w:szCs w:val="16"/>
              </w:rPr>
            </w:pPr>
            <w:r w:rsidRPr="00422D83">
              <w:rPr>
                <w:sz w:val="16"/>
                <w:szCs w:val="16"/>
              </w:rPr>
              <w:t>Campo numérico com 9 posições.</w:t>
            </w:r>
            <w:r>
              <w:rPr>
                <w:sz w:val="16"/>
                <w:szCs w:val="16"/>
              </w:rPr>
              <w:t xml:space="preserve"> Caso este lançamento for referente a uma dedução, senão informar valor padrão.</w:t>
            </w:r>
            <w:r w:rsidR="00407340">
              <w:rPr>
                <w:sz w:val="16"/>
                <w:szCs w:val="16"/>
              </w:rPr>
              <w:t xml:space="preserve"> </w:t>
            </w:r>
          </w:p>
          <w:p w14:paraId="064F3013" w14:textId="77777777" w:rsidR="009648B5" w:rsidRPr="00DB6629" w:rsidRDefault="009648B5" w:rsidP="00872B34">
            <w:pPr>
              <w:rPr>
                <w:sz w:val="16"/>
                <w:szCs w:val="16"/>
              </w:rPr>
            </w:pPr>
          </w:p>
        </w:tc>
      </w:tr>
      <w:tr w:rsidR="009648B5" w:rsidRPr="00A70DD8" w14:paraId="10155347" w14:textId="77777777" w:rsidTr="007443FA">
        <w:tc>
          <w:tcPr>
            <w:tcW w:w="3114" w:type="dxa"/>
          </w:tcPr>
          <w:p w14:paraId="7E8AE84C" w14:textId="0933EF4B" w:rsidR="009648B5" w:rsidRPr="00422D83" w:rsidRDefault="009648B5" w:rsidP="00872B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do lançamento</w:t>
            </w:r>
          </w:p>
        </w:tc>
        <w:tc>
          <w:tcPr>
            <w:tcW w:w="10206" w:type="dxa"/>
          </w:tcPr>
          <w:p w14:paraId="31FE9E8D" w14:textId="2F8DCA8E" w:rsidR="009648B5" w:rsidRPr="009648B5" w:rsidRDefault="009648B5" w:rsidP="009648B5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Não nulo.</w:t>
            </w:r>
          </w:p>
        </w:tc>
      </w:tr>
    </w:tbl>
    <w:p w14:paraId="1202E55C" w14:textId="77777777" w:rsidR="007443FA" w:rsidRDefault="007443FA"/>
    <w:sectPr w:rsidR="007443FA" w:rsidSect="006E51F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26774"/>
    <w:rsid w:val="000C1844"/>
    <w:rsid w:val="00151F72"/>
    <w:rsid w:val="002A4E4C"/>
    <w:rsid w:val="00336D55"/>
    <w:rsid w:val="00386B00"/>
    <w:rsid w:val="00407340"/>
    <w:rsid w:val="00422D83"/>
    <w:rsid w:val="00425723"/>
    <w:rsid w:val="005E5AEE"/>
    <w:rsid w:val="006E51F8"/>
    <w:rsid w:val="007443FA"/>
    <w:rsid w:val="00755D81"/>
    <w:rsid w:val="007F6F5C"/>
    <w:rsid w:val="00882FE9"/>
    <w:rsid w:val="009164DA"/>
    <w:rsid w:val="009648B5"/>
    <w:rsid w:val="00994490"/>
    <w:rsid w:val="00A70DD8"/>
    <w:rsid w:val="00AF7A3D"/>
    <w:rsid w:val="00D55D14"/>
    <w:rsid w:val="00DA67F5"/>
    <w:rsid w:val="00DB1381"/>
    <w:rsid w:val="00DB6629"/>
    <w:rsid w:val="00E8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11</cp:revision>
  <dcterms:created xsi:type="dcterms:W3CDTF">2024-04-17T11:18:00Z</dcterms:created>
  <dcterms:modified xsi:type="dcterms:W3CDTF">2024-04-24T17:50:00Z</dcterms:modified>
</cp:coreProperties>
</file>