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4029" w:type="dxa"/>
        <w:tblLook w:val="04A0" w:firstRow="1" w:lastRow="0" w:firstColumn="1" w:lastColumn="0" w:noHBand="0" w:noVBand="1"/>
      </w:tblPr>
      <w:tblGrid>
        <w:gridCol w:w="3114"/>
        <w:gridCol w:w="10915"/>
      </w:tblGrid>
      <w:tr w:rsidR="00A70DD8" w:rsidRPr="00A70DD8" w14:paraId="78E9AC64" w14:textId="77777777" w:rsidTr="007B7C1E">
        <w:tc>
          <w:tcPr>
            <w:tcW w:w="14029" w:type="dxa"/>
            <w:gridSpan w:val="2"/>
          </w:tcPr>
          <w:p w14:paraId="596453A4" w14:textId="25A80222" w:rsidR="00A70DD8" w:rsidRPr="00A70DD8" w:rsidRDefault="00DB67E5" w:rsidP="0013714F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t>ABERTURA DE CRÉDITOS ADICIONAIS</w:t>
            </w:r>
          </w:p>
        </w:tc>
      </w:tr>
      <w:tr w:rsidR="007F6F5C" w:rsidRPr="00A70DD8" w14:paraId="68BF3287" w14:textId="77777777" w:rsidTr="007B7C1E">
        <w:tc>
          <w:tcPr>
            <w:tcW w:w="3114" w:type="dxa"/>
          </w:tcPr>
          <w:p w14:paraId="264BBA52" w14:textId="77777777" w:rsidR="007F6F5C" w:rsidRPr="007F6F5C" w:rsidRDefault="007F6F5C" w:rsidP="0013714F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Descrição do Campo</w:t>
            </w:r>
          </w:p>
        </w:tc>
        <w:tc>
          <w:tcPr>
            <w:tcW w:w="10915" w:type="dxa"/>
          </w:tcPr>
          <w:p w14:paraId="423790EA" w14:textId="77777777" w:rsidR="007F6F5C" w:rsidRPr="007F6F5C" w:rsidRDefault="007F6F5C" w:rsidP="0013714F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Especificação dos Campos</w:t>
            </w:r>
          </w:p>
        </w:tc>
      </w:tr>
      <w:tr w:rsidR="007F6F5C" w:rsidRPr="00A70DD8" w14:paraId="79C3C948" w14:textId="77777777" w:rsidTr="007B7C1E">
        <w:tc>
          <w:tcPr>
            <w:tcW w:w="3114" w:type="dxa"/>
          </w:tcPr>
          <w:p w14:paraId="06A72356" w14:textId="6CCCCE37" w:rsidR="007F6F5C" w:rsidRPr="00745114" w:rsidRDefault="00DB67E5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745114">
              <w:rPr>
                <w:sz w:val="16"/>
                <w:szCs w:val="16"/>
              </w:rPr>
              <w:t>Número da Lei que autorizou a Abertura de Crédito</w:t>
            </w:r>
          </w:p>
        </w:tc>
        <w:tc>
          <w:tcPr>
            <w:tcW w:w="10915" w:type="dxa"/>
          </w:tcPr>
          <w:p w14:paraId="550346E6" w14:textId="3F0EA4CB" w:rsidR="007F6F5C" w:rsidRPr="00745114" w:rsidRDefault="00DB67E5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745114">
              <w:rPr>
                <w:sz w:val="16"/>
                <w:szCs w:val="16"/>
              </w:rPr>
              <w:t>Campo caractere com até 10 posições</w:t>
            </w:r>
          </w:p>
        </w:tc>
      </w:tr>
      <w:tr w:rsidR="007F6F5C" w:rsidRPr="00A70DD8" w14:paraId="382387AC" w14:textId="77777777" w:rsidTr="007B7C1E">
        <w:tc>
          <w:tcPr>
            <w:tcW w:w="3114" w:type="dxa"/>
          </w:tcPr>
          <w:p w14:paraId="1807111C" w14:textId="7F63C409" w:rsidR="007F6F5C" w:rsidRPr="00745114" w:rsidRDefault="00DB67E5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745114">
              <w:rPr>
                <w:sz w:val="16"/>
                <w:szCs w:val="16"/>
              </w:rPr>
              <w:t>Número do Decreto que autorizou a Abertura de Crédito</w:t>
            </w:r>
          </w:p>
        </w:tc>
        <w:tc>
          <w:tcPr>
            <w:tcW w:w="10915" w:type="dxa"/>
          </w:tcPr>
          <w:p w14:paraId="62281E69" w14:textId="0EE56824" w:rsidR="007F6F5C" w:rsidRPr="00745114" w:rsidRDefault="00DB67E5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745114">
              <w:rPr>
                <w:sz w:val="16"/>
                <w:szCs w:val="16"/>
              </w:rPr>
              <w:t>Campo caractere com até 10 posições</w:t>
            </w:r>
          </w:p>
        </w:tc>
      </w:tr>
      <w:tr w:rsidR="00DB67E5" w:rsidRPr="00A70DD8" w14:paraId="1A8B29EA" w14:textId="77777777" w:rsidTr="007B7C1E">
        <w:tc>
          <w:tcPr>
            <w:tcW w:w="3114" w:type="dxa"/>
          </w:tcPr>
          <w:p w14:paraId="7E2992F8" w14:textId="1A1D74CB" w:rsidR="00DB67E5" w:rsidRPr="00745114" w:rsidRDefault="00DB67E5" w:rsidP="0013714F">
            <w:pPr>
              <w:rPr>
                <w:sz w:val="16"/>
                <w:szCs w:val="16"/>
              </w:rPr>
            </w:pPr>
            <w:r w:rsidRPr="00745114">
              <w:rPr>
                <w:sz w:val="16"/>
                <w:szCs w:val="16"/>
              </w:rPr>
              <w:t>Data do Decreto</w:t>
            </w:r>
          </w:p>
        </w:tc>
        <w:tc>
          <w:tcPr>
            <w:tcW w:w="10915" w:type="dxa"/>
          </w:tcPr>
          <w:p w14:paraId="1BF82AB5" w14:textId="5BA4DF32" w:rsidR="00DB67E5" w:rsidRPr="00745114" w:rsidRDefault="00DB67E5" w:rsidP="0013714F">
            <w:pPr>
              <w:rPr>
                <w:sz w:val="16"/>
                <w:szCs w:val="16"/>
              </w:rPr>
            </w:pPr>
          </w:p>
        </w:tc>
      </w:tr>
      <w:tr w:rsidR="00DB67E5" w:rsidRPr="00A70DD8" w14:paraId="70920B38" w14:textId="77777777" w:rsidTr="007B7C1E">
        <w:tc>
          <w:tcPr>
            <w:tcW w:w="3114" w:type="dxa"/>
          </w:tcPr>
          <w:p w14:paraId="49CE6F99" w14:textId="568F9B89" w:rsidR="00DB67E5" w:rsidRPr="00745114" w:rsidRDefault="00745114" w:rsidP="0013714F">
            <w:pPr>
              <w:rPr>
                <w:sz w:val="16"/>
                <w:szCs w:val="16"/>
              </w:rPr>
            </w:pPr>
            <w:r w:rsidRPr="00745114">
              <w:rPr>
                <w:sz w:val="16"/>
                <w:szCs w:val="16"/>
              </w:rPr>
              <w:t>Data Abertura de Crédito</w:t>
            </w:r>
          </w:p>
        </w:tc>
        <w:tc>
          <w:tcPr>
            <w:tcW w:w="10915" w:type="dxa"/>
          </w:tcPr>
          <w:p w14:paraId="0F9C0C56" w14:textId="77777777" w:rsidR="00DB67E5" w:rsidRPr="00745114" w:rsidRDefault="00DB67E5" w:rsidP="0013714F">
            <w:pPr>
              <w:rPr>
                <w:sz w:val="16"/>
                <w:szCs w:val="16"/>
              </w:rPr>
            </w:pPr>
          </w:p>
        </w:tc>
      </w:tr>
      <w:tr w:rsidR="00EB73CB" w:rsidRPr="00A70DD8" w14:paraId="17A0AF23" w14:textId="77777777" w:rsidTr="007B7C1E">
        <w:tc>
          <w:tcPr>
            <w:tcW w:w="3114" w:type="dxa"/>
          </w:tcPr>
          <w:p w14:paraId="45B39CE0" w14:textId="578C6E5C" w:rsidR="00EB73CB" w:rsidRPr="00745114" w:rsidRDefault="00EB73CB" w:rsidP="00137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Valor da Abertura</w:t>
            </w:r>
          </w:p>
        </w:tc>
        <w:tc>
          <w:tcPr>
            <w:tcW w:w="10915" w:type="dxa"/>
          </w:tcPr>
          <w:p w14:paraId="16961B44" w14:textId="4D3432FB" w:rsidR="00EB73CB" w:rsidRPr="00745114" w:rsidRDefault="00EB73CB" w:rsidP="00137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numérico 10 posições, 2 decimais</w:t>
            </w:r>
          </w:p>
        </w:tc>
      </w:tr>
      <w:tr w:rsidR="00EB73CB" w:rsidRPr="00A70DD8" w14:paraId="66653A90" w14:textId="77777777" w:rsidTr="007B7C1E">
        <w:tc>
          <w:tcPr>
            <w:tcW w:w="3114" w:type="dxa"/>
          </w:tcPr>
          <w:p w14:paraId="4F34D4D1" w14:textId="1DF04524" w:rsidR="00EB73CB" w:rsidRDefault="00EB73CB" w:rsidP="00EB73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Valor da Fontes para Abertura Crédito</w:t>
            </w:r>
          </w:p>
        </w:tc>
        <w:tc>
          <w:tcPr>
            <w:tcW w:w="10915" w:type="dxa"/>
          </w:tcPr>
          <w:p w14:paraId="38D53529" w14:textId="2DBEC784" w:rsidR="00EB73CB" w:rsidRDefault="00EB73CB" w:rsidP="00EB73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numérico 10 posições, 2 decimais</w:t>
            </w:r>
          </w:p>
        </w:tc>
      </w:tr>
    </w:tbl>
    <w:p w14:paraId="60BD9693" w14:textId="7D043C9C" w:rsidR="00A70DD8" w:rsidRDefault="00EB73CB" w:rsidP="005C2B95">
      <w:pPr>
        <w:spacing w:after="0"/>
        <w:rPr>
          <w:i/>
          <w:iCs/>
          <w:sz w:val="16"/>
          <w:szCs w:val="16"/>
        </w:rPr>
      </w:pPr>
      <w:r w:rsidRPr="00EB73CB">
        <w:rPr>
          <w:i/>
          <w:iCs/>
          <w:sz w:val="16"/>
          <w:szCs w:val="16"/>
        </w:rPr>
        <w:t>Nota</w:t>
      </w:r>
      <w:r>
        <w:rPr>
          <w:i/>
          <w:iCs/>
          <w:sz w:val="16"/>
          <w:szCs w:val="16"/>
        </w:rPr>
        <w:t xml:space="preserve">: O valor da Abertura deve ser igual ao Valor da Fonte para Abertura de Crédito. A Soma dos valores SUPLEMENTADO, ESPECIAL e EXTRAORDINÁRIO deverá ser igual a soma das </w:t>
      </w:r>
      <w:r w:rsidR="000D5C8C">
        <w:rPr>
          <w:i/>
          <w:iCs/>
          <w:sz w:val="16"/>
          <w:szCs w:val="16"/>
        </w:rPr>
        <w:t>ANULAÇÃO, EXCESSO DE ARRECADAÇÃO, SUPERAVIT FINANCEITO e OPERAÇÕES DE CRÉDITOS</w:t>
      </w:r>
      <w:r>
        <w:rPr>
          <w:i/>
          <w:iCs/>
          <w:sz w:val="16"/>
          <w:szCs w:val="16"/>
        </w:rPr>
        <w:t xml:space="preserve">. </w:t>
      </w:r>
    </w:p>
    <w:p w14:paraId="6A3AD6C0" w14:textId="77777777" w:rsidR="005C2B95" w:rsidRPr="00EB73CB" w:rsidRDefault="005C2B95" w:rsidP="005C2B95">
      <w:pPr>
        <w:spacing w:after="0"/>
        <w:rPr>
          <w:i/>
          <w:iCs/>
          <w:sz w:val="16"/>
          <w:szCs w:val="16"/>
        </w:rPr>
      </w:pPr>
    </w:p>
    <w:tbl>
      <w:tblPr>
        <w:tblStyle w:val="Tabelacomgrade"/>
        <w:tblW w:w="14029" w:type="dxa"/>
        <w:tblLook w:val="04A0" w:firstRow="1" w:lastRow="0" w:firstColumn="1" w:lastColumn="0" w:noHBand="0" w:noVBand="1"/>
      </w:tblPr>
      <w:tblGrid>
        <w:gridCol w:w="3114"/>
        <w:gridCol w:w="10915"/>
      </w:tblGrid>
      <w:tr w:rsidR="00745114" w:rsidRPr="00A70DD8" w14:paraId="1D13EFBB" w14:textId="77777777" w:rsidTr="007B7C1E">
        <w:tc>
          <w:tcPr>
            <w:tcW w:w="14029" w:type="dxa"/>
            <w:gridSpan w:val="2"/>
          </w:tcPr>
          <w:p w14:paraId="07427F22" w14:textId="0F4B52E3" w:rsidR="00745114" w:rsidRPr="00A70DD8" w:rsidRDefault="00745114" w:rsidP="00362BCF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t>ITENS ABERTURA DE CRÉDITOS ADICIONAIS</w:t>
            </w:r>
          </w:p>
        </w:tc>
      </w:tr>
      <w:tr w:rsidR="00745114" w:rsidRPr="00A70DD8" w14:paraId="6A76482C" w14:textId="77777777" w:rsidTr="007B7C1E">
        <w:tc>
          <w:tcPr>
            <w:tcW w:w="3114" w:type="dxa"/>
          </w:tcPr>
          <w:p w14:paraId="20E08B23" w14:textId="77777777" w:rsidR="00745114" w:rsidRPr="007F6F5C" w:rsidRDefault="00745114" w:rsidP="00362BCF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Descrição do Campo</w:t>
            </w:r>
          </w:p>
        </w:tc>
        <w:tc>
          <w:tcPr>
            <w:tcW w:w="10915" w:type="dxa"/>
          </w:tcPr>
          <w:p w14:paraId="61468C03" w14:textId="77777777" w:rsidR="00745114" w:rsidRPr="00745114" w:rsidRDefault="00745114" w:rsidP="00362BCF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45114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Especificação dos Campos</w:t>
            </w:r>
          </w:p>
        </w:tc>
      </w:tr>
      <w:tr w:rsidR="00745114" w:rsidRPr="00A70DD8" w14:paraId="7DEE9CCC" w14:textId="77777777" w:rsidTr="007B7C1E">
        <w:tc>
          <w:tcPr>
            <w:tcW w:w="3114" w:type="dxa"/>
          </w:tcPr>
          <w:p w14:paraId="56BBAE34" w14:textId="411F80C9" w:rsidR="00745114" w:rsidRPr="00745114" w:rsidRDefault="00745114" w:rsidP="00362BCF">
            <w:pPr>
              <w:rPr>
                <w:rFonts w:asciiTheme="majorHAnsi" w:hAnsiTheme="majorHAnsi"/>
                <w:sz w:val="16"/>
                <w:szCs w:val="16"/>
              </w:rPr>
            </w:pPr>
            <w:r w:rsidRPr="00745114">
              <w:rPr>
                <w:sz w:val="16"/>
                <w:szCs w:val="16"/>
              </w:rPr>
              <w:t>Número Sequencial da Abertura de Crédito no Dia</w:t>
            </w:r>
          </w:p>
        </w:tc>
        <w:tc>
          <w:tcPr>
            <w:tcW w:w="10915" w:type="dxa"/>
          </w:tcPr>
          <w:p w14:paraId="7916E225" w14:textId="33EDE3B6" w:rsidR="00745114" w:rsidRPr="00EB73CB" w:rsidRDefault="00745114" w:rsidP="00362BCF">
            <w:pPr>
              <w:rPr>
                <w:rFonts w:asciiTheme="majorHAnsi" w:hAnsiTheme="majorHAnsi"/>
                <w:sz w:val="16"/>
                <w:szCs w:val="16"/>
              </w:rPr>
            </w:pPr>
            <w:r w:rsidRPr="00EB73CB">
              <w:rPr>
                <w:sz w:val="16"/>
                <w:szCs w:val="16"/>
              </w:rPr>
              <w:t>Campo numérico com até 4 posições</w:t>
            </w:r>
          </w:p>
        </w:tc>
      </w:tr>
      <w:tr w:rsidR="00745114" w:rsidRPr="00A70DD8" w14:paraId="695AB1A8" w14:textId="77777777" w:rsidTr="007B7C1E">
        <w:tc>
          <w:tcPr>
            <w:tcW w:w="3114" w:type="dxa"/>
          </w:tcPr>
          <w:p w14:paraId="46024BF3" w14:textId="535B507D" w:rsidR="00745114" w:rsidRPr="00745114" w:rsidRDefault="00745EDD" w:rsidP="00362BC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Código da Despesa Fixada </w:t>
            </w:r>
          </w:p>
        </w:tc>
        <w:tc>
          <w:tcPr>
            <w:tcW w:w="10915" w:type="dxa"/>
          </w:tcPr>
          <w:p w14:paraId="61287D45" w14:textId="3181BC45" w:rsidR="00745114" w:rsidRPr="00745114" w:rsidRDefault="00745EDD" w:rsidP="00362BC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Código da Despesa Fixada no Orçamento Vigente. Órgão, Unid. Orçamentária, </w:t>
            </w:r>
            <w:r w:rsidR="00421DB2">
              <w:rPr>
                <w:rFonts w:asciiTheme="majorHAnsi" w:hAnsiTheme="majorHAnsi"/>
                <w:sz w:val="16"/>
                <w:szCs w:val="16"/>
              </w:rPr>
              <w:t xml:space="preserve">Função, Subfunção, Programa, Projeto/Atividade, </w:t>
            </w:r>
            <w:proofErr w:type="spellStart"/>
            <w:proofErr w:type="gramStart"/>
            <w:r w:rsidR="00421DB2">
              <w:rPr>
                <w:rFonts w:asciiTheme="majorHAnsi" w:hAnsiTheme="majorHAnsi"/>
                <w:sz w:val="16"/>
                <w:szCs w:val="16"/>
              </w:rPr>
              <w:t>Sub-projeto</w:t>
            </w:r>
            <w:proofErr w:type="spellEnd"/>
            <w:proofErr w:type="gramEnd"/>
            <w:r w:rsidR="00421DB2">
              <w:rPr>
                <w:rFonts w:asciiTheme="majorHAnsi" w:hAnsiTheme="majorHAnsi"/>
                <w:sz w:val="16"/>
                <w:szCs w:val="16"/>
              </w:rPr>
              <w:t>/atividade, Código Elemento, Fonte de Recurso</w:t>
            </w:r>
          </w:p>
        </w:tc>
      </w:tr>
      <w:tr w:rsidR="00745114" w:rsidRPr="00A70DD8" w14:paraId="7CE6CD68" w14:textId="77777777" w:rsidTr="007B7C1E">
        <w:tc>
          <w:tcPr>
            <w:tcW w:w="3114" w:type="dxa"/>
          </w:tcPr>
          <w:p w14:paraId="575E61F5" w14:textId="08A96A37" w:rsidR="00745114" w:rsidRPr="00421DB2" w:rsidRDefault="00421DB2" w:rsidP="00362BCF">
            <w:pPr>
              <w:rPr>
                <w:sz w:val="16"/>
                <w:szCs w:val="16"/>
              </w:rPr>
            </w:pPr>
            <w:r w:rsidRPr="00421DB2">
              <w:rPr>
                <w:sz w:val="16"/>
                <w:szCs w:val="16"/>
              </w:rPr>
              <w:t>Tipo de Abertura de Crédito</w:t>
            </w:r>
          </w:p>
        </w:tc>
        <w:tc>
          <w:tcPr>
            <w:tcW w:w="10915" w:type="dxa"/>
          </w:tcPr>
          <w:p w14:paraId="0C7ADC78" w14:textId="77777777" w:rsidR="00421DB2" w:rsidRDefault="00421DB2" w:rsidP="00362BCF">
            <w:pPr>
              <w:rPr>
                <w:sz w:val="16"/>
                <w:szCs w:val="16"/>
              </w:rPr>
            </w:pPr>
            <w:r w:rsidRPr="00421DB2">
              <w:rPr>
                <w:sz w:val="16"/>
                <w:szCs w:val="16"/>
              </w:rPr>
              <w:t xml:space="preserve">Campo caractere com 1 posição. </w:t>
            </w:r>
          </w:p>
          <w:p w14:paraId="5C81FC0E" w14:textId="77777777" w:rsidR="00DB5A25" w:rsidRDefault="00421DB2" w:rsidP="00362BCF">
            <w:pPr>
              <w:rPr>
                <w:sz w:val="16"/>
                <w:szCs w:val="16"/>
              </w:rPr>
            </w:pPr>
            <w:r w:rsidRPr="00421DB2">
              <w:rPr>
                <w:sz w:val="16"/>
                <w:szCs w:val="16"/>
              </w:rPr>
              <w:t xml:space="preserve">Informar: </w:t>
            </w:r>
          </w:p>
          <w:p w14:paraId="283451A9" w14:textId="4403AFF4" w:rsidR="00421DB2" w:rsidRDefault="00421DB2" w:rsidP="00362BCF">
            <w:pPr>
              <w:rPr>
                <w:sz w:val="16"/>
                <w:szCs w:val="16"/>
              </w:rPr>
            </w:pPr>
            <w:r w:rsidRPr="00421DB2">
              <w:rPr>
                <w:sz w:val="16"/>
                <w:szCs w:val="16"/>
              </w:rPr>
              <w:t xml:space="preserve">“S”, para crédito Suplementar </w:t>
            </w:r>
          </w:p>
          <w:p w14:paraId="40C81563" w14:textId="77777777" w:rsidR="00421DB2" w:rsidRDefault="00421DB2" w:rsidP="00362BCF">
            <w:pPr>
              <w:rPr>
                <w:sz w:val="16"/>
                <w:szCs w:val="16"/>
              </w:rPr>
            </w:pPr>
            <w:r w:rsidRPr="00421DB2">
              <w:rPr>
                <w:sz w:val="16"/>
                <w:szCs w:val="16"/>
              </w:rPr>
              <w:t xml:space="preserve">“X”, para crédito Extraordinário </w:t>
            </w:r>
          </w:p>
          <w:p w14:paraId="01543C69" w14:textId="77777777" w:rsidR="00745114" w:rsidRDefault="00421DB2" w:rsidP="00362BCF">
            <w:pPr>
              <w:rPr>
                <w:sz w:val="16"/>
                <w:szCs w:val="16"/>
              </w:rPr>
            </w:pPr>
            <w:r w:rsidRPr="00421DB2">
              <w:rPr>
                <w:sz w:val="16"/>
                <w:szCs w:val="16"/>
              </w:rPr>
              <w:t>“E”, para crédito Especial</w:t>
            </w:r>
          </w:p>
          <w:p w14:paraId="0C912150" w14:textId="2560A17B" w:rsidR="00ED3A41" w:rsidRDefault="00ED3A41" w:rsidP="00ED3A41">
            <w:pPr>
              <w:rPr>
                <w:sz w:val="16"/>
                <w:szCs w:val="16"/>
              </w:rPr>
            </w:pPr>
            <w:r w:rsidRPr="00421DB2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A</w:t>
            </w:r>
            <w:r w:rsidRPr="00421DB2">
              <w:rPr>
                <w:sz w:val="16"/>
                <w:szCs w:val="16"/>
              </w:rPr>
              <w:t xml:space="preserve">”, para </w:t>
            </w:r>
            <w:r>
              <w:rPr>
                <w:sz w:val="16"/>
                <w:szCs w:val="16"/>
              </w:rPr>
              <w:t>Anulação</w:t>
            </w:r>
          </w:p>
          <w:p w14:paraId="5AE0CB5E" w14:textId="7A2D8EB1" w:rsidR="00ED3A41" w:rsidRPr="00421DB2" w:rsidRDefault="00ED3A41" w:rsidP="00362BCF">
            <w:pPr>
              <w:rPr>
                <w:sz w:val="16"/>
                <w:szCs w:val="16"/>
              </w:rPr>
            </w:pPr>
          </w:p>
        </w:tc>
      </w:tr>
      <w:tr w:rsidR="00745114" w:rsidRPr="00A70DD8" w14:paraId="50F280DD" w14:textId="77777777" w:rsidTr="007B7C1E">
        <w:tc>
          <w:tcPr>
            <w:tcW w:w="3114" w:type="dxa"/>
          </w:tcPr>
          <w:p w14:paraId="3D62FD14" w14:textId="12B032BA" w:rsidR="00745114" w:rsidRPr="00421DB2" w:rsidRDefault="00421DB2" w:rsidP="00362BCF">
            <w:pPr>
              <w:rPr>
                <w:sz w:val="16"/>
                <w:szCs w:val="16"/>
              </w:rPr>
            </w:pPr>
            <w:r w:rsidRPr="00421DB2">
              <w:rPr>
                <w:sz w:val="16"/>
                <w:szCs w:val="16"/>
              </w:rPr>
              <w:t xml:space="preserve">Fonte </w:t>
            </w:r>
            <w:r w:rsidR="00390A60">
              <w:rPr>
                <w:sz w:val="16"/>
                <w:szCs w:val="16"/>
              </w:rPr>
              <w:t>para Abertura</w:t>
            </w:r>
            <w:r w:rsidRPr="00421DB2">
              <w:rPr>
                <w:sz w:val="16"/>
                <w:szCs w:val="16"/>
              </w:rPr>
              <w:t xml:space="preserve"> do Crédito</w:t>
            </w:r>
          </w:p>
        </w:tc>
        <w:tc>
          <w:tcPr>
            <w:tcW w:w="10915" w:type="dxa"/>
          </w:tcPr>
          <w:p w14:paraId="1AB69275" w14:textId="77777777" w:rsidR="00421DB2" w:rsidRDefault="00421DB2" w:rsidP="00362BCF">
            <w:pPr>
              <w:rPr>
                <w:sz w:val="16"/>
                <w:szCs w:val="16"/>
              </w:rPr>
            </w:pPr>
            <w:r w:rsidRPr="00421DB2">
              <w:rPr>
                <w:sz w:val="16"/>
                <w:szCs w:val="16"/>
              </w:rPr>
              <w:t xml:space="preserve">Campo caractere com até 4 posições. </w:t>
            </w:r>
          </w:p>
          <w:p w14:paraId="230D23BD" w14:textId="77777777" w:rsidR="00421DB2" w:rsidRDefault="00421DB2" w:rsidP="00362BCF">
            <w:pPr>
              <w:rPr>
                <w:sz w:val="16"/>
                <w:szCs w:val="16"/>
              </w:rPr>
            </w:pPr>
            <w:r w:rsidRPr="00421DB2">
              <w:rPr>
                <w:sz w:val="16"/>
                <w:szCs w:val="16"/>
              </w:rPr>
              <w:t xml:space="preserve">Informar: </w:t>
            </w:r>
          </w:p>
          <w:p w14:paraId="26A7769A" w14:textId="78850B3D" w:rsidR="00421DB2" w:rsidRDefault="00421DB2" w:rsidP="00362BCF">
            <w:pPr>
              <w:rPr>
                <w:sz w:val="16"/>
                <w:szCs w:val="16"/>
              </w:rPr>
            </w:pPr>
            <w:r w:rsidRPr="00421DB2">
              <w:rPr>
                <w:sz w:val="16"/>
                <w:szCs w:val="16"/>
              </w:rPr>
              <w:t xml:space="preserve">“S”, para crédito por Superávit Financeiro </w:t>
            </w:r>
          </w:p>
          <w:p w14:paraId="5064A22F" w14:textId="77777777" w:rsidR="00421DB2" w:rsidRDefault="00421DB2" w:rsidP="00362BCF">
            <w:pPr>
              <w:rPr>
                <w:sz w:val="16"/>
                <w:szCs w:val="16"/>
              </w:rPr>
            </w:pPr>
            <w:r w:rsidRPr="00421DB2">
              <w:rPr>
                <w:sz w:val="16"/>
                <w:szCs w:val="16"/>
              </w:rPr>
              <w:t xml:space="preserve">“E”, para crédito por Excesso de Arrecadação </w:t>
            </w:r>
          </w:p>
          <w:p w14:paraId="2FE17CFF" w14:textId="77777777" w:rsidR="00421DB2" w:rsidRDefault="00421DB2" w:rsidP="00362BCF">
            <w:pPr>
              <w:rPr>
                <w:sz w:val="16"/>
                <w:szCs w:val="16"/>
              </w:rPr>
            </w:pPr>
            <w:r w:rsidRPr="00421DB2">
              <w:rPr>
                <w:sz w:val="16"/>
                <w:szCs w:val="16"/>
              </w:rPr>
              <w:t xml:space="preserve">“A”, para crédito por Anulação de Dotação </w:t>
            </w:r>
          </w:p>
          <w:p w14:paraId="68094170" w14:textId="77777777" w:rsidR="00745114" w:rsidRDefault="00421DB2" w:rsidP="00362BCF">
            <w:pPr>
              <w:rPr>
                <w:sz w:val="16"/>
                <w:szCs w:val="16"/>
              </w:rPr>
            </w:pPr>
            <w:r w:rsidRPr="00421DB2">
              <w:rPr>
                <w:sz w:val="16"/>
                <w:szCs w:val="16"/>
              </w:rPr>
              <w:t>“O”, para crédito por Operações Financeiras</w:t>
            </w:r>
          </w:p>
          <w:p w14:paraId="1993AA21" w14:textId="6FAEC0AF" w:rsidR="00ED3A41" w:rsidRPr="00421DB2" w:rsidRDefault="00B830F6" w:rsidP="00362B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“”, para Tipo de Abertura de Crédito </w:t>
            </w:r>
            <w:r w:rsidR="00273971">
              <w:rPr>
                <w:sz w:val="16"/>
                <w:szCs w:val="16"/>
              </w:rPr>
              <w:t>igual</w:t>
            </w:r>
            <w:r>
              <w:rPr>
                <w:sz w:val="16"/>
                <w:szCs w:val="16"/>
              </w:rPr>
              <w:t xml:space="preserve"> “A”</w:t>
            </w:r>
            <w:r w:rsidR="00BD0771">
              <w:rPr>
                <w:sz w:val="16"/>
                <w:szCs w:val="16"/>
              </w:rPr>
              <w:t xml:space="preserve"> Anulação.</w:t>
            </w:r>
          </w:p>
        </w:tc>
      </w:tr>
      <w:tr w:rsidR="008F52BE" w:rsidRPr="00A70DD8" w14:paraId="2BF667AA" w14:textId="77777777" w:rsidTr="007B7C1E">
        <w:tc>
          <w:tcPr>
            <w:tcW w:w="3114" w:type="dxa"/>
          </w:tcPr>
          <w:p w14:paraId="7A71A761" w14:textId="5BD41AA2" w:rsidR="008F52BE" w:rsidRPr="00421DB2" w:rsidRDefault="00DB5A25" w:rsidP="00362B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Valor do Crédito</w:t>
            </w:r>
          </w:p>
        </w:tc>
        <w:tc>
          <w:tcPr>
            <w:tcW w:w="10915" w:type="dxa"/>
          </w:tcPr>
          <w:p w14:paraId="752F2048" w14:textId="301C3B62" w:rsidR="008F52BE" w:rsidRPr="00421DB2" w:rsidRDefault="00DB5A25" w:rsidP="00362B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numérico 10 posições, 2 decimais</w:t>
            </w:r>
          </w:p>
        </w:tc>
      </w:tr>
    </w:tbl>
    <w:p w14:paraId="1060EFC1" w14:textId="037D516D" w:rsidR="00DB5A25" w:rsidRDefault="00DB5A25" w:rsidP="00DB5A25">
      <w:pPr>
        <w:rPr>
          <w:sz w:val="16"/>
          <w:szCs w:val="16"/>
        </w:rPr>
      </w:pPr>
      <w:r w:rsidRPr="00DB5A25">
        <w:rPr>
          <w:i/>
          <w:iCs/>
          <w:sz w:val="16"/>
          <w:szCs w:val="16"/>
        </w:rPr>
        <w:t xml:space="preserve">Nota: </w:t>
      </w:r>
      <w:r>
        <w:rPr>
          <w:i/>
          <w:iCs/>
          <w:sz w:val="16"/>
          <w:szCs w:val="16"/>
        </w:rPr>
        <w:t xml:space="preserve">Esta tabela é ligada </w:t>
      </w:r>
      <w:r w:rsidRPr="00DB5A25">
        <w:rPr>
          <w:i/>
          <w:iCs/>
          <w:sz w:val="16"/>
          <w:szCs w:val="16"/>
        </w:rPr>
        <w:t xml:space="preserve">a </w:t>
      </w:r>
      <w:r w:rsidRPr="00DB5A25">
        <w:rPr>
          <w:sz w:val="16"/>
          <w:szCs w:val="16"/>
        </w:rPr>
        <w:t>ABERTURA DE CRÉDITOS ADICIONAIS</w:t>
      </w:r>
      <w:r>
        <w:rPr>
          <w:sz w:val="16"/>
          <w:szCs w:val="16"/>
        </w:rPr>
        <w:t>(FK</w:t>
      </w:r>
      <w:r w:rsidRPr="00DB5A25">
        <w:rPr>
          <w:i/>
          <w:iCs/>
          <w:sz w:val="16"/>
          <w:szCs w:val="16"/>
        </w:rPr>
        <w:t>). A soma</w:t>
      </w:r>
      <w:r>
        <w:rPr>
          <w:i/>
          <w:iCs/>
          <w:sz w:val="16"/>
          <w:szCs w:val="16"/>
        </w:rPr>
        <w:t xml:space="preserve"> </w:t>
      </w:r>
      <w:r w:rsidR="00AC726A">
        <w:rPr>
          <w:i/>
          <w:iCs/>
          <w:sz w:val="16"/>
          <w:szCs w:val="16"/>
        </w:rPr>
        <w:t xml:space="preserve">dos itens com os  Tipo de abertura de crédito </w:t>
      </w:r>
      <w:r w:rsidR="00BD0771">
        <w:rPr>
          <w:i/>
          <w:iCs/>
          <w:sz w:val="16"/>
          <w:szCs w:val="16"/>
        </w:rPr>
        <w:t>“</w:t>
      </w:r>
      <w:r w:rsidR="00AC726A">
        <w:rPr>
          <w:i/>
          <w:iCs/>
          <w:sz w:val="16"/>
          <w:szCs w:val="16"/>
        </w:rPr>
        <w:t>S</w:t>
      </w:r>
      <w:r w:rsidR="00BD0771">
        <w:rPr>
          <w:i/>
          <w:iCs/>
          <w:sz w:val="16"/>
          <w:szCs w:val="16"/>
        </w:rPr>
        <w:t>”</w:t>
      </w:r>
      <w:r w:rsidR="00AC726A">
        <w:rPr>
          <w:i/>
          <w:iCs/>
          <w:sz w:val="16"/>
          <w:szCs w:val="16"/>
        </w:rPr>
        <w:t xml:space="preserve">, </w:t>
      </w:r>
      <w:r w:rsidR="00BD0771">
        <w:rPr>
          <w:i/>
          <w:iCs/>
          <w:sz w:val="16"/>
          <w:szCs w:val="16"/>
        </w:rPr>
        <w:t>“</w:t>
      </w:r>
      <w:r w:rsidR="00AC726A">
        <w:rPr>
          <w:i/>
          <w:iCs/>
          <w:sz w:val="16"/>
          <w:szCs w:val="16"/>
        </w:rPr>
        <w:t>E</w:t>
      </w:r>
      <w:r w:rsidR="00BD0771">
        <w:rPr>
          <w:i/>
          <w:iCs/>
          <w:sz w:val="16"/>
          <w:szCs w:val="16"/>
        </w:rPr>
        <w:t>”</w:t>
      </w:r>
      <w:r w:rsidR="00AC726A">
        <w:rPr>
          <w:i/>
          <w:iCs/>
          <w:sz w:val="16"/>
          <w:szCs w:val="16"/>
        </w:rPr>
        <w:t>,</w:t>
      </w:r>
      <w:r w:rsidR="00BD0771">
        <w:rPr>
          <w:i/>
          <w:iCs/>
          <w:sz w:val="16"/>
          <w:szCs w:val="16"/>
        </w:rPr>
        <w:t xml:space="preserve"> ”</w:t>
      </w:r>
      <w:r w:rsidR="00AC726A">
        <w:rPr>
          <w:i/>
          <w:iCs/>
          <w:sz w:val="16"/>
          <w:szCs w:val="16"/>
        </w:rPr>
        <w:t>X</w:t>
      </w:r>
      <w:r w:rsidR="00BD0771">
        <w:rPr>
          <w:i/>
          <w:iCs/>
          <w:sz w:val="16"/>
          <w:szCs w:val="16"/>
        </w:rPr>
        <w:t>”</w:t>
      </w:r>
      <w:r w:rsidR="00AC726A">
        <w:rPr>
          <w:i/>
          <w:iCs/>
          <w:sz w:val="16"/>
          <w:szCs w:val="16"/>
        </w:rPr>
        <w:t xml:space="preserve"> deve ser igual a soma dos itens  </w:t>
      </w:r>
      <w:r w:rsidR="00BD0771">
        <w:rPr>
          <w:i/>
          <w:iCs/>
          <w:sz w:val="16"/>
          <w:szCs w:val="16"/>
        </w:rPr>
        <w:t>Tipo de abertura de crédito “A”</w:t>
      </w:r>
      <w:r w:rsidR="00AC726A">
        <w:rPr>
          <w:sz w:val="16"/>
          <w:szCs w:val="16"/>
        </w:rPr>
        <w:t>.</w:t>
      </w:r>
      <w:r>
        <w:rPr>
          <w:sz w:val="16"/>
          <w:szCs w:val="16"/>
        </w:rPr>
        <w:t xml:space="preserve"> </w:t>
      </w:r>
    </w:p>
    <w:p w14:paraId="02FAF0D5" w14:textId="2A268985" w:rsidR="00876A6B" w:rsidRDefault="00876A6B" w:rsidP="00DB5A25">
      <w:pPr>
        <w:contextualSpacing/>
        <w:rPr>
          <w:sz w:val="16"/>
          <w:szCs w:val="16"/>
        </w:rPr>
      </w:pPr>
      <w:r>
        <w:rPr>
          <w:sz w:val="16"/>
          <w:szCs w:val="16"/>
        </w:rPr>
        <w:t>Sugestão: Os campos Tipo de Abertura de Crédito e Fonte de Recursos do Crédito seja representado em  uma tabela de valores que representem os dois valores.</w:t>
      </w:r>
      <w:r w:rsidR="0030715C">
        <w:rPr>
          <w:sz w:val="16"/>
          <w:szCs w:val="16"/>
        </w:rPr>
        <w:t xml:space="preserve"> Para cada combinação dos valores será representados por lançamentos contábeis distintos.</w:t>
      </w:r>
    </w:p>
    <w:p w14:paraId="18BAD829" w14:textId="7169A885" w:rsidR="00981A49" w:rsidRDefault="00981A49" w:rsidP="00DB5A25">
      <w:pPr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Exemplo: Tipo de Abertura de Crédito = “S” e Fonte de Recursos do Crédito = “A” </w:t>
      </w:r>
      <w:r w:rsidR="00D9031F">
        <w:rPr>
          <w:sz w:val="16"/>
          <w:szCs w:val="16"/>
        </w:rPr>
        <w:t>,</w:t>
      </w:r>
      <w:r w:rsidR="00F651EB">
        <w:rPr>
          <w:sz w:val="16"/>
          <w:szCs w:val="16"/>
        </w:rPr>
        <w:t xml:space="preserve"> </w:t>
      </w:r>
      <w:r w:rsidR="00D9031F">
        <w:rPr>
          <w:sz w:val="16"/>
          <w:szCs w:val="16"/>
        </w:rPr>
        <w:t xml:space="preserve">valor </w:t>
      </w:r>
      <w:r w:rsidR="00F651EB">
        <w:rPr>
          <w:sz w:val="16"/>
          <w:szCs w:val="16"/>
        </w:rPr>
        <w:t>1</w:t>
      </w:r>
    </w:p>
    <w:p w14:paraId="28CEBCF3" w14:textId="7714557C" w:rsidR="00981A49" w:rsidRPr="00A70DD8" w:rsidRDefault="00981A49" w:rsidP="00981A49">
      <w:pPr>
        <w:contextualSpacing/>
        <w:rPr>
          <w:rFonts w:asciiTheme="majorHAnsi" w:hAnsiTheme="majorHAnsi"/>
          <w:sz w:val="16"/>
          <w:szCs w:val="16"/>
        </w:rPr>
      </w:pPr>
      <w:r>
        <w:rPr>
          <w:sz w:val="16"/>
          <w:szCs w:val="16"/>
        </w:rPr>
        <w:tab/>
        <w:t xml:space="preserve">Tipo de Abertura de Crédito = “A” e Fonte de Recursos do Crédito = “” </w:t>
      </w:r>
      <w:r w:rsidR="00F651EB">
        <w:rPr>
          <w:sz w:val="16"/>
          <w:szCs w:val="16"/>
        </w:rPr>
        <w:t xml:space="preserve"> </w:t>
      </w:r>
      <w:r w:rsidR="00D9031F">
        <w:rPr>
          <w:sz w:val="16"/>
          <w:szCs w:val="16"/>
        </w:rPr>
        <w:t xml:space="preserve">, valor </w:t>
      </w:r>
      <w:r w:rsidR="00F651EB">
        <w:rPr>
          <w:sz w:val="16"/>
          <w:szCs w:val="16"/>
        </w:rPr>
        <w:t xml:space="preserve"> 2</w:t>
      </w:r>
    </w:p>
    <w:p w14:paraId="5D16E341" w14:textId="1E336C74" w:rsidR="00981A49" w:rsidRPr="00A70DD8" w:rsidRDefault="00981A49" w:rsidP="00DB5A25">
      <w:pPr>
        <w:contextualSpacing/>
        <w:rPr>
          <w:rFonts w:asciiTheme="majorHAnsi" w:hAnsiTheme="majorHAnsi"/>
          <w:sz w:val="16"/>
          <w:szCs w:val="16"/>
        </w:rPr>
      </w:pPr>
    </w:p>
    <w:p w14:paraId="7B9110E8" w14:textId="10C4F428" w:rsidR="00745114" w:rsidRPr="00DB5A25" w:rsidRDefault="00DB5A25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</w:t>
      </w:r>
    </w:p>
    <w:sectPr w:rsidR="00745114" w:rsidRPr="00DB5A25" w:rsidSect="009048C8">
      <w:pgSz w:w="16838" w:h="11906" w:orient="landscape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D8"/>
    <w:rsid w:val="000D0455"/>
    <w:rsid w:val="000D5C8C"/>
    <w:rsid w:val="00273971"/>
    <w:rsid w:val="0030715C"/>
    <w:rsid w:val="00336D55"/>
    <w:rsid w:val="0034031C"/>
    <w:rsid w:val="00390A60"/>
    <w:rsid w:val="00421DB2"/>
    <w:rsid w:val="005C2B95"/>
    <w:rsid w:val="00745114"/>
    <w:rsid w:val="00745EDD"/>
    <w:rsid w:val="007B7C1E"/>
    <w:rsid w:val="007F6F5C"/>
    <w:rsid w:val="00876A6B"/>
    <w:rsid w:val="008F52BE"/>
    <w:rsid w:val="009048C8"/>
    <w:rsid w:val="00981A49"/>
    <w:rsid w:val="00A70DD8"/>
    <w:rsid w:val="00AC726A"/>
    <w:rsid w:val="00B830F6"/>
    <w:rsid w:val="00BD0771"/>
    <w:rsid w:val="00D25CE3"/>
    <w:rsid w:val="00D55D14"/>
    <w:rsid w:val="00D6616C"/>
    <w:rsid w:val="00D9031F"/>
    <w:rsid w:val="00DB5A25"/>
    <w:rsid w:val="00DB67E5"/>
    <w:rsid w:val="00EB73CB"/>
    <w:rsid w:val="00ED3A41"/>
    <w:rsid w:val="00F02B33"/>
    <w:rsid w:val="00F17755"/>
    <w:rsid w:val="00F6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3F8B7"/>
  <w15:chartTrackingRefBased/>
  <w15:docId w15:val="{AD9861DB-0D83-4824-BE95-6812B5DD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DD8"/>
  </w:style>
  <w:style w:type="paragraph" w:styleId="Ttulo1">
    <w:name w:val="heading 1"/>
    <w:basedOn w:val="Normal"/>
    <w:next w:val="Normal"/>
    <w:link w:val="Ttulo1Char"/>
    <w:uiPriority w:val="9"/>
    <w:qFormat/>
    <w:rsid w:val="00A70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0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0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0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0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0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0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0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0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0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0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0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0D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0D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0D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0D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0D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0D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0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0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0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0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0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0D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0D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0D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0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0D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0DD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70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1</Pages>
  <Words>350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14</cp:revision>
  <dcterms:created xsi:type="dcterms:W3CDTF">2024-04-08T17:55:00Z</dcterms:created>
  <dcterms:modified xsi:type="dcterms:W3CDTF">2025-09-03T12:30:00Z</dcterms:modified>
</cp:coreProperties>
</file>