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B62C" w14:textId="77777777" w:rsidR="00BC63C1" w:rsidRPr="00702A92" w:rsidRDefault="00000000">
      <w:pPr>
        <w:jc w:val="both"/>
        <w:rPr>
          <w:rFonts w:ascii="Times New Roman" w:hAnsi="Times New Roman" w:cs="Times New Roman"/>
        </w:rPr>
      </w:pPr>
      <w:r w:rsidRPr="00702A92">
        <w:rPr>
          <w:rFonts w:ascii="Times New Roman" w:hAnsi="Times New Roman" w:cs="Times New Roman"/>
        </w:rPr>
        <w:t>Orçamento 20XX</w:t>
      </w:r>
    </w:p>
    <w:tbl>
      <w:tblPr>
        <w:tblStyle w:val="a"/>
        <w:tblW w:w="10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6"/>
        <w:gridCol w:w="1548"/>
        <w:gridCol w:w="1548"/>
      </w:tblGrid>
      <w:tr w:rsidR="00BC63C1" w:rsidRPr="00702A92" w14:paraId="72461423" w14:textId="77777777" w:rsidTr="00702A92">
        <w:tc>
          <w:tcPr>
            <w:tcW w:w="7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905A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RECEITA RESULTANTE DE IMPOSTOS (caput do art. 212 da Constituição)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826A" w14:textId="77777777" w:rsidR="00BC63C1" w:rsidRPr="00702A92" w:rsidRDefault="00BC63C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25C6" w14:textId="77777777" w:rsidR="00BC63C1" w:rsidRPr="00702A92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TOTAIS</w:t>
            </w:r>
          </w:p>
        </w:tc>
      </w:tr>
      <w:tr w:rsidR="00BC63C1" w:rsidRPr="00702A92" w14:paraId="47B2A4F5" w14:textId="77777777" w:rsidTr="00702A92">
        <w:tc>
          <w:tcPr>
            <w:tcW w:w="75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828C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1- RECEITAS DE IMPOSTOS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E3D8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84AC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0,00</w:t>
            </w:r>
          </w:p>
        </w:tc>
      </w:tr>
      <w:tr w:rsidR="00BC63C1" w:rsidRPr="00702A92" w14:paraId="3E278F61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291E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1.1 - IPTU</w:t>
            </w:r>
            <w:r w:rsidRPr="00702A92">
              <w:rPr>
                <w:rFonts w:ascii="Times New Roman" w:eastAsia="Ubuntu" w:hAnsi="Times New Roman" w:cs="Times New Roman"/>
                <w:sz w:val="18"/>
                <w:szCs w:val="18"/>
              </w:rPr>
              <w:t xml:space="preserve">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( 11180111 )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1CC4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863C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70EA5BBD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3F14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1.2 - Multas, Juros de Mora, Dívida Ativa e Outros Encargos do IPTU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( 11180112 + 11180113 + 11180114 )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96A4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EA24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63C1" w:rsidRPr="00702A92" w14:paraId="6F7F09A7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5ABE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1.3 - ITBI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( 11180131 ) + ( 11180141 )</w:t>
            </w:r>
            <w:r w:rsidRPr="00702A92">
              <w:rPr>
                <w:rFonts w:ascii="Times New Roman" w:eastAsia="Ubuntu" w:hAnsi="Times New Roman" w:cs="Times New Roman"/>
                <w:sz w:val="18"/>
                <w:szCs w:val="18"/>
              </w:rPr>
              <w:t xml:space="preserve">     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193F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0C8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30C31BB6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3311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1.4 - Multas, Juros de Mora, Dívida Ativa e Outros Encargos do ITBI </w:t>
            </w:r>
            <w:r w:rsidRPr="00702A9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( 11180132 + 11180133 + 11180134 ) + (  11180142 + 11180143 + 11180144 )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067E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D83A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63C1" w:rsidRPr="00702A92" w14:paraId="27E48577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EBA9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1.5 - ISS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( 11180231 )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845D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D90D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7361A9E2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F37C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1.6 - Multas, Juros de Mora, Dívida Ativa e Outros Encargos do ISS  </w:t>
            </w:r>
            <w:r w:rsidRPr="00702A9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( 11180232 + 11180233 + 11180234 )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99F0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6760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63C1" w:rsidRPr="00702A92" w14:paraId="4667ABB1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4568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17 - IPVA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( 17280121 )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576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6FEE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19316ECF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81EA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1.8 - Receita Resultante do Imposto de Renda Retido na Fonte – IRRF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( 11130 )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4F7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4218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1C94B584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B7BE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2- RECEITA DE TRANSFERÊNCIAS CONSTITUCIONAIS E LEGAIS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C4DF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87B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21C39CBA" w14:textId="77777777" w:rsidTr="00702A92">
        <w:trPr>
          <w:trHeight w:val="400"/>
        </w:trPr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5097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2.1 -  FPM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( 17180121 ) + ( 17180141 )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6DDA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F221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474A382A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6302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2.2 - ICMS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( 17280111 )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42F4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74D0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4CAE487B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6C9E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2.3- ICMS-Desoneração – L.C. nº 87/1996 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( 17180611 )</w:t>
            </w:r>
            <w:r w:rsidRPr="00702A92">
              <w:rPr>
                <w:rFonts w:ascii="Times New Roman" w:eastAsia="Ubuntu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9634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3A8F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73E98C5F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69EE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2.4 -  Cota-Parte IPI - </w:t>
            </w:r>
            <w:proofErr w:type="spellStart"/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Transf</w:t>
            </w:r>
            <w:proofErr w:type="spellEnd"/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. LC 61/89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( 17280131 )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A1BC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6DB6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6320BB0E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0D9F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2.5 - Cota-Parte ITR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( 17180151 )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895E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B79B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5EBAC527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EAC3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    2.6 - Cota-Parte IOF-Ouro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( 17180181 )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4383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B80D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32D12E41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61E1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3- TOTAL DA RECEITA DE IMPOSTOS (1 + 2)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C01D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0E65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0,00</w:t>
            </w:r>
          </w:p>
        </w:tc>
      </w:tr>
      <w:tr w:rsidR="00BC63C1" w14:paraId="24F06E69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4D3B" w14:textId="77777777" w:rsidR="00BC63C1" w:rsidRDefault="00BC63C1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8D33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C348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BC63C1" w14:paraId="77F7FBE3" w14:textId="77777777" w:rsidTr="00702A92">
        <w:tc>
          <w:tcPr>
            <w:tcW w:w="75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7009" w14:textId="77777777" w:rsidR="00BC63C1" w:rsidRDefault="00000000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SAÚDE</w:t>
            </w:r>
          </w:p>
        </w:tc>
        <w:tc>
          <w:tcPr>
            <w:tcW w:w="154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E475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3885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BC63C1" w:rsidRPr="00702A92" w14:paraId="144F2C6B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2ECB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 - Despesas Orçada da Saúde por Funcional Programática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215A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3A0F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63C1" w:rsidRPr="00702A92" w14:paraId="3B5FB2D4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B400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10 - Saúde ( A )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Função 10 com subfunções 301 / 302 / 303 / 304 / 305 / 306 )</w:t>
            </w:r>
          </w:p>
          <w:p w14:paraId="71714781" w14:textId="77777777" w:rsidR="00BC63C1" w:rsidRPr="00702A92" w:rsidRDefault="00BC63C1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0219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31A7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101BFF08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3CB7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 - Outras Receitas Previstas para Saúde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202F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6D89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TOTAIS</w:t>
            </w:r>
          </w:p>
        </w:tc>
      </w:tr>
      <w:tr w:rsidR="00BC63C1" w:rsidRPr="00702A92" w14:paraId="51924ED4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9CB7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4 - Taxas p/ Saúde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( 17180151 )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E4E9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7C9D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4CBBF69B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F2E7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5 - Serviços e Atividades p/ Saúde 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( 163001 + 163002 + 163801 )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8A97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BAAA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63C1" w:rsidRPr="00702A92" w14:paraId="175A485F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72E5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6 - Receita de Transferências da Saúde 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( 171803 + 171804 + 172803 + 173801 + 1778011 )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AC2E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5D9D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341E65E7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38F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7 - Receitas de Transferências de Convênios 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( 171810 + 172810 + 173810 + 174801 + 176801 + 241803 + 241804 + 242803 + 24181010 + 24281010 + 24480110 + 24680110 + 24780110 )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E6FE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636E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:rsidRPr="00702A92" w14:paraId="429151AD" w14:textId="77777777" w:rsidTr="00702A92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1AD3" w14:textId="77777777" w:rsidR="00BC63C1" w:rsidRPr="00702A92" w:rsidRDefault="00000000">
            <w:pPr>
              <w:widowControl w:val="0"/>
              <w:spacing w:line="240" w:lineRule="auto"/>
              <w:jc w:val="left"/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 xml:space="preserve">7- Receitas de Operações de Créditos </w:t>
            </w:r>
            <w:r w:rsidRPr="00702A92">
              <w:rPr>
                <w:rFonts w:ascii="Times New Roman" w:eastAsia="Ubuntu" w:hAnsi="Times New Roman" w:cs="Times New Roman"/>
                <w:color w:val="0000FF"/>
                <w:sz w:val="18"/>
                <w:szCs w:val="18"/>
              </w:rPr>
              <w:t>( 21180120 + 21280120 )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C434" w14:textId="77777777" w:rsidR="00BC63C1" w:rsidRPr="00702A92" w:rsidRDefault="00BC63C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D788" w14:textId="77777777" w:rsidR="00BC63C1" w:rsidRPr="00702A92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02A92"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</w:tr>
      <w:tr w:rsidR="00BC63C1" w14:paraId="2DBBBFA0" w14:textId="77777777" w:rsidTr="00EE1A1F">
        <w:tc>
          <w:tcPr>
            <w:tcW w:w="75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2872" w14:textId="77777777" w:rsidR="00BC63C1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8- Outras Receitas para a Saúde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( 192301 )</w:t>
            </w:r>
          </w:p>
        </w:tc>
        <w:tc>
          <w:tcPr>
            <w:tcW w:w="1548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8C02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0676" w14:textId="77777777" w:rsidR="00BC63C1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BC63C1" w14:paraId="419408DC" w14:textId="77777777" w:rsidTr="00EE1A1F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2030" w14:textId="77777777" w:rsidR="00BC63C1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SubTotal</w:t>
            </w:r>
            <w:proofErr w:type="spellEnd"/>
            <w:r>
              <w:rPr>
                <w:sz w:val="18"/>
                <w:szCs w:val="18"/>
              </w:rPr>
              <w:t xml:space="preserve">  (B) = (4 + 5 + 6 + 7 + 8)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9AB7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510B" w14:textId="77777777" w:rsidR="00BC63C1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BC63C1" w14:paraId="731D6769" w14:textId="77777777" w:rsidTr="00EE1A1F">
        <w:tc>
          <w:tcPr>
            <w:tcW w:w="753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AF0B" w14:textId="77777777" w:rsidR="00BC63C1" w:rsidRDefault="00BC63C1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3202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379D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BC63C1" w14:paraId="5404FF66" w14:textId="77777777">
        <w:tc>
          <w:tcPr>
            <w:tcW w:w="753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1E21" w14:textId="77777777" w:rsidR="00BC63C1" w:rsidRDefault="00000000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Cálculo de Aplicação na Saúde</w:t>
            </w: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C2EA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4634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BC63C1" w14:paraId="51C8C92A" w14:textId="77777777" w:rsidTr="00EE1A1F">
        <w:tc>
          <w:tcPr>
            <w:tcW w:w="7535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C2F8" w14:textId="77777777" w:rsidR="00BC63C1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Receita Base de Cálculo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D = item 3 )</w:t>
            </w:r>
          </w:p>
        </w:tc>
        <w:tc>
          <w:tcPr>
            <w:tcW w:w="1548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98E9" w14:textId="77777777" w:rsidR="00BC63C1" w:rsidRDefault="00BC63C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48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DCF0" w14:textId="77777777" w:rsidR="00BC63C1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BC63C1" w14:paraId="276CBC31" w14:textId="77777777" w:rsidTr="00EE1A1F"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3244" w14:textId="77777777" w:rsidR="00BC63C1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 Legal Mínimo (CF/88)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E = D * 15% 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24A9" w14:textId="77777777" w:rsidR="00BC63C1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2595" w14:textId="77777777" w:rsidR="00BC63C1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BC63C1" w14:paraId="3B4C495A" w14:textId="77777777" w:rsidTr="00EE1A1F"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6F68" w14:textId="77777777" w:rsidR="00BC63C1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Previsto na Saúde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F = A - B  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A6D2" w14:textId="77777777" w:rsidR="00BC63C1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F / D ) %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AF6B" w14:textId="77777777" w:rsidR="00BC63C1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</w:tbl>
    <w:p w14:paraId="78A6E559" w14:textId="77777777" w:rsidR="00BC63C1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Sistema: </w:t>
      </w:r>
      <w:proofErr w:type="spellStart"/>
      <w:r>
        <w:rPr>
          <w:sz w:val="20"/>
          <w:szCs w:val="20"/>
        </w:rPr>
        <w:t>Simplac</w:t>
      </w:r>
      <w:proofErr w:type="spellEnd"/>
      <w:r>
        <w:rPr>
          <w:sz w:val="20"/>
          <w:szCs w:val="20"/>
        </w:rPr>
        <w:t xml:space="preserve"> - Unidade Responsável: Prefeitura Municipal de XXX - Assinado Digitalmente em: 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xx</w:t>
      </w:r>
      <w:proofErr w:type="spellEnd"/>
      <w:r>
        <w:rPr>
          <w:sz w:val="20"/>
          <w:szCs w:val="20"/>
        </w:rPr>
        <w:t xml:space="preserve"> às: 13:50.</w:t>
      </w:r>
    </w:p>
    <w:p w14:paraId="35B97780" w14:textId="77777777" w:rsidR="00BC63C1" w:rsidRDefault="00BC63C1">
      <w:pPr>
        <w:jc w:val="both"/>
        <w:rPr>
          <w:sz w:val="20"/>
          <w:szCs w:val="20"/>
        </w:rPr>
      </w:pPr>
    </w:p>
    <w:sectPr w:rsidR="00BC63C1">
      <w:headerReference w:type="default" r:id="rId6"/>
      <w:pgSz w:w="11909" w:h="16834"/>
      <w:pgMar w:top="1440" w:right="710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D9A6E" w14:textId="77777777" w:rsidR="00A311F1" w:rsidRDefault="00A311F1">
      <w:pPr>
        <w:spacing w:line="240" w:lineRule="auto"/>
      </w:pPr>
      <w:r>
        <w:separator/>
      </w:r>
    </w:p>
  </w:endnote>
  <w:endnote w:type="continuationSeparator" w:id="0">
    <w:p w14:paraId="1ED249A7" w14:textId="77777777" w:rsidR="00A311F1" w:rsidRDefault="00A31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CF485" w14:textId="77777777" w:rsidR="00A311F1" w:rsidRDefault="00A311F1">
      <w:pPr>
        <w:spacing w:line="240" w:lineRule="auto"/>
      </w:pPr>
      <w:r>
        <w:separator/>
      </w:r>
    </w:p>
  </w:footnote>
  <w:footnote w:type="continuationSeparator" w:id="0">
    <w:p w14:paraId="69D69D30" w14:textId="77777777" w:rsidR="00A311F1" w:rsidRDefault="00A311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011EE" w14:textId="77777777" w:rsidR="00BC63C1" w:rsidRDefault="00BC63C1"/>
  <w:p w14:paraId="543805CD" w14:textId="77777777" w:rsidR="008651A6" w:rsidRDefault="008651A6" w:rsidP="008651A6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ORÇAMENTO PROGRAMA PARA EXERCÍCIO 20xx</w:t>
    </w:r>
  </w:p>
  <w:p w14:paraId="04437E71" w14:textId="77777777" w:rsidR="008651A6" w:rsidRDefault="008651A6" w:rsidP="008651A6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PREFEITURA MUNICIPAL DE MUNICÍPIO</w:t>
    </w:r>
  </w:p>
  <w:p w14:paraId="2C5656EB" w14:textId="77777777" w:rsidR="008651A6" w:rsidRDefault="008651A6" w:rsidP="008651A6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Av. Dr. Anysio Chaves, 853</w:t>
    </w:r>
  </w:p>
  <w:p w14:paraId="0751531C" w14:textId="77777777" w:rsidR="008651A6" w:rsidRDefault="008651A6" w:rsidP="008651A6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SANTAREM-PA CNPJ: 05.182.233/0001-76</w:t>
    </w:r>
  </w:p>
  <w:p w14:paraId="24C16E61" w14:textId="77777777" w:rsidR="00BC63C1" w:rsidRDefault="00BC63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C1"/>
    <w:rsid w:val="00702A92"/>
    <w:rsid w:val="008651A6"/>
    <w:rsid w:val="00A311F1"/>
    <w:rsid w:val="00BC63C1"/>
    <w:rsid w:val="00E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43200"/>
  <w15:docId w15:val="{3D6393B2-ACD0-49C9-8E42-BC4CDE8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651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1A6"/>
  </w:style>
  <w:style w:type="paragraph" w:styleId="Rodap">
    <w:name w:val="footer"/>
    <w:basedOn w:val="Normal"/>
    <w:link w:val="RodapChar"/>
    <w:uiPriority w:val="99"/>
    <w:unhideWhenUsed/>
    <w:rsid w:val="008651A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2</cp:revision>
  <dcterms:created xsi:type="dcterms:W3CDTF">2024-03-26T14:27:00Z</dcterms:created>
  <dcterms:modified xsi:type="dcterms:W3CDTF">2024-03-26T15:43:00Z</dcterms:modified>
</cp:coreProperties>
</file>