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F6803" w14:textId="577B8F54" w:rsidR="003B525C" w:rsidRPr="00D356C2" w:rsidRDefault="00000000">
      <w:pPr>
        <w:jc w:val="both"/>
        <w:rPr>
          <w:rFonts w:ascii="Times New Roman" w:hAnsi="Times New Roman" w:cs="Times New Roman"/>
        </w:rPr>
      </w:pPr>
      <w:r w:rsidRPr="00D356C2">
        <w:rPr>
          <w:rFonts w:ascii="Times New Roman" w:hAnsi="Times New Roman" w:cs="Times New Roman"/>
        </w:rPr>
        <w:t xml:space="preserve">RCL - Orçamento </w:t>
      </w:r>
      <w:r w:rsidR="00D356C2">
        <w:rPr>
          <w:rFonts w:ascii="Times New Roman" w:hAnsi="Times New Roman" w:cs="Times New Roman"/>
        </w:rPr>
        <w:t xml:space="preserve">para </w:t>
      </w:r>
      <w:r w:rsidRPr="00D356C2">
        <w:rPr>
          <w:rFonts w:ascii="Times New Roman" w:hAnsi="Times New Roman" w:cs="Times New Roman"/>
        </w:rPr>
        <w:t>20XX</w:t>
      </w:r>
    </w:p>
    <w:tbl>
      <w:tblPr>
        <w:tblStyle w:val="a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5"/>
        <w:gridCol w:w="1785"/>
      </w:tblGrid>
      <w:tr w:rsidR="003B525C" w:rsidRPr="009D081C" w14:paraId="73F65247" w14:textId="77777777" w:rsidTr="009D081C">
        <w:tc>
          <w:tcPr>
            <w:tcW w:w="8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2245" w14:textId="77777777" w:rsidR="003B525C" w:rsidRPr="009D081C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D081C">
              <w:rPr>
                <w:rFonts w:ascii="Times New Roman" w:hAnsi="Times New Roman" w:cs="Times New Roman"/>
                <w:sz w:val="18"/>
                <w:szCs w:val="18"/>
              </w:rPr>
              <w:t>Especificação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691C" w14:textId="77777777" w:rsidR="003B525C" w:rsidRPr="009D081C" w:rsidRDefault="00000000" w:rsidP="009D081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D081C">
              <w:rPr>
                <w:rFonts w:ascii="Times New Roman" w:hAnsi="Times New Roman" w:cs="Times New Roman"/>
                <w:sz w:val="18"/>
                <w:szCs w:val="18"/>
              </w:rPr>
              <w:t>Totais</w:t>
            </w:r>
          </w:p>
        </w:tc>
      </w:tr>
      <w:tr w:rsidR="003B525C" w:rsidRPr="009D081C" w14:paraId="66EFCD6F" w14:textId="77777777" w:rsidTr="009D081C">
        <w:tc>
          <w:tcPr>
            <w:tcW w:w="8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66BA" w14:textId="77777777" w:rsidR="003B525C" w:rsidRPr="009D081C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D081C">
              <w:rPr>
                <w:rFonts w:ascii="Times New Roman" w:hAnsi="Times New Roman" w:cs="Times New Roman"/>
                <w:sz w:val="18"/>
                <w:szCs w:val="18"/>
              </w:rPr>
              <w:t>RECEITAS CORRENTES (I)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CE02" w14:textId="77777777" w:rsidR="003B525C" w:rsidRPr="009D081C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D081C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3B525C" w:rsidRPr="009D081C" w14:paraId="333062E5" w14:textId="77777777" w:rsidTr="009D081C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09B2" w14:textId="77777777" w:rsidR="003B525C" w:rsidRPr="009D081C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D081C">
              <w:rPr>
                <w:rFonts w:ascii="Times New Roman" w:hAnsi="Times New Roman" w:cs="Times New Roman"/>
                <w:sz w:val="18"/>
                <w:szCs w:val="18"/>
              </w:rPr>
              <w:t xml:space="preserve">   Impostos, Taxas e Contribuições de Melhoria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BA7F" w14:textId="77777777" w:rsidR="003B525C" w:rsidRPr="009D081C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D081C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3B525C" w:rsidRPr="009D081C" w14:paraId="0FD16141" w14:textId="77777777" w:rsidTr="009D081C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ACFA" w14:textId="77777777" w:rsidR="003B525C" w:rsidRPr="009D081C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D081C">
              <w:rPr>
                <w:rFonts w:ascii="Times New Roman" w:hAnsi="Times New Roman" w:cs="Times New Roman"/>
                <w:sz w:val="18"/>
                <w:szCs w:val="18"/>
              </w:rPr>
              <w:t xml:space="preserve">        IPTU </w:t>
            </w:r>
            <w:r w:rsidRPr="009D081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( 11180111 + 11180112 )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DF17" w14:textId="77777777" w:rsidR="003B525C" w:rsidRPr="009D081C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D081C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3B525C" w:rsidRPr="009D081C" w14:paraId="64305897" w14:textId="77777777" w:rsidTr="009D081C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C3AA" w14:textId="77777777" w:rsidR="003B525C" w:rsidRPr="009D081C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D081C">
              <w:rPr>
                <w:rFonts w:ascii="Times New Roman" w:hAnsi="Times New Roman" w:cs="Times New Roman"/>
                <w:sz w:val="18"/>
                <w:szCs w:val="18"/>
              </w:rPr>
              <w:t xml:space="preserve">        ISS </w:t>
            </w:r>
            <w:r w:rsidRPr="009D081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( 11180231 + 11180232 )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54C8" w14:textId="77777777" w:rsidR="003B525C" w:rsidRPr="009D081C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D081C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3B525C" w:rsidRPr="009D081C" w14:paraId="29B7E9C2" w14:textId="77777777" w:rsidTr="009D081C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9430" w14:textId="77777777" w:rsidR="003B525C" w:rsidRPr="009D081C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D081C">
              <w:rPr>
                <w:rFonts w:ascii="Times New Roman" w:hAnsi="Times New Roman" w:cs="Times New Roman"/>
                <w:sz w:val="18"/>
                <w:szCs w:val="18"/>
              </w:rPr>
              <w:t xml:space="preserve">        ITBI </w:t>
            </w:r>
            <w:r w:rsidRPr="009D081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( 11180131 + 11180132 ) + ( 11180141 + 11180142 )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CE87" w14:textId="77777777" w:rsidR="003B525C" w:rsidRPr="009D081C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D081C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3B525C" w:rsidRPr="009D081C" w14:paraId="5512AEF9" w14:textId="77777777" w:rsidTr="009D081C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93B7" w14:textId="77777777" w:rsidR="003B525C" w:rsidRPr="009D081C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D081C">
              <w:rPr>
                <w:rFonts w:ascii="Times New Roman" w:hAnsi="Times New Roman" w:cs="Times New Roman"/>
                <w:sz w:val="18"/>
                <w:szCs w:val="18"/>
              </w:rPr>
              <w:t xml:space="preserve">   Outros Impostos, Taxas e Contribuições de Melhoria </w:t>
            </w:r>
            <w:r w:rsidRPr="009D081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( todos 11 ) - ( IPTU / ISS / ITBI 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9DF6" w14:textId="77777777" w:rsidR="003B525C" w:rsidRPr="009D081C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D081C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3B525C" w:rsidRPr="009D081C" w14:paraId="16D35600" w14:textId="77777777" w:rsidTr="009D081C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60AC" w14:textId="77777777" w:rsidR="003B525C" w:rsidRPr="009D081C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D081C">
              <w:rPr>
                <w:rFonts w:ascii="Times New Roman" w:hAnsi="Times New Roman" w:cs="Times New Roman"/>
                <w:sz w:val="18"/>
                <w:szCs w:val="18"/>
              </w:rPr>
              <w:t xml:space="preserve">   Contribuições </w:t>
            </w:r>
            <w:r w:rsidRPr="009D081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( todos 12 )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74A2" w14:textId="77777777" w:rsidR="003B525C" w:rsidRPr="009D081C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D081C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3B525C" w:rsidRPr="009D081C" w14:paraId="39B739E6" w14:textId="77777777" w:rsidTr="009D081C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0E19" w14:textId="77777777" w:rsidR="003B525C" w:rsidRPr="009D081C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D081C">
              <w:rPr>
                <w:rFonts w:ascii="Times New Roman" w:hAnsi="Times New Roman" w:cs="Times New Roman"/>
                <w:sz w:val="18"/>
                <w:szCs w:val="18"/>
              </w:rPr>
              <w:t xml:space="preserve">   Receita Patrimonial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B596" w14:textId="77777777" w:rsidR="003B525C" w:rsidRPr="009D081C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D081C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3B525C" w:rsidRPr="009D081C" w14:paraId="48395B1A" w14:textId="77777777" w:rsidTr="009D081C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F084" w14:textId="77777777" w:rsidR="003B525C" w:rsidRPr="009D081C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D081C">
              <w:rPr>
                <w:rFonts w:ascii="Times New Roman" w:hAnsi="Times New Roman" w:cs="Times New Roman"/>
                <w:sz w:val="18"/>
                <w:szCs w:val="18"/>
              </w:rPr>
              <w:t xml:space="preserve">        Rendimentos de Aplicações Financeiras </w:t>
            </w:r>
            <w:r w:rsidRPr="009D081C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( 132 )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C821" w14:textId="77777777" w:rsidR="003B525C" w:rsidRPr="009D081C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D081C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3B525C" w14:paraId="4926BBD4" w14:textId="77777777" w:rsidTr="009D081C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C85D" w14:textId="77777777" w:rsidR="003B525C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Outras Receitas Patrimoniais </w:t>
            </w:r>
            <w:r>
              <w:rPr>
                <w:color w:val="0000FF"/>
                <w:sz w:val="18"/>
                <w:szCs w:val="18"/>
              </w:rPr>
              <w:t>( todos 13 ) - ( 132 )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8268" w14:textId="77777777" w:rsidR="003B525C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B525C" w14:paraId="5BEFE4FA" w14:textId="77777777" w:rsidTr="009D081C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8B01" w14:textId="77777777" w:rsidR="003B525C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Receita Agropecuária </w:t>
            </w:r>
            <w:r>
              <w:rPr>
                <w:color w:val="0000FF"/>
                <w:sz w:val="18"/>
                <w:szCs w:val="18"/>
              </w:rPr>
              <w:t>( todos 14 )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A126" w14:textId="77777777" w:rsidR="003B525C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B525C" w14:paraId="62B82E4E" w14:textId="77777777" w:rsidTr="009D081C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312D" w14:textId="77777777" w:rsidR="003B525C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Receita Industrial </w:t>
            </w:r>
            <w:r>
              <w:rPr>
                <w:color w:val="0000FF"/>
                <w:sz w:val="18"/>
                <w:szCs w:val="18"/>
              </w:rPr>
              <w:t>( todos 15 )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4378" w14:textId="77777777" w:rsidR="003B525C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B525C" w14:paraId="4C6DA6D6" w14:textId="77777777" w:rsidTr="009D081C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4CC3" w14:textId="77777777" w:rsidR="003B525C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Receita de Serviços </w:t>
            </w:r>
            <w:r>
              <w:rPr>
                <w:color w:val="0000FF"/>
                <w:sz w:val="18"/>
                <w:szCs w:val="18"/>
              </w:rPr>
              <w:t>( todos 16 )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BA4A" w14:textId="77777777" w:rsidR="003B525C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B525C" w14:paraId="029B52F3" w14:textId="77777777" w:rsidTr="009D081C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468C" w14:textId="77777777" w:rsidR="003B525C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Transferências Correntes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246D" w14:textId="77777777" w:rsidR="003B525C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B525C" w14:paraId="0C76D18C" w14:textId="77777777" w:rsidTr="009D081C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F6BE" w14:textId="77777777" w:rsidR="003B525C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FPM </w:t>
            </w:r>
            <w:r>
              <w:rPr>
                <w:color w:val="0000FF"/>
                <w:sz w:val="18"/>
                <w:szCs w:val="18"/>
              </w:rPr>
              <w:t>( 17180121 ) + ( 17180141 )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8EEC" w14:textId="77777777" w:rsidR="003B525C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B525C" w14:paraId="680FB237" w14:textId="77777777" w:rsidTr="009D081C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1AB38" w14:textId="77777777" w:rsidR="003B525C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ICMS </w:t>
            </w:r>
            <w:r>
              <w:rPr>
                <w:color w:val="0000FF"/>
                <w:sz w:val="18"/>
                <w:szCs w:val="18"/>
              </w:rPr>
              <w:t>( 17280111 )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687F" w14:textId="77777777" w:rsidR="003B525C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B525C" w14:paraId="571F53C9" w14:textId="77777777" w:rsidTr="009D081C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DF44" w14:textId="77777777" w:rsidR="003B525C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IPVA </w:t>
            </w:r>
            <w:r>
              <w:rPr>
                <w:color w:val="0000FF"/>
                <w:sz w:val="18"/>
                <w:szCs w:val="18"/>
              </w:rPr>
              <w:t>( 17280121 )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1423" w14:textId="77777777" w:rsidR="003B525C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B525C" w14:paraId="794252A6" w14:textId="77777777" w:rsidTr="009D081C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3463" w14:textId="77777777" w:rsidR="003B525C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ITR </w:t>
            </w:r>
            <w:r>
              <w:rPr>
                <w:color w:val="0000FF"/>
                <w:sz w:val="18"/>
                <w:szCs w:val="18"/>
              </w:rPr>
              <w:t>( 17180151 )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A928" w14:textId="77777777" w:rsidR="003B525C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B525C" w14:paraId="26665FC9" w14:textId="77777777" w:rsidTr="009D081C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9276" w14:textId="77777777" w:rsidR="003B525C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IPI - </w:t>
            </w:r>
            <w:proofErr w:type="spellStart"/>
            <w:r>
              <w:rPr>
                <w:sz w:val="18"/>
                <w:szCs w:val="18"/>
              </w:rPr>
              <w:t>Transf</w:t>
            </w:r>
            <w:proofErr w:type="spellEnd"/>
            <w:r>
              <w:rPr>
                <w:sz w:val="18"/>
                <w:szCs w:val="18"/>
              </w:rPr>
              <w:t xml:space="preserve">. LC 61/89 </w:t>
            </w:r>
            <w:r>
              <w:rPr>
                <w:color w:val="0000FF"/>
                <w:sz w:val="18"/>
                <w:szCs w:val="18"/>
              </w:rPr>
              <w:t>( 17280131 )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588F" w14:textId="77777777" w:rsidR="003B525C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B525C" w14:paraId="38997C23" w14:textId="77777777" w:rsidTr="009D081C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7138" w14:textId="77777777" w:rsidR="003B525C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proofErr w:type="spellStart"/>
            <w:r>
              <w:rPr>
                <w:sz w:val="18"/>
                <w:szCs w:val="18"/>
              </w:rPr>
              <w:t>Transf</w:t>
            </w:r>
            <w:proofErr w:type="spellEnd"/>
            <w:r>
              <w:rPr>
                <w:sz w:val="18"/>
                <w:szCs w:val="18"/>
              </w:rPr>
              <w:t xml:space="preserve">. LC 87/96 </w:t>
            </w:r>
            <w:r>
              <w:rPr>
                <w:color w:val="0000FF"/>
                <w:sz w:val="18"/>
                <w:szCs w:val="18"/>
              </w:rPr>
              <w:t>( 17180611 )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4AF5" w14:textId="77777777" w:rsidR="003B525C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B525C" w14:paraId="222A7D01" w14:textId="77777777" w:rsidTr="00D356C2">
        <w:tc>
          <w:tcPr>
            <w:tcW w:w="868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C0A2D" w14:textId="77777777" w:rsidR="003B525C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proofErr w:type="spellStart"/>
            <w:r>
              <w:rPr>
                <w:sz w:val="18"/>
                <w:szCs w:val="18"/>
              </w:rPr>
              <w:t>Transf</w:t>
            </w:r>
            <w:proofErr w:type="spellEnd"/>
            <w:r>
              <w:rPr>
                <w:sz w:val="18"/>
                <w:szCs w:val="18"/>
              </w:rPr>
              <w:t xml:space="preserve">. FUNDEB </w:t>
            </w:r>
            <w:r>
              <w:rPr>
                <w:color w:val="0000FF"/>
                <w:sz w:val="18"/>
                <w:szCs w:val="18"/>
              </w:rPr>
              <w:t>( 17180911 )</w:t>
            </w:r>
            <w:r>
              <w:rPr>
                <w:sz w:val="18"/>
                <w:szCs w:val="18"/>
              </w:rPr>
              <w:t xml:space="preserve"> + </w:t>
            </w:r>
            <w:r>
              <w:rPr>
                <w:color w:val="0000FF"/>
                <w:sz w:val="18"/>
                <w:szCs w:val="18"/>
              </w:rPr>
              <w:t>( 17580111 ) + ( 17580121 )</w:t>
            </w:r>
          </w:p>
        </w:tc>
        <w:tc>
          <w:tcPr>
            <w:tcW w:w="178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5AC7" w14:textId="77777777" w:rsidR="003B525C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B525C" w14:paraId="1762B5CF" w14:textId="77777777" w:rsidTr="00D356C2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A5ABE" w14:textId="77777777" w:rsidR="003B525C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Outras Transferências Correntes </w:t>
            </w:r>
            <w:r>
              <w:rPr>
                <w:color w:val="0000FF"/>
                <w:sz w:val="18"/>
                <w:szCs w:val="18"/>
              </w:rPr>
              <w:t>( todos 17 ) - ( descritos acima 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FA86" w14:textId="77777777" w:rsidR="003B525C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B525C" w14:paraId="03811935" w14:textId="77777777" w:rsidTr="00D356C2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727B" w14:textId="77777777" w:rsidR="003B525C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Outras Receitas Correntes  </w:t>
            </w:r>
            <w:r>
              <w:rPr>
                <w:color w:val="0000FF"/>
                <w:sz w:val="18"/>
                <w:szCs w:val="18"/>
              </w:rPr>
              <w:t>( todos 19 )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BFEF" w14:textId="77777777" w:rsidR="003B525C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B525C" w14:paraId="71658F25" w14:textId="77777777" w:rsidTr="00D356C2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B084" w14:textId="77777777" w:rsidR="003B525C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DEDUÇÕES (II)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7C83" w14:textId="77777777" w:rsidR="003B525C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B525C" w14:paraId="7A57F580" w14:textId="77777777" w:rsidTr="00D356C2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6B50" w14:textId="77777777" w:rsidR="003B525C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proofErr w:type="spellStart"/>
            <w:r>
              <w:rPr>
                <w:sz w:val="18"/>
                <w:szCs w:val="18"/>
              </w:rPr>
              <w:t>Contrib</w:t>
            </w:r>
            <w:proofErr w:type="spellEnd"/>
            <w:r>
              <w:rPr>
                <w:sz w:val="18"/>
                <w:szCs w:val="18"/>
              </w:rPr>
              <w:t xml:space="preserve">. do Servidor para o Plano de Previdência </w:t>
            </w:r>
            <w:r>
              <w:rPr>
                <w:color w:val="0000FF"/>
                <w:sz w:val="18"/>
                <w:szCs w:val="18"/>
              </w:rPr>
              <w:t>( 12144911 ) + ( 12144912 ) + ( 12180611 ) + ( 12180621 ) + ( 12180631 )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B30D" w14:textId="77777777" w:rsidR="003B525C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B525C" w14:paraId="4CE9A923" w14:textId="77777777" w:rsidTr="00D356C2"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3267" w14:textId="77777777" w:rsidR="003B525C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Compensação Financeira entre Regimes Previdência  </w:t>
            </w:r>
            <w:r>
              <w:rPr>
                <w:color w:val="0000FF"/>
                <w:sz w:val="18"/>
                <w:szCs w:val="18"/>
              </w:rPr>
              <w:t>( 13210041 ) + ( 19101011 ) + ( 19101321 ) + ( 19230411 ) + ( 19900311 )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597C" w14:textId="77777777" w:rsidR="003B525C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B525C" w14:paraId="76748EA5" w14:textId="77777777" w:rsidTr="00D356C2">
        <w:tc>
          <w:tcPr>
            <w:tcW w:w="8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7B4F" w14:textId="77777777" w:rsidR="003B525C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Deduções de Receitas para Formação do FUNDEB  </w:t>
            </w:r>
            <w:r>
              <w:rPr>
                <w:color w:val="0000FF"/>
                <w:sz w:val="18"/>
                <w:szCs w:val="18"/>
              </w:rPr>
              <w:t>( todos 95 )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4624" w14:textId="77777777" w:rsidR="003B525C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B525C" w14:paraId="22D46217" w14:textId="77777777" w:rsidTr="00D356C2">
        <w:trPr>
          <w:trHeight w:val="400"/>
        </w:trPr>
        <w:tc>
          <w:tcPr>
            <w:tcW w:w="8685" w:type="dxa"/>
            <w:tcBorders>
              <w:top w:val="single" w:sz="4" w:space="0" w:color="auto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394A" w14:textId="77777777" w:rsidR="003B525C" w:rsidRDefault="00000000">
            <w:pPr>
              <w:widowControl w:val="0"/>
              <w:spacing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RECEITA CORRENTE LÍQUIDA (III) = (I - II)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B4B6" w14:textId="77777777" w:rsidR="003B525C" w:rsidRDefault="00000000">
            <w:pPr>
              <w:widowControl w:val="0"/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0,00</w:t>
            </w:r>
          </w:p>
        </w:tc>
      </w:tr>
    </w:tbl>
    <w:p w14:paraId="48C3DA21" w14:textId="77777777" w:rsidR="003B525C" w:rsidRDefault="003B525C">
      <w:pPr>
        <w:jc w:val="both"/>
      </w:pPr>
    </w:p>
    <w:p w14:paraId="1C9412A9" w14:textId="77777777" w:rsidR="003B525C" w:rsidRPr="00D356C2" w:rsidRDefault="00000000">
      <w:pPr>
        <w:jc w:val="both"/>
        <w:rPr>
          <w:rFonts w:ascii="Times New Roman" w:hAnsi="Times New Roman" w:cs="Times New Roman"/>
          <w:sz w:val="20"/>
          <w:szCs w:val="20"/>
        </w:rPr>
      </w:pPr>
      <w:r w:rsidRPr="00D356C2">
        <w:rPr>
          <w:rFonts w:ascii="Times New Roman" w:hAnsi="Times New Roman" w:cs="Times New Roman"/>
          <w:sz w:val="20"/>
          <w:szCs w:val="20"/>
        </w:rPr>
        <w:t xml:space="preserve">Fonte: Sistema: </w:t>
      </w:r>
      <w:proofErr w:type="spellStart"/>
      <w:r w:rsidRPr="00D356C2">
        <w:rPr>
          <w:rFonts w:ascii="Times New Roman" w:hAnsi="Times New Roman" w:cs="Times New Roman"/>
          <w:sz w:val="20"/>
          <w:szCs w:val="20"/>
        </w:rPr>
        <w:t>Simplac</w:t>
      </w:r>
      <w:proofErr w:type="spellEnd"/>
      <w:r w:rsidRPr="00D356C2">
        <w:rPr>
          <w:rFonts w:ascii="Times New Roman" w:hAnsi="Times New Roman" w:cs="Times New Roman"/>
          <w:sz w:val="20"/>
          <w:szCs w:val="20"/>
        </w:rPr>
        <w:t xml:space="preserve"> - Unidade Responsável: Prefeitura Municipal de XXX - Assinado Digitalmente em: </w:t>
      </w:r>
      <w:proofErr w:type="spellStart"/>
      <w:r w:rsidRPr="00D356C2">
        <w:rPr>
          <w:rFonts w:ascii="Times New Roman" w:hAnsi="Times New Roman" w:cs="Times New Roman"/>
          <w:sz w:val="20"/>
          <w:szCs w:val="20"/>
        </w:rPr>
        <w:t>xx</w:t>
      </w:r>
      <w:proofErr w:type="spellEnd"/>
      <w:r w:rsidRPr="00D356C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356C2">
        <w:rPr>
          <w:rFonts w:ascii="Times New Roman" w:hAnsi="Times New Roman" w:cs="Times New Roman"/>
          <w:sz w:val="20"/>
          <w:szCs w:val="20"/>
        </w:rPr>
        <w:t>xx</w:t>
      </w:r>
      <w:proofErr w:type="spellEnd"/>
      <w:r w:rsidRPr="00D356C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356C2">
        <w:rPr>
          <w:rFonts w:ascii="Times New Roman" w:hAnsi="Times New Roman" w:cs="Times New Roman"/>
          <w:sz w:val="20"/>
          <w:szCs w:val="20"/>
        </w:rPr>
        <w:t>xx</w:t>
      </w:r>
      <w:proofErr w:type="spellEnd"/>
      <w:r w:rsidRPr="00D356C2">
        <w:rPr>
          <w:rFonts w:ascii="Times New Roman" w:hAnsi="Times New Roman" w:cs="Times New Roman"/>
          <w:sz w:val="20"/>
          <w:szCs w:val="20"/>
        </w:rPr>
        <w:t xml:space="preserve"> às: 13:50.</w:t>
      </w:r>
    </w:p>
    <w:p w14:paraId="779C9BBB" w14:textId="77777777" w:rsidR="003B525C" w:rsidRPr="00D356C2" w:rsidRDefault="0000000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356C2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D356C2">
        <w:rPr>
          <w:rFonts w:ascii="Times New Roman" w:hAnsi="Times New Roman" w:cs="Times New Roman"/>
          <w:sz w:val="20"/>
          <w:szCs w:val="20"/>
        </w:rPr>
        <w:t xml:space="preserve">: Colocar as descrições conforme está descrito acima. São as descrições básicas. Sempre levando em conta as respostas sobre RCL das receitas. então, o IPTU é somente valores do IPTU, qualquer </w:t>
      </w:r>
      <w:proofErr w:type="gramStart"/>
      <w:r w:rsidRPr="00D356C2">
        <w:rPr>
          <w:rFonts w:ascii="Times New Roman" w:hAnsi="Times New Roman" w:cs="Times New Roman"/>
          <w:sz w:val="20"/>
          <w:szCs w:val="20"/>
        </w:rPr>
        <w:t>outras receita</w:t>
      </w:r>
      <w:proofErr w:type="gramEnd"/>
      <w:r w:rsidRPr="00D356C2">
        <w:rPr>
          <w:rFonts w:ascii="Times New Roman" w:hAnsi="Times New Roman" w:cs="Times New Roman"/>
          <w:sz w:val="20"/>
          <w:szCs w:val="20"/>
        </w:rPr>
        <w:t xml:space="preserve">, por exemplo, de impostos que não está aqui, então vai para outros impostos, </w:t>
      </w:r>
      <w:proofErr w:type="spellStart"/>
      <w:r w:rsidRPr="00D356C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D356C2">
        <w:rPr>
          <w:rFonts w:ascii="Times New Roman" w:hAnsi="Times New Roman" w:cs="Times New Roman"/>
          <w:sz w:val="20"/>
          <w:szCs w:val="20"/>
        </w:rPr>
        <w:t xml:space="preserve">… </w:t>
      </w:r>
    </w:p>
    <w:sectPr w:rsidR="003B525C" w:rsidRPr="00D356C2" w:rsidSect="00F1731A">
      <w:headerReference w:type="default" r:id="rId6"/>
      <w:pgSz w:w="11909" w:h="16834"/>
      <w:pgMar w:top="1440" w:right="710" w:bottom="709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78E93" w14:textId="77777777" w:rsidR="00F1731A" w:rsidRDefault="00F1731A">
      <w:pPr>
        <w:spacing w:line="240" w:lineRule="auto"/>
      </w:pPr>
      <w:r>
        <w:separator/>
      </w:r>
    </w:p>
  </w:endnote>
  <w:endnote w:type="continuationSeparator" w:id="0">
    <w:p w14:paraId="78837744" w14:textId="77777777" w:rsidR="00F1731A" w:rsidRDefault="00F173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aleway">
    <w:charset w:val="00"/>
    <w:family w:val="auto"/>
    <w:pitch w:val="variable"/>
    <w:sig w:usb0="A00002FF" w:usb1="5000205B" w:usb2="00000000" w:usb3="00000000" w:csb0="00000197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Pompiere"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53163" w14:textId="77777777" w:rsidR="00F1731A" w:rsidRDefault="00F1731A">
      <w:pPr>
        <w:spacing w:line="240" w:lineRule="auto"/>
      </w:pPr>
      <w:r>
        <w:separator/>
      </w:r>
    </w:p>
  </w:footnote>
  <w:footnote w:type="continuationSeparator" w:id="0">
    <w:p w14:paraId="3A106DA7" w14:textId="77777777" w:rsidR="00F1731A" w:rsidRDefault="00F173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B92DC" w14:textId="77777777" w:rsidR="003B525C" w:rsidRDefault="003B525C"/>
  <w:p w14:paraId="7316E69E" w14:textId="77777777" w:rsidR="009D081C" w:rsidRPr="006E46BE" w:rsidRDefault="009D081C" w:rsidP="009D081C">
    <w:pPr>
      <w:rPr>
        <w:rFonts w:ascii="Times New Roman" w:hAnsi="Times New Roman" w:cs="Times New Roman"/>
      </w:rPr>
    </w:pPr>
    <w:r w:rsidRPr="006E46BE">
      <w:rPr>
        <w:rFonts w:ascii="Times New Roman" w:hAnsi="Times New Roman" w:cs="Times New Roman"/>
      </w:rPr>
      <w:t>ORÇAMENTO PROGRAMA PARA EXERCÍCIO 20xx</w:t>
    </w:r>
  </w:p>
  <w:p w14:paraId="509A2DBD" w14:textId="77777777" w:rsidR="009D081C" w:rsidRPr="006E46BE" w:rsidRDefault="009D081C" w:rsidP="009D081C">
    <w:pPr>
      <w:rPr>
        <w:rFonts w:ascii="Times New Roman" w:hAnsi="Times New Roman" w:cs="Times New Roman"/>
      </w:rPr>
    </w:pPr>
    <w:r w:rsidRPr="006E46BE">
      <w:rPr>
        <w:rFonts w:ascii="Times New Roman" w:hAnsi="Times New Roman" w:cs="Times New Roman"/>
      </w:rPr>
      <w:t>PREFEITURA MUNICIPAL DE MUNICÍPIO</w:t>
    </w:r>
  </w:p>
  <w:p w14:paraId="45D98CB1" w14:textId="77777777" w:rsidR="009D081C" w:rsidRPr="006E46BE" w:rsidRDefault="009D081C" w:rsidP="009D081C">
    <w:pPr>
      <w:rPr>
        <w:rFonts w:ascii="Times New Roman" w:hAnsi="Times New Roman" w:cs="Times New Roman"/>
      </w:rPr>
    </w:pPr>
    <w:r w:rsidRPr="006E46BE">
      <w:rPr>
        <w:rFonts w:ascii="Times New Roman" w:hAnsi="Times New Roman" w:cs="Times New Roman"/>
      </w:rPr>
      <w:t>Av. Dr. Anysio Chaves, 853</w:t>
    </w:r>
  </w:p>
  <w:p w14:paraId="45F744C2" w14:textId="77777777" w:rsidR="009D081C" w:rsidRPr="006E46BE" w:rsidRDefault="009D081C" w:rsidP="009D081C">
    <w:pPr>
      <w:rPr>
        <w:rFonts w:ascii="Times New Roman" w:hAnsi="Times New Roman" w:cs="Times New Roman"/>
      </w:rPr>
    </w:pPr>
    <w:r w:rsidRPr="006E46BE">
      <w:rPr>
        <w:rFonts w:ascii="Times New Roman" w:hAnsi="Times New Roman" w:cs="Times New Roman"/>
      </w:rPr>
      <w:t>SANTAREM-PA CNPJ: 05.182.233/0001-76</w:t>
    </w:r>
  </w:p>
  <w:p w14:paraId="09891677" w14:textId="77777777" w:rsidR="003B525C" w:rsidRDefault="003B525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25C"/>
    <w:rsid w:val="002D2890"/>
    <w:rsid w:val="003B525C"/>
    <w:rsid w:val="009D081C"/>
    <w:rsid w:val="00D356C2"/>
    <w:rsid w:val="00F1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2B8717"/>
  <w15:docId w15:val="{7BE5E13B-69C4-431A-9C0D-3A6A8E99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="Raleway" w:hAnsi="Raleway" w:cs="Raleway"/>
        <w:sz w:val="22"/>
        <w:szCs w:val="22"/>
        <w:lang w:val="pt-BR" w:eastAsia="pt-BR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Poiret One" w:eastAsia="Poiret One" w:hAnsi="Poiret One" w:cs="Poiret One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jc w:val="both"/>
      <w:outlineLvl w:val="1"/>
    </w:pPr>
    <w:rPr>
      <w:rFonts w:ascii="Pompiere" w:eastAsia="Pompiere" w:hAnsi="Pompiere" w:cs="Pompiere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both"/>
      <w:outlineLvl w:val="2"/>
    </w:pPr>
    <w:rPr>
      <w:rFonts w:ascii="Titillium Web" w:eastAsia="Titillium Web" w:hAnsi="Titillium Web" w:cs="Titillium Web"/>
      <w:i/>
      <w:color w:val="434343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  <w:jc w:val="both"/>
    </w:pPr>
    <w:rPr>
      <w:rFonts w:ascii="Poiret One" w:eastAsia="Poiret One" w:hAnsi="Poiret One" w:cs="Poiret One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D081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081C"/>
  </w:style>
  <w:style w:type="paragraph" w:styleId="Rodap">
    <w:name w:val="footer"/>
    <w:basedOn w:val="Normal"/>
    <w:link w:val="RodapChar"/>
    <w:uiPriority w:val="99"/>
    <w:unhideWhenUsed/>
    <w:rsid w:val="009D081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0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martonio rodrigues</dc:creator>
  <cp:lastModifiedBy>martonio rodrigues</cp:lastModifiedBy>
  <cp:revision>3</cp:revision>
  <dcterms:created xsi:type="dcterms:W3CDTF">2024-03-26T16:52:00Z</dcterms:created>
  <dcterms:modified xsi:type="dcterms:W3CDTF">2024-03-26T17:08:00Z</dcterms:modified>
</cp:coreProperties>
</file>