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19C6E" w14:textId="77777777" w:rsidR="007262AB" w:rsidRPr="006E46BE" w:rsidRDefault="007262AB" w:rsidP="00726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073B01A7" w14:textId="77777777" w:rsidR="007262AB" w:rsidRPr="006E46BE" w:rsidRDefault="007262AB" w:rsidP="00726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ACARAPE PPA</w:t>
      </w:r>
    </w:p>
    <w:p w14:paraId="7DBB2766" w14:textId="77777777" w:rsidR="007262AB" w:rsidRPr="006E46BE" w:rsidRDefault="007262AB" w:rsidP="00726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Plano Plurianual: 2026 - 2029</w:t>
      </w:r>
    </w:p>
    <w:p w14:paraId="0FE37C0E" w14:textId="7E713F22" w:rsidR="007262AB" w:rsidRDefault="003A27A2" w:rsidP="003A27A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7262AB">
        <w:rPr>
          <w:rFonts w:ascii="Times New Roman" w:hAnsi="Times New Roman" w:cs="Times New Roman"/>
          <w:b/>
          <w:bCs/>
        </w:rPr>
        <w:t>ANEXO II</w:t>
      </w:r>
      <w:r w:rsidR="00EC6FEC">
        <w:rPr>
          <w:rFonts w:ascii="Times New Roman" w:hAnsi="Times New Roman" w:cs="Times New Roman"/>
          <w:b/>
          <w:bCs/>
        </w:rPr>
        <w:t>I</w:t>
      </w:r>
      <w:r w:rsidR="007262AB">
        <w:rPr>
          <w:rFonts w:ascii="Times New Roman" w:hAnsi="Times New Roman" w:cs="Times New Roman"/>
          <w:b/>
          <w:bCs/>
        </w:rPr>
        <w:t xml:space="preserve"> – DESCRIÇÃO DOS PROGRAMAS, AÇÕES, OBJETIVOS E METAS</w:t>
      </w:r>
    </w:p>
    <w:tbl>
      <w:tblPr>
        <w:tblStyle w:val="TabeladeGradeClara"/>
        <w:tblW w:w="0" w:type="auto"/>
        <w:tblInd w:w="-5" w:type="dxa"/>
        <w:tblLook w:val="04A0" w:firstRow="1" w:lastRow="0" w:firstColumn="1" w:lastColumn="0" w:noHBand="0" w:noVBand="1"/>
      </w:tblPr>
      <w:tblGrid>
        <w:gridCol w:w="1899"/>
        <w:gridCol w:w="1900"/>
        <w:gridCol w:w="1900"/>
        <w:gridCol w:w="1900"/>
        <w:gridCol w:w="1900"/>
      </w:tblGrid>
      <w:tr w:rsidR="00EC6FEC" w14:paraId="281BEBCE" w14:textId="77777777" w:rsidTr="00C1327C">
        <w:tc>
          <w:tcPr>
            <w:tcW w:w="9499" w:type="dxa"/>
            <w:gridSpan w:val="5"/>
            <w:shd w:val="clear" w:color="auto" w:fill="DAE9F7" w:themeFill="text2" w:themeFillTint="1A"/>
          </w:tcPr>
          <w:p w14:paraId="13BBD660" w14:textId="4F8DA513" w:rsidR="00EC6FEC" w:rsidRPr="00EC6FEC" w:rsidRDefault="00EC6FEC" w:rsidP="00EC6FE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C6FE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Programa: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0003 – SUPORTE ADMINISTRATIVO</w:t>
            </w:r>
          </w:p>
        </w:tc>
      </w:tr>
      <w:tr w:rsidR="00EC6FEC" w14:paraId="5A188461" w14:textId="77777777" w:rsidTr="00C1327C">
        <w:tc>
          <w:tcPr>
            <w:tcW w:w="9499" w:type="dxa"/>
            <w:gridSpan w:val="5"/>
          </w:tcPr>
          <w:p w14:paraId="273CDF7E" w14:textId="77777777" w:rsidR="003A27A2" w:rsidRDefault="00EC6FEC" w:rsidP="00EC6FE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C6FE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Ação: </w:t>
            </w:r>
            <w:r w:rsidRPr="00EC6FEC">
              <w:rPr>
                <w:rFonts w:ascii="Times New Roman" w:hAnsi="Times New Roman" w:cs="Times New Roman"/>
                <w:sz w:val="16"/>
                <w:szCs w:val="16"/>
              </w:rPr>
              <w:t>2.149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GESTÃO DO FUNDO MUNICIPAL DE PREVI</w:t>
            </w:r>
            <w:r w:rsidR="003A27A2">
              <w:rPr>
                <w:rFonts w:ascii="Times New Roman" w:hAnsi="Times New Roman" w:cs="Times New Roman"/>
                <w:sz w:val="16"/>
                <w:szCs w:val="16"/>
              </w:rPr>
              <w:t>ÊNCIA SOCIAL</w:t>
            </w:r>
          </w:p>
          <w:p w14:paraId="32F43D0C" w14:textId="77777777" w:rsidR="003A27A2" w:rsidRDefault="003A27A2" w:rsidP="00EC6FE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Descrição: Assegurar aos servidores municipais o pleno funcionamento das atividades de previdência social.</w:t>
            </w:r>
          </w:p>
          <w:p w14:paraId="68F35533" w14:textId="15934FEF" w:rsidR="00EC6FEC" w:rsidRPr="003A27A2" w:rsidRDefault="003A27A2" w:rsidP="00EC6F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27A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Região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Todo Município</w:t>
            </w:r>
            <w:r w:rsidR="00EC6FEC" w:rsidRPr="003A27A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EC6FEC" w14:paraId="02E54CAF" w14:textId="77777777" w:rsidTr="00C1327C">
        <w:tc>
          <w:tcPr>
            <w:tcW w:w="9499" w:type="dxa"/>
            <w:gridSpan w:val="5"/>
            <w:shd w:val="clear" w:color="auto" w:fill="F2F2F2" w:themeFill="background1" w:themeFillShade="F2"/>
          </w:tcPr>
          <w:p w14:paraId="5A6229AA" w14:textId="60E1AE62" w:rsidR="00EC6FEC" w:rsidRPr="00A23066" w:rsidRDefault="00A23066" w:rsidP="00A2306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230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Fonte de Recursos: 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800111101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 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Recursos vinculados ao RPPS - Fundo em Capitalização (Plano Previdenciário)</w:t>
            </w:r>
          </w:p>
        </w:tc>
      </w:tr>
      <w:tr w:rsidR="00A23066" w14:paraId="633347FD" w14:textId="77777777" w:rsidTr="00C1327C">
        <w:tc>
          <w:tcPr>
            <w:tcW w:w="1899" w:type="dxa"/>
          </w:tcPr>
          <w:p w14:paraId="7A5FB11F" w14:textId="21F5A672" w:rsidR="00A23066" w:rsidRPr="00A23066" w:rsidRDefault="00A23066" w:rsidP="00A2306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Ano</w:t>
            </w:r>
          </w:p>
        </w:tc>
        <w:tc>
          <w:tcPr>
            <w:tcW w:w="1900" w:type="dxa"/>
          </w:tcPr>
          <w:p w14:paraId="441ADBFC" w14:textId="0F5D7A71" w:rsidR="00A23066" w:rsidRPr="00A23066" w:rsidRDefault="00A230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2026</w:t>
            </w:r>
          </w:p>
        </w:tc>
        <w:tc>
          <w:tcPr>
            <w:tcW w:w="1900" w:type="dxa"/>
          </w:tcPr>
          <w:p w14:paraId="557637C6" w14:textId="0FB35FAE" w:rsidR="00A23066" w:rsidRPr="00A23066" w:rsidRDefault="00A230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2027</w:t>
            </w:r>
          </w:p>
        </w:tc>
        <w:tc>
          <w:tcPr>
            <w:tcW w:w="1900" w:type="dxa"/>
          </w:tcPr>
          <w:p w14:paraId="33468FFB" w14:textId="64726103" w:rsidR="00A23066" w:rsidRPr="00A23066" w:rsidRDefault="00A230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2028</w:t>
            </w:r>
          </w:p>
        </w:tc>
        <w:tc>
          <w:tcPr>
            <w:tcW w:w="1900" w:type="dxa"/>
          </w:tcPr>
          <w:p w14:paraId="53AB06DE" w14:textId="430068AE" w:rsidR="00A23066" w:rsidRPr="00A23066" w:rsidRDefault="00A230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2029</w:t>
            </w:r>
          </w:p>
        </w:tc>
      </w:tr>
      <w:tr w:rsidR="00A23066" w14:paraId="14757A05" w14:textId="77777777" w:rsidTr="00C1327C">
        <w:tc>
          <w:tcPr>
            <w:tcW w:w="1899" w:type="dxa"/>
          </w:tcPr>
          <w:p w14:paraId="7ED71B2B" w14:textId="74AEF642" w:rsidR="00A23066" w:rsidRPr="00A23066" w:rsidRDefault="00A23066" w:rsidP="00A2306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Quantidade por ano</w:t>
            </w:r>
          </w:p>
        </w:tc>
        <w:tc>
          <w:tcPr>
            <w:tcW w:w="1900" w:type="dxa"/>
          </w:tcPr>
          <w:p w14:paraId="1D3A4BFD" w14:textId="1AB356DA" w:rsidR="00A23066" w:rsidRDefault="007C5507" w:rsidP="007C55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6081FD0E" w14:textId="3FDF0D44" w:rsidR="00A23066" w:rsidRDefault="007C5507" w:rsidP="007C55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75D5DB3F" w14:textId="6393FEB8" w:rsidR="00A23066" w:rsidRDefault="007C5507" w:rsidP="007C55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284905EF" w14:textId="6E34A29F" w:rsidR="00A23066" w:rsidRDefault="007C5507" w:rsidP="007C55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23066" w14:paraId="0D39B1E2" w14:textId="77777777" w:rsidTr="00C1327C">
        <w:tc>
          <w:tcPr>
            <w:tcW w:w="1899" w:type="dxa"/>
          </w:tcPr>
          <w:p w14:paraId="469C08A7" w14:textId="19894ED3" w:rsidR="00A23066" w:rsidRPr="00A23066" w:rsidRDefault="00A23066" w:rsidP="00A2306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por Ano</w:t>
            </w:r>
          </w:p>
        </w:tc>
        <w:tc>
          <w:tcPr>
            <w:tcW w:w="1900" w:type="dxa"/>
          </w:tcPr>
          <w:p w14:paraId="6B04C369" w14:textId="7B6C4342" w:rsidR="00A23066" w:rsidRDefault="007C5507" w:rsidP="007C550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500,00</w:t>
            </w:r>
          </w:p>
        </w:tc>
        <w:tc>
          <w:tcPr>
            <w:tcW w:w="1900" w:type="dxa"/>
          </w:tcPr>
          <w:p w14:paraId="30C994B2" w14:textId="328D35DB" w:rsidR="00A23066" w:rsidRDefault="007C5507" w:rsidP="007C550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700,00</w:t>
            </w:r>
          </w:p>
        </w:tc>
        <w:tc>
          <w:tcPr>
            <w:tcW w:w="1900" w:type="dxa"/>
          </w:tcPr>
          <w:p w14:paraId="405A4CC0" w14:textId="559ABFF7" w:rsidR="00A23066" w:rsidRDefault="007C5507" w:rsidP="007C550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900,00</w:t>
            </w:r>
          </w:p>
        </w:tc>
        <w:tc>
          <w:tcPr>
            <w:tcW w:w="1900" w:type="dxa"/>
          </w:tcPr>
          <w:p w14:paraId="633F44A7" w14:textId="6CFC4763" w:rsidR="00A23066" w:rsidRDefault="007C5507" w:rsidP="007C550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1.200,00</w:t>
            </w:r>
          </w:p>
        </w:tc>
      </w:tr>
      <w:tr w:rsidR="00A23066" w14:paraId="434A244B" w14:textId="77777777" w:rsidTr="00C1327C">
        <w:tc>
          <w:tcPr>
            <w:tcW w:w="9499" w:type="dxa"/>
            <w:gridSpan w:val="5"/>
          </w:tcPr>
          <w:p w14:paraId="0E1E8111" w14:textId="77777777" w:rsidR="00A23066" w:rsidRPr="007C5507" w:rsidRDefault="00A23066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7C5507" w14:paraId="0E191996" w14:textId="77777777" w:rsidTr="00C1327C">
        <w:tc>
          <w:tcPr>
            <w:tcW w:w="9499" w:type="dxa"/>
            <w:gridSpan w:val="5"/>
            <w:shd w:val="clear" w:color="auto" w:fill="F2F2F2" w:themeFill="background1" w:themeFillShade="F2"/>
          </w:tcPr>
          <w:p w14:paraId="2939164C" w14:textId="566BFD3C" w:rsidR="007C5507" w:rsidRPr="007C5507" w:rsidRDefault="007C5507" w:rsidP="007C550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230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Fonte de Recursos: 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800111</w:t>
            </w:r>
            <w:r w:rsidR="0031333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 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Recursos vinculados ao RPPS - Fundo em Capitalização (Plano Previdenciário)</w:t>
            </w:r>
          </w:p>
        </w:tc>
      </w:tr>
      <w:tr w:rsidR="007C5507" w:rsidRPr="00A23066" w14:paraId="3D35FF26" w14:textId="77777777" w:rsidTr="00C1327C">
        <w:tc>
          <w:tcPr>
            <w:tcW w:w="1899" w:type="dxa"/>
          </w:tcPr>
          <w:p w14:paraId="155EB63A" w14:textId="77777777" w:rsidR="007C5507" w:rsidRPr="00A23066" w:rsidRDefault="007C5507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Ano</w:t>
            </w:r>
          </w:p>
        </w:tc>
        <w:tc>
          <w:tcPr>
            <w:tcW w:w="1900" w:type="dxa"/>
          </w:tcPr>
          <w:p w14:paraId="6D819679" w14:textId="77777777" w:rsidR="007C5507" w:rsidRPr="00A23066" w:rsidRDefault="007C5507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2026</w:t>
            </w:r>
          </w:p>
        </w:tc>
        <w:tc>
          <w:tcPr>
            <w:tcW w:w="1900" w:type="dxa"/>
          </w:tcPr>
          <w:p w14:paraId="1F76A422" w14:textId="77777777" w:rsidR="007C5507" w:rsidRPr="00A23066" w:rsidRDefault="007C5507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2027</w:t>
            </w:r>
          </w:p>
        </w:tc>
        <w:tc>
          <w:tcPr>
            <w:tcW w:w="1900" w:type="dxa"/>
          </w:tcPr>
          <w:p w14:paraId="25836FB7" w14:textId="77777777" w:rsidR="007C5507" w:rsidRPr="00A23066" w:rsidRDefault="007C5507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2028</w:t>
            </w:r>
          </w:p>
        </w:tc>
        <w:tc>
          <w:tcPr>
            <w:tcW w:w="1900" w:type="dxa"/>
          </w:tcPr>
          <w:p w14:paraId="3E617E45" w14:textId="77777777" w:rsidR="007C5507" w:rsidRPr="00A23066" w:rsidRDefault="007C5507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2029</w:t>
            </w:r>
          </w:p>
        </w:tc>
      </w:tr>
      <w:tr w:rsidR="007C5507" w14:paraId="082A15C4" w14:textId="77777777" w:rsidTr="00C1327C">
        <w:tc>
          <w:tcPr>
            <w:tcW w:w="1899" w:type="dxa"/>
          </w:tcPr>
          <w:p w14:paraId="5B8A25BA" w14:textId="77777777" w:rsidR="007C5507" w:rsidRPr="00A23066" w:rsidRDefault="007C5507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Quantidade por ano</w:t>
            </w:r>
          </w:p>
        </w:tc>
        <w:tc>
          <w:tcPr>
            <w:tcW w:w="1900" w:type="dxa"/>
          </w:tcPr>
          <w:p w14:paraId="5DD63100" w14:textId="77777777" w:rsidR="007C5507" w:rsidRDefault="007C5507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7D22C46F" w14:textId="77777777" w:rsidR="007C5507" w:rsidRDefault="007C5507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39D6C4B2" w14:textId="77777777" w:rsidR="007C5507" w:rsidRDefault="007C5507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7F44A991" w14:textId="77777777" w:rsidR="007C5507" w:rsidRDefault="007C5507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C5507" w14:paraId="25CAA05E" w14:textId="77777777" w:rsidTr="00C1327C">
        <w:tc>
          <w:tcPr>
            <w:tcW w:w="1899" w:type="dxa"/>
          </w:tcPr>
          <w:p w14:paraId="5191BDDE" w14:textId="77777777" w:rsidR="007C5507" w:rsidRPr="00A23066" w:rsidRDefault="007C5507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por Ano</w:t>
            </w:r>
          </w:p>
        </w:tc>
        <w:tc>
          <w:tcPr>
            <w:tcW w:w="1900" w:type="dxa"/>
          </w:tcPr>
          <w:p w14:paraId="5F2DDA4B" w14:textId="77777777" w:rsidR="007C5507" w:rsidRDefault="007C5507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500,00</w:t>
            </w:r>
          </w:p>
        </w:tc>
        <w:tc>
          <w:tcPr>
            <w:tcW w:w="1900" w:type="dxa"/>
          </w:tcPr>
          <w:p w14:paraId="7D1C579E" w14:textId="77777777" w:rsidR="007C5507" w:rsidRDefault="007C5507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700,00</w:t>
            </w:r>
          </w:p>
        </w:tc>
        <w:tc>
          <w:tcPr>
            <w:tcW w:w="1900" w:type="dxa"/>
          </w:tcPr>
          <w:p w14:paraId="435A4993" w14:textId="77777777" w:rsidR="007C5507" w:rsidRDefault="007C5507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900,00</w:t>
            </w:r>
          </w:p>
        </w:tc>
        <w:tc>
          <w:tcPr>
            <w:tcW w:w="1900" w:type="dxa"/>
          </w:tcPr>
          <w:p w14:paraId="79C56BEF" w14:textId="77777777" w:rsidR="007C5507" w:rsidRDefault="007C5507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1.200,00</w:t>
            </w:r>
          </w:p>
        </w:tc>
      </w:tr>
      <w:tr w:rsidR="00313330" w14:paraId="0AAEE61F" w14:textId="77777777" w:rsidTr="00C1327C">
        <w:tc>
          <w:tcPr>
            <w:tcW w:w="1899" w:type="dxa"/>
          </w:tcPr>
          <w:p w14:paraId="490DD783" w14:textId="77777777" w:rsidR="00313330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</w:tcPr>
          <w:p w14:paraId="33118D37" w14:textId="77777777" w:rsidR="00313330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</w:tcPr>
          <w:p w14:paraId="43633B8A" w14:textId="77777777" w:rsidR="00313330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</w:tcPr>
          <w:p w14:paraId="50EFFEB0" w14:textId="77777777" w:rsidR="00313330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</w:tcPr>
          <w:p w14:paraId="220A92CF" w14:textId="77777777" w:rsidR="00313330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13330" w14:paraId="03F71BCE" w14:textId="77777777" w:rsidTr="00C1327C">
        <w:tc>
          <w:tcPr>
            <w:tcW w:w="9499" w:type="dxa"/>
            <w:gridSpan w:val="5"/>
            <w:shd w:val="clear" w:color="auto" w:fill="F2F2F2" w:themeFill="background1" w:themeFillShade="F2"/>
          </w:tcPr>
          <w:p w14:paraId="66D7E849" w14:textId="093A6BC0" w:rsidR="00313330" w:rsidRDefault="00313330" w:rsidP="00313330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230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Fonte de Recursos: 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800111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 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Recursos vinculados ao RPPS - Fundo em Capitalização (Plano Previdenciário)</w:t>
            </w:r>
          </w:p>
        </w:tc>
      </w:tr>
      <w:tr w:rsidR="00313330" w:rsidRPr="00A23066" w14:paraId="4A27D6E6" w14:textId="77777777" w:rsidTr="00C1327C">
        <w:tc>
          <w:tcPr>
            <w:tcW w:w="1899" w:type="dxa"/>
          </w:tcPr>
          <w:p w14:paraId="629759FC" w14:textId="77777777" w:rsidR="00313330" w:rsidRPr="00A23066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Ano</w:t>
            </w:r>
          </w:p>
        </w:tc>
        <w:tc>
          <w:tcPr>
            <w:tcW w:w="1900" w:type="dxa"/>
          </w:tcPr>
          <w:p w14:paraId="63640830" w14:textId="77777777" w:rsidR="00313330" w:rsidRPr="00A23066" w:rsidRDefault="00313330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2026</w:t>
            </w:r>
          </w:p>
        </w:tc>
        <w:tc>
          <w:tcPr>
            <w:tcW w:w="1900" w:type="dxa"/>
          </w:tcPr>
          <w:p w14:paraId="0F9B0C02" w14:textId="77777777" w:rsidR="00313330" w:rsidRPr="00A23066" w:rsidRDefault="00313330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2027</w:t>
            </w:r>
          </w:p>
        </w:tc>
        <w:tc>
          <w:tcPr>
            <w:tcW w:w="1900" w:type="dxa"/>
          </w:tcPr>
          <w:p w14:paraId="4A2851C9" w14:textId="77777777" w:rsidR="00313330" w:rsidRPr="00A23066" w:rsidRDefault="00313330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2028</w:t>
            </w:r>
          </w:p>
        </w:tc>
        <w:tc>
          <w:tcPr>
            <w:tcW w:w="1900" w:type="dxa"/>
          </w:tcPr>
          <w:p w14:paraId="07D67A8B" w14:textId="77777777" w:rsidR="00313330" w:rsidRPr="00A23066" w:rsidRDefault="00313330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2029</w:t>
            </w:r>
          </w:p>
        </w:tc>
      </w:tr>
      <w:tr w:rsidR="00313330" w14:paraId="3EDBDB3B" w14:textId="77777777" w:rsidTr="00C1327C">
        <w:tc>
          <w:tcPr>
            <w:tcW w:w="1899" w:type="dxa"/>
          </w:tcPr>
          <w:p w14:paraId="756C1C6E" w14:textId="77777777" w:rsidR="00313330" w:rsidRPr="00A23066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Quantidade por ano</w:t>
            </w:r>
          </w:p>
        </w:tc>
        <w:tc>
          <w:tcPr>
            <w:tcW w:w="1900" w:type="dxa"/>
          </w:tcPr>
          <w:p w14:paraId="4F8B90DC" w14:textId="77777777" w:rsidR="00313330" w:rsidRDefault="00313330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38412D27" w14:textId="77777777" w:rsidR="00313330" w:rsidRDefault="00313330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376DF3DB" w14:textId="77777777" w:rsidR="00313330" w:rsidRDefault="00313330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1030E55D" w14:textId="77777777" w:rsidR="00313330" w:rsidRDefault="00313330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313330" w14:paraId="4D1A0127" w14:textId="77777777" w:rsidTr="00C1327C">
        <w:tc>
          <w:tcPr>
            <w:tcW w:w="1899" w:type="dxa"/>
          </w:tcPr>
          <w:p w14:paraId="137633FD" w14:textId="77777777" w:rsidR="00313330" w:rsidRPr="00A23066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por Ano</w:t>
            </w:r>
          </w:p>
        </w:tc>
        <w:tc>
          <w:tcPr>
            <w:tcW w:w="1900" w:type="dxa"/>
          </w:tcPr>
          <w:p w14:paraId="38B52450" w14:textId="77777777" w:rsidR="00313330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500,00</w:t>
            </w:r>
          </w:p>
        </w:tc>
        <w:tc>
          <w:tcPr>
            <w:tcW w:w="1900" w:type="dxa"/>
          </w:tcPr>
          <w:p w14:paraId="183EDBC5" w14:textId="77777777" w:rsidR="00313330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700,00</w:t>
            </w:r>
          </w:p>
        </w:tc>
        <w:tc>
          <w:tcPr>
            <w:tcW w:w="1900" w:type="dxa"/>
          </w:tcPr>
          <w:p w14:paraId="3E81CBB7" w14:textId="77777777" w:rsidR="00313330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900,00</w:t>
            </w:r>
          </w:p>
        </w:tc>
        <w:tc>
          <w:tcPr>
            <w:tcW w:w="1900" w:type="dxa"/>
          </w:tcPr>
          <w:p w14:paraId="1470F955" w14:textId="77777777" w:rsidR="00313330" w:rsidRDefault="00313330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1.200,00</w:t>
            </w:r>
          </w:p>
        </w:tc>
      </w:tr>
      <w:tr w:rsidR="009E3492" w14:paraId="451486E8" w14:textId="77777777" w:rsidTr="00C1327C">
        <w:tc>
          <w:tcPr>
            <w:tcW w:w="1899" w:type="dxa"/>
            <w:shd w:val="clear" w:color="auto" w:fill="C1E4F5" w:themeFill="accent1" w:themeFillTint="33"/>
          </w:tcPr>
          <w:p w14:paraId="0E384066" w14:textId="45B18391" w:rsidR="009E3492" w:rsidRPr="00313330" w:rsidRDefault="009E3492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1333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Totais</w:t>
            </w:r>
          </w:p>
        </w:tc>
        <w:tc>
          <w:tcPr>
            <w:tcW w:w="3800" w:type="dxa"/>
            <w:gridSpan w:val="2"/>
            <w:shd w:val="clear" w:color="auto" w:fill="C1E4F5" w:themeFill="accent1" w:themeFillTint="33"/>
          </w:tcPr>
          <w:p w14:paraId="0F9662A1" w14:textId="27FB4787" w:rsidR="009E3492" w:rsidRDefault="009E3492" w:rsidP="009E3492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Quantidade: </w:t>
            </w:r>
            <w:r w:rsidR="00062206" w:rsidRPr="00062206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800" w:type="dxa"/>
            <w:gridSpan w:val="2"/>
            <w:shd w:val="clear" w:color="auto" w:fill="C1E4F5" w:themeFill="accent1" w:themeFillTint="33"/>
          </w:tcPr>
          <w:p w14:paraId="525C96DD" w14:textId="0E08A8A2" w:rsidR="009E3492" w:rsidRPr="009E3492" w:rsidRDefault="009E3492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Valor: 9.900,00</w:t>
            </w:r>
          </w:p>
        </w:tc>
      </w:tr>
      <w:tr w:rsidR="0092522B" w14:paraId="70DE6147" w14:textId="77777777" w:rsidTr="00C1327C">
        <w:tc>
          <w:tcPr>
            <w:tcW w:w="9499" w:type="dxa"/>
            <w:gridSpan w:val="5"/>
            <w:shd w:val="clear" w:color="auto" w:fill="FFFFFF" w:themeFill="background1"/>
          </w:tcPr>
          <w:p w14:paraId="585C881B" w14:textId="77777777" w:rsidR="0092522B" w:rsidRPr="0092522B" w:rsidRDefault="0092522B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  <w:tr w:rsidR="0092522B" w14:paraId="6AFE87B5" w14:textId="77777777" w:rsidTr="00C1327C">
        <w:tc>
          <w:tcPr>
            <w:tcW w:w="9499" w:type="dxa"/>
            <w:gridSpan w:val="5"/>
            <w:shd w:val="clear" w:color="auto" w:fill="FFFFFF" w:themeFill="background1"/>
          </w:tcPr>
          <w:p w14:paraId="03DCA0BC" w14:textId="297231EC" w:rsidR="0092522B" w:rsidRDefault="0092522B" w:rsidP="0092522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C6FE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Ação: </w:t>
            </w:r>
            <w:r w:rsidRPr="00EC6FEC">
              <w:rPr>
                <w:rFonts w:ascii="Times New Roman" w:hAnsi="Times New Roman" w:cs="Times New Roman"/>
                <w:sz w:val="16"/>
                <w:szCs w:val="16"/>
              </w:rPr>
              <w:t>2.1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CONCESSÃO DE BENEFÍCIOS PREVIDENCIÁRIOS</w:t>
            </w:r>
          </w:p>
          <w:p w14:paraId="420EFD13" w14:textId="5118F816" w:rsidR="0092522B" w:rsidRDefault="0092522B" w:rsidP="0092522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Descrição: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Garanti a concessão de benefícios previdenciários.</w:t>
            </w:r>
          </w:p>
          <w:p w14:paraId="397224E7" w14:textId="540FA542" w:rsidR="0092522B" w:rsidRPr="0092522B" w:rsidRDefault="0092522B" w:rsidP="0092522B">
            <w:pPr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27A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Região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Todo Município</w:t>
            </w:r>
          </w:p>
        </w:tc>
      </w:tr>
      <w:tr w:rsidR="0092522B" w14:paraId="55EAC658" w14:textId="77777777" w:rsidTr="00C1327C">
        <w:tc>
          <w:tcPr>
            <w:tcW w:w="9499" w:type="dxa"/>
            <w:gridSpan w:val="5"/>
            <w:shd w:val="clear" w:color="auto" w:fill="DAE9F7" w:themeFill="text2" w:themeFillTint="1A"/>
          </w:tcPr>
          <w:p w14:paraId="78970D6B" w14:textId="24CB42CC" w:rsidR="0092522B" w:rsidRPr="00EC6FEC" w:rsidRDefault="0092522B" w:rsidP="0092522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230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Fonte de Recursos: 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800111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 </w:t>
            </w:r>
            <w:r w:rsidRPr="00A23066">
              <w:rPr>
                <w:rFonts w:ascii="Times New Roman" w:hAnsi="Times New Roman" w:cs="Times New Roman"/>
                <w:sz w:val="16"/>
                <w:szCs w:val="16"/>
              </w:rPr>
              <w:t>Recursos vinculados ao RPPS - Fundo em Capitalização (Plano Previdenciário)</w:t>
            </w:r>
          </w:p>
        </w:tc>
      </w:tr>
      <w:tr w:rsidR="00C1327C" w:rsidRPr="00A23066" w14:paraId="225A981C" w14:textId="77777777" w:rsidTr="00C1327C">
        <w:tc>
          <w:tcPr>
            <w:tcW w:w="1899" w:type="dxa"/>
          </w:tcPr>
          <w:p w14:paraId="05413C41" w14:textId="77777777" w:rsidR="00C1327C" w:rsidRPr="00A23066" w:rsidRDefault="00C1327C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Ano</w:t>
            </w:r>
          </w:p>
        </w:tc>
        <w:tc>
          <w:tcPr>
            <w:tcW w:w="1900" w:type="dxa"/>
          </w:tcPr>
          <w:p w14:paraId="32B13D04" w14:textId="77777777" w:rsidR="00C1327C" w:rsidRPr="00A23066" w:rsidRDefault="00C1327C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2026</w:t>
            </w:r>
          </w:p>
        </w:tc>
        <w:tc>
          <w:tcPr>
            <w:tcW w:w="1900" w:type="dxa"/>
          </w:tcPr>
          <w:p w14:paraId="547E8D28" w14:textId="77777777" w:rsidR="00C1327C" w:rsidRPr="00A23066" w:rsidRDefault="00C1327C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2027</w:t>
            </w:r>
          </w:p>
        </w:tc>
        <w:tc>
          <w:tcPr>
            <w:tcW w:w="1900" w:type="dxa"/>
          </w:tcPr>
          <w:p w14:paraId="15FA150B" w14:textId="77777777" w:rsidR="00C1327C" w:rsidRPr="00A23066" w:rsidRDefault="00C1327C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2028</w:t>
            </w:r>
          </w:p>
        </w:tc>
        <w:tc>
          <w:tcPr>
            <w:tcW w:w="1900" w:type="dxa"/>
          </w:tcPr>
          <w:p w14:paraId="360614D9" w14:textId="77777777" w:rsidR="00C1327C" w:rsidRPr="00A23066" w:rsidRDefault="00C1327C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2029</w:t>
            </w:r>
          </w:p>
        </w:tc>
      </w:tr>
      <w:tr w:rsidR="00C1327C" w14:paraId="73C6D543" w14:textId="77777777" w:rsidTr="00C1327C">
        <w:tc>
          <w:tcPr>
            <w:tcW w:w="1899" w:type="dxa"/>
          </w:tcPr>
          <w:p w14:paraId="088A2465" w14:textId="77777777" w:rsidR="00C1327C" w:rsidRPr="00A23066" w:rsidRDefault="00C1327C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Quantidade por ano</w:t>
            </w:r>
          </w:p>
        </w:tc>
        <w:tc>
          <w:tcPr>
            <w:tcW w:w="1900" w:type="dxa"/>
          </w:tcPr>
          <w:p w14:paraId="36A2EF57" w14:textId="77777777" w:rsidR="00C1327C" w:rsidRDefault="00C1327C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23C49C5F" w14:textId="77777777" w:rsidR="00C1327C" w:rsidRDefault="00C1327C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48AFB217" w14:textId="77777777" w:rsidR="00C1327C" w:rsidRDefault="00C1327C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00" w:type="dxa"/>
          </w:tcPr>
          <w:p w14:paraId="1750046F" w14:textId="77777777" w:rsidR="00C1327C" w:rsidRDefault="00C1327C" w:rsidP="00DA2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1327C" w14:paraId="2448D00D" w14:textId="77777777" w:rsidTr="00C1327C">
        <w:tc>
          <w:tcPr>
            <w:tcW w:w="1899" w:type="dxa"/>
          </w:tcPr>
          <w:p w14:paraId="2DF05B5C" w14:textId="77777777" w:rsidR="00C1327C" w:rsidRPr="00A23066" w:rsidRDefault="00C1327C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por Ano</w:t>
            </w:r>
          </w:p>
        </w:tc>
        <w:tc>
          <w:tcPr>
            <w:tcW w:w="1900" w:type="dxa"/>
          </w:tcPr>
          <w:p w14:paraId="78EDA12D" w14:textId="77777777" w:rsidR="00C1327C" w:rsidRDefault="00C1327C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500,00</w:t>
            </w:r>
          </w:p>
        </w:tc>
        <w:tc>
          <w:tcPr>
            <w:tcW w:w="1900" w:type="dxa"/>
          </w:tcPr>
          <w:p w14:paraId="4F4D237F" w14:textId="77777777" w:rsidR="00C1327C" w:rsidRDefault="00C1327C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700,00</w:t>
            </w:r>
          </w:p>
        </w:tc>
        <w:tc>
          <w:tcPr>
            <w:tcW w:w="1900" w:type="dxa"/>
          </w:tcPr>
          <w:p w14:paraId="5D57AB8E" w14:textId="77777777" w:rsidR="00C1327C" w:rsidRDefault="00C1327C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900,00</w:t>
            </w:r>
          </w:p>
        </w:tc>
        <w:tc>
          <w:tcPr>
            <w:tcW w:w="1900" w:type="dxa"/>
          </w:tcPr>
          <w:p w14:paraId="075D606C" w14:textId="77777777" w:rsidR="00C1327C" w:rsidRDefault="00C1327C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1.200,00</w:t>
            </w:r>
          </w:p>
        </w:tc>
      </w:tr>
      <w:tr w:rsidR="00C1327C" w:rsidRPr="009E3492" w14:paraId="63A83EF7" w14:textId="77777777" w:rsidTr="00C1327C">
        <w:tc>
          <w:tcPr>
            <w:tcW w:w="1899" w:type="dxa"/>
            <w:shd w:val="clear" w:color="auto" w:fill="C1E4F5" w:themeFill="accent1" w:themeFillTint="33"/>
          </w:tcPr>
          <w:p w14:paraId="18623AC6" w14:textId="77777777" w:rsidR="00C1327C" w:rsidRPr="00313330" w:rsidRDefault="00C1327C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1333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Totais</w:t>
            </w:r>
          </w:p>
        </w:tc>
        <w:tc>
          <w:tcPr>
            <w:tcW w:w="3800" w:type="dxa"/>
            <w:gridSpan w:val="2"/>
            <w:shd w:val="clear" w:color="auto" w:fill="C1E4F5" w:themeFill="accent1" w:themeFillTint="33"/>
          </w:tcPr>
          <w:p w14:paraId="0B756C50" w14:textId="77777777" w:rsidR="00C1327C" w:rsidRDefault="00C1327C" w:rsidP="00DA29D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Quantidade: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800" w:type="dxa"/>
            <w:gridSpan w:val="2"/>
            <w:shd w:val="clear" w:color="auto" w:fill="C1E4F5" w:themeFill="accent1" w:themeFillTint="33"/>
          </w:tcPr>
          <w:p w14:paraId="32C8FD40" w14:textId="180415BF" w:rsidR="00C1327C" w:rsidRPr="009E3492" w:rsidRDefault="00C1327C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Valor: </w:t>
            </w:r>
            <w:r w:rsidR="0006220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3.300,00</w:t>
            </w:r>
          </w:p>
        </w:tc>
      </w:tr>
      <w:tr w:rsidR="00C1327C" w:rsidRPr="009E3492" w14:paraId="158D4801" w14:textId="77777777" w:rsidTr="00C1327C">
        <w:tc>
          <w:tcPr>
            <w:tcW w:w="1899" w:type="dxa"/>
            <w:shd w:val="clear" w:color="auto" w:fill="C1E4F5" w:themeFill="accent1" w:themeFillTint="33"/>
          </w:tcPr>
          <w:p w14:paraId="52AC39B2" w14:textId="4AB0E963" w:rsidR="00C1327C" w:rsidRPr="00313330" w:rsidRDefault="00C1327C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por exercício</w:t>
            </w:r>
          </w:p>
        </w:tc>
        <w:tc>
          <w:tcPr>
            <w:tcW w:w="1900" w:type="dxa"/>
            <w:shd w:val="clear" w:color="auto" w:fill="C1E4F5" w:themeFill="accent1" w:themeFillTint="33"/>
          </w:tcPr>
          <w:p w14:paraId="774DE6F7" w14:textId="67583DFC" w:rsidR="00C1327C" w:rsidRDefault="00C1327C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2.000,00</w:t>
            </w:r>
          </w:p>
        </w:tc>
        <w:tc>
          <w:tcPr>
            <w:tcW w:w="1900" w:type="dxa"/>
            <w:shd w:val="clear" w:color="auto" w:fill="C1E4F5" w:themeFill="accent1" w:themeFillTint="33"/>
          </w:tcPr>
          <w:p w14:paraId="342E34C3" w14:textId="6098009C" w:rsidR="00C1327C" w:rsidRDefault="00C1327C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2.800,00</w:t>
            </w:r>
          </w:p>
        </w:tc>
        <w:tc>
          <w:tcPr>
            <w:tcW w:w="1900" w:type="dxa"/>
            <w:shd w:val="clear" w:color="auto" w:fill="C1E4F5" w:themeFill="accent1" w:themeFillTint="33"/>
          </w:tcPr>
          <w:p w14:paraId="608FB37C" w14:textId="5E10F3ED" w:rsidR="00C1327C" w:rsidRDefault="00C1327C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3.200,00</w:t>
            </w:r>
          </w:p>
        </w:tc>
        <w:tc>
          <w:tcPr>
            <w:tcW w:w="1900" w:type="dxa"/>
            <w:shd w:val="clear" w:color="auto" w:fill="C1E4F5" w:themeFill="accent1" w:themeFillTint="33"/>
          </w:tcPr>
          <w:p w14:paraId="6BAAE12C" w14:textId="4F7BCEF1" w:rsidR="00C1327C" w:rsidRDefault="00C1327C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4.800,00</w:t>
            </w:r>
          </w:p>
        </w:tc>
      </w:tr>
      <w:tr w:rsidR="00C1327C" w:rsidRPr="009E3492" w14:paraId="00C09590" w14:textId="77777777" w:rsidTr="00C1327C">
        <w:tc>
          <w:tcPr>
            <w:tcW w:w="9499" w:type="dxa"/>
            <w:gridSpan w:val="5"/>
            <w:shd w:val="clear" w:color="auto" w:fill="FFFFFF" w:themeFill="background1"/>
          </w:tcPr>
          <w:p w14:paraId="5538D7EE" w14:textId="701E4378" w:rsidR="00C1327C" w:rsidRDefault="00C1327C" w:rsidP="00DA29DB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TOTAL GERAL: </w:t>
            </w:r>
            <w:r w:rsidR="0006220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12.800,00</w:t>
            </w:r>
          </w:p>
        </w:tc>
      </w:tr>
    </w:tbl>
    <w:p w14:paraId="05EA3D96" w14:textId="77777777" w:rsidR="007262AB" w:rsidRDefault="007262AB" w:rsidP="007C5507">
      <w:pPr>
        <w:jc w:val="both"/>
      </w:pPr>
    </w:p>
    <w:sectPr w:rsidR="007262AB" w:rsidSect="003A27A2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AB"/>
    <w:rsid w:val="00062206"/>
    <w:rsid w:val="00313330"/>
    <w:rsid w:val="003A27A2"/>
    <w:rsid w:val="007262AB"/>
    <w:rsid w:val="007C5507"/>
    <w:rsid w:val="0092522B"/>
    <w:rsid w:val="009E3492"/>
    <w:rsid w:val="00A23066"/>
    <w:rsid w:val="00BC4853"/>
    <w:rsid w:val="00C1327C"/>
    <w:rsid w:val="00E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E3EF"/>
  <w15:chartTrackingRefBased/>
  <w15:docId w15:val="{1C208559-0A6B-4768-83FE-ACFA24F6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AB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262AB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62A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62AB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62AB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62AB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62AB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62AB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62AB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62AB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6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6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62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62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62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62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62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62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62AB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26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62AB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26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62AB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262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62AB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262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6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62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62A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C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C6F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</cp:revision>
  <dcterms:created xsi:type="dcterms:W3CDTF">2025-07-07T18:20:00Z</dcterms:created>
  <dcterms:modified xsi:type="dcterms:W3CDTF">2025-07-08T11:37:00Z</dcterms:modified>
</cp:coreProperties>
</file>