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EB4" w:rsidRPr="00107605" w:rsidRDefault="00AB4EB4" w:rsidP="006574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</w:p>
    <w:p w:rsidR="00AB4EB4" w:rsidRPr="00107605" w:rsidRDefault="001A1039" w:rsidP="0065742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Розрахунок захисного заземлення</w:t>
      </w:r>
    </w:p>
    <w:p w:rsidR="0003783E" w:rsidRDefault="00AB4EB4" w:rsidP="0065742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>Дані для виконання індивідуального завдання: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71"/>
        <w:gridCol w:w="1276"/>
        <w:gridCol w:w="1134"/>
        <w:gridCol w:w="1843"/>
        <w:gridCol w:w="992"/>
        <w:gridCol w:w="1134"/>
      </w:tblGrid>
      <w:tr w:rsidR="0003783E" w:rsidRPr="0003783E" w:rsidTr="0003783E">
        <w:trPr>
          <w:cantSplit/>
          <w:trHeight w:val="665"/>
        </w:trPr>
        <w:tc>
          <w:tcPr>
            <w:tcW w:w="425" w:type="dxa"/>
            <w:vMerge w:val="restart"/>
            <w:vAlign w:val="center"/>
          </w:tcPr>
          <w:p w:rsidR="0003783E" w:rsidRPr="0003783E" w:rsidRDefault="0003783E" w:rsidP="006574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№</w:t>
            </w:r>
          </w:p>
        </w:tc>
        <w:tc>
          <w:tcPr>
            <w:tcW w:w="1871" w:type="dxa"/>
            <w:vMerge w:val="restart"/>
            <w:vAlign w:val="center"/>
          </w:tcPr>
          <w:p w:rsidR="0003783E" w:rsidRPr="0003783E" w:rsidRDefault="0003783E" w:rsidP="006574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Трансформаторна підстанція напругою </w:t>
            </w:r>
            <w:r w:rsidRPr="0003783E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U</w:t>
            </w: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, кВт</w:t>
            </w:r>
          </w:p>
        </w:tc>
        <w:tc>
          <w:tcPr>
            <w:tcW w:w="2410" w:type="dxa"/>
            <w:gridSpan w:val="2"/>
            <w:vAlign w:val="center"/>
          </w:tcPr>
          <w:p w:rsidR="0003783E" w:rsidRPr="0003783E" w:rsidRDefault="0003783E" w:rsidP="006574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Розміри будинку</w:t>
            </w:r>
          </w:p>
        </w:tc>
        <w:tc>
          <w:tcPr>
            <w:tcW w:w="1843" w:type="dxa"/>
            <w:vMerge w:val="restart"/>
            <w:vAlign w:val="center"/>
          </w:tcPr>
          <w:p w:rsidR="0003783E" w:rsidRPr="0003783E" w:rsidRDefault="0003783E" w:rsidP="006574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Розрахунковий опір природного заземлювача, </w:t>
            </w:r>
            <w:proofErr w:type="spellStart"/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Rе</w:t>
            </w:r>
            <w:proofErr w:type="spellEnd"/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, </w:t>
            </w:r>
            <w:proofErr w:type="spellStart"/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2126" w:type="dxa"/>
            <w:gridSpan w:val="2"/>
            <w:vAlign w:val="center"/>
          </w:tcPr>
          <w:p w:rsidR="0003783E" w:rsidRPr="0003783E" w:rsidRDefault="0003783E" w:rsidP="0065742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03783E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 xml:space="preserve">Довжина лінії </w:t>
            </w:r>
            <w:proofErr w:type="spellStart"/>
            <w:r w:rsidRPr="0003783E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електропередач</w:t>
            </w:r>
            <w:proofErr w:type="spellEnd"/>
          </w:p>
        </w:tc>
      </w:tr>
      <w:tr w:rsidR="0003783E" w:rsidRPr="0003783E" w:rsidTr="0003783E">
        <w:trPr>
          <w:cantSplit/>
          <w:trHeight w:val="972"/>
        </w:trPr>
        <w:tc>
          <w:tcPr>
            <w:tcW w:w="425" w:type="dxa"/>
            <w:vMerge/>
          </w:tcPr>
          <w:p w:rsidR="0003783E" w:rsidRPr="0003783E" w:rsidRDefault="0003783E" w:rsidP="00657420">
            <w:pPr>
              <w:spacing w:after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1871" w:type="dxa"/>
            <w:vMerge/>
          </w:tcPr>
          <w:p w:rsidR="0003783E" w:rsidRPr="0003783E" w:rsidRDefault="0003783E" w:rsidP="00657420">
            <w:pPr>
              <w:spacing w:after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03783E" w:rsidRPr="0003783E" w:rsidRDefault="0003783E" w:rsidP="006574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Довжина </w:t>
            </w:r>
            <w:r w:rsidRPr="0003783E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L</w:t>
            </w: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, м</w:t>
            </w:r>
          </w:p>
        </w:tc>
        <w:tc>
          <w:tcPr>
            <w:tcW w:w="1134" w:type="dxa"/>
            <w:vAlign w:val="center"/>
          </w:tcPr>
          <w:p w:rsidR="0003783E" w:rsidRPr="0003783E" w:rsidRDefault="0003783E" w:rsidP="006574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Ширина </w:t>
            </w:r>
            <w:r w:rsidRPr="0003783E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В</w:t>
            </w: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, м</w:t>
            </w:r>
          </w:p>
        </w:tc>
        <w:tc>
          <w:tcPr>
            <w:tcW w:w="1843" w:type="dxa"/>
            <w:vMerge/>
            <w:textDirection w:val="btLr"/>
          </w:tcPr>
          <w:p w:rsidR="0003783E" w:rsidRPr="0003783E" w:rsidRDefault="0003783E" w:rsidP="00657420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03783E" w:rsidRPr="0003783E" w:rsidRDefault="0003783E" w:rsidP="006574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03783E">
              <w:rPr>
                <w:rFonts w:ascii="Times New Roman" w:hAnsi="Times New Roman" w:cs="Times New Roman"/>
                <w:b/>
                <w:i/>
                <w:sz w:val="24"/>
                <w:szCs w:val="28"/>
                <w:lang w:val="uk-UA"/>
              </w:rPr>
              <w:t>l</w:t>
            </w:r>
            <w:r w:rsidRPr="0003783E"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  <w:lang w:val="uk-UA"/>
              </w:rPr>
              <w:t>К.Л</w:t>
            </w:r>
            <w:proofErr w:type="spellEnd"/>
            <w:r w:rsidRPr="0003783E"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  <w:lang w:val="uk-UA"/>
              </w:rPr>
              <w:t xml:space="preserve">. </w:t>
            </w: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, км</w:t>
            </w:r>
          </w:p>
        </w:tc>
        <w:tc>
          <w:tcPr>
            <w:tcW w:w="1134" w:type="dxa"/>
            <w:vAlign w:val="center"/>
          </w:tcPr>
          <w:p w:rsidR="0003783E" w:rsidRPr="0003783E" w:rsidRDefault="0003783E" w:rsidP="006574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3783E">
              <w:rPr>
                <w:rFonts w:ascii="Times New Roman" w:hAnsi="Times New Roman" w:cs="Times New Roman"/>
                <w:b/>
                <w:i/>
                <w:sz w:val="24"/>
                <w:szCs w:val="28"/>
                <w:lang w:val="uk-UA"/>
              </w:rPr>
              <w:t>L</w:t>
            </w:r>
            <w:r w:rsidRPr="0003783E"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  <w:lang w:val="uk-UA"/>
              </w:rPr>
              <w:t>В.Л.</w:t>
            </w: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, км</w:t>
            </w:r>
          </w:p>
        </w:tc>
      </w:tr>
      <w:tr w:rsidR="0003783E" w:rsidRPr="0003783E" w:rsidTr="0003783E">
        <w:tc>
          <w:tcPr>
            <w:tcW w:w="425" w:type="dxa"/>
          </w:tcPr>
          <w:p w:rsidR="0003783E" w:rsidRPr="0003783E" w:rsidRDefault="0003783E" w:rsidP="006574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1</w:t>
            </w:r>
          </w:p>
        </w:tc>
        <w:tc>
          <w:tcPr>
            <w:tcW w:w="1871" w:type="dxa"/>
          </w:tcPr>
          <w:p w:rsidR="0003783E" w:rsidRPr="0003783E" w:rsidRDefault="0003783E" w:rsidP="006574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6/ 0,4</w:t>
            </w:r>
          </w:p>
        </w:tc>
        <w:tc>
          <w:tcPr>
            <w:tcW w:w="1276" w:type="dxa"/>
          </w:tcPr>
          <w:p w:rsidR="0003783E" w:rsidRPr="0003783E" w:rsidRDefault="0003783E" w:rsidP="006574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24</w:t>
            </w:r>
          </w:p>
        </w:tc>
        <w:tc>
          <w:tcPr>
            <w:tcW w:w="1134" w:type="dxa"/>
          </w:tcPr>
          <w:p w:rsidR="0003783E" w:rsidRPr="0003783E" w:rsidRDefault="0003783E" w:rsidP="006574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12</w:t>
            </w:r>
          </w:p>
        </w:tc>
        <w:tc>
          <w:tcPr>
            <w:tcW w:w="1843" w:type="dxa"/>
          </w:tcPr>
          <w:p w:rsidR="0003783E" w:rsidRPr="0003783E" w:rsidRDefault="0003783E" w:rsidP="006574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15</w:t>
            </w:r>
          </w:p>
        </w:tc>
        <w:tc>
          <w:tcPr>
            <w:tcW w:w="992" w:type="dxa"/>
          </w:tcPr>
          <w:p w:rsidR="0003783E" w:rsidRPr="0003783E" w:rsidRDefault="0003783E" w:rsidP="006574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70</w:t>
            </w:r>
          </w:p>
        </w:tc>
        <w:tc>
          <w:tcPr>
            <w:tcW w:w="1134" w:type="dxa"/>
          </w:tcPr>
          <w:p w:rsidR="0003783E" w:rsidRPr="0003783E" w:rsidRDefault="0003783E" w:rsidP="006574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65</w:t>
            </w:r>
          </w:p>
        </w:tc>
      </w:tr>
    </w:tbl>
    <w:p w:rsidR="0003783E" w:rsidRDefault="0003783E" w:rsidP="0065742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276"/>
        <w:gridCol w:w="2126"/>
        <w:gridCol w:w="2410"/>
        <w:gridCol w:w="1559"/>
      </w:tblGrid>
      <w:tr w:rsidR="0003783E" w:rsidRPr="0003783E" w:rsidTr="0003783E">
        <w:trPr>
          <w:cantSplit/>
          <w:trHeight w:val="665"/>
        </w:trPr>
        <w:tc>
          <w:tcPr>
            <w:tcW w:w="2580" w:type="dxa"/>
            <w:gridSpan w:val="2"/>
            <w:vAlign w:val="center"/>
          </w:tcPr>
          <w:p w:rsidR="0003783E" w:rsidRPr="0003783E" w:rsidRDefault="0003783E" w:rsidP="0065742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 w:rsidRPr="0003783E"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Параметри вертикального електрода</w:t>
            </w:r>
          </w:p>
        </w:tc>
        <w:tc>
          <w:tcPr>
            <w:tcW w:w="2126" w:type="dxa"/>
            <w:vAlign w:val="center"/>
          </w:tcPr>
          <w:p w:rsidR="0003783E" w:rsidRPr="0003783E" w:rsidRDefault="0003783E" w:rsidP="0065742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 w:rsidRPr="0003783E"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Параметри горизонтального електрода</w:t>
            </w:r>
          </w:p>
        </w:tc>
        <w:tc>
          <w:tcPr>
            <w:tcW w:w="2410" w:type="dxa"/>
            <w:vMerge w:val="restart"/>
            <w:vAlign w:val="center"/>
          </w:tcPr>
          <w:p w:rsidR="0003783E" w:rsidRPr="0003783E" w:rsidRDefault="0003783E" w:rsidP="0065742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 w:rsidRPr="0003783E"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 xml:space="preserve">Питомий опір землі </w:t>
            </w:r>
            <w:r w:rsidRPr="0003783E"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sym w:font="Symbol" w:char="F072"/>
            </w:r>
            <w:r w:rsidRPr="0003783E"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 xml:space="preserve"> обмірюване,</w:t>
            </w:r>
            <w:r w:rsidR="005F678F"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 xml:space="preserve"> </w:t>
            </w:r>
            <w:proofErr w:type="spellStart"/>
            <w:r w:rsidRPr="0003783E"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Ом</w:t>
            </w:r>
            <w:proofErr w:type="spellEnd"/>
            <w:r w:rsidRPr="0003783E"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sym w:font="Symbol" w:char="F0D7"/>
            </w:r>
            <w:r w:rsidRPr="0003783E"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м</w:t>
            </w:r>
          </w:p>
        </w:tc>
        <w:tc>
          <w:tcPr>
            <w:tcW w:w="1559" w:type="dxa"/>
            <w:vMerge w:val="restart"/>
            <w:vAlign w:val="center"/>
          </w:tcPr>
          <w:p w:rsidR="0003783E" w:rsidRPr="0003783E" w:rsidRDefault="0003783E" w:rsidP="0065742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 w:rsidRPr="0003783E"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Кліматична зона</w:t>
            </w:r>
          </w:p>
        </w:tc>
      </w:tr>
      <w:tr w:rsidR="0003783E" w:rsidRPr="0003783E" w:rsidTr="0003783E">
        <w:trPr>
          <w:cantSplit/>
          <w:trHeight w:val="972"/>
        </w:trPr>
        <w:tc>
          <w:tcPr>
            <w:tcW w:w="1304" w:type="dxa"/>
            <w:vAlign w:val="center"/>
          </w:tcPr>
          <w:p w:rsidR="0003783E" w:rsidRPr="0003783E" w:rsidRDefault="0003783E" w:rsidP="006574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lang w:val="uk-UA"/>
              </w:rPr>
              <w:t xml:space="preserve">Довжина </w:t>
            </w:r>
            <w:proofErr w:type="spellStart"/>
            <w:r w:rsidRPr="0003783E">
              <w:rPr>
                <w:rFonts w:ascii="Times New Roman" w:hAnsi="Times New Roman" w:cs="Times New Roman"/>
                <w:b/>
                <w:i/>
                <w:sz w:val="24"/>
                <w:lang w:val="uk-UA"/>
              </w:rPr>
              <w:t>l</w:t>
            </w:r>
            <w:r w:rsidRPr="0003783E">
              <w:rPr>
                <w:rFonts w:ascii="Times New Roman" w:hAnsi="Times New Roman" w:cs="Times New Roman"/>
                <w:b/>
                <w:sz w:val="24"/>
                <w:vertAlign w:val="subscript"/>
                <w:lang w:val="uk-UA"/>
              </w:rPr>
              <w:t>В</w:t>
            </w:r>
            <w:proofErr w:type="spellEnd"/>
            <w:r w:rsidRPr="0003783E">
              <w:rPr>
                <w:rFonts w:ascii="Times New Roman" w:hAnsi="Times New Roman" w:cs="Times New Roman"/>
                <w:b/>
                <w:sz w:val="24"/>
                <w:lang w:val="uk-UA"/>
              </w:rPr>
              <w:t xml:space="preserve">, </w:t>
            </w:r>
            <w:r w:rsidRPr="0003783E">
              <w:rPr>
                <w:rFonts w:ascii="Times New Roman" w:hAnsi="Times New Roman" w:cs="Times New Roman"/>
                <w:sz w:val="24"/>
                <w:lang w:val="uk-UA"/>
              </w:rPr>
              <w:t>м</w:t>
            </w:r>
          </w:p>
        </w:tc>
        <w:tc>
          <w:tcPr>
            <w:tcW w:w="1276" w:type="dxa"/>
            <w:vAlign w:val="center"/>
          </w:tcPr>
          <w:p w:rsidR="0003783E" w:rsidRPr="0003783E" w:rsidRDefault="0003783E" w:rsidP="006574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vertAlign w:val="superscript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lang w:val="uk-UA"/>
              </w:rPr>
              <w:t>Діаметр d, мм</w:t>
            </w:r>
            <w:r w:rsidRPr="0003783E">
              <w:rPr>
                <w:rFonts w:ascii="Times New Roman" w:hAnsi="Times New Roman" w:cs="Times New Roman"/>
                <w:sz w:val="24"/>
                <w:vertAlign w:val="superscript"/>
                <w:lang w:val="uk-UA"/>
              </w:rPr>
              <w:t>2</w:t>
            </w:r>
          </w:p>
        </w:tc>
        <w:tc>
          <w:tcPr>
            <w:tcW w:w="2126" w:type="dxa"/>
            <w:vAlign w:val="center"/>
          </w:tcPr>
          <w:p w:rsidR="0003783E" w:rsidRPr="0003783E" w:rsidRDefault="0003783E" w:rsidP="006574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lang w:val="uk-UA"/>
              </w:rPr>
              <w:t>Переріз полоси, мм</w:t>
            </w:r>
            <w:r w:rsidRPr="0003783E">
              <w:rPr>
                <w:rFonts w:ascii="Times New Roman" w:hAnsi="Times New Roman" w:cs="Times New Roman"/>
                <w:sz w:val="24"/>
                <w:vertAlign w:val="superscript"/>
                <w:lang w:val="uk-UA"/>
              </w:rPr>
              <w:t>2</w:t>
            </w:r>
          </w:p>
        </w:tc>
        <w:tc>
          <w:tcPr>
            <w:tcW w:w="2410" w:type="dxa"/>
            <w:vMerge/>
            <w:textDirection w:val="btLr"/>
          </w:tcPr>
          <w:p w:rsidR="0003783E" w:rsidRPr="0003783E" w:rsidRDefault="0003783E" w:rsidP="00657420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559" w:type="dxa"/>
            <w:vMerge/>
            <w:textDirection w:val="btLr"/>
          </w:tcPr>
          <w:p w:rsidR="0003783E" w:rsidRPr="0003783E" w:rsidRDefault="0003783E" w:rsidP="00657420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03783E" w:rsidRPr="0003783E" w:rsidTr="0003783E">
        <w:tc>
          <w:tcPr>
            <w:tcW w:w="1304" w:type="dxa"/>
          </w:tcPr>
          <w:p w:rsidR="0003783E" w:rsidRPr="0003783E" w:rsidRDefault="0003783E" w:rsidP="006574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lang w:val="uk-UA"/>
              </w:rPr>
              <w:t>5</w:t>
            </w:r>
          </w:p>
        </w:tc>
        <w:tc>
          <w:tcPr>
            <w:tcW w:w="1276" w:type="dxa"/>
          </w:tcPr>
          <w:p w:rsidR="0003783E" w:rsidRPr="0003783E" w:rsidRDefault="0003783E" w:rsidP="006574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lang w:val="uk-UA"/>
              </w:rPr>
              <w:t>12</w:t>
            </w:r>
          </w:p>
        </w:tc>
        <w:tc>
          <w:tcPr>
            <w:tcW w:w="2126" w:type="dxa"/>
          </w:tcPr>
          <w:p w:rsidR="0003783E" w:rsidRPr="0003783E" w:rsidRDefault="0003783E" w:rsidP="006574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lang w:val="uk-UA"/>
              </w:rPr>
              <w:t>4 х 40</w:t>
            </w:r>
          </w:p>
        </w:tc>
        <w:tc>
          <w:tcPr>
            <w:tcW w:w="2410" w:type="dxa"/>
          </w:tcPr>
          <w:p w:rsidR="0003783E" w:rsidRPr="0003783E" w:rsidRDefault="0003783E" w:rsidP="006574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lang w:val="uk-UA"/>
              </w:rPr>
              <w:t>120</w:t>
            </w:r>
          </w:p>
        </w:tc>
        <w:tc>
          <w:tcPr>
            <w:tcW w:w="1559" w:type="dxa"/>
          </w:tcPr>
          <w:p w:rsidR="0003783E" w:rsidRPr="0003783E" w:rsidRDefault="0003783E" w:rsidP="006574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lang w:val="uk-UA"/>
              </w:rPr>
              <w:t>I</w:t>
            </w:r>
          </w:p>
        </w:tc>
      </w:tr>
    </w:tbl>
    <w:p w:rsidR="0003783E" w:rsidRDefault="0003783E" w:rsidP="0065742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1A1039" w:rsidRPr="00107605" w:rsidRDefault="001A1039" w:rsidP="006574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1A1039" w:rsidRPr="00107605" w:rsidRDefault="00E52BED" w:rsidP="0065742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розрахункового </w: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струм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замикання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на землю і відповідне йому нор</w: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мативне значення опору розтікання струму захисного заземлення.</w:t>
      </w:r>
    </w:p>
    <w:p w:rsidR="001A1039" w:rsidRPr="00107605" w:rsidRDefault="001A1039" w:rsidP="0065742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2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pt;height:36.3pt" o:ole="" fillcolor="window">
            <v:imagedata r:id="rId5" o:title=""/>
          </v:shape>
          <o:OLEObject Type="Embed" ProgID="Equation.3" ShapeID="_x0000_i1025" DrawAspect="Content" ObjectID="_1664317810" r:id="rId6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03783E" w:rsidRPr="0003783E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3360" w:dyaOrig="720">
          <v:shape id="_x0000_i1026" type="#_x0000_t75" style="width:168.2pt;height:36.3pt" o:ole="" fillcolor="window">
            <v:imagedata r:id="rId7" o:title=""/>
          </v:shape>
          <o:OLEObject Type="Embed" ProgID="Equation.3" ShapeID="_x0000_i1026" DrawAspect="Content" ObjectID="_1664317811" r:id="rId8"/>
        </w:object>
      </w:r>
      <w:r w:rsidR="009347C9" w:rsidRPr="0010760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A1039" w:rsidRPr="00107605" w:rsidRDefault="001A1039" w:rsidP="006574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Pr="001076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 </w:t>
      </w:r>
      <w:proofErr w:type="spellStart"/>
      <w:r w:rsidRPr="00107605">
        <w:rPr>
          <w:rFonts w:ascii="Times New Roman" w:hAnsi="Times New Roman" w:cs="Times New Roman"/>
          <w:i/>
          <w:sz w:val="28"/>
          <w:szCs w:val="28"/>
          <w:lang w:val="uk-UA"/>
        </w:rPr>
        <w:t>Uл</w:t>
      </w:r>
      <w:proofErr w:type="spellEnd"/>
      <w:r w:rsidRPr="00107605">
        <w:rPr>
          <w:rFonts w:ascii="Times New Roman" w:hAnsi="Times New Roman" w:cs="Times New Roman"/>
          <w:sz w:val="28"/>
          <w:szCs w:val="28"/>
          <w:lang w:val="uk-UA"/>
        </w:rPr>
        <w:t>- лінійна напруга мережі (на високій стороні трансформаторної підстанції), кВ;</w:t>
      </w:r>
    </w:p>
    <w:p w:rsidR="001A1039" w:rsidRPr="00107605" w:rsidRDefault="001A1039" w:rsidP="006574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07605">
        <w:rPr>
          <w:rFonts w:ascii="Times New Roman" w:hAnsi="Times New Roman" w:cs="Times New Roman"/>
          <w:i/>
          <w:sz w:val="28"/>
          <w:szCs w:val="28"/>
          <w:lang w:val="uk-UA"/>
        </w:rPr>
        <w:t>lв</w:t>
      </w:r>
      <w:proofErr w:type="spellEnd"/>
      <w:r w:rsidRPr="001076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107605">
        <w:rPr>
          <w:rFonts w:ascii="Times New Roman" w:hAnsi="Times New Roman" w:cs="Times New Roman"/>
          <w:i/>
          <w:sz w:val="28"/>
          <w:szCs w:val="28"/>
          <w:lang w:val="uk-UA"/>
        </w:rPr>
        <w:t>lк</w:t>
      </w:r>
      <w:proofErr w:type="spellEnd"/>
      <w:r w:rsidRPr="001076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- 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довжина електрично пов'язаних відповідно кабельних і повітряних ліній, км;</w:t>
      </w:r>
    </w:p>
    <w:p w:rsidR="001A1039" w:rsidRPr="00107605" w:rsidRDefault="001A1039" w:rsidP="0065742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>Визнач</w:t>
      </w:r>
      <w:r w:rsidR="00AD06E4" w:rsidRPr="00107605">
        <w:rPr>
          <w:rFonts w:ascii="Times New Roman" w:hAnsi="Times New Roman" w:cs="Times New Roman"/>
          <w:sz w:val="28"/>
          <w:szCs w:val="28"/>
          <w:lang w:val="uk-UA"/>
        </w:rPr>
        <w:t>ення необхідного опо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AD06E4" w:rsidRPr="0010760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штучного заземлювача.</w:t>
      </w:r>
    </w:p>
    <w:p w:rsidR="001A1039" w:rsidRPr="00657420" w:rsidRDefault="004A50F7" w:rsidP="0065742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7420">
        <w:rPr>
          <w:rFonts w:ascii="Times New Roman" w:hAnsi="Times New Roman" w:cs="Times New Roman"/>
          <w:i/>
          <w:position w:val="-28"/>
          <w:sz w:val="28"/>
          <w:szCs w:val="28"/>
          <w:lang w:val="uk-UA"/>
        </w:rPr>
        <w:object w:dxaOrig="2760" w:dyaOrig="720">
          <v:shape id="_x0000_i1113" type="#_x0000_t75" style="width:138.25pt;height:36.3pt" o:ole="">
            <v:imagedata r:id="rId9" o:title=""/>
          </v:shape>
          <o:OLEObject Type="Embed" ProgID="Equation.3" ShapeID="_x0000_i1113" DrawAspect="Content" ObjectID="_1664317812" r:id="rId10"/>
        </w:object>
      </w:r>
      <w:r w:rsidR="006574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657420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="0065742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A1039" w:rsidRPr="00107605" w:rsidRDefault="00657420" w:rsidP="0065742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7420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600" w:dyaOrig="720">
          <v:shape id="_x0000_i1112" type="#_x0000_t75" style="width:79.5pt;height:35.7pt" o:ole="" fillcolor="window">
            <v:imagedata r:id="rId11" o:title=""/>
          </v:shape>
          <o:OLEObject Type="Embed" ProgID="Equation.3" ShapeID="_x0000_i1112" DrawAspect="Content" ObjectID="_1664317813" r:id="rId12"/>
        </w:objec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03783E" w:rsidRPr="0003783E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860" w:dyaOrig="720">
          <v:shape id="_x0000_i1028" type="#_x0000_t75" style="width:92.75pt;height:36.3pt" o:ole="" fillcolor="window">
            <v:imagedata r:id="rId13" o:title=""/>
          </v:shape>
          <o:OLEObject Type="Embed" ProgID="Equation.3" ShapeID="_x0000_i1028" DrawAspect="Content" ObjectID="_1664317814" r:id="rId14"/>
        </w:objec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AA56AE" w:rsidRPr="00107605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A1039" w:rsidRPr="00107605" w:rsidRDefault="001A1039" w:rsidP="006574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де, </w:t>
      </w:r>
      <w:r w:rsidRPr="0010760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40" w:dyaOrig="279">
          <v:shape id="_x0000_i1029" type="#_x0000_t75" style="width:17.3pt;height:14.4pt" o:ole="" fillcolor="window">
            <v:imagedata r:id="rId15" o:title=""/>
          </v:shape>
          <o:OLEObject Type="Embed" ProgID="Equation.3" ShapeID="_x0000_i1029" DrawAspect="Content" ObjectID="_1664317815" r:id="rId16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- опір розтікання струму природних заземлювачів, </w:t>
      </w:r>
      <w:proofErr w:type="spellStart"/>
      <w:r w:rsidRPr="00107605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Pr="0010760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A1039" w:rsidRPr="00107605" w:rsidRDefault="001A1039" w:rsidP="006574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60" w:dyaOrig="279">
          <v:shape id="_x0000_i1030" type="#_x0000_t75" style="width:19pt;height:14.4pt" o:ole="" fillcolor="window">
            <v:imagedata r:id="rId17" o:title=""/>
          </v:shape>
          <o:OLEObject Type="Embed" ProgID="Equation.3" ShapeID="_x0000_i1030" DrawAspect="Content" ObjectID="_1664317816" r:id="rId18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- необхідний опір штучного заземлювача, </w:t>
      </w:r>
      <w:proofErr w:type="spellStart"/>
      <w:r w:rsidRPr="00107605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Pr="0010760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A1039" w:rsidRPr="00107605" w:rsidRDefault="001A1039" w:rsidP="0065742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20" w:dyaOrig="279">
          <v:shape id="_x0000_i1031" type="#_x0000_t75" style="width:15.55pt;height:14.4pt" o:ole="" fillcolor="window">
            <v:imagedata r:id="rId19" o:title=""/>
          </v:shape>
          <o:OLEObject Type="Embed" ProgID="Equation.3" ShapeID="_x0000_i1031" DrawAspect="Content" ObjectID="_1664317817" r:id="rId20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- розрахункове нормоване опір ЗУ, </w:t>
      </w:r>
      <w:proofErr w:type="spellStart"/>
      <w:r w:rsidRPr="00107605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Pr="0010760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A1039" w:rsidRPr="00107605" w:rsidRDefault="001A1039" w:rsidP="0065742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107605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Rз</w:t>
      </w:r>
      <w:proofErr w:type="spellEnd"/>
      <w:r w:rsidRPr="00107605">
        <w:rPr>
          <w:rFonts w:ascii="Times New Roman" w:hAnsi="Times New Roman" w:cs="Times New Roman"/>
          <w:i/>
          <w:sz w:val="28"/>
          <w:szCs w:val="28"/>
          <w:lang w:val="uk-UA"/>
        </w:rPr>
        <w:t>=</w:t>
      </w:r>
      <w:proofErr w:type="spellStart"/>
      <w:r w:rsidRPr="00107605">
        <w:rPr>
          <w:rFonts w:ascii="Times New Roman" w:hAnsi="Times New Roman" w:cs="Times New Roman"/>
          <w:i/>
          <w:sz w:val="28"/>
          <w:szCs w:val="28"/>
          <w:lang w:val="uk-UA"/>
        </w:rPr>
        <w:t>Ru</w:t>
      </w:r>
      <w:proofErr w:type="spellEnd"/>
    </w:p>
    <w:p w:rsidR="001A1039" w:rsidRPr="00107605" w:rsidRDefault="00AD06E4" w:rsidP="0065742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>Визначення</w: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розрахункового питомого опо</w: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землі за формулою:</w:t>
      </w:r>
    </w:p>
    <w:p w:rsidR="001A1039" w:rsidRPr="00107605" w:rsidRDefault="004A50F7" w:rsidP="004A50F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180" w:dyaOrig="380">
          <v:shape id="_x0000_i1127" type="#_x0000_t75" style="width:159.55pt;height:19.6pt" o:ole="" fillcolor="window">
            <v:imagedata r:id="rId21" o:title=""/>
          </v:shape>
          <o:OLEObject Type="Embed" ProgID="Equation.3" ShapeID="_x0000_i1127" DrawAspect="Content" ObjectID="_1664317818" r:id="rId22"/>
        </w:objec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sym w:font="Symbol" w:char="F0D7"/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м)</w:t>
      </w:r>
    </w:p>
    <w:p w:rsidR="001A1039" w:rsidRPr="00107605" w:rsidRDefault="00AD06E4" w:rsidP="0065742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>Обчислення опо</w: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розтікання струму одиночного вертикального заземлювача </w:t>
      </w:r>
      <w:proofErr w:type="spellStart"/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Rв</w:t>
      </w:r>
      <w:proofErr w:type="spellEnd"/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A1039" w:rsidRPr="00107605" w:rsidRDefault="004A50F7" w:rsidP="004A50F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50F7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3240" w:dyaOrig="780">
          <v:shape id="_x0000_i1119" type="#_x0000_t75" style="width:161.85pt;height:38.6pt" o:ole="" fillcolor="window">
            <v:imagedata r:id="rId23" o:title=""/>
          </v:shape>
          <o:OLEObject Type="Embed" ProgID="Equation.3" ShapeID="_x0000_i1119" DrawAspect="Content" ObjectID="_1664317819" r:id="rId24"/>
        </w:objec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="0003783E" w:rsidRPr="0003783E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4760" w:dyaOrig="820">
          <v:shape id="_x0000_i1035" type="#_x0000_t75" style="width:237.9pt;height:41.45pt" o:ole="" fillcolor="window">
            <v:imagedata r:id="rId25" o:title=""/>
          </v:shape>
          <o:OLEObject Type="Embed" ProgID="Equation.3" ShapeID="_x0000_i1035" DrawAspect="Content" ObjectID="_1664317820" r:id="rId26"/>
        </w:object>
      </w:r>
      <w:proofErr w:type="spellStart"/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,   </w:t>
      </w:r>
    </w:p>
    <w:p w:rsidR="001A1039" w:rsidRPr="00107605" w:rsidRDefault="001A1039" w:rsidP="0065742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де, </w:t>
      </w:r>
      <w:r w:rsidRPr="00107605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99" w:dyaOrig="360">
          <v:shape id="_x0000_i1036" type="#_x0000_t75" style="width:24.75pt;height:19pt" o:ole="" fillcolor="window">
            <v:imagedata r:id="rId27" o:title=""/>
          </v:shape>
          <o:OLEObject Type="Embed" ProgID="Equation.3" ShapeID="_x0000_i1036" DrawAspect="Content" ObjectID="_1664317821" r:id="rId28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розрахункове питомий опір ґрунту, </w:t>
      </w:r>
      <w:proofErr w:type="spellStart"/>
      <w:r w:rsidRPr="00107605">
        <w:rPr>
          <w:rFonts w:ascii="Times New Roman" w:hAnsi="Times New Roman" w:cs="Times New Roman"/>
          <w:sz w:val="28"/>
          <w:szCs w:val="28"/>
          <w:lang w:val="uk-UA"/>
        </w:rPr>
        <w:t>Ом·м</w:t>
      </w:r>
      <w:proofErr w:type="spellEnd"/>
      <w:r w:rsidRPr="0010760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A1039" w:rsidRPr="00107605" w:rsidRDefault="001A1039" w:rsidP="0065742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40" w:dyaOrig="279">
          <v:shape id="_x0000_i1037" type="#_x0000_t75" style="width:17.3pt;height:14.4pt" o:ole="" fillcolor="window">
            <v:imagedata r:id="rId29" o:title=""/>
          </v:shape>
          <o:OLEObject Type="Embed" ProgID="Equation.3" ShapeID="_x0000_i1037" DrawAspect="Content" ObjectID="_1664317822" r:id="rId30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довжина вертикального стрижня, м;</w:t>
      </w:r>
      <w:r w:rsidR="008E5B15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A1039" w:rsidRPr="00107605" w:rsidRDefault="001A1039" w:rsidP="0065742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400" w:dyaOrig="279">
          <v:shape id="_x0000_i1038" type="#_x0000_t75" style="width:20.15pt;height:14.4pt" o:ole="" fillcolor="window">
            <v:imagedata r:id="rId31" o:title=""/>
          </v:shape>
          <o:OLEObject Type="Embed" ProgID="Equation.3" ShapeID="_x0000_i1038" DrawAspect="Content" ObjectID="_1664317823" r:id="rId32"/>
        </w:object>
      </w:r>
      <w:r w:rsidR="008304FD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діаметр перерізу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D06E4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м;</w:t>
      </w:r>
    </w:p>
    <w:p w:rsidR="001A1039" w:rsidRPr="00107605" w:rsidRDefault="001A1039" w:rsidP="0065742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40" w:dyaOrig="240">
          <v:shape id="_x0000_i1039" type="#_x0000_t75" style="width:17.3pt;height:11.5pt" o:ole="" fillcolor="window">
            <v:imagedata r:id="rId33" o:title=""/>
          </v:shape>
          <o:OLEObject Type="Embed" ProgID="Equation.3" ShapeID="_x0000_i1039" DrawAspect="Content" ObjectID="_1664317824" r:id="rId34"/>
        </w:object>
      </w:r>
      <w:r w:rsidR="00AD06E4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відстань від поверхні ґ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рунту до середини довжини вертикального стрижня, м.</w:t>
      </w:r>
    </w:p>
    <w:p w:rsidR="001A1039" w:rsidRPr="00107605" w:rsidRDefault="00AD06E4" w:rsidP="0065742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>Розрахунок наближеної (мінімальної) кількості</w: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вертикальних стрижнів</w:t>
      </w:r>
    </w:p>
    <w:p w:rsidR="001A1039" w:rsidRPr="00107605" w:rsidRDefault="004A50F7" w:rsidP="004A50F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50F7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940" w:dyaOrig="720">
          <v:shape id="_x0000_i1129" type="#_x0000_t75" style="width:47.25pt;height:35.7pt" o:ole="" fillcolor="window">
            <v:imagedata r:id="rId35" o:title=""/>
          </v:shape>
          <o:OLEObject Type="Embed" ProgID="Equation.3" ShapeID="_x0000_i1129" DrawAspect="Content" ObjectID="_1664317825" r:id="rId36"/>
        </w:objec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03783E" w:rsidRPr="0003783E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500" w:dyaOrig="720">
          <v:shape id="_x0000_i1041" type="#_x0000_t75" style="width:74.9pt;height:36.3pt" o:ole="" fillcolor="window">
            <v:imagedata r:id="rId37" o:title=""/>
          </v:shape>
          <o:OLEObject Type="Embed" ProgID="Equation.3" ShapeID="_x0000_i1041" DrawAspect="Content" ObjectID="_1664317826" r:id="rId38"/>
        </w:object>
      </w:r>
      <w:r w:rsidR="0003783E">
        <w:rPr>
          <w:rFonts w:ascii="Times New Roman" w:hAnsi="Times New Roman" w:cs="Times New Roman"/>
          <w:sz w:val="28"/>
          <w:szCs w:val="28"/>
          <w:lang w:val="uk-UA"/>
        </w:rPr>
        <w:t>= 4</w:t>
      </w:r>
    </w:p>
    <w:p w:rsidR="001A1039" w:rsidRPr="00107605" w:rsidRDefault="001A1039" w:rsidP="00657420">
      <w:pPr>
        <w:pStyle w:val="a4"/>
        <w:spacing w:line="360" w:lineRule="auto"/>
        <w:ind w:firstLine="709"/>
        <w:rPr>
          <w:szCs w:val="28"/>
          <w:lang w:val="uk-UA"/>
        </w:rPr>
      </w:pPr>
      <w:r w:rsidRPr="00107605">
        <w:rPr>
          <w:position w:val="-6"/>
          <w:szCs w:val="28"/>
          <w:lang w:val="uk-UA"/>
        </w:rPr>
        <w:object w:dxaOrig="340" w:dyaOrig="279">
          <v:shape id="_x0000_i1042" type="#_x0000_t75" style="width:17.3pt;height:14.4pt" o:ole="" fillcolor="window">
            <v:imagedata r:id="rId39" o:title=""/>
          </v:shape>
          <o:OLEObject Type="Embed" ProgID="Equation.3" ShapeID="_x0000_i1042" DrawAspect="Content" ObjectID="_1664317827" r:id="rId40"/>
        </w:object>
      </w:r>
      <w:r w:rsidRPr="00107605">
        <w:rPr>
          <w:szCs w:val="28"/>
          <w:lang w:val="uk-UA"/>
        </w:rPr>
        <w:t xml:space="preserve"> – опір розтікання струму одиночного вертикального заземлювача, </w:t>
      </w:r>
      <w:proofErr w:type="spellStart"/>
      <w:r w:rsidRPr="00107605">
        <w:rPr>
          <w:szCs w:val="28"/>
          <w:lang w:val="uk-UA"/>
        </w:rPr>
        <w:t>Ом</w:t>
      </w:r>
      <w:proofErr w:type="spellEnd"/>
      <w:r w:rsidRPr="00107605">
        <w:rPr>
          <w:szCs w:val="28"/>
          <w:lang w:val="uk-UA"/>
        </w:rPr>
        <w:t>;</w:t>
      </w:r>
    </w:p>
    <w:p w:rsidR="001A1039" w:rsidRPr="00107605" w:rsidRDefault="001A1039" w:rsidP="0065742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0760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60" w:dyaOrig="279">
          <v:shape id="_x0000_i1043" type="#_x0000_t75" style="width:18.75pt;height:14.25pt" o:ole="" fillcolor="window">
            <v:imagedata r:id="rId41" o:title=""/>
          </v:shape>
          <o:OLEObject Type="Embed" ProgID="Equation.3" ShapeID="_x0000_i1043" DrawAspect="Content" ObjectID="_1664317828" r:id="rId42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– необхідний опір штучного заземлювача, </w:t>
      </w:r>
      <w:proofErr w:type="spellStart"/>
      <w:r w:rsidRPr="00107605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</w:p>
    <w:p w:rsidR="001A1039" w:rsidRPr="00107605" w:rsidRDefault="00AD06E4" w:rsidP="0065742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>Визначення конфігурації</w: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групового заземлювача 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ряд або контур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з урахуванням можливості його розміщення на відведеній території та відповідну довжину горизонтальної смуги:</w:t>
      </w:r>
    </w:p>
    <w:p w:rsidR="001A1039" w:rsidRPr="00107605" w:rsidRDefault="001A1039" w:rsidP="0065742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по контуру </w:t>
      </w:r>
      <w:r w:rsidR="004A50F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A50F7" w:rsidRPr="004A50F7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300" w:dyaOrig="380">
          <v:shape id="_x0000_i1144" type="#_x0000_t75" style="width:65.25pt;height:19.5pt" o:ole="" fillcolor="window">
            <v:imagedata r:id="rId43" o:title=""/>
          </v:shape>
          <o:OLEObject Type="Embed" ProgID="Equation.3" ShapeID="_x0000_i1144" DrawAspect="Content" ObjectID="_1664317829" r:id="rId44"/>
        </w:object>
      </w:r>
      <w:r w:rsidR="00E90D52" w:rsidRPr="00107605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03783E">
        <w:rPr>
          <w:rFonts w:ascii="Times New Roman" w:hAnsi="Times New Roman" w:cs="Times New Roman"/>
          <w:sz w:val="28"/>
          <w:szCs w:val="28"/>
          <w:lang w:val="uk-UA"/>
        </w:rPr>
        <w:t>10.5*4=42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</w:p>
    <w:p w:rsidR="001A1039" w:rsidRPr="00107605" w:rsidRDefault="004A50F7" w:rsidP="0065742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ряд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50F7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860" w:dyaOrig="380">
          <v:shape id="_x0000_i1146" type="#_x0000_t75" style="width:93pt;height:19.5pt" o:ole="" fillcolor="window">
            <v:imagedata r:id="rId45" o:title=""/>
          </v:shape>
          <o:OLEObject Type="Embed" ProgID="Equation.3" ShapeID="_x0000_i1146" DrawAspect="Content" ObjectID="_1664317830" r:id="rId46"/>
        </w:object>
      </w:r>
      <w:r w:rsidR="00E60576" w:rsidRPr="00107605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03783E">
        <w:rPr>
          <w:rFonts w:ascii="Times New Roman" w:hAnsi="Times New Roman" w:cs="Times New Roman"/>
          <w:sz w:val="28"/>
          <w:szCs w:val="28"/>
          <w:lang w:val="uk-UA"/>
        </w:rPr>
        <w:t>10.5*3=31.5</w: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</w:p>
    <w:p w:rsidR="001A1039" w:rsidRPr="00107605" w:rsidRDefault="004A50F7" w:rsidP="004A50F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940" w:dyaOrig="380">
          <v:shape id="_x0000_i1148" type="#_x0000_t75" style="width:47.25pt;height:19.5pt" o:ole="" fillcolor="window">
            <v:imagedata r:id="rId47" o:title=""/>
          </v:shape>
          <o:OLEObject Type="Embed" ProgID="Equation.3" ShapeID="_x0000_i1148" DrawAspect="Content" ObjectID="_1664317831" r:id="rId48"/>
        </w:objec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= 5*2=10;</w:t>
      </w:r>
    </w:p>
    <w:p w:rsidR="001A1039" w:rsidRPr="00107605" w:rsidRDefault="001A1039" w:rsidP="00657420">
      <w:pPr>
        <w:tabs>
          <w:tab w:val="right" w:pos="779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де, </w:t>
      </w:r>
      <w:r w:rsidRPr="0010760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80" w:dyaOrig="279">
          <v:shape id="_x0000_i1047" type="#_x0000_t75" style="width:18.75pt;height:14.25pt" o:ole="" fillcolor="window">
            <v:imagedata r:id="rId49" o:title=""/>
          </v:shape>
          <o:OLEObject Type="Embed" ProgID="Equation.3" ShapeID="_x0000_i1047" DrawAspect="Content" ObjectID="_1664317832" r:id="rId50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коеф</w:t>
      </w:r>
      <w:r w:rsidR="00AD06E4" w:rsidRPr="00107605">
        <w:rPr>
          <w:rFonts w:ascii="Times New Roman" w:hAnsi="Times New Roman" w:cs="Times New Roman"/>
          <w:sz w:val="28"/>
          <w:szCs w:val="28"/>
          <w:lang w:val="uk-UA"/>
        </w:rPr>
        <w:t>іцієнт кратності, що дорівнює 2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A1039" w:rsidRPr="00107605" w:rsidRDefault="001A1039" w:rsidP="00657420">
      <w:pPr>
        <w:tabs>
          <w:tab w:val="right" w:pos="779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40" w:dyaOrig="360">
          <v:shape id="_x0000_i1048" type="#_x0000_t75" style="width:21pt;height:18.75pt" o:ole="" fillcolor="window">
            <v:imagedata r:id="rId51" o:title=""/>
          </v:shape>
          <o:OLEObject Type="Embed" ProgID="Equation.3" ShapeID="_x0000_i1048" DrawAspect="Content" ObjectID="_1664317833" r:id="rId52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довжина вертикального стрижня.</w:t>
      </w:r>
    </w:p>
    <w:p w:rsidR="001A1039" w:rsidRPr="00107605" w:rsidRDefault="001A1039" w:rsidP="00657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80" w:dyaOrig="220">
          <v:shape id="_x0000_i1049" type="#_x0000_t75" style="width:18.75pt;height:11.25pt" o:ole="" fillcolor="window">
            <v:imagedata r:id="rId53" o:title=""/>
          </v:shape>
          <o:OLEObject Type="Embed" ProgID="Equation.3" ShapeID="_x0000_i1049" DrawAspect="Content" ObjectID="_1664317834" r:id="rId54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вертикальних стрижнів.</w:t>
      </w:r>
    </w:p>
    <w:p w:rsidR="001A1039" w:rsidRPr="00107605" w:rsidRDefault="001A1039" w:rsidP="0065742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>Обчисл</w:t>
      </w:r>
      <w:r w:rsidR="00AD06E4" w:rsidRPr="00107605">
        <w:rPr>
          <w:rFonts w:ascii="Times New Roman" w:hAnsi="Times New Roman" w:cs="Times New Roman"/>
          <w:sz w:val="28"/>
          <w:szCs w:val="28"/>
          <w:lang w:val="uk-UA"/>
        </w:rPr>
        <w:t>ення опо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AD06E4" w:rsidRPr="0010760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розті</w:t>
      </w:r>
      <w:r w:rsidR="00AD06E4" w:rsidRPr="00107605">
        <w:rPr>
          <w:rFonts w:ascii="Times New Roman" w:hAnsi="Times New Roman" w:cs="Times New Roman"/>
          <w:sz w:val="28"/>
          <w:szCs w:val="28"/>
          <w:lang w:val="uk-UA"/>
        </w:rPr>
        <w:t>кання струму горизонтального ст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AD06E4" w:rsidRPr="0010760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жня </w:t>
      </w:r>
      <w:proofErr w:type="spellStart"/>
      <w:r w:rsidRPr="00107605">
        <w:rPr>
          <w:rFonts w:ascii="Times New Roman" w:hAnsi="Times New Roman" w:cs="Times New Roman"/>
          <w:sz w:val="28"/>
          <w:szCs w:val="28"/>
          <w:lang w:val="uk-UA"/>
        </w:rPr>
        <w:t>Rr</w:t>
      </w:r>
      <w:proofErr w:type="spellEnd"/>
    </w:p>
    <w:p w:rsidR="001A1039" w:rsidRPr="00107605" w:rsidRDefault="004A50F7" w:rsidP="004A50F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50F7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980" w:dyaOrig="740">
          <v:shape id="_x0000_i1142" type="#_x0000_t75" style="width:99pt;height:36.75pt" o:ole="" fillcolor="window">
            <v:imagedata r:id="rId55" o:title=""/>
          </v:shape>
          <o:OLEObject Type="Embed" ProgID="Equation.3" ShapeID="_x0000_i1142" DrawAspect="Content" ObjectID="_1664317835" r:id="rId56"/>
        </w:object>
      </w:r>
      <w:r w:rsidR="0003783E" w:rsidRPr="0003783E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2659" w:dyaOrig="760">
          <v:shape id="_x0000_i1051" type="#_x0000_t75" style="width:133.5pt;height:37.5pt" o:ole="" fillcolor="window">
            <v:imagedata r:id="rId57" o:title=""/>
          </v:shape>
          <o:OLEObject Type="Embed" ProgID="Equation.3" ShapeID="_x0000_i1051" DrawAspect="Content" ObjectID="_1664317836" r:id="rId58"/>
        </w:objec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A1039" w:rsidRPr="00107605" w:rsidRDefault="001A1039" w:rsidP="0065742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Де, </w:t>
      </w:r>
    </w:p>
    <w:p w:rsidR="001A1039" w:rsidRPr="00107605" w:rsidRDefault="001A1039" w:rsidP="0065742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420" w:dyaOrig="260">
          <v:shape id="_x0000_i1052" type="#_x0000_t75" style="width:21pt;height:12.75pt" o:ole="" fillcolor="window">
            <v:imagedata r:id="rId59" o:title=""/>
          </v:shape>
          <o:OLEObject Type="Embed" ProgID="Equation.3" ShapeID="_x0000_i1052" DrawAspect="Content" ObjectID="_1664317837" r:id="rId60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розрахунковий питомий опір ґрунту, </w:t>
      </w:r>
      <w:proofErr w:type="spellStart"/>
      <w:r w:rsidRPr="00107605">
        <w:rPr>
          <w:rFonts w:ascii="Times New Roman" w:hAnsi="Times New Roman" w:cs="Times New Roman"/>
          <w:sz w:val="28"/>
          <w:szCs w:val="28"/>
          <w:lang w:val="uk-UA"/>
        </w:rPr>
        <w:t>Ом·м</w:t>
      </w:r>
      <w:proofErr w:type="spellEnd"/>
      <w:r w:rsidRPr="0010760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A1039" w:rsidRPr="00107605" w:rsidRDefault="001A1039" w:rsidP="0065742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20" w:dyaOrig="279">
          <v:shape id="_x0000_i1053" type="#_x0000_t75" style="width:15.75pt;height:14.25pt" o:ole="" fillcolor="window">
            <v:imagedata r:id="rId61" o:title=""/>
          </v:shape>
          <o:OLEObject Type="Embed" ProgID="Equation.3" ShapeID="_x0000_i1053" DrawAspect="Content" ObjectID="_1664317838" r:id="rId62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довжина горизонтальної смуги, м;</w:t>
      </w:r>
    </w:p>
    <w:p w:rsidR="001A1039" w:rsidRPr="00107605" w:rsidRDefault="001A1039" w:rsidP="0065742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60" w:dyaOrig="279">
          <v:shape id="_x0000_i1054" type="#_x0000_t75" style="width:18.75pt;height:14.25pt" o:ole="" fillcolor="window">
            <v:imagedata r:id="rId63" o:title=""/>
          </v:shape>
          <o:OLEObject Type="Embed" ProgID="Equation.3" ShapeID="_x0000_i1054" DrawAspect="Content" ObjectID="_1664317839" r:id="rId64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ширина полоси, м;</w:t>
      </w:r>
    </w:p>
    <w:p w:rsidR="001A1039" w:rsidRPr="00107605" w:rsidRDefault="001A1039" w:rsidP="0065742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20" w:dyaOrig="240">
          <v:shape id="_x0000_i1055" type="#_x0000_t75" style="width:15.75pt;height:12pt" o:ole="" fillcolor="window">
            <v:imagedata r:id="rId65" o:title=""/>
          </v:shape>
          <o:OLEObject Type="Embed" ProgID="Equation.3" ShapeID="_x0000_i1055" DrawAspect="Content" ObjectID="_1664317840" r:id="rId66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відстань від поверхні </w:t>
      </w:r>
      <w:proofErr w:type="spellStart"/>
      <w:r w:rsidRPr="00107605">
        <w:rPr>
          <w:rFonts w:ascii="Times New Roman" w:hAnsi="Times New Roman" w:cs="Times New Roman"/>
          <w:sz w:val="28"/>
          <w:szCs w:val="28"/>
          <w:lang w:val="uk-UA"/>
        </w:rPr>
        <w:t>грунту</w:t>
      </w:r>
      <w:proofErr w:type="spellEnd"/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до середини ширини горизонтальної смуги.</w:t>
      </w:r>
    </w:p>
    <w:p w:rsidR="001A1039" w:rsidRPr="00107605" w:rsidRDefault="001A1039" w:rsidP="0065742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4F44" w:rsidRPr="00107605">
        <w:rPr>
          <w:rFonts w:ascii="Times New Roman" w:hAnsi="Times New Roman" w:cs="Times New Roman"/>
          <w:sz w:val="28"/>
          <w:szCs w:val="28"/>
          <w:lang w:val="uk-UA"/>
        </w:rPr>
        <w:t>Виб</w:t>
      </w:r>
      <w:r w:rsidR="00AD06E4" w:rsidRPr="00107605">
        <w:rPr>
          <w:rFonts w:ascii="Times New Roman" w:hAnsi="Times New Roman" w:cs="Times New Roman"/>
          <w:sz w:val="28"/>
          <w:szCs w:val="28"/>
          <w:lang w:val="uk-UA"/>
        </w:rPr>
        <w:t>ір коефіцієнтів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вертикальних стрижнів і горизонтальної смуги з урахуванням числа вертикальних стрижнів і відносини відстані між стрижнями до їх довжині</w:t>
      </w:r>
    </w:p>
    <w:p w:rsidR="001A1039" w:rsidRPr="00107605" w:rsidRDefault="0003783E" w:rsidP="0065742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240" w:dyaOrig="380">
          <v:shape id="_x0000_i1056" type="#_x0000_t75" style="width:63.75pt;height:21pt" o:ole="" fillcolor="window">
            <v:imagedata r:id="rId67" o:title=""/>
          </v:shape>
          <o:OLEObject Type="Embed" ProgID="Equation.3" ShapeID="_x0000_i1056" DrawAspect="Content" ObjectID="_1664317841" r:id="rId68"/>
        </w:objec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A1039" w:rsidRPr="00107605" w:rsidRDefault="005F678F" w:rsidP="0065742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3783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260" w:dyaOrig="380">
          <v:shape id="_x0000_i1057" type="#_x0000_t75" style="width:63pt;height:19.5pt" o:ole="" fillcolor="window">
            <v:imagedata r:id="rId69" o:title=""/>
          </v:shape>
          <o:OLEObject Type="Embed" ProgID="Equation.3" ShapeID="_x0000_i1057" DrawAspect="Content" ObjectID="_1664317842" r:id="rId70"/>
        </w:object>
      </w:r>
    </w:p>
    <w:p w:rsidR="001A1039" w:rsidRPr="00107605" w:rsidRDefault="008D2822" w:rsidP="0065742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>Розрахувати еквівалентний</w: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опір розтікання струму групового заземлювача</w:t>
      </w:r>
    </w:p>
    <w:p w:rsidR="001A1039" w:rsidRPr="00107605" w:rsidRDefault="004A50F7" w:rsidP="004A50F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50F7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2480" w:dyaOrig="780">
          <v:shape id="_x0000_i1140" type="#_x0000_t75" style="width:123.75pt;height:39pt" o:ole="" fillcolor="window">
            <v:imagedata r:id="rId71" o:title=""/>
          </v:shape>
          <o:OLEObject Type="Embed" ProgID="Equation.3" ShapeID="_x0000_i1140" DrawAspect="Content" ObjectID="_1664317843" r:id="rId72"/>
        </w:object>
      </w:r>
      <w:r w:rsidR="005F678F" w:rsidRPr="0003783E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4040" w:dyaOrig="720">
          <v:shape id="_x0000_i1059" type="#_x0000_t75" style="width:201.75pt;height:35.25pt" o:ole="" fillcolor="window">
            <v:imagedata r:id="rId73" o:title=""/>
          </v:shape>
          <o:OLEObject Type="Embed" ProgID="Equation.3" ShapeID="_x0000_i1059" DrawAspect="Content" ObjectID="_1664317844" r:id="rId74"/>
        </w:object>
      </w:r>
      <w:proofErr w:type="spellStart"/>
      <w:r w:rsidR="00CD7EB1" w:rsidRPr="00107605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="00CD7EB1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07605" w:rsidRDefault="00107605" w:rsidP="0065742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</w:t>
      </w:r>
      <w:r w:rsidR="00C51D5F">
        <w:rPr>
          <w:rFonts w:ascii="Times New Roman" w:hAnsi="Times New Roman" w:cs="Times New Roman"/>
          <w:sz w:val="28"/>
          <w:szCs w:val="28"/>
          <w:lang w:val="uk-UA"/>
        </w:rPr>
        <w:t>розрахунків наведені в табл.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:rsidR="00C51D5F" w:rsidRDefault="00C51D5F" w:rsidP="0065742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107605" w:rsidRPr="00107605" w:rsidRDefault="00107605" w:rsidP="0065742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 – результати розрахунків</w:t>
      </w:r>
    </w:p>
    <w:tbl>
      <w:tblPr>
        <w:tblW w:w="0" w:type="auto"/>
        <w:tblInd w:w="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965"/>
        <w:gridCol w:w="851"/>
        <w:gridCol w:w="850"/>
        <w:gridCol w:w="709"/>
        <w:gridCol w:w="850"/>
        <w:gridCol w:w="709"/>
        <w:gridCol w:w="851"/>
        <w:gridCol w:w="708"/>
        <w:gridCol w:w="843"/>
        <w:gridCol w:w="8"/>
        <w:gridCol w:w="992"/>
      </w:tblGrid>
      <w:tr w:rsidR="00107605" w:rsidRPr="00107605" w:rsidTr="00107605">
        <w:trPr>
          <w:trHeight w:val="574"/>
        </w:trPr>
        <w:tc>
          <w:tcPr>
            <w:tcW w:w="965" w:type="dxa"/>
          </w:tcPr>
          <w:p w:rsidR="001A1039" w:rsidRPr="00107605" w:rsidRDefault="001A1039" w:rsidP="00657420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</w:pPr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sym w:font="Symbol" w:char="F072"/>
            </w:r>
            <w:proofErr w:type="spellStart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гр</w:t>
            </w:r>
            <w:proofErr w:type="spellEnd"/>
          </w:p>
          <w:p w:rsidR="001A1039" w:rsidRPr="00107605" w:rsidRDefault="001A1039" w:rsidP="0065742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proofErr w:type="spellStart"/>
            <w:r w:rsidRPr="001076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Ом·м</w:t>
            </w:r>
            <w:proofErr w:type="spellEnd"/>
          </w:p>
        </w:tc>
        <w:tc>
          <w:tcPr>
            <w:tcW w:w="851" w:type="dxa"/>
          </w:tcPr>
          <w:p w:rsidR="001A1039" w:rsidRPr="00107605" w:rsidRDefault="001A1039" w:rsidP="0065742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l</w:t>
            </w:r>
            <w:r w:rsidRPr="0010760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в</w:t>
            </w:r>
            <w:proofErr w:type="spellEnd"/>
            <w:r w:rsidRPr="001076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="00107605" w:rsidRPr="001076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76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</w:p>
        </w:tc>
        <w:tc>
          <w:tcPr>
            <w:tcW w:w="850" w:type="dxa"/>
          </w:tcPr>
          <w:p w:rsidR="001A1039" w:rsidRPr="00107605" w:rsidRDefault="001A1039" w:rsidP="0065742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n</w:t>
            </w:r>
            <w:r w:rsidRPr="001076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="00107605" w:rsidRPr="001076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076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шт</w:t>
            </w:r>
            <w:proofErr w:type="spellEnd"/>
          </w:p>
        </w:tc>
        <w:tc>
          <w:tcPr>
            <w:tcW w:w="709" w:type="dxa"/>
          </w:tcPr>
          <w:p w:rsidR="001A1039" w:rsidRPr="00107605" w:rsidRDefault="001A1039" w:rsidP="00657420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l</w:t>
            </w:r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г</w:t>
            </w:r>
            <w:proofErr w:type="spellEnd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,</w:t>
            </w:r>
            <w:r w:rsidR="00107605"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</w:t>
            </w:r>
          </w:p>
        </w:tc>
        <w:tc>
          <w:tcPr>
            <w:tcW w:w="850" w:type="dxa"/>
          </w:tcPr>
          <w:p w:rsidR="001A1039" w:rsidRPr="00107605" w:rsidRDefault="001A1039" w:rsidP="00657420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sym w:font="Symbol" w:char="F068"/>
            </w:r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в</w:t>
            </w:r>
          </w:p>
        </w:tc>
        <w:tc>
          <w:tcPr>
            <w:tcW w:w="709" w:type="dxa"/>
          </w:tcPr>
          <w:p w:rsidR="001A1039" w:rsidRPr="00107605" w:rsidRDefault="001A1039" w:rsidP="00657420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</w:pPr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sym w:font="Symbol" w:char="F068"/>
            </w:r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г</w:t>
            </w:r>
          </w:p>
        </w:tc>
        <w:tc>
          <w:tcPr>
            <w:tcW w:w="851" w:type="dxa"/>
          </w:tcPr>
          <w:p w:rsidR="001A1039" w:rsidRPr="00107605" w:rsidRDefault="001A1039" w:rsidP="00657420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R</w:t>
            </w:r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в</w:t>
            </w:r>
            <w:proofErr w:type="spellEnd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708" w:type="dxa"/>
          </w:tcPr>
          <w:p w:rsidR="001A1039" w:rsidRPr="00107605" w:rsidRDefault="001A1039" w:rsidP="00657420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R</w:t>
            </w:r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г</w:t>
            </w:r>
            <w:proofErr w:type="spellEnd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851" w:type="dxa"/>
            <w:gridSpan w:val="2"/>
          </w:tcPr>
          <w:p w:rsidR="001A1039" w:rsidRPr="00107605" w:rsidRDefault="001A1039" w:rsidP="00657420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R</w:t>
            </w:r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гр</w:t>
            </w:r>
            <w:proofErr w:type="spellEnd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992" w:type="dxa"/>
          </w:tcPr>
          <w:p w:rsidR="001A1039" w:rsidRPr="00107605" w:rsidRDefault="001A1039" w:rsidP="00657420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R</w:t>
            </w:r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и</w:t>
            </w:r>
            <w:proofErr w:type="spellEnd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Ом</w:t>
            </w:r>
            <w:proofErr w:type="spellEnd"/>
          </w:p>
        </w:tc>
      </w:tr>
      <w:tr w:rsidR="001A1039" w:rsidRPr="00107605" w:rsidTr="00107605">
        <w:trPr>
          <w:trHeight w:val="536"/>
        </w:trPr>
        <w:tc>
          <w:tcPr>
            <w:tcW w:w="965" w:type="dxa"/>
          </w:tcPr>
          <w:p w:rsidR="001A1039" w:rsidRPr="00107605" w:rsidRDefault="0003783E" w:rsidP="0065742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168</w:t>
            </w:r>
          </w:p>
        </w:tc>
        <w:tc>
          <w:tcPr>
            <w:tcW w:w="851" w:type="dxa"/>
          </w:tcPr>
          <w:p w:rsidR="001A1039" w:rsidRPr="00107605" w:rsidRDefault="00CD7EB1" w:rsidP="0065742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76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10.5</w:t>
            </w:r>
          </w:p>
        </w:tc>
        <w:tc>
          <w:tcPr>
            <w:tcW w:w="850" w:type="dxa"/>
          </w:tcPr>
          <w:p w:rsidR="001A1039" w:rsidRPr="00107605" w:rsidRDefault="0003783E" w:rsidP="0065742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09" w:type="dxa"/>
          </w:tcPr>
          <w:p w:rsidR="001A1039" w:rsidRPr="00107605" w:rsidRDefault="005F678F" w:rsidP="0065742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42</w:t>
            </w:r>
          </w:p>
        </w:tc>
        <w:tc>
          <w:tcPr>
            <w:tcW w:w="850" w:type="dxa"/>
          </w:tcPr>
          <w:p w:rsidR="001A1039" w:rsidRPr="00107605" w:rsidRDefault="00107605" w:rsidP="0065742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76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5F67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.83</w:t>
            </w:r>
          </w:p>
        </w:tc>
        <w:tc>
          <w:tcPr>
            <w:tcW w:w="709" w:type="dxa"/>
          </w:tcPr>
          <w:p w:rsidR="001A1039" w:rsidRPr="00107605" w:rsidRDefault="00107605" w:rsidP="0065742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76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5F67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.80</w:t>
            </w:r>
          </w:p>
        </w:tc>
        <w:tc>
          <w:tcPr>
            <w:tcW w:w="851" w:type="dxa"/>
          </w:tcPr>
          <w:p w:rsidR="001A1039" w:rsidRPr="00107605" w:rsidRDefault="005F678F" w:rsidP="0065742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37.99</w:t>
            </w:r>
          </w:p>
        </w:tc>
        <w:tc>
          <w:tcPr>
            <w:tcW w:w="708" w:type="dxa"/>
          </w:tcPr>
          <w:p w:rsidR="001A1039" w:rsidRPr="00107605" w:rsidRDefault="005F678F" w:rsidP="0065742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1.24</w:t>
            </w:r>
          </w:p>
        </w:tc>
        <w:tc>
          <w:tcPr>
            <w:tcW w:w="843" w:type="dxa"/>
          </w:tcPr>
          <w:p w:rsidR="001A1039" w:rsidRPr="00107605" w:rsidRDefault="005F678F" w:rsidP="0065742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0.37</w:t>
            </w:r>
          </w:p>
        </w:tc>
        <w:tc>
          <w:tcPr>
            <w:tcW w:w="1000" w:type="dxa"/>
            <w:gridSpan w:val="2"/>
          </w:tcPr>
          <w:p w:rsidR="001A1039" w:rsidRPr="00107605" w:rsidRDefault="005F678F" w:rsidP="0065742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9.42</w:t>
            </w:r>
          </w:p>
        </w:tc>
      </w:tr>
    </w:tbl>
    <w:p w:rsidR="001A1039" w:rsidRPr="00107605" w:rsidRDefault="001A1039" w:rsidP="0065742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86F4D" w:rsidRPr="00107605" w:rsidRDefault="00986F4D" w:rsidP="0065742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86F4D" w:rsidRPr="00107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A00CB"/>
    <w:multiLevelType w:val="hybridMultilevel"/>
    <w:tmpl w:val="E57AF6A4"/>
    <w:lvl w:ilvl="0" w:tplc="8B108F6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CD"/>
    <w:rsid w:val="0003783E"/>
    <w:rsid w:val="00042DF8"/>
    <w:rsid w:val="00107605"/>
    <w:rsid w:val="00186F86"/>
    <w:rsid w:val="001A1039"/>
    <w:rsid w:val="001C0D8E"/>
    <w:rsid w:val="0038444C"/>
    <w:rsid w:val="003D7A45"/>
    <w:rsid w:val="004A50F7"/>
    <w:rsid w:val="005434D1"/>
    <w:rsid w:val="005F678F"/>
    <w:rsid w:val="00657420"/>
    <w:rsid w:val="00705330"/>
    <w:rsid w:val="00766213"/>
    <w:rsid w:val="007748E0"/>
    <w:rsid w:val="007975E6"/>
    <w:rsid w:val="008304FD"/>
    <w:rsid w:val="0084781E"/>
    <w:rsid w:val="008B1454"/>
    <w:rsid w:val="008C4D8B"/>
    <w:rsid w:val="008D2822"/>
    <w:rsid w:val="008E2D88"/>
    <w:rsid w:val="008E5B15"/>
    <w:rsid w:val="009347C9"/>
    <w:rsid w:val="00986F4D"/>
    <w:rsid w:val="00A618CD"/>
    <w:rsid w:val="00AA56AE"/>
    <w:rsid w:val="00AB4EB4"/>
    <w:rsid w:val="00AC231A"/>
    <w:rsid w:val="00AD06E4"/>
    <w:rsid w:val="00B161E2"/>
    <w:rsid w:val="00BC67EA"/>
    <w:rsid w:val="00C51D5F"/>
    <w:rsid w:val="00CD7EB1"/>
    <w:rsid w:val="00DF4F44"/>
    <w:rsid w:val="00E52BED"/>
    <w:rsid w:val="00E60576"/>
    <w:rsid w:val="00E90D52"/>
    <w:rsid w:val="00E9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E050"/>
  <w15:chartTrackingRefBased/>
  <w15:docId w15:val="{C53F6F4F-CEF3-4E70-A1E5-FC6A1C07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A45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A45"/>
    <w:pPr>
      <w:ind w:left="720"/>
      <w:contextualSpacing/>
    </w:pPr>
  </w:style>
  <w:style w:type="paragraph" w:styleId="a4">
    <w:name w:val="Body Text"/>
    <w:basedOn w:val="a"/>
    <w:link w:val="a5"/>
    <w:semiHidden/>
    <w:rsid w:val="001A103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en-US"/>
    </w:rPr>
  </w:style>
  <w:style w:type="character" w:customStyle="1" w:styleId="a5">
    <w:name w:val="Основной текст Знак"/>
    <w:basedOn w:val="a0"/>
    <w:link w:val="a4"/>
    <w:semiHidden/>
    <w:rsid w:val="001A1039"/>
    <w:rPr>
      <w:rFonts w:ascii="Times New Roman" w:eastAsia="Times New Roman" w:hAnsi="Times New Roman" w:cs="Times New Roman"/>
      <w:sz w:val="28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Yelyzaveta Shcherbinina</dc:creator>
  <cp:keywords/>
  <dc:description/>
  <cp:lastModifiedBy>Martseniuk Bogdan</cp:lastModifiedBy>
  <cp:revision>4</cp:revision>
  <dcterms:created xsi:type="dcterms:W3CDTF">2020-10-15T22:02:00Z</dcterms:created>
  <dcterms:modified xsi:type="dcterms:W3CDTF">2020-10-15T22:37:00Z</dcterms:modified>
</cp:coreProperties>
</file>