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EB" w:rsidRPr="00C41B94" w:rsidRDefault="00010FEB" w:rsidP="00A02383">
      <w:pPr>
        <w:jc w:val="center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НАЦІОНАЛЬНИЙ ТЕХНІЧНИЙ УНІВЕРСИТЕТ</w:t>
      </w:r>
    </w:p>
    <w:p w:rsidR="00010FEB" w:rsidRPr="00C41B94" w:rsidRDefault="00010FEB" w:rsidP="00A02383">
      <w:pPr>
        <w:jc w:val="center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«ХАРКІВСЬКИЙ ПОЛІТЕХНІЧНИЙ ІНСТИТУТ»</w:t>
      </w:r>
    </w:p>
    <w:p w:rsidR="00010FEB" w:rsidRPr="00C41B94" w:rsidRDefault="00010FEB" w:rsidP="00A02383">
      <w:pPr>
        <w:ind w:firstLine="708"/>
        <w:rPr>
          <w:sz w:val="28"/>
          <w:szCs w:val="28"/>
          <w:lang w:val="uk-UA"/>
        </w:rPr>
      </w:pPr>
    </w:p>
    <w:p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C41B94" w:rsidRDefault="00E63278" w:rsidP="00A02383">
      <w:pPr>
        <w:jc w:val="center"/>
        <w:rPr>
          <w:sz w:val="20"/>
          <w:szCs w:val="20"/>
          <w:lang w:val="uk-UA"/>
        </w:rPr>
      </w:pPr>
      <w:r w:rsidRPr="00352831">
        <w:rPr>
          <w:sz w:val="28"/>
          <w:szCs w:val="28"/>
          <w:lang w:val="uk-UA"/>
        </w:rPr>
        <w:t>Варьєва А.О.</w:t>
      </w:r>
      <w:r w:rsidR="00010FEB" w:rsidRPr="00352831">
        <w:rPr>
          <w:sz w:val="28"/>
          <w:szCs w:val="28"/>
          <w:lang w:val="uk-UA"/>
        </w:rPr>
        <w:t xml:space="preserve"> (</w:t>
      </w:r>
      <w:r w:rsidR="00010FEB" w:rsidRPr="00352831">
        <w:rPr>
          <w:sz w:val="20"/>
          <w:szCs w:val="20"/>
          <w:lang w:val="uk-UA"/>
        </w:rPr>
        <w:t>підпис)</w:t>
      </w:r>
    </w:p>
    <w:p w:rsidR="00010FEB" w:rsidRPr="00C41B94" w:rsidRDefault="00010FEB" w:rsidP="00A02383">
      <w:pPr>
        <w:ind w:firstLine="708"/>
        <w:rPr>
          <w:sz w:val="28"/>
          <w:szCs w:val="28"/>
          <w:lang w:val="uk-UA"/>
        </w:rPr>
      </w:pPr>
    </w:p>
    <w:p w:rsidR="00010FEB" w:rsidRPr="00C41B94" w:rsidRDefault="00010FEB" w:rsidP="00A02383">
      <w:pPr>
        <w:ind w:left="6521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 xml:space="preserve">УДК </w:t>
      </w:r>
      <w:r w:rsidRPr="00C41B94">
        <w:rPr>
          <w:color w:val="000000"/>
          <w:sz w:val="28"/>
          <w:szCs w:val="28"/>
          <w:lang w:val="uk-UA"/>
        </w:rPr>
        <w:t>004.891.3+681.5</w:t>
      </w:r>
      <w:r w:rsidRPr="00C41B94">
        <w:rPr>
          <w:sz w:val="28"/>
          <w:szCs w:val="28"/>
          <w:lang w:val="uk-UA"/>
        </w:rPr>
        <w:t xml:space="preserve"> </w:t>
      </w:r>
    </w:p>
    <w:p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C41B94" w:rsidRDefault="00E63278" w:rsidP="00A02383">
      <w:pPr>
        <w:jc w:val="center"/>
        <w:rPr>
          <w:sz w:val="28"/>
          <w:szCs w:val="28"/>
          <w:lang w:val="uk-UA"/>
        </w:rPr>
      </w:pPr>
      <w:r w:rsidRPr="00E63278">
        <w:rPr>
          <w:sz w:val="28"/>
          <w:szCs w:val="28"/>
          <w:lang w:val="uk-UA"/>
        </w:rPr>
        <w:t>ДОСЛІДЖЕННЯ КОМАНДНО-ОРІЄНТОВАНОЇ МІКРОСЕРВІСНОЇ АРХІТЕКТУРИ КОРПОРАТИВНИХ ЗАСТОСУНКІВ</w:t>
      </w:r>
    </w:p>
    <w:p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C41B94" w:rsidRDefault="00010FEB" w:rsidP="00A02383">
      <w:pPr>
        <w:jc w:val="center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 xml:space="preserve">Спеціальність </w:t>
      </w:r>
      <w:r w:rsidR="00D26306" w:rsidRPr="00C41B94">
        <w:rPr>
          <w:sz w:val="28"/>
          <w:szCs w:val="28"/>
          <w:lang w:val="uk-UA"/>
        </w:rPr>
        <w:t>123.02</w:t>
      </w:r>
      <w:r w:rsidR="0067441C" w:rsidRPr="00C41B94">
        <w:rPr>
          <w:sz w:val="28"/>
          <w:szCs w:val="28"/>
          <w:lang w:val="uk-UA"/>
        </w:rPr>
        <w:t>М</w:t>
      </w:r>
      <w:r w:rsidRPr="00C41B94">
        <w:rPr>
          <w:sz w:val="28"/>
          <w:szCs w:val="28"/>
          <w:lang w:val="uk-UA"/>
        </w:rPr>
        <w:t xml:space="preserve"> </w:t>
      </w:r>
      <w:r w:rsidR="0067441C" w:rsidRPr="00C41B94">
        <w:rPr>
          <w:sz w:val="28"/>
          <w:szCs w:val="28"/>
          <w:lang w:val="uk-UA"/>
        </w:rPr>
        <w:t>– Системне програмування</w:t>
      </w: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376627" w:rsidRPr="00C41B94" w:rsidRDefault="00376627" w:rsidP="00376627">
      <w:pPr>
        <w:spacing w:line="360" w:lineRule="auto"/>
        <w:jc w:val="center"/>
        <w:rPr>
          <w:sz w:val="28"/>
          <w:szCs w:val="28"/>
          <w:lang w:val="uk-UA"/>
        </w:rPr>
      </w:pPr>
      <w:r w:rsidRPr="00C41B94">
        <w:rPr>
          <w:sz w:val="28"/>
          <w:szCs w:val="28"/>
        </w:rPr>
        <w:t>Науково-дослідна робота магістра</w:t>
      </w: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131E10" w:rsidRPr="00C41B94" w:rsidRDefault="00131E10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Харків – 2020</w:t>
      </w:r>
    </w:p>
    <w:p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rPr>
          <w:sz w:val="28"/>
          <w:szCs w:val="28"/>
          <w:lang w:val="uk-UA"/>
        </w:rPr>
      </w:pPr>
      <w:r w:rsidRPr="00C41B94">
        <w:rPr>
          <w:color w:val="auto"/>
          <w:sz w:val="28"/>
          <w:szCs w:val="28"/>
          <w:lang w:val="uk-UA"/>
        </w:rPr>
        <w:lastRenderedPageBreak/>
        <w:t xml:space="preserve">Дипломною роботою є </w:t>
      </w:r>
      <w:r w:rsidRPr="00C41B94">
        <w:rPr>
          <w:sz w:val="28"/>
          <w:szCs w:val="28"/>
          <w:lang w:val="uk-UA"/>
        </w:rPr>
        <w:t xml:space="preserve">рукопис. </w:t>
      </w:r>
    </w:p>
    <w:p w:rsidR="00010FEB" w:rsidRPr="00C41B94" w:rsidRDefault="00010FEB" w:rsidP="00E2637A">
      <w:pPr>
        <w:pStyle w:val="Default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 xml:space="preserve">Робота виконана на кафедрі «Обчислювальна техніка та програмування» Національного технічного університету «Харківський політехнічний інститут» Міністерства освіти і науки України. </w:t>
      </w: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352831" w:rsidRDefault="00010FEB" w:rsidP="00E2637A">
      <w:pPr>
        <w:pStyle w:val="Default"/>
        <w:jc w:val="both"/>
        <w:rPr>
          <w:sz w:val="28"/>
          <w:szCs w:val="28"/>
          <w:lang w:val="uk-UA"/>
        </w:rPr>
      </w:pPr>
      <w:r w:rsidRPr="00C41B94">
        <w:rPr>
          <w:b/>
          <w:bCs/>
          <w:sz w:val="28"/>
          <w:szCs w:val="28"/>
          <w:lang w:val="uk-UA"/>
        </w:rPr>
        <w:t xml:space="preserve">Науковий керівник </w:t>
      </w:r>
      <w:r w:rsidR="00352831" w:rsidRPr="00352831">
        <w:rPr>
          <w:sz w:val="28"/>
          <w:szCs w:val="28"/>
          <w:lang w:val="uk-UA"/>
        </w:rPr>
        <w:t>старший викладач</w:t>
      </w:r>
    </w:p>
    <w:p w:rsidR="00010FEB" w:rsidRPr="00C41B94" w:rsidRDefault="00010FEB" w:rsidP="00E2637A">
      <w:pPr>
        <w:pStyle w:val="Default"/>
        <w:ind w:left="1980"/>
        <w:rPr>
          <w:sz w:val="28"/>
          <w:szCs w:val="28"/>
          <w:lang w:val="uk-UA"/>
        </w:rPr>
      </w:pPr>
      <w:r w:rsidRPr="00352831">
        <w:rPr>
          <w:bCs/>
          <w:sz w:val="20"/>
          <w:szCs w:val="20"/>
          <w:lang w:val="uk-UA"/>
        </w:rPr>
        <w:t xml:space="preserve">(підпис) </w:t>
      </w:r>
      <w:r w:rsidRPr="00352831">
        <w:rPr>
          <w:b/>
          <w:bCs/>
          <w:sz w:val="28"/>
          <w:szCs w:val="28"/>
          <w:lang w:val="uk-UA"/>
        </w:rPr>
        <w:t xml:space="preserve">    </w:t>
      </w:r>
      <w:r w:rsidR="00352831" w:rsidRPr="00352831">
        <w:rPr>
          <w:b/>
          <w:noProof/>
          <w:sz w:val="28"/>
          <w:szCs w:val="28"/>
          <w:lang w:val="uk-UA" w:eastAsia="ru-RU"/>
        </w:rPr>
        <w:t>Молчанов Георгій Ігорович</w:t>
      </w:r>
      <w:r w:rsidRPr="00352831">
        <w:rPr>
          <w:sz w:val="28"/>
          <w:szCs w:val="28"/>
          <w:lang w:val="uk-UA"/>
        </w:rPr>
        <w:t>,</w:t>
      </w:r>
      <w:r w:rsidRPr="00C41B94">
        <w:rPr>
          <w:sz w:val="28"/>
          <w:szCs w:val="28"/>
          <w:lang w:val="uk-UA"/>
        </w:rPr>
        <w:t xml:space="preserve"> </w:t>
      </w:r>
    </w:p>
    <w:p w:rsidR="00010FEB" w:rsidRPr="00C41B94" w:rsidRDefault="00010FEB" w:rsidP="00E2637A">
      <w:pPr>
        <w:pStyle w:val="Default"/>
        <w:ind w:left="2977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Національний технічний університет «Харкі</w:t>
      </w:r>
      <w:r w:rsidR="00352831">
        <w:rPr>
          <w:sz w:val="28"/>
          <w:szCs w:val="28"/>
          <w:lang w:val="uk-UA"/>
        </w:rPr>
        <w:t>вський політехнічний інститут»</w:t>
      </w:r>
    </w:p>
    <w:p w:rsidR="00010FEB" w:rsidRPr="00C41B94" w:rsidRDefault="00010FEB" w:rsidP="00E2637A">
      <w:pPr>
        <w:pStyle w:val="Default"/>
        <w:ind w:left="2977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352831" w:rsidRDefault="00352831" w:rsidP="00E2637A">
      <w:pPr>
        <w:pStyle w:val="Default"/>
        <w:jc w:val="both"/>
        <w:rPr>
          <w:sz w:val="28"/>
          <w:szCs w:val="28"/>
          <w:lang w:val="uk-UA"/>
        </w:rPr>
      </w:pPr>
    </w:p>
    <w:p w:rsidR="00352831" w:rsidRDefault="00352831" w:rsidP="00E2637A">
      <w:pPr>
        <w:pStyle w:val="Default"/>
        <w:jc w:val="both"/>
        <w:rPr>
          <w:sz w:val="28"/>
          <w:szCs w:val="28"/>
          <w:lang w:val="uk-UA"/>
        </w:rPr>
      </w:pPr>
    </w:p>
    <w:p w:rsidR="00352831" w:rsidRPr="00C41B94" w:rsidRDefault="00352831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Захист відбудеться «</w:t>
      </w:r>
      <w:r w:rsidR="00376627" w:rsidRPr="00C41B94">
        <w:rPr>
          <w:color w:val="auto"/>
          <w:sz w:val="28"/>
          <w:szCs w:val="28"/>
          <w:lang w:val="uk-UA"/>
        </w:rPr>
        <w:t>16</w:t>
      </w:r>
      <w:r w:rsidRPr="00C41B94">
        <w:rPr>
          <w:sz w:val="28"/>
          <w:szCs w:val="28"/>
          <w:lang w:val="uk-UA"/>
        </w:rPr>
        <w:t xml:space="preserve">» грудня 2020 р. о </w:t>
      </w:r>
      <w:r w:rsidR="00376627" w:rsidRPr="00C41B94">
        <w:rPr>
          <w:sz w:val="28"/>
          <w:szCs w:val="28"/>
          <w:lang w:val="uk-UA"/>
        </w:rPr>
        <w:t>9</w:t>
      </w:r>
      <w:r w:rsidRPr="00C41B94">
        <w:rPr>
          <w:sz w:val="28"/>
          <w:szCs w:val="28"/>
          <w:lang w:val="uk-UA"/>
        </w:rPr>
        <w:t xml:space="preserve"> годині на засіданні Державної екзаменаційної комісії у Національному технічному університеті «Харківський політехнічний інститут» за адресою: вул. </w:t>
      </w:r>
      <w:r w:rsidR="005A3F28" w:rsidRPr="005A3F28">
        <w:rPr>
          <w:sz w:val="28"/>
          <w:szCs w:val="28"/>
          <w:lang w:val="uk-UA"/>
        </w:rPr>
        <w:t>Кирпичева</w:t>
      </w:r>
      <w:r w:rsidRPr="00C41B94">
        <w:rPr>
          <w:sz w:val="28"/>
          <w:szCs w:val="28"/>
          <w:lang w:val="uk-UA"/>
        </w:rPr>
        <w:t>, 2, м. Харків, 6100</w:t>
      </w:r>
      <w:r w:rsidR="009B0AD3">
        <w:rPr>
          <w:sz w:val="28"/>
          <w:szCs w:val="28"/>
          <w:lang w:val="uk-UA"/>
        </w:rPr>
        <w:t>0</w:t>
      </w:r>
      <w:r w:rsidRPr="00C41B94">
        <w:rPr>
          <w:sz w:val="28"/>
          <w:szCs w:val="28"/>
          <w:lang w:val="uk-UA"/>
        </w:rPr>
        <w:t>, вечірній корпус, ауд. 302.</w:t>
      </w:r>
    </w:p>
    <w:p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pStyle w:val="Default"/>
        <w:ind w:left="5670"/>
        <w:jc w:val="both"/>
        <w:rPr>
          <w:lang w:val="uk-UA"/>
        </w:rPr>
      </w:pPr>
    </w:p>
    <w:p w:rsidR="00010FEB" w:rsidRPr="00C41B94" w:rsidRDefault="00010FEB" w:rsidP="00E2637A">
      <w:pPr>
        <w:ind w:firstLine="709"/>
        <w:jc w:val="center"/>
        <w:rPr>
          <w:sz w:val="28"/>
          <w:szCs w:val="28"/>
          <w:lang w:val="uk-UA"/>
        </w:rPr>
        <w:sectPr w:rsidR="00010FEB" w:rsidRPr="00C41B94" w:rsidSect="00B14FE2">
          <w:headerReference w:type="default" r:id="rId7"/>
          <w:type w:val="continuous"/>
          <w:pgSz w:w="11906" w:h="16838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010FEB" w:rsidRPr="00C41B94" w:rsidRDefault="00010FEB" w:rsidP="00E2637A">
      <w:pPr>
        <w:ind w:firstLine="709"/>
        <w:jc w:val="center"/>
        <w:rPr>
          <w:b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lastRenderedPageBreak/>
        <w:t>ЗАГАЛЬНА ХАРАКТЕРИСТИКА РОБОТИ</w:t>
      </w:r>
    </w:p>
    <w:p w:rsidR="00E63278" w:rsidRPr="00E63278" w:rsidRDefault="00010FEB" w:rsidP="00E63278">
      <w:pPr>
        <w:ind w:firstLine="709"/>
        <w:jc w:val="both"/>
        <w:rPr>
          <w:color w:val="000000"/>
          <w:sz w:val="28"/>
          <w:lang w:val="uk-UA"/>
        </w:rPr>
      </w:pPr>
      <w:r w:rsidRPr="00C41B94">
        <w:rPr>
          <w:b/>
          <w:sz w:val="28"/>
          <w:szCs w:val="28"/>
          <w:lang w:val="uk-UA"/>
        </w:rPr>
        <w:t xml:space="preserve">Актуальність теми. </w:t>
      </w:r>
      <w:r w:rsidR="00E63278" w:rsidRPr="00E63278">
        <w:rPr>
          <w:color w:val="000000"/>
          <w:sz w:val="28"/>
          <w:lang w:val="uk-UA"/>
        </w:rPr>
        <w:t>У сучасному інформаційному світі проблема проектування та створення якісного програмного забезпечення є надзвичайно важливою. Під час розвитку IT-індустрії було знайдено багато різних методів та способів будування складних програмних систем. Одним з показників  гарно побудованої програми є її архітектура, якщо вона вірно описує предметну область та є формальною моделлю системи. Можна вважати архітектурою програмної системи набір певних структурних компонентів зв’язаних між собою, що задають поведінку усієї системи. Управління складністю та доцільне відображення предметної галузі - основна мета архітектури. Основною задачею архітектури є управління складністю, елегантне та доцільне відображення предметної області.  Монолітна архітектура означає: що вся система фізично розташовується на єдиній машині, запускається в одному процесі та виконує всі бізнес-операції.</w:t>
      </w:r>
    </w:p>
    <w:p w:rsidR="00E63278" w:rsidRPr="00E63278" w:rsidRDefault="00E63278" w:rsidP="00E63278">
      <w:pPr>
        <w:ind w:firstLine="709"/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Монолітна система масштабується виключно горизонтально, шляхом запуску декількох окремих серверів із кожним окремим монолітом. З часом знаходилися інші ідеї та підходи, саме таким стала сервісо</w:t>
      </w:r>
      <w:r w:rsidR="006069A1">
        <w:rPr>
          <w:color w:val="000000"/>
          <w:sz w:val="28"/>
          <w:lang w:val="uk-UA"/>
        </w:rPr>
        <w:t>-</w:t>
      </w:r>
      <w:r w:rsidRPr="00E63278">
        <w:rPr>
          <w:color w:val="000000"/>
          <w:sz w:val="28"/>
          <w:lang w:val="uk-UA"/>
        </w:rPr>
        <w:t xml:space="preserve">орієнтована архітектура (SOA), на відміну від монолітної системи, при SOA вся програма являє собою розподілену систему, яка обмінюється повідомленнями за певним протоколом. Вся система складається з набору незалежних сервісів, які фокусуються на власній задачі. </w:t>
      </w:r>
    </w:p>
    <w:p w:rsidR="00010FEB" w:rsidRPr="00E63278" w:rsidRDefault="00010FEB" w:rsidP="00E63278">
      <w:pPr>
        <w:ind w:firstLine="709"/>
        <w:jc w:val="both"/>
        <w:rPr>
          <w:color w:val="000000"/>
          <w:sz w:val="28"/>
          <w:szCs w:val="28"/>
          <w:highlight w:val="yellow"/>
          <w:lang w:val="uk-UA"/>
        </w:rPr>
      </w:pPr>
      <w:r w:rsidRPr="00100717">
        <w:rPr>
          <w:sz w:val="28"/>
          <w:lang w:val="uk-UA"/>
        </w:rPr>
        <w:t>Основною метою дипломного проекту є</w:t>
      </w:r>
      <w:r w:rsidR="003D78C4" w:rsidRPr="00100717">
        <w:rPr>
          <w:sz w:val="28"/>
          <w:lang w:val="uk-UA"/>
        </w:rPr>
        <w:t xml:space="preserve"> дослідження </w:t>
      </w:r>
      <w:r w:rsidR="00100717" w:rsidRPr="00100717">
        <w:rPr>
          <w:sz w:val="28"/>
          <w:lang w:val="uk-UA"/>
        </w:rPr>
        <w:t>існуючих мікросервісних архітектур та розробка власної</w:t>
      </w:r>
      <w:r w:rsidRPr="00100717">
        <w:rPr>
          <w:sz w:val="28"/>
          <w:lang w:val="uk-UA"/>
        </w:rPr>
        <w:t>.</w:t>
      </w:r>
      <w:r w:rsidRPr="00100717">
        <w:rPr>
          <w:color w:val="000000"/>
          <w:sz w:val="28"/>
          <w:szCs w:val="28"/>
          <w:lang w:val="uk-UA"/>
        </w:rPr>
        <w:t xml:space="preserve"> </w:t>
      </w:r>
      <w:r w:rsidRPr="00E63278">
        <w:rPr>
          <w:color w:val="000000"/>
          <w:sz w:val="28"/>
          <w:szCs w:val="28"/>
          <w:lang w:val="uk-UA"/>
        </w:rPr>
        <w:t>Виходячи з поставленої цілі, були визначені задачі:</w:t>
      </w:r>
    </w:p>
    <w:p w:rsidR="00E63278" w:rsidRPr="00E63278" w:rsidRDefault="00E63278" w:rsidP="00E63278">
      <w:pPr>
        <w:numPr>
          <w:ilvl w:val="0"/>
          <w:numId w:val="17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оглянути літературні джерела щодо використовування мікросервісної архітектури, розглянути деякі існуючі програмні рішення, виділити їх особливості, переваги та недоліки;</w:t>
      </w:r>
    </w:p>
    <w:p w:rsidR="00E63278" w:rsidRPr="00E63278" w:rsidRDefault="00E63278" w:rsidP="00E63278">
      <w:pPr>
        <w:numPr>
          <w:ilvl w:val="0"/>
          <w:numId w:val="17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сформулювати постановку задачі дослідження;</w:t>
      </w:r>
    </w:p>
    <w:p w:rsidR="00E63278" w:rsidRPr="00E63278" w:rsidRDefault="00E63278" w:rsidP="00E63278">
      <w:pPr>
        <w:numPr>
          <w:ilvl w:val="0"/>
          <w:numId w:val="17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розробити бізнес-процеси та бізнес-правила;</w:t>
      </w:r>
    </w:p>
    <w:p w:rsidR="00E63278" w:rsidRPr="00E63278" w:rsidRDefault="00E63278" w:rsidP="00E63278">
      <w:pPr>
        <w:numPr>
          <w:ilvl w:val="0"/>
          <w:numId w:val="17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сформувати функціональні та нефункціональні вимоги для програмного рішення, що розробляється;</w:t>
      </w:r>
    </w:p>
    <w:p w:rsidR="00E63278" w:rsidRPr="00E63278" w:rsidRDefault="00E63278" w:rsidP="00E63278">
      <w:pPr>
        <w:numPr>
          <w:ilvl w:val="0"/>
          <w:numId w:val="17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виділити обмеження використання мікросервісної архітектури та розробити до них відповідні моделі оцінювання;</w:t>
      </w:r>
    </w:p>
    <w:p w:rsidR="00E63278" w:rsidRPr="00E63278" w:rsidRDefault="00E63278" w:rsidP="00E63278">
      <w:pPr>
        <w:numPr>
          <w:ilvl w:val="0"/>
          <w:numId w:val="17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розробити моделі оцінювання обмежень використання мікросервісної архітектури.</w:t>
      </w:r>
    </w:p>
    <w:p w:rsidR="00010FEB" w:rsidRPr="00622DB5" w:rsidRDefault="00010FEB" w:rsidP="00E2637A">
      <w:pPr>
        <w:pStyle w:val="a7"/>
        <w:spacing w:after="0" w:line="240" w:lineRule="auto"/>
        <w:ind w:firstLine="709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ind w:firstLine="709"/>
        <w:jc w:val="both"/>
        <w:rPr>
          <w:lang w:val="uk-UA"/>
        </w:rPr>
      </w:pPr>
      <w:r w:rsidRPr="00C41B94">
        <w:rPr>
          <w:b/>
          <w:sz w:val="28"/>
          <w:szCs w:val="28"/>
          <w:lang w:val="uk-UA"/>
        </w:rPr>
        <w:t>Зв'язок роботи з науковими програмами, планами, темами.</w:t>
      </w:r>
      <w:r w:rsidRPr="00C41B94">
        <w:rPr>
          <w:lang w:val="uk-UA"/>
        </w:rPr>
        <w:t xml:space="preserve"> </w:t>
      </w:r>
      <w:r w:rsidRPr="00C41B94">
        <w:rPr>
          <w:sz w:val="28"/>
          <w:lang w:val="uk-UA"/>
        </w:rPr>
        <w:t>Робота виконана відповідно до плану науково-дослідних робіт кафедри обчислювальної техніка та програмування НТУ "ХПІ".</w:t>
      </w:r>
    </w:p>
    <w:p w:rsidR="00010FEB" w:rsidRDefault="00010FEB" w:rsidP="00F840FA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Мета і завдання дослідження.</w:t>
      </w:r>
      <w:r w:rsidRPr="00C41B94">
        <w:rPr>
          <w:sz w:val="28"/>
          <w:szCs w:val="28"/>
          <w:lang w:val="uk-UA"/>
        </w:rPr>
        <w:t xml:space="preserve"> Метою дослідження є </w:t>
      </w:r>
      <w:r w:rsidR="003D78C4" w:rsidRPr="00C41B94">
        <w:rPr>
          <w:sz w:val="28"/>
          <w:szCs w:val="28"/>
          <w:lang w:val="uk-UA"/>
        </w:rPr>
        <w:t xml:space="preserve">аналіз існуючих </w:t>
      </w:r>
      <w:r w:rsidR="003E1484">
        <w:rPr>
          <w:sz w:val="28"/>
          <w:szCs w:val="28"/>
          <w:lang w:val="uk-UA"/>
        </w:rPr>
        <w:t>мікросервісних архітектур</w:t>
      </w:r>
      <w:r w:rsidR="003D78C4" w:rsidRPr="00C41B94">
        <w:rPr>
          <w:sz w:val="28"/>
          <w:szCs w:val="28"/>
          <w:lang w:val="uk-UA"/>
        </w:rPr>
        <w:t>.</w:t>
      </w:r>
      <w:r w:rsidRPr="00C41B94">
        <w:rPr>
          <w:sz w:val="28"/>
          <w:szCs w:val="28"/>
          <w:lang w:val="uk-UA"/>
        </w:rPr>
        <w:t xml:space="preserve"> </w:t>
      </w:r>
      <w:r w:rsidRPr="00C41B94">
        <w:rPr>
          <w:color w:val="000000"/>
          <w:sz w:val="28"/>
          <w:szCs w:val="28"/>
          <w:lang w:val="uk-UA"/>
        </w:rPr>
        <w:t>Виходячи з поставленої цілі, були визначені задачі:</w:t>
      </w:r>
    </w:p>
    <w:p w:rsidR="00100717" w:rsidRDefault="00100717" w:rsidP="00100717">
      <w:pPr>
        <w:numPr>
          <w:ilvl w:val="0"/>
          <w:numId w:val="11"/>
        </w:numP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описати загальні поняття веб-розробки;</w:t>
      </w:r>
    </w:p>
    <w:p w:rsidR="00100717" w:rsidRPr="00100717" w:rsidRDefault="00100717" w:rsidP="00100717">
      <w:pPr>
        <w:numPr>
          <w:ilvl w:val="0"/>
          <w:numId w:val="11"/>
        </w:numPr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описати переваги використання мікросервісної архітектури, її обмеження використання;</w:t>
      </w:r>
    </w:p>
    <w:p w:rsidR="00100717" w:rsidRPr="00100717" w:rsidRDefault="00100717" w:rsidP="00100717">
      <w:pPr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t>дослідити методи оцінювання багатокритеріальних об’єктів;</w:t>
      </w:r>
    </w:p>
    <w:p w:rsidR="00010FEB" w:rsidRPr="00C41B94" w:rsidRDefault="00010FEB" w:rsidP="00E2637A">
      <w:pPr>
        <w:pStyle w:val="aa"/>
        <w:numPr>
          <w:ilvl w:val="0"/>
          <w:numId w:val="11"/>
        </w:numPr>
        <w:tabs>
          <w:tab w:val="right" w:leader="dot" w:pos="9072"/>
        </w:tabs>
        <w:ind w:left="0"/>
        <w:jc w:val="both"/>
        <w:rPr>
          <w:sz w:val="28"/>
          <w:lang w:val="uk-UA" w:eastAsia="zh-CN"/>
        </w:rPr>
      </w:pPr>
      <w:r w:rsidRPr="00C41B94">
        <w:rPr>
          <w:sz w:val="28"/>
          <w:lang w:val="uk-UA"/>
        </w:rPr>
        <w:lastRenderedPageBreak/>
        <w:t xml:space="preserve">на основі проведених досліджень розробити </w:t>
      </w:r>
      <w:r w:rsidR="00100717">
        <w:rPr>
          <w:sz w:val="28"/>
          <w:lang w:val="uk-UA"/>
        </w:rPr>
        <w:t>мікросервісну архітектуру</w:t>
      </w:r>
      <w:r w:rsidRPr="00C41B94">
        <w:rPr>
          <w:sz w:val="28"/>
          <w:lang w:val="uk-UA"/>
        </w:rPr>
        <w:t>;</w:t>
      </w:r>
    </w:p>
    <w:p w:rsidR="003D78C4" w:rsidRPr="00C41B94" w:rsidRDefault="006069A1" w:rsidP="003D78C4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cs="Times New Roman"/>
          <w:sz w:val="28"/>
          <w:szCs w:val="28"/>
          <w:lang w:val="uk-UA"/>
        </w:rPr>
      </w:pPr>
      <w:r>
        <w:rPr>
          <w:rFonts w:ascii="Times New Roman" w:cs="Times New Roman"/>
          <w:sz w:val="28"/>
          <w:szCs w:val="28"/>
          <w:lang w:val="uk-UA"/>
        </w:rPr>
        <w:t>провести</w:t>
      </w:r>
      <w:r w:rsidR="0027792A" w:rsidRPr="00C41B94">
        <w:rPr>
          <w:rFonts w:ascii="Times New Roman" w:cs="Times New Roman"/>
          <w:sz w:val="28"/>
          <w:szCs w:val="28"/>
          <w:lang w:val="uk-UA"/>
        </w:rPr>
        <w:t xml:space="preserve"> аналіз питань з охорони праці та навколишнього середовища;</w:t>
      </w:r>
    </w:p>
    <w:p w:rsidR="0027792A" w:rsidRPr="00C41B94" w:rsidRDefault="0027792A" w:rsidP="000433FF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cs="Times New Roman"/>
          <w:sz w:val="28"/>
          <w:szCs w:val="28"/>
          <w:lang w:val="uk-UA"/>
        </w:rPr>
      </w:pPr>
      <w:r w:rsidRPr="00C41B94">
        <w:rPr>
          <w:rFonts w:ascii="Times New Roman" w:cs="Times New Roman"/>
          <w:sz w:val="28"/>
          <w:szCs w:val="28"/>
          <w:lang w:val="uk-UA"/>
        </w:rPr>
        <w:t>проведення оцінки конкурентоздатності.</w:t>
      </w:r>
    </w:p>
    <w:p w:rsidR="00376627" w:rsidRPr="006B39E0" w:rsidRDefault="00010FEB" w:rsidP="0037662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  <w:r w:rsidRPr="006B39E0">
        <w:rPr>
          <w:i/>
          <w:color w:val="000000"/>
          <w:sz w:val="28"/>
          <w:szCs w:val="28"/>
          <w:lang w:val="uk-UA" w:eastAsia="en-US"/>
        </w:rPr>
        <w:t>Об'єктом дослідження</w:t>
      </w:r>
      <w:r w:rsidRPr="006B39E0">
        <w:rPr>
          <w:i/>
          <w:iCs/>
          <w:color w:val="000000"/>
          <w:sz w:val="28"/>
          <w:szCs w:val="28"/>
          <w:lang w:val="uk-UA" w:eastAsia="en-US"/>
        </w:rPr>
        <w:t xml:space="preserve"> </w:t>
      </w:r>
      <w:r w:rsidRPr="006B39E0">
        <w:rPr>
          <w:sz w:val="28"/>
          <w:szCs w:val="28"/>
          <w:lang w:val="uk-UA"/>
        </w:rPr>
        <w:t>є процес</w:t>
      </w:r>
      <w:r w:rsidR="00E31F25" w:rsidRPr="006B39E0">
        <w:rPr>
          <w:sz w:val="28"/>
          <w:szCs w:val="28"/>
          <w:lang w:val="uk-UA"/>
        </w:rPr>
        <w:t xml:space="preserve"> </w:t>
      </w:r>
      <w:r w:rsidR="00376627" w:rsidRPr="006B39E0">
        <w:rPr>
          <w:sz w:val="28"/>
          <w:szCs w:val="28"/>
          <w:lang w:val="uk-UA"/>
        </w:rPr>
        <w:t xml:space="preserve">дослідження та створення </w:t>
      </w:r>
      <w:r w:rsidR="006B39E0" w:rsidRPr="006B39E0">
        <w:rPr>
          <w:sz w:val="28"/>
          <w:szCs w:val="28"/>
          <w:lang w:val="uk-UA"/>
        </w:rPr>
        <w:t>власної моделі мікросервісної архітектури корпоративних застосунків.</w:t>
      </w:r>
    </w:p>
    <w:p w:rsidR="00010FEB" w:rsidRPr="00C41B94" w:rsidRDefault="00010FEB" w:rsidP="00E2637A">
      <w:pPr>
        <w:autoSpaceDE w:val="0"/>
        <w:autoSpaceDN w:val="0"/>
        <w:adjustRightInd w:val="0"/>
        <w:ind w:firstLine="709"/>
        <w:jc w:val="both"/>
        <w:rPr>
          <w:sz w:val="32"/>
          <w:szCs w:val="28"/>
          <w:lang w:val="uk-UA"/>
        </w:rPr>
      </w:pPr>
      <w:r w:rsidRPr="006B39E0">
        <w:rPr>
          <w:i/>
          <w:color w:val="000000"/>
          <w:sz w:val="28"/>
          <w:szCs w:val="28"/>
          <w:lang w:val="uk-UA" w:eastAsia="en-US"/>
        </w:rPr>
        <w:t>Предметом дослідження</w:t>
      </w:r>
      <w:r w:rsidRPr="006B39E0">
        <w:rPr>
          <w:i/>
          <w:iCs/>
          <w:color w:val="000000"/>
          <w:sz w:val="28"/>
          <w:szCs w:val="28"/>
          <w:lang w:val="uk-UA" w:eastAsia="en-US"/>
        </w:rPr>
        <w:t xml:space="preserve"> </w:t>
      </w:r>
      <w:r w:rsidRPr="006B39E0">
        <w:rPr>
          <w:sz w:val="28"/>
          <w:lang w:val="uk-UA"/>
        </w:rPr>
        <w:t xml:space="preserve">виступають </w:t>
      </w:r>
      <w:r w:rsidR="006B39E0">
        <w:rPr>
          <w:sz w:val="28"/>
          <w:lang w:val="uk-UA"/>
        </w:rPr>
        <w:t>існуючі моделі мікросервісних архітектур. Їх перева</w:t>
      </w:r>
      <w:r w:rsidR="006069A1">
        <w:rPr>
          <w:sz w:val="28"/>
          <w:lang w:val="uk-UA"/>
        </w:rPr>
        <w:t xml:space="preserve">г та недоліків, обмеження </w:t>
      </w:r>
      <w:r w:rsidR="006B39E0">
        <w:rPr>
          <w:sz w:val="28"/>
          <w:lang w:val="uk-UA"/>
        </w:rPr>
        <w:t>використання.</w:t>
      </w:r>
    </w:p>
    <w:p w:rsidR="00010FEB" w:rsidRPr="00C41B94" w:rsidRDefault="00010FEB" w:rsidP="00E2637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  <w:r w:rsidRPr="00C41B94">
        <w:rPr>
          <w:iCs/>
          <w:sz w:val="28"/>
          <w:szCs w:val="28"/>
          <w:lang w:val="uk-UA"/>
        </w:rPr>
        <w:t>Методи дослідження</w:t>
      </w:r>
      <w:r w:rsidRPr="00C41B94">
        <w:rPr>
          <w:sz w:val="28"/>
          <w:szCs w:val="28"/>
          <w:lang w:val="uk-UA"/>
        </w:rPr>
        <w:t xml:space="preserve">. </w:t>
      </w:r>
      <w:r w:rsidRPr="00C41B94">
        <w:rPr>
          <w:sz w:val="28"/>
          <w:lang w:val="uk-UA"/>
        </w:rPr>
        <w:t xml:space="preserve">Методика дослідження базується на аналізі </w:t>
      </w:r>
      <w:r w:rsidR="00100717">
        <w:rPr>
          <w:sz w:val="28"/>
          <w:lang w:val="uk-UA"/>
        </w:rPr>
        <w:t xml:space="preserve">існуючих мікросервісних архітектур </w:t>
      </w:r>
      <w:r w:rsidRPr="00C41B94">
        <w:rPr>
          <w:sz w:val="28"/>
          <w:lang w:val="uk-UA"/>
        </w:rPr>
        <w:t>для виявлення основних недоліків та переваг, знаходження слабких сторін</w:t>
      </w:r>
      <w:r w:rsidR="00100717">
        <w:rPr>
          <w:sz w:val="28"/>
          <w:lang w:val="uk-UA"/>
        </w:rPr>
        <w:t>.</w:t>
      </w:r>
      <w:r w:rsidRPr="00C41B94">
        <w:rPr>
          <w:sz w:val="28"/>
          <w:lang w:val="uk-UA"/>
        </w:rPr>
        <w:t xml:space="preserve"> </w:t>
      </w:r>
    </w:p>
    <w:p w:rsidR="00010FEB" w:rsidRPr="00C41B94" w:rsidRDefault="00010FEB" w:rsidP="00E2637A">
      <w:pPr>
        <w:ind w:firstLine="709"/>
        <w:jc w:val="both"/>
        <w:rPr>
          <w:color w:val="000000"/>
          <w:sz w:val="28"/>
          <w:szCs w:val="28"/>
          <w:lang w:val="uk-UA" w:eastAsia="en-US"/>
        </w:rPr>
      </w:pPr>
      <w:r w:rsidRPr="00C41B94">
        <w:rPr>
          <w:b/>
          <w:bCs/>
          <w:sz w:val="28"/>
          <w:szCs w:val="28"/>
          <w:lang w:val="uk-UA"/>
        </w:rPr>
        <w:t xml:space="preserve">Наукова новизна одержаних результатів </w:t>
      </w:r>
      <w:r w:rsidRPr="00C41B94">
        <w:rPr>
          <w:color w:val="000000"/>
          <w:sz w:val="28"/>
          <w:szCs w:val="28"/>
          <w:lang w:val="uk-UA" w:eastAsia="en-US"/>
        </w:rPr>
        <w:t xml:space="preserve">полягає в наступному: </w:t>
      </w:r>
    </w:p>
    <w:p w:rsidR="001826C2" w:rsidRPr="006B39E0" w:rsidRDefault="001826C2" w:rsidP="001826C2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sz w:val="28"/>
          <w:highlight w:val="yellow"/>
          <w:lang w:val="uk-UA"/>
        </w:rPr>
      </w:pPr>
      <w:r w:rsidRPr="006B39E0">
        <w:rPr>
          <w:sz w:val="28"/>
          <w:szCs w:val="28"/>
          <w:highlight w:val="yellow"/>
          <w:lang w:val="uk-UA"/>
        </w:rPr>
        <w:t>Було удосконалено метод наскрізного шифрування. На відміну від існуючого методу, у якому відбувається шифрування переписки за допомогою загального ключа для всіх учасників переписки, було запропоновано використовувати ключ унікальний для кожного учасника. За допомогою свого ключа повідомлення шифрується методом повторного хешування з доданням інших ключів</w:t>
      </w:r>
    </w:p>
    <w:p w:rsidR="00010FEB" w:rsidRPr="00C41B94" w:rsidRDefault="00010FEB" w:rsidP="00E2637A">
      <w:pPr>
        <w:autoSpaceDE w:val="0"/>
        <w:autoSpaceDN w:val="0"/>
        <w:adjustRightInd w:val="0"/>
        <w:ind w:firstLine="708"/>
        <w:jc w:val="both"/>
        <w:rPr>
          <w:sz w:val="32"/>
          <w:szCs w:val="28"/>
          <w:lang w:val="uk-UA"/>
        </w:rPr>
      </w:pPr>
      <w:r w:rsidRPr="00C41B94">
        <w:rPr>
          <w:b/>
          <w:bCs/>
          <w:sz w:val="28"/>
          <w:szCs w:val="28"/>
          <w:lang w:val="uk-UA"/>
        </w:rPr>
        <w:t xml:space="preserve">Практичне значення одержаних результатів </w:t>
      </w:r>
      <w:r w:rsidRPr="00C41B94">
        <w:rPr>
          <w:sz w:val="28"/>
          <w:lang w:val="uk-UA"/>
        </w:rPr>
        <w:t xml:space="preserve">дипломної роботи полягає у створенні, на основі поставлених в роботі вимог, </w:t>
      </w:r>
      <w:r w:rsidR="00100717">
        <w:rPr>
          <w:sz w:val="28"/>
          <w:lang w:val="uk-UA"/>
        </w:rPr>
        <w:t>працездатної мікросервісної архітектури.</w:t>
      </w:r>
    </w:p>
    <w:p w:rsidR="006B39E0" w:rsidRDefault="00010FEB" w:rsidP="005A72FA">
      <w:pPr>
        <w:pStyle w:val="Default"/>
        <w:ind w:firstLine="708"/>
        <w:jc w:val="both"/>
        <w:rPr>
          <w:sz w:val="28"/>
          <w:szCs w:val="28"/>
          <w:highlight w:val="yellow"/>
          <w:lang w:val="uk-UA"/>
        </w:rPr>
      </w:pPr>
      <w:r w:rsidRPr="006B39E0">
        <w:rPr>
          <w:b/>
          <w:bCs/>
          <w:sz w:val="28"/>
          <w:szCs w:val="28"/>
          <w:lang w:val="uk-UA"/>
        </w:rPr>
        <w:t xml:space="preserve">Особистий внесок здобувача. </w:t>
      </w:r>
      <w:r w:rsidRPr="006B39E0">
        <w:rPr>
          <w:sz w:val="28"/>
          <w:szCs w:val="28"/>
          <w:lang w:val="uk-UA"/>
        </w:rPr>
        <w:t xml:space="preserve">Всі результати дипломного проектування, що виносяться на захист, отримані здобувачем особисто. Була розроблена власна модель </w:t>
      </w:r>
      <w:r w:rsidR="006B39E0" w:rsidRPr="006B39E0">
        <w:rPr>
          <w:sz w:val="28"/>
          <w:szCs w:val="28"/>
          <w:lang w:val="uk-UA"/>
        </w:rPr>
        <w:t>мікросервісної архітектури</w:t>
      </w:r>
      <w:r w:rsidR="00622DB5">
        <w:rPr>
          <w:sz w:val="28"/>
          <w:szCs w:val="28"/>
          <w:lang w:val="uk-UA"/>
        </w:rPr>
        <w:t>.</w:t>
      </w:r>
      <w:bookmarkStart w:id="0" w:name="_GoBack"/>
      <w:bookmarkEnd w:id="0"/>
    </w:p>
    <w:p w:rsidR="00010FEB" w:rsidRPr="00C41B94" w:rsidRDefault="00010FEB" w:rsidP="005A72FA">
      <w:pPr>
        <w:pStyle w:val="Default"/>
        <w:ind w:firstLine="708"/>
        <w:jc w:val="both"/>
        <w:rPr>
          <w:sz w:val="28"/>
          <w:szCs w:val="28"/>
          <w:lang w:val="uk-UA"/>
        </w:rPr>
      </w:pPr>
      <w:r w:rsidRPr="006B39E0">
        <w:rPr>
          <w:sz w:val="28"/>
          <w:szCs w:val="28"/>
          <w:lang w:val="uk-UA"/>
        </w:rPr>
        <w:t xml:space="preserve">Проведена аналітика та порівняння </w:t>
      </w:r>
      <w:r w:rsidR="00376627" w:rsidRPr="006B39E0">
        <w:rPr>
          <w:sz w:val="28"/>
          <w:szCs w:val="28"/>
          <w:lang w:val="uk-UA"/>
        </w:rPr>
        <w:t>існуючи</w:t>
      </w:r>
      <w:r w:rsidR="006B39E0" w:rsidRPr="006B39E0">
        <w:rPr>
          <w:sz w:val="28"/>
          <w:szCs w:val="28"/>
          <w:lang w:val="uk-UA"/>
        </w:rPr>
        <w:t>х мікросервісних архітектур, обмеження їх використання.</w:t>
      </w:r>
      <w:r w:rsidRPr="00C41B94">
        <w:rPr>
          <w:sz w:val="28"/>
          <w:szCs w:val="28"/>
          <w:lang w:val="uk-UA"/>
        </w:rPr>
        <w:t xml:space="preserve"> </w:t>
      </w:r>
    </w:p>
    <w:p w:rsidR="00010FEB" w:rsidRPr="00C41B94" w:rsidRDefault="00010FEB" w:rsidP="00E2637A">
      <w:pPr>
        <w:pStyle w:val="Default"/>
        <w:ind w:firstLine="708"/>
        <w:jc w:val="both"/>
        <w:rPr>
          <w:sz w:val="28"/>
          <w:szCs w:val="28"/>
          <w:lang w:val="uk-UA"/>
        </w:rPr>
      </w:pPr>
      <w:r w:rsidRPr="00E63278">
        <w:rPr>
          <w:b/>
          <w:bCs/>
          <w:sz w:val="28"/>
          <w:szCs w:val="28"/>
          <w:highlight w:val="yellow"/>
          <w:lang w:val="uk-UA"/>
        </w:rPr>
        <w:t xml:space="preserve">Апробація результатів </w:t>
      </w:r>
      <w:r w:rsidRPr="00E63278">
        <w:rPr>
          <w:b/>
          <w:bCs/>
          <w:color w:val="auto"/>
          <w:sz w:val="28"/>
          <w:szCs w:val="28"/>
          <w:highlight w:val="yellow"/>
          <w:lang w:val="uk-UA"/>
        </w:rPr>
        <w:t xml:space="preserve">дипломної роботи. </w:t>
      </w:r>
      <w:r w:rsidR="00376627" w:rsidRPr="00E63278">
        <w:rPr>
          <w:sz w:val="28"/>
          <w:szCs w:val="28"/>
          <w:highlight w:val="yellow"/>
          <w:lang w:val="uk-UA"/>
        </w:rPr>
        <w:t>Основні положення дипломної роботи було викладено у вигляді статті у збірнику наукових праць “Системи управління, навігації та зв'язку, 2020, випуск 3(61)”.</w:t>
      </w:r>
      <w:r w:rsidR="00376627" w:rsidRPr="00C41B94">
        <w:rPr>
          <w:sz w:val="28"/>
          <w:szCs w:val="28"/>
          <w:lang w:val="uk-UA"/>
        </w:rPr>
        <w:t xml:space="preserve">  </w:t>
      </w:r>
      <w:r w:rsidR="006B39E0" w:rsidRPr="006B39E0">
        <w:rPr>
          <w:sz w:val="28"/>
          <w:szCs w:val="28"/>
          <w:highlight w:val="yellow"/>
          <w:lang w:val="uk-UA"/>
        </w:rPr>
        <w:t>(это нужно уточнить у мезенцева – что писать если нет ни тезисов ни статьи)</w:t>
      </w:r>
    </w:p>
    <w:p w:rsidR="00010FEB" w:rsidRPr="00C41B94" w:rsidRDefault="00010FEB" w:rsidP="00E2637A">
      <w:pPr>
        <w:pStyle w:val="Default"/>
        <w:ind w:firstLine="708"/>
        <w:jc w:val="both"/>
        <w:rPr>
          <w:color w:val="auto"/>
          <w:sz w:val="28"/>
          <w:szCs w:val="28"/>
          <w:lang w:val="uk-UA"/>
        </w:rPr>
      </w:pPr>
      <w:r w:rsidRPr="00C41B94">
        <w:rPr>
          <w:b/>
          <w:bCs/>
          <w:color w:val="auto"/>
          <w:sz w:val="28"/>
          <w:szCs w:val="28"/>
          <w:lang w:val="uk-UA"/>
        </w:rPr>
        <w:t xml:space="preserve">Структура й обсяг роботи. </w:t>
      </w:r>
      <w:r w:rsidRPr="00C41B94">
        <w:rPr>
          <w:color w:val="auto"/>
          <w:sz w:val="28"/>
          <w:szCs w:val="28"/>
          <w:lang w:val="uk-UA"/>
        </w:rPr>
        <w:t>Дипломна робота складається із вступу, шести розділів, висновків, списку використаних джерел інформації.</w:t>
      </w:r>
    </w:p>
    <w:p w:rsidR="00010FEB" w:rsidRPr="00C41B94" w:rsidRDefault="00010FEB" w:rsidP="00E2637A">
      <w:pPr>
        <w:pStyle w:val="Default"/>
        <w:ind w:firstLine="708"/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Основний зміст викладено на</w:t>
      </w:r>
      <w:r w:rsidR="00E31F25" w:rsidRPr="00C41B94">
        <w:rPr>
          <w:sz w:val="28"/>
          <w:szCs w:val="28"/>
          <w:lang w:val="uk-UA"/>
        </w:rPr>
        <w:t xml:space="preserve"> </w:t>
      </w:r>
      <w:r w:rsidR="00E63278">
        <w:rPr>
          <w:sz w:val="28"/>
          <w:szCs w:val="28"/>
          <w:lang w:val="uk-UA"/>
        </w:rPr>
        <w:t>80</w:t>
      </w:r>
      <w:r w:rsidR="00131E10">
        <w:rPr>
          <w:sz w:val="28"/>
          <w:szCs w:val="28"/>
          <w:lang w:val="uk-UA"/>
        </w:rPr>
        <w:t xml:space="preserve"> </w:t>
      </w:r>
      <w:r w:rsidRPr="00C41B94">
        <w:rPr>
          <w:sz w:val="28"/>
          <w:szCs w:val="28"/>
          <w:lang w:val="uk-UA"/>
        </w:rPr>
        <w:t xml:space="preserve">сторінках тексту, містить </w:t>
      </w:r>
      <w:r w:rsidR="00E63278">
        <w:rPr>
          <w:sz w:val="28"/>
          <w:szCs w:val="28"/>
          <w:lang w:val="uk-UA"/>
        </w:rPr>
        <w:t>20</w:t>
      </w:r>
      <w:r w:rsidRPr="00C41B94">
        <w:rPr>
          <w:sz w:val="28"/>
          <w:szCs w:val="28"/>
          <w:lang w:val="uk-UA"/>
        </w:rPr>
        <w:t xml:space="preserve"> рисун</w:t>
      </w:r>
      <w:r w:rsidR="00131E10">
        <w:rPr>
          <w:sz w:val="28"/>
          <w:szCs w:val="28"/>
          <w:lang w:val="uk-UA"/>
        </w:rPr>
        <w:t>ків</w:t>
      </w:r>
      <w:r w:rsidRPr="00C41B94">
        <w:rPr>
          <w:sz w:val="28"/>
          <w:szCs w:val="28"/>
          <w:lang w:val="uk-UA"/>
        </w:rPr>
        <w:t xml:space="preserve">, </w:t>
      </w:r>
      <w:r w:rsidR="00E63278">
        <w:rPr>
          <w:sz w:val="28"/>
          <w:szCs w:val="28"/>
          <w:lang w:val="uk-UA"/>
        </w:rPr>
        <w:t>2</w:t>
      </w:r>
      <w:r w:rsidR="00131E10">
        <w:rPr>
          <w:sz w:val="28"/>
          <w:szCs w:val="28"/>
          <w:lang w:val="uk-UA"/>
        </w:rPr>
        <w:t xml:space="preserve"> </w:t>
      </w:r>
      <w:r w:rsidRPr="00C41B94">
        <w:rPr>
          <w:sz w:val="28"/>
          <w:szCs w:val="28"/>
          <w:lang w:val="uk-UA"/>
        </w:rPr>
        <w:t xml:space="preserve"> таблиц</w:t>
      </w:r>
      <w:r w:rsidR="00131E10">
        <w:rPr>
          <w:sz w:val="28"/>
          <w:szCs w:val="28"/>
          <w:lang w:val="uk-UA"/>
        </w:rPr>
        <w:t>і</w:t>
      </w:r>
      <w:r w:rsidRPr="00C41B94">
        <w:rPr>
          <w:sz w:val="28"/>
          <w:szCs w:val="28"/>
          <w:lang w:val="uk-UA"/>
        </w:rPr>
        <w:t xml:space="preserve">. Список використаних джерел налічує </w:t>
      </w:r>
      <w:r w:rsidR="00E63278">
        <w:rPr>
          <w:sz w:val="28"/>
          <w:szCs w:val="28"/>
          <w:lang w:val="uk-UA"/>
        </w:rPr>
        <w:t>33</w:t>
      </w:r>
      <w:r w:rsidR="00131E10">
        <w:rPr>
          <w:sz w:val="28"/>
          <w:szCs w:val="28"/>
          <w:lang w:val="uk-UA"/>
        </w:rPr>
        <w:t xml:space="preserve"> найменування</w:t>
      </w:r>
      <w:r w:rsidRPr="00C41B94">
        <w:rPr>
          <w:sz w:val="28"/>
          <w:szCs w:val="28"/>
          <w:lang w:val="uk-UA"/>
        </w:rPr>
        <w:t xml:space="preserve">. Загальний обсяг </w:t>
      </w:r>
      <w:r w:rsidR="00E63278">
        <w:rPr>
          <w:sz w:val="28"/>
          <w:szCs w:val="28"/>
          <w:lang w:val="uk-UA"/>
        </w:rPr>
        <w:t>110</w:t>
      </w:r>
      <w:r w:rsidRPr="00C41B94">
        <w:rPr>
          <w:sz w:val="28"/>
          <w:szCs w:val="28"/>
          <w:lang w:val="uk-UA"/>
        </w:rPr>
        <w:t xml:space="preserve"> сторінок.</w:t>
      </w:r>
    </w:p>
    <w:p w:rsidR="00010FEB" w:rsidRPr="00C41B94" w:rsidRDefault="00010FEB" w:rsidP="00E2637A">
      <w:pPr>
        <w:spacing w:after="200"/>
        <w:rPr>
          <w:sz w:val="28"/>
          <w:szCs w:val="28"/>
          <w:lang w:val="uk-UA"/>
        </w:rPr>
      </w:pPr>
    </w:p>
    <w:p w:rsidR="00010FEB" w:rsidRPr="00C41B94" w:rsidRDefault="00010FEB" w:rsidP="00E2637A">
      <w:pPr>
        <w:jc w:val="center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ОСНОВНИЙ ЗМІСТ РОБОТИ</w:t>
      </w:r>
    </w:p>
    <w:p w:rsidR="00010FEB" w:rsidRPr="00C41B94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 xml:space="preserve">У вступі </w:t>
      </w:r>
      <w:r w:rsidRPr="00C41B94">
        <w:rPr>
          <w:sz w:val="28"/>
          <w:szCs w:val="28"/>
          <w:lang w:val="uk-UA"/>
        </w:rPr>
        <w:t>обґрунтовується актуальність теми дипломного проекту, його наукова і практична цінність, сформульовані мета і завдання роботи, наведена його загальна характеристика.</w:t>
      </w:r>
    </w:p>
    <w:p w:rsidR="00C2513C" w:rsidRPr="00E63278" w:rsidRDefault="00010FEB" w:rsidP="00E63278">
      <w:pPr>
        <w:ind w:firstLine="709"/>
        <w:jc w:val="both"/>
        <w:rPr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У першому розділі</w:t>
      </w:r>
      <w:r w:rsidRPr="00C41B94">
        <w:rPr>
          <w:sz w:val="28"/>
          <w:szCs w:val="28"/>
          <w:lang w:val="uk-UA"/>
        </w:rPr>
        <w:t xml:space="preserve"> </w:t>
      </w:r>
      <w:r w:rsidR="00E63278">
        <w:rPr>
          <w:sz w:val="28"/>
          <w:szCs w:val="28"/>
          <w:lang w:val="uk-UA"/>
        </w:rPr>
        <w:t>були описані загальні поняття та проблеми веб-розробки. Розглянуті основні переваги використання мікросервісної архітектури, її обмеження використання. Були переглянуті існуючі аналоги, порівняно їх переваги та недоліки. Описано мікросервісну архітектуру та типи комунікації мікросервісів. Сформульована постановка задачі.</w:t>
      </w:r>
    </w:p>
    <w:p w:rsidR="00100717" w:rsidRDefault="00010FEB" w:rsidP="00E2637A">
      <w:pPr>
        <w:pStyle w:val="aa"/>
        <w:ind w:left="0" w:firstLine="709"/>
        <w:jc w:val="both"/>
        <w:rPr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lastRenderedPageBreak/>
        <w:t>У другому розділі</w:t>
      </w:r>
      <w:r w:rsidR="00100717">
        <w:rPr>
          <w:b/>
          <w:sz w:val="28"/>
          <w:szCs w:val="28"/>
          <w:lang w:val="uk-UA"/>
        </w:rPr>
        <w:t xml:space="preserve"> </w:t>
      </w:r>
      <w:r w:rsidR="00100717">
        <w:rPr>
          <w:sz w:val="28"/>
          <w:szCs w:val="28"/>
          <w:lang w:val="uk-UA"/>
        </w:rPr>
        <w:t>була проведена загальна постановка задачі. Описано використовувані методи, такі як:</w:t>
      </w:r>
    </w:p>
    <w:p w:rsidR="00010FEB" w:rsidRDefault="00352831" w:rsidP="00100717">
      <w:pPr>
        <w:pStyle w:val="aa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="00100717">
        <w:rPr>
          <w:sz w:val="28"/>
          <w:szCs w:val="28"/>
          <w:lang w:val="uk-UA"/>
        </w:rPr>
        <w:t>ПАКС;</w:t>
      </w:r>
    </w:p>
    <w:p w:rsidR="00100717" w:rsidRDefault="00352831" w:rsidP="00100717">
      <w:pPr>
        <w:pStyle w:val="aa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t xml:space="preserve">агрегування </w:t>
      </w:r>
      <w:r w:rsidR="00100717" w:rsidRPr="00100717">
        <w:rPr>
          <w:sz w:val="28"/>
          <w:szCs w:val="28"/>
          <w:lang w:val="uk-UA"/>
        </w:rPr>
        <w:t>якісних ознак у просторі зниженої розмірності</w:t>
      </w:r>
      <w:r w:rsidR="00100717">
        <w:rPr>
          <w:sz w:val="28"/>
          <w:szCs w:val="28"/>
          <w:lang w:val="uk-UA"/>
        </w:rPr>
        <w:t>.</w:t>
      </w:r>
    </w:p>
    <w:p w:rsidR="00100717" w:rsidRDefault="00010FEB" w:rsidP="00100717">
      <w:pPr>
        <w:ind w:firstLine="709"/>
        <w:jc w:val="both"/>
        <w:rPr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У третьому розділі</w:t>
      </w:r>
      <w:r w:rsidR="00100717">
        <w:rPr>
          <w:sz w:val="28"/>
          <w:szCs w:val="28"/>
          <w:lang w:val="uk-UA"/>
        </w:rPr>
        <w:t xml:space="preserve"> описані етапи розробки:</w:t>
      </w:r>
    </w:p>
    <w:p w:rsidR="00010FEB" w:rsidRPr="00C41B94" w:rsidRDefault="00100717" w:rsidP="00100717">
      <w:pPr>
        <w:pStyle w:val="aa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t>розбиття моноліту на частини</w:t>
      </w:r>
      <w:r w:rsidR="00010FEB" w:rsidRPr="00C41B94">
        <w:rPr>
          <w:sz w:val="28"/>
          <w:szCs w:val="28"/>
          <w:lang w:val="uk-UA"/>
        </w:rPr>
        <w:t>;</w:t>
      </w:r>
    </w:p>
    <w:p w:rsidR="00010FEB" w:rsidRPr="00C41B94" w:rsidRDefault="00100717" w:rsidP="00100717">
      <w:pPr>
        <w:pStyle w:val="aa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t>розгортання мікросервісів та їх масштабування</w:t>
      </w:r>
      <w:r w:rsidR="00010FEB" w:rsidRPr="00C41B94">
        <w:rPr>
          <w:sz w:val="28"/>
          <w:szCs w:val="28"/>
          <w:lang w:val="uk-UA"/>
        </w:rPr>
        <w:t>;</w:t>
      </w:r>
    </w:p>
    <w:p w:rsidR="00100717" w:rsidRDefault="00100717" w:rsidP="00100717">
      <w:pPr>
        <w:pStyle w:val="aa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t>способи розгортання мікросервісної архітектури</w:t>
      </w:r>
      <w:r>
        <w:rPr>
          <w:sz w:val="28"/>
          <w:szCs w:val="28"/>
          <w:lang w:val="uk-UA"/>
        </w:rPr>
        <w:t>;</w:t>
      </w:r>
      <w:r w:rsidRPr="00C41B94">
        <w:rPr>
          <w:sz w:val="28"/>
          <w:szCs w:val="28"/>
          <w:lang w:val="uk-UA"/>
        </w:rPr>
        <w:t xml:space="preserve"> </w:t>
      </w:r>
    </w:p>
    <w:p w:rsidR="00100717" w:rsidRPr="00100717" w:rsidRDefault="00100717" w:rsidP="00100717">
      <w:pPr>
        <w:pStyle w:val="aa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t>масштабування мікросервісів</w:t>
      </w:r>
      <w:r>
        <w:rPr>
          <w:sz w:val="28"/>
          <w:szCs w:val="28"/>
          <w:lang w:val="uk-UA"/>
        </w:rPr>
        <w:t>;</w:t>
      </w:r>
    </w:p>
    <w:p w:rsidR="00100717" w:rsidRPr="00100717" w:rsidRDefault="00100717" w:rsidP="00100717">
      <w:pPr>
        <w:pStyle w:val="aa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t>інструменти для побудови MSA</w:t>
      </w:r>
      <w:r>
        <w:rPr>
          <w:sz w:val="28"/>
          <w:szCs w:val="28"/>
          <w:lang w:val="uk-UA"/>
        </w:rPr>
        <w:t>.</w:t>
      </w:r>
    </w:p>
    <w:p w:rsidR="003D78C4" w:rsidRPr="00C41B94" w:rsidRDefault="003D78C4" w:rsidP="00100717">
      <w:pPr>
        <w:ind w:firstLine="708"/>
        <w:jc w:val="both"/>
        <w:rPr>
          <w:b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 xml:space="preserve">У четвертому розділі </w:t>
      </w:r>
      <w:r w:rsidRPr="00C41B94">
        <w:rPr>
          <w:sz w:val="28"/>
          <w:szCs w:val="28"/>
          <w:lang w:val="uk-UA"/>
        </w:rPr>
        <w:t xml:space="preserve">розглянуті питанні цивільного захисту населення. </w:t>
      </w:r>
      <w:r w:rsidR="006B39E0">
        <w:rPr>
          <w:sz w:val="28"/>
          <w:szCs w:val="28"/>
          <w:lang w:val="uk-UA"/>
        </w:rPr>
        <w:t>Описані загальні питання про пожежну безпеку, ліквідації наслідків пожеж в офісному приміщенні, проведення евакуаційних заходів.</w:t>
      </w:r>
    </w:p>
    <w:p w:rsidR="00010FEB" w:rsidRPr="00C41B94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У п’ятому розділі</w:t>
      </w:r>
      <w:r w:rsidRPr="00C41B94">
        <w:rPr>
          <w:sz w:val="28"/>
          <w:szCs w:val="28"/>
          <w:lang w:val="uk-UA"/>
        </w:rPr>
        <w:t xml:space="preserve"> розглянуті питання охорони праці та навколишнього середовища. Наведено перелік небезпечних та шкідливих виробничих факторів, які впливають на роботу інженерів-програмістів. Також було визначено оптимальні параметри мікро клімату і характеристику виробничого освітлення в приміщенні, дозволені рівні шуму та вібрації, статичної електрики та електромагнітних випромінювань. Розглянуто питання електробезпеки та пожежної безпеки.</w:t>
      </w:r>
    </w:p>
    <w:p w:rsidR="00010FEB" w:rsidRPr="00C41B94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У шостому розділі</w:t>
      </w:r>
      <w:r w:rsidRPr="00C41B94">
        <w:rPr>
          <w:sz w:val="28"/>
          <w:szCs w:val="28"/>
          <w:lang w:val="uk-UA"/>
        </w:rPr>
        <w:t xml:space="preserve"> виконано техніко-економічне обґрунтування розробки (бізнес-план). Наведені економічні розрахунки собівартості розробки і тиражування програмного продукту. Також наведені результати маркетингових досліджень щодо вигідності розробки та продажу цього продукту. Розроблена стратегія просування продукту на ринку. Приведено фінансовий план та розрахунки точки беззбитковості проекту.</w:t>
      </w:r>
    </w:p>
    <w:p w:rsidR="00010FEB" w:rsidRPr="00C41B94" w:rsidRDefault="00010FEB" w:rsidP="00E2637A">
      <w:pPr>
        <w:ind w:firstLine="709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jc w:val="center"/>
        <w:rPr>
          <w:b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ВИСНОВКИ</w:t>
      </w:r>
    </w:p>
    <w:p w:rsidR="0027792A" w:rsidRPr="00C41B94" w:rsidRDefault="0027792A" w:rsidP="002779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8"/>
          <w:szCs w:val="28"/>
          <w:lang w:val="uk-UA"/>
        </w:rPr>
      </w:pPr>
      <w:r w:rsidRPr="00C41B94">
        <w:rPr>
          <w:rFonts w:cs="Arial Unicode MS"/>
          <w:color w:val="000000"/>
          <w:sz w:val="28"/>
          <w:szCs w:val="28"/>
          <w:lang w:val="uk-UA"/>
        </w:rPr>
        <w:tab/>
        <w:t xml:space="preserve">У роботі вирішена науково-технічна задача створення </w:t>
      </w:r>
      <w:r w:rsidR="006B39E0">
        <w:rPr>
          <w:rFonts w:cs="Arial Unicode MS"/>
          <w:color w:val="000000"/>
          <w:sz w:val="28"/>
          <w:szCs w:val="28"/>
          <w:lang w:val="uk-UA"/>
        </w:rPr>
        <w:t xml:space="preserve">власної моделі мікросервісної архітектури </w:t>
      </w:r>
      <w:r w:rsidR="00352831">
        <w:rPr>
          <w:rFonts w:cs="Arial Unicode MS"/>
          <w:color w:val="000000"/>
          <w:sz w:val="28"/>
          <w:szCs w:val="28"/>
          <w:lang w:val="uk-UA"/>
        </w:rPr>
        <w:t>корпоративних зас</w:t>
      </w:r>
      <w:r w:rsidR="006B39E0">
        <w:rPr>
          <w:rFonts w:cs="Arial Unicode MS"/>
          <w:color w:val="000000"/>
          <w:sz w:val="28"/>
          <w:szCs w:val="28"/>
          <w:lang w:val="uk-UA"/>
        </w:rPr>
        <w:t>тосунків</w:t>
      </w:r>
      <w:r w:rsidRPr="00C41B94">
        <w:rPr>
          <w:rFonts w:cs="Arial Unicode MS"/>
          <w:color w:val="000000"/>
          <w:sz w:val="28"/>
          <w:szCs w:val="28"/>
          <w:lang w:val="uk-UA"/>
        </w:rPr>
        <w:t>.</w:t>
      </w:r>
    </w:p>
    <w:p w:rsidR="0027792A" w:rsidRPr="00C41B94" w:rsidRDefault="0027792A" w:rsidP="002779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ab/>
        <w:t>За результатами виконання поставлених задач та проведеної науково-</w:t>
      </w:r>
      <w:r w:rsidR="000433FF" w:rsidRPr="00C41B94">
        <w:rPr>
          <w:sz w:val="28"/>
          <w:szCs w:val="28"/>
          <w:lang w:val="uk-UA"/>
        </w:rPr>
        <w:t>дослідної</w:t>
      </w:r>
      <w:r w:rsidRPr="00C41B94">
        <w:rPr>
          <w:sz w:val="28"/>
          <w:szCs w:val="28"/>
          <w:lang w:val="uk-UA"/>
        </w:rPr>
        <w:t xml:space="preserve"> роботи сформульовано такі висновки:</w:t>
      </w:r>
    </w:p>
    <w:p w:rsidR="006B39E0" w:rsidRPr="00E63278" w:rsidRDefault="006B39E0" w:rsidP="006B39E0">
      <w:pPr>
        <w:numPr>
          <w:ilvl w:val="0"/>
          <w:numId w:val="15"/>
        </w:num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Оглянута</w:t>
      </w:r>
      <w:r w:rsidRPr="00E63278">
        <w:rPr>
          <w:color w:val="000000"/>
          <w:sz w:val="28"/>
          <w:lang w:val="uk-UA"/>
        </w:rPr>
        <w:t xml:space="preserve"> літературні джерела щодо використовування мікросервісної архітектури, розглянут</w:t>
      </w:r>
      <w:r>
        <w:rPr>
          <w:color w:val="000000"/>
          <w:sz w:val="28"/>
          <w:lang w:val="uk-UA"/>
        </w:rPr>
        <w:t>і</w:t>
      </w:r>
      <w:r w:rsidRPr="00E63278">
        <w:rPr>
          <w:color w:val="000000"/>
          <w:sz w:val="28"/>
          <w:lang w:val="uk-UA"/>
        </w:rPr>
        <w:t xml:space="preserve"> деякі існуючі програмні рішення, </w:t>
      </w:r>
      <w:r>
        <w:rPr>
          <w:color w:val="000000"/>
          <w:sz w:val="28"/>
          <w:lang w:val="uk-UA"/>
        </w:rPr>
        <w:t>описані</w:t>
      </w:r>
      <w:r w:rsidRPr="00E63278">
        <w:rPr>
          <w:color w:val="000000"/>
          <w:sz w:val="28"/>
          <w:lang w:val="uk-UA"/>
        </w:rPr>
        <w:t xml:space="preserve"> їх особливості, переваги та недоліки;</w:t>
      </w:r>
    </w:p>
    <w:p w:rsidR="006B39E0" w:rsidRPr="00E63278" w:rsidRDefault="00352831" w:rsidP="006B39E0">
      <w:pPr>
        <w:numPr>
          <w:ilvl w:val="0"/>
          <w:numId w:val="15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Сф</w:t>
      </w:r>
      <w:r>
        <w:rPr>
          <w:color w:val="000000"/>
          <w:sz w:val="28"/>
          <w:lang w:val="uk-UA"/>
        </w:rPr>
        <w:t>ормульована</w:t>
      </w:r>
      <w:r w:rsidR="006B39E0" w:rsidRPr="00E63278">
        <w:rPr>
          <w:color w:val="000000"/>
          <w:sz w:val="28"/>
          <w:lang w:val="uk-UA"/>
        </w:rPr>
        <w:t xml:space="preserve"> постановк</w:t>
      </w:r>
      <w:r w:rsidR="006B39E0">
        <w:rPr>
          <w:color w:val="000000"/>
          <w:sz w:val="28"/>
          <w:lang w:val="uk-UA"/>
        </w:rPr>
        <w:t>а</w:t>
      </w:r>
      <w:r w:rsidR="006B39E0" w:rsidRPr="00E63278">
        <w:rPr>
          <w:color w:val="000000"/>
          <w:sz w:val="28"/>
          <w:lang w:val="uk-UA"/>
        </w:rPr>
        <w:t xml:space="preserve"> задачі дослідження;</w:t>
      </w:r>
    </w:p>
    <w:p w:rsidR="006B39E0" w:rsidRPr="00E63278" w:rsidRDefault="00352831" w:rsidP="006B39E0">
      <w:pPr>
        <w:numPr>
          <w:ilvl w:val="0"/>
          <w:numId w:val="15"/>
        </w:num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Р</w:t>
      </w:r>
      <w:r w:rsidR="006B39E0" w:rsidRPr="00E63278">
        <w:rPr>
          <w:color w:val="000000"/>
          <w:sz w:val="28"/>
          <w:lang w:val="uk-UA"/>
        </w:rPr>
        <w:t>озроб</w:t>
      </w:r>
      <w:r>
        <w:rPr>
          <w:color w:val="000000"/>
          <w:sz w:val="28"/>
          <w:lang w:val="uk-UA"/>
        </w:rPr>
        <w:t>лені</w:t>
      </w:r>
      <w:r w:rsidR="006B39E0" w:rsidRPr="00E63278">
        <w:rPr>
          <w:color w:val="000000"/>
          <w:sz w:val="28"/>
          <w:lang w:val="uk-UA"/>
        </w:rPr>
        <w:t xml:space="preserve"> бізнес-процеси та бізнес-правила;</w:t>
      </w:r>
    </w:p>
    <w:p w:rsidR="006B39E0" w:rsidRPr="00E63278" w:rsidRDefault="00352831" w:rsidP="006B39E0">
      <w:pPr>
        <w:numPr>
          <w:ilvl w:val="0"/>
          <w:numId w:val="15"/>
        </w:num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С</w:t>
      </w:r>
      <w:r w:rsidR="006B39E0" w:rsidRPr="00E63278">
        <w:rPr>
          <w:color w:val="000000"/>
          <w:sz w:val="28"/>
          <w:lang w:val="uk-UA"/>
        </w:rPr>
        <w:t>формувати функціональні та нефункціональні вимоги для програмного рішення, що розробляється;</w:t>
      </w:r>
    </w:p>
    <w:p w:rsidR="006B39E0" w:rsidRPr="00E63278" w:rsidRDefault="00352831" w:rsidP="006B39E0">
      <w:pPr>
        <w:numPr>
          <w:ilvl w:val="0"/>
          <w:numId w:val="15"/>
        </w:num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Виділені</w:t>
      </w:r>
      <w:r w:rsidRPr="00E63278">
        <w:rPr>
          <w:color w:val="000000"/>
          <w:sz w:val="28"/>
          <w:lang w:val="uk-UA"/>
        </w:rPr>
        <w:t xml:space="preserve"> </w:t>
      </w:r>
      <w:r w:rsidR="006B39E0" w:rsidRPr="00E63278">
        <w:rPr>
          <w:color w:val="000000"/>
          <w:sz w:val="28"/>
          <w:lang w:val="uk-UA"/>
        </w:rPr>
        <w:t>обмеження використання мікросервісної архітектури та розроб</w:t>
      </w:r>
      <w:r>
        <w:rPr>
          <w:color w:val="000000"/>
          <w:sz w:val="28"/>
          <w:lang w:val="uk-UA"/>
        </w:rPr>
        <w:t>лені</w:t>
      </w:r>
      <w:r w:rsidR="006B39E0" w:rsidRPr="00E63278">
        <w:rPr>
          <w:color w:val="000000"/>
          <w:sz w:val="28"/>
          <w:lang w:val="uk-UA"/>
        </w:rPr>
        <w:t xml:space="preserve"> до них відповідні моделі оцінювання;</w:t>
      </w:r>
    </w:p>
    <w:p w:rsidR="00010FEB" w:rsidRPr="00352831" w:rsidRDefault="00352831" w:rsidP="00352831">
      <w:pPr>
        <w:numPr>
          <w:ilvl w:val="0"/>
          <w:numId w:val="15"/>
        </w:num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Р</w:t>
      </w:r>
      <w:r w:rsidR="006B39E0" w:rsidRPr="00E63278">
        <w:rPr>
          <w:color w:val="000000"/>
          <w:sz w:val="28"/>
          <w:lang w:val="uk-UA"/>
        </w:rPr>
        <w:t>озроб</w:t>
      </w:r>
      <w:r>
        <w:rPr>
          <w:color w:val="000000"/>
          <w:sz w:val="28"/>
          <w:lang w:val="uk-UA"/>
        </w:rPr>
        <w:t>лені</w:t>
      </w:r>
      <w:r w:rsidR="006B39E0" w:rsidRPr="00E63278">
        <w:rPr>
          <w:color w:val="000000"/>
          <w:sz w:val="28"/>
          <w:lang w:val="uk-UA"/>
        </w:rPr>
        <w:t xml:space="preserve"> моделі оцінювання обмежень використання мікросервісної архітектури.</w:t>
      </w:r>
    </w:p>
    <w:p w:rsidR="00010FEB" w:rsidRPr="00C41B94" w:rsidRDefault="00010FEB" w:rsidP="0027792A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lastRenderedPageBreak/>
        <w:t xml:space="preserve">Створений сервіс та компоненти системи відповідають заявленим функціональним і сучасним технічним вимогам і готові до широкого використання. </w:t>
      </w:r>
    </w:p>
    <w:p w:rsidR="00010FEB" w:rsidRPr="00C41B94" w:rsidRDefault="00010FEB" w:rsidP="0027792A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Розроблений програмний продукт розроблявся згідно з ДСТУ та відповідає вимогам технічного завдання.</w:t>
      </w:r>
    </w:p>
    <w:p w:rsidR="00010FEB" w:rsidRPr="00C41B94" w:rsidRDefault="00010FEB" w:rsidP="0027792A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Розглянуті питання охорони праці, а саме загальні питання з охорони праці, гігієна праці та виробнича санітарія, організація робочого простору, електробезпека в приміщеннях з ЕОМ, пожежна безпека.</w:t>
      </w:r>
    </w:p>
    <w:p w:rsidR="00010FEB" w:rsidRPr="00C41B94" w:rsidRDefault="00010FEB" w:rsidP="00E2637A">
      <w:pPr>
        <w:ind w:firstLine="709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jc w:val="center"/>
        <w:rPr>
          <w:b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 xml:space="preserve">СПИСОК ОСНОВНИХ ПУБЛІКАЦІЙ ЗА ТЕМОЮ </w:t>
      </w:r>
      <w:r w:rsidR="000433FF" w:rsidRPr="00C41B94">
        <w:rPr>
          <w:b/>
          <w:sz w:val="28"/>
          <w:szCs w:val="28"/>
          <w:lang w:val="uk-UA"/>
        </w:rPr>
        <w:t>ДИПЛОМОГО ПРОЕКТУ</w:t>
      </w:r>
    </w:p>
    <w:p w:rsidR="009D0B02" w:rsidRPr="006B39E0" w:rsidRDefault="009D0B02" w:rsidP="009D0B02">
      <w:pPr>
        <w:numPr>
          <w:ilvl w:val="0"/>
          <w:numId w:val="14"/>
        </w:numPr>
        <w:jc w:val="both"/>
        <w:rPr>
          <w:sz w:val="28"/>
          <w:szCs w:val="28"/>
          <w:highlight w:val="yellow"/>
          <w:shd w:val="clear" w:color="auto" w:fill="FFFFFF"/>
          <w:lang w:val="uk-UA"/>
        </w:rPr>
      </w:pPr>
      <w:r w:rsidRPr="006B39E0">
        <w:rPr>
          <w:sz w:val="28"/>
          <w:szCs w:val="28"/>
          <w:highlight w:val="yellow"/>
          <w:shd w:val="clear" w:color="auto" w:fill="FFFFFF"/>
          <w:lang w:val="uk-UA"/>
        </w:rPr>
        <w:t xml:space="preserve">Щербініна Є.М., Марценюк Б.В., к.т.н. проф. Філоненко А.М. </w:t>
      </w:r>
      <w:r w:rsidRPr="006B39E0">
        <w:rPr>
          <w:sz w:val="28"/>
          <w:szCs w:val="28"/>
          <w:highlight w:val="yellow"/>
          <w:lang w:val="uk-UA"/>
        </w:rPr>
        <w:t xml:space="preserve">// </w:t>
      </w:r>
      <w:r w:rsidRPr="006B39E0">
        <w:rPr>
          <w:rStyle w:val="31"/>
          <w:rFonts w:eastAsia="Calibri"/>
          <w:smallCaps w:val="0"/>
          <w:sz w:val="28"/>
          <w:highlight w:val="yellow"/>
        </w:rPr>
        <w:t>Database</w:t>
      </w:r>
      <w:r w:rsidRPr="006B39E0">
        <w:rPr>
          <w:rStyle w:val="31"/>
          <w:rFonts w:eastAsia="Calibri"/>
          <w:smallCaps w:val="0"/>
          <w:sz w:val="28"/>
          <w:highlight w:val="yellow"/>
          <w:lang w:val="uk-UA"/>
        </w:rPr>
        <w:t xml:space="preserve"> </w:t>
      </w:r>
      <w:r w:rsidRPr="006B39E0">
        <w:rPr>
          <w:rStyle w:val="31"/>
          <w:rFonts w:eastAsia="Calibri"/>
          <w:smallCaps w:val="0"/>
          <w:sz w:val="28"/>
          <w:highlight w:val="yellow"/>
        </w:rPr>
        <w:t>security</w:t>
      </w:r>
      <w:r w:rsidRPr="006B39E0">
        <w:rPr>
          <w:rStyle w:val="31"/>
          <w:rFonts w:eastAsia="Calibri"/>
          <w:smallCaps w:val="0"/>
          <w:sz w:val="28"/>
          <w:highlight w:val="yellow"/>
          <w:lang w:val="uk-UA"/>
        </w:rPr>
        <w:t xml:space="preserve"> </w:t>
      </w:r>
      <w:r w:rsidRPr="006B39E0">
        <w:rPr>
          <w:rStyle w:val="31"/>
          <w:rFonts w:eastAsia="Calibri"/>
          <w:smallCaps w:val="0"/>
          <w:sz w:val="28"/>
          <w:highlight w:val="yellow"/>
        </w:rPr>
        <w:t>and</w:t>
      </w:r>
      <w:r w:rsidRPr="006B39E0">
        <w:rPr>
          <w:rStyle w:val="31"/>
          <w:rFonts w:eastAsia="Calibri"/>
          <w:smallCaps w:val="0"/>
          <w:sz w:val="28"/>
          <w:highlight w:val="yellow"/>
          <w:lang w:val="uk-UA"/>
        </w:rPr>
        <w:t xml:space="preserve"> </w:t>
      </w:r>
      <w:r w:rsidRPr="006B39E0">
        <w:rPr>
          <w:rStyle w:val="31"/>
          <w:rFonts w:eastAsia="Calibri"/>
          <w:smallCaps w:val="0"/>
          <w:sz w:val="28"/>
          <w:highlight w:val="yellow"/>
        </w:rPr>
        <w:t>study</w:t>
      </w:r>
      <w:r w:rsidRPr="006B39E0">
        <w:rPr>
          <w:rStyle w:val="31"/>
          <w:rFonts w:eastAsia="Calibri"/>
          <w:smallCaps w:val="0"/>
          <w:sz w:val="28"/>
          <w:highlight w:val="yellow"/>
          <w:lang w:val="uk-UA"/>
        </w:rPr>
        <w:t xml:space="preserve"> </w:t>
      </w:r>
      <w:r w:rsidRPr="006B39E0">
        <w:rPr>
          <w:rStyle w:val="31"/>
          <w:rFonts w:eastAsia="Calibri"/>
          <w:smallCaps w:val="0"/>
          <w:sz w:val="28"/>
          <w:highlight w:val="yellow"/>
        </w:rPr>
        <w:t>of</w:t>
      </w:r>
      <w:r w:rsidRPr="006B39E0">
        <w:rPr>
          <w:rStyle w:val="31"/>
          <w:rFonts w:eastAsia="Calibri"/>
          <w:smallCaps w:val="0"/>
          <w:sz w:val="28"/>
          <w:highlight w:val="yellow"/>
          <w:lang w:val="uk-UA"/>
        </w:rPr>
        <w:t xml:space="preserve"> </w:t>
      </w:r>
      <w:r w:rsidRPr="006B39E0">
        <w:rPr>
          <w:rStyle w:val="31"/>
          <w:rFonts w:eastAsia="Calibri"/>
          <w:smallCaps w:val="0"/>
          <w:sz w:val="28"/>
          <w:highlight w:val="yellow"/>
        </w:rPr>
        <w:t>data</w:t>
      </w:r>
      <w:r w:rsidRPr="006B39E0">
        <w:rPr>
          <w:rStyle w:val="31"/>
          <w:rFonts w:eastAsia="Calibri"/>
          <w:smallCaps w:val="0"/>
          <w:sz w:val="28"/>
          <w:highlight w:val="yellow"/>
          <w:lang w:val="uk-UA"/>
        </w:rPr>
        <w:t xml:space="preserve"> </w:t>
      </w:r>
      <w:r w:rsidRPr="006B39E0">
        <w:rPr>
          <w:rStyle w:val="31"/>
          <w:rFonts w:eastAsia="Calibri"/>
          <w:smallCaps w:val="0"/>
          <w:sz w:val="28"/>
          <w:highlight w:val="yellow"/>
        </w:rPr>
        <w:t>encryption</w:t>
      </w:r>
      <w:r w:rsidRPr="006B39E0">
        <w:rPr>
          <w:rStyle w:val="31"/>
          <w:rFonts w:eastAsia="Calibri"/>
          <w:smallCaps w:val="0"/>
          <w:sz w:val="28"/>
          <w:highlight w:val="yellow"/>
          <w:lang w:val="uk-UA"/>
        </w:rPr>
        <w:t xml:space="preserve"> </w:t>
      </w:r>
      <w:r w:rsidRPr="006B39E0">
        <w:rPr>
          <w:rStyle w:val="31"/>
          <w:rFonts w:eastAsia="Calibri"/>
          <w:smallCaps w:val="0"/>
          <w:sz w:val="28"/>
          <w:highlight w:val="yellow"/>
        </w:rPr>
        <w:t>methods</w:t>
      </w:r>
      <w:r w:rsidRPr="006B39E0">
        <w:rPr>
          <w:rStyle w:val="31"/>
          <w:rFonts w:eastAsia="Calibri"/>
          <w:smallCaps w:val="0"/>
          <w:sz w:val="28"/>
          <w:highlight w:val="yellow"/>
          <w:lang w:val="uk-UA"/>
        </w:rPr>
        <w:t xml:space="preserve"> </w:t>
      </w:r>
      <w:r w:rsidRPr="006B39E0">
        <w:rPr>
          <w:rStyle w:val="31"/>
          <w:rFonts w:eastAsia="Calibri"/>
          <w:smallCaps w:val="0"/>
          <w:sz w:val="28"/>
          <w:highlight w:val="yellow"/>
        </w:rPr>
        <w:t>in</w:t>
      </w:r>
      <w:r w:rsidRPr="006B39E0">
        <w:rPr>
          <w:rStyle w:val="31"/>
          <w:rFonts w:eastAsia="Calibri"/>
          <w:smallCaps w:val="0"/>
          <w:sz w:val="28"/>
          <w:highlight w:val="yellow"/>
          <w:lang w:val="uk-UA"/>
        </w:rPr>
        <w:t xml:space="preserve"> </w:t>
      </w:r>
      <w:r w:rsidRPr="006B39E0">
        <w:rPr>
          <w:rStyle w:val="31"/>
          <w:rFonts w:eastAsia="Calibri"/>
          <w:smallCaps w:val="0"/>
          <w:sz w:val="28"/>
          <w:highlight w:val="yellow"/>
        </w:rPr>
        <w:t>Cloud</w:t>
      </w:r>
      <w:r w:rsidRPr="006B39E0">
        <w:rPr>
          <w:rStyle w:val="31"/>
          <w:rFonts w:eastAsia="Calibri"/>
          <w:smallCaps w:val="0"/>
          <w:sz w:val="28"/>
          <w:highlight w:val="yellow"/>
          <w:lang w:val="uk-UA"/>
        </w:rPr>
        <w:t xml:space="preserve"> </w:t>
      </w:r>
      <w:r w:rsidRPr="006B39E0">
        <w:rPr>
          <w:rStyle w:val="31"/>
          <w:rFonts w:eastAsia="Calibri"/>
          <w:smallCaps w:val="0"/>
          <w:sz w:val="28"/>
          <w:highlight w:val="yellow"/>
        </w:rPr>
        <w:t>Storage</w:t>
      </w:r>
      <w:r w:rsidRPr="006B39E0">
        <w:rPr>
          <w:sz w:val="32"/>
          <w:szCs w:val="28"/>
          <w:highlight w:val="yellow"/>
          <w:lang w:val="uk-UA"/>
        </w:rPr>
        <w:t xml:space="preserve"> </w:t>
      </w:r>
      <w:r w:rsidRPr="006B39E0">
        <w:rPr>
          <w:sz w:val="28"/>
          <w:szCs w:val="28"/>
          <w:highlight w:val="yellow"/>
          <w:lang w:val="uk-UA"/>
        </w:rPr>
        <w:t>// Системи управління, навігації та зв’язку. Вип</w:t>
      </w:r>
      <w:r w:rsidR="00D20A0C" w:rsidRPr="006B39E0">
        <w:rPr>
          <w:sz w:val="28"/>
          <w:szCs w:val="28"/>
          <w:highlight w:val="yellow"/>
          <w:lang w:val="uk-UA"/>
        </w:rPr>
        <w:t xml:space="preserve"> </w:t>
      </w:r>
      <w:r w:rsidRPr="006B39E0">
        <w:rPr>
          <w:sz w:val="28"/>
          <w:szCs w:val="28"/>
          <w:highlight w:val="yellow"/>
          <w:lang w:val="uk-UA"/>
        </w:rPr>
        <w:t>уск 3(61)// Полтава, 2020.</w:t>
      </w:r>
      <w:r w:rsidR="006B39E0">
        <w:rPr>
          <w:sz w:val="28"/>
          <w:szCs w:val="28"/>
          <w:highlight w:val="yellow"/>
          <w:lang w:val="uk-UA"/>
        </w:rPr>
        <w:t xml:space="preserve"> Аналогично спросить что писать если нет публикаций</w:t>
      </w:r>
    </w:p>
    <w:p w:rsidR="00010FEB" w:rsidRPr="00C41B94" w:rsidRDefault="00010FEB" w:rsidP="00E2637A">
      <w:pPr>
        <w:ind w:firstLine="709"/>
        <w:jc w:val="both"/>
        <w:rPr>
          <w:b/>
          <w:sz w:val="32"/>
          <w:szCs w:val="28"/>
          <w:lang w:val="uk-UA"/>
        </w:rPr>
      </w:pPr>
    </w:p>
    <w:p w:rsidR="00010FEB" w:rsidRPr="00C41B94" w:rsidRDefault="00010FEB" w:rsidP="00E2637A">
      <w:pPr>
        <w:jc w:val="center"/>
        <w:rPr>
          <w:b/>
          <w:sz w:val="28"/>
          <w:szCs w:val="28"/>
          <w:lang w:val="uk-UA"/>
        </w:rPr>
      </w:pPr>
    </w:p>
    <w:p w:rsidR="00010FEB" w:rsidRPr="00C41B94" w:rsidRDefault="00010FEB" w:rsidP="00E2637A">
      <w:pPr>
        <w:jc w:val="center"/>
        <w:rPr>
          <w:b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АНОТАЦІЯ</w:t>
      </w:r>
    </w:p>
    <w:p w:rsidR="00010FEB" w:rsidRPr="00C41B94" w:rsidRDefault="00352831" w:rsidP="00352831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Варьєва А.О.</w:t>
      </w:r>
      <w:r w:rsidR="00010FEB" w:rsidRPr="00C41B94">
        <w:rPr>
          <w:b/>
          <w:sz w:val="28"/>
          <w:szCs w:val="28"/>
          <w:lang w:val="uk-UA"/>
        </w:rPr>
        <w:t xml:space="preserve">  </w:t>
      </w:r>
      <w:r w:rsidRPr="00352831">
        <w:rPr>
          <w:b/>
          <w:sz w:val="28"/>
          <w:szCs w:val="28"/>
          <w:lang w:val="uk-UA"/>
        </w:rPr>
        <w:t>Дослідження командно-орієнтованої мікросервісної архітектури корпоративних застосунків</w:t>
      </w:r>
      <w:r w:rsidR="00010FEB" w:rsidRPr="00352831">
        <w:rPr>
          <w:b/>
          <w:sz w:val="28"/>
          <w:szCs w:val="28"/>
          <w:lang w:val="uk-UA"/>
        </w:rPr>
        <w:t>.</w:t>
      </w:r>
      <w:r w:rsidR="00010FEB" w:rsidRPr="00352831">
        <w:rPr>
          <w:sz w:val="28"/>
          <w:szCs w:val="28"/>
          <w:lang w:val="uk-UA"/>
        </w:rPr>
        <w:t xml:space="preserve"> </w:t>
      </w:r>
      <w:r w:rsidR="00010FEB" w:rsidRPr="00C41B94">
        <w:rPr>
          <w:sz w:val="28"/>
          <w:szCs w:val="28"/>
          <w:lang w:val="uk-UA"/>
        </w:rPr>
        <w:t>– Рукопис.</w:t>
      </w:r>
    </w:p>
    <w:p w:rsidR="00010FEB" w:rsidRPr="00C41B94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 xml:space="preserve">Дипломна робота магістра за спеціальністю </w:t>
      </w:r>
      <w:r w:rsidR="0067441C" w:rsidRPr="00C41B94">
        <w:rPr>
          <w:sz w:val="28"/>
          <w:szCs w:val="28"/>
          <w:lang w:val="uk-UA"/>
        </w:rPr>
        <w:t>123.02М</w:t>
      </w:r>
      <w:r w:rsidRPr="00C41B94">
        <w:rPr>
          <w:sz w:val="28"/>
          <w:szCs w:val="28"/>
          <w:lang w:val="uk-UA"/>
        </w:rPr>
        <w:t xml:space="preserve"> – </w:t>
      </w:r>
      <w:r w:rsidR="0067441C" w:rsidRPr="00C41B94">
        <w:rPr>
          <w:sz w:val="28"/>
          <w:szCs w:val="28"/>
          <w:lang w:val="uk-UA"/>
        </w:rPr>
        <w:t>Системне програмування</w:t>
      </w:r>
      <w:r w:rsidR="000C6999" w:rsidRPr="00C41B94">
        <w:rPr>
          <w:sz w:val="28"/>
          <w:szCs w:val="28"/>
          <w:lang w:val="uk-UA"/>
        </w:rPr>
        <w:t>.</w:t>
      </w:r>
      <w:r w:rsidRPr="00C41B94">
        <w:rPr>
          <w:sz w:val="28"/>
          <w:szCs w:val="28"/>
          <w:lang w:val="uk-UA"/>
        </w:rPr>
        <w:t xml:space="preserve"> – Національний технічний університет «Харківський політехнічний інститут», Харків, 2020.</w:t>
      </w:r>
    </w:p>
    <w:p w:rsidR="00010FEB" w:rsidRPr="00C41B94" w:rsidRDefault="00010FEB" w:rsidP="00352831">
      <w:pPr>
        <w:ind w:firstLine="709"/>
        <w:jc w:val="both"/>
        <w:rPr>
          <w:sz w:val="28"/>
          <w:lang w:val="uk-UA"/>
        </w:rPr>
      </w:pPr>
      <w:r w:rsidRPr="00C41B94">
        <w:rPr>
          <w:sz w:val="28"/>
          <w:szCs w:val="28"/>
          <w:lang w:val="uk-UA"/>
        </w:rPr>
        <w:t xml:space="preserve">Метою дослідження є </w:t>
      </w:r>
      <w:r w:rsidR="00352831" w:rsidRPr="00352831">
        <w:rPr>
          <w:sz w:val="28"/>
          <w:lang w:val="uk-UA"/>
        </w:rPr>
        <w:t>дослідження особливостей побудови додатків на базі мікросервісів, огляд існуючих платформ для створення мікросервісів, їх порівняння, виділення обмежень та розробка моделей  їх оцінювання.</w:t>
      </w:r>
    </w:p>
    <w:p w:rsidR="00352831" w:rsidRDefault="00352831" w:rsidP="00E2637A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Були описані загальні поняття та проблеми веб-розробки. Розглянуті основні переваги використання мікросервісної архітектури, її обмеження використання. Створено працюючу модель мікросервісної архітектури.</w:t>
      </w:r>
      <w:r w:rsidRPr="00C41B94">
        <w:rPr>
          <w:b/>
          <w:sz w:val="28"/>
          <w:szCs w:val="28"/>
          <w:lang w:val="uk-UA"/>
        </w:rPr>
        <w:t xml:space="preserve"> </w:t>
      </w:r>
    </w:p>
    <w:p w:rsidR="00010FEB" w:rsidRPr="00C41B94" w:rsidRDefault="00010FEB" w:rsidP="00E2637A">
      <w:pPr>
        <w:ind w:firstLine="709"/>
        <w:jc w:val="both"/>
        <w:rPr>
          <w:spacing w:val="-2"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Ключові слова:</w:t>
      </w:r>
      <w:r w:rsidRPr="00C41B94">
        <w:rPr>
          <w:sz w:val="28"/>
          <w:szCs w:val="28"/>
          <w:lang w:val="uk-UA"/>
        </w:rPr>
        <w:t xml:space="preserve"> </w:t>
      </w:r>
      <w:r w:rsidR="00352831">
        <w:rPr>
          <w:sz w:val="28"/>
          <w:szCs w:val="28"/>
          <w:lang w:val="uk-UA"/>
        </w:rPr>
        <w:t xml:space="preserve">мікросервісна архітекрута, корпоративні застосунки. </w:t>
      </w:r>
    </w:p>
    <w:p w:rsidR="00010FEB" w:rsidRPr="00C41B94" w:rsidRDefault="00010FEB" w:rsidP="00E2637A">
      <w:pPr>
        <w:ind w:firstLine="709"/>
        <w:jc w:val="both"/>
        <w:rPr>
          <w:sz w:val="28"/>
          <w:szCs w:val="28"/>
          <w:lang w:val="uk-UA"/>
        </w:rPr>
      </w:pPr>
    </w:p>
    <w:p w:rsidR="00010FEB" w:rsidRPr="00C41B94" w:rsidRDefault="00010FEB" w:rsidP="00E2637A">
      <w:pPr>
        <w:jc w:val="center"/>
        <w:rPr>
          <w:b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АННОТАЦИЯ</w:t>
      </w:r>
    </w:p>
    <w:p w:rsidR="00010FEB" w:rsidRPr="00C41B94" w:rsidRDefault="00352831" w:rsidP="00E2637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Варьева А.А</w:t>
      </w:r>
      <w:r w:rsidR="006069A1">
        <w:rPr>
          <w:b/>
          <w:sz w:val="28"/>
          <w:szCs w:val="28"/>
          <w:lang w:val="uk-UA"/>
        </w:rPr>
        <w:t>.</w:t>
      </w:r>
      <w:r w:rsidR="00010FEB" w:rsidRPr="00C41B94">
        <w:rPr>
          <w:b/>
          <w:sz w:val="28"/>
          <w:szCs w:val="28"/>
          <w:lang w:val="uk-UA"/>
        </w:rPr>
        <w:t xml:space="preserve"> </w:t>
      </w:r>
      <w:r w:rsidRPr="00352831">
        <w:rPr>
          <w:b/>
          <w:sz w:val="28"/>
          <w:szCs w:val="28"/>
        </w:rPr>
        <w:t xml:space="preserve">Исследование командно-ориентированной </w:t>
      </w:r>
      <w:r w:rsidR="006069A1" w:rsidRPr="00352831">
        <w:rPr>
          <w:b/>
          <w:sz w:val="28"/>
          <w:szCs w:val="28"/>
        </w:rPr>
        <w:t>микросервисной</w:t>
      </w:r>
      <w:r w:rsidRPr="00352831">
        <w:rPr>
          <w:b/>
          <w:sz w:val="28"/>
          <w:szCs w:val="28"/>
        </w:rPr>
        <w:t xml:space="preserve"> архитектуры корпоративных приложений</w:t>
      </w:r>
      <w:r w:rsidR="004061C2" w:rsidRPr="00C41B94">
        <w:rPr>
          <w:b/>
          <w:sz w:val="28"/>
          <w:szCs w:val="28"/>
          <w:lang w:val="uk-UA"/>
        </w:rPr>
        <w:t>.</w:t>
      </w:r>
      <w:r w:rsidR="004061C2" w:rsidRPr="00C41B94">
        <w:rPr>
          <w:b/>
          <w:sz w:val="28"/>
          <w:szCs w:val="28"/>
        </w:rPr>
        <w:t xml:space="preserve"> </w:t>
      </w:r>
      <w:r w:rsidR="00010FEB" w:rsidRPr="00C41B94">
        <w:rPr>
          <w:sz w:val="28"/>
          <w:szCs w:val="28"/>
        </w:rPr>
        <w:t>– Рукопись.</w:t>
      </w:r>
    </w:p>
    <w:p w:rsidR="00010FEB" w:rsidRPr="00C41B94" w:rsidRDefault="00010FEB" w:rsidP="00E2637A">
      <w:pPr>
        <w:ind w:firstLine="709"/>
        <w:jc w:val="both"/>
        <w:rPr>
          <w:sz w:val="28"/>
          <w:szCs w:val="28"/>
        </w:rPr>
      </w:pPr>
      <w:r w:rsidRPr="00C41B94">
        <w:rPr>
          <w:sz w:val="28"/>
          <w:szCs w:val="28"/>
        </w:rPr>
        <w:t xml:space="preserve">Дипломная работа магистра по специальности </w:t>
      </w:r>
      <w:r w:rsidR="000C6999" w:rsidRPr="00C41B94">
        <w:rPr>
          <w:sz w:val="28"/>
          <w:szCs w:val="28"/>
          <w:lang w:val="uk-UA"/>
        </w:rPr>
        <w:t>123.02М</w:t>
      </w:r>
      <w:r w:rsidRPr="00C41B94">
        <w:rPr>
          <w:sz w:val="28"/>
          <w:szCs w:val="28"/>
        </w:rPr>
        <w:t xml:space="preserve"> – </w:t>
      </w:r>
      <w:r w:rsidR="000C6999" w:rsidRPr="00C41B94">
        <w:rPr>
          <w:sz w:val="28"/>
          <w:szCs w:val="28"/>
          <w:lang w:val="uk-UA"/>
        </w:rPr>
        <w:t>Системное програмирование</w:t>
      </w:r>
      <w:r w:rsidRPr="00C41B94">
        <w:rPr>
          <w:sz w:val="28"/>
          <w:szCs w:val="28"/>
        </w:rPr>
        <w:t>. – Национальный технический университет «Харьковский политехнический институт», Харьков, 2020.</w:t>
      </w:r>
    </w:p>
    <w:p w:rsidR="006069A1" w:rsidRDefault="006069A1" w:rsidP="0027792A">
      <w:pPr>
        <w:ind w:firstLine="709"/>
        <w:jc w:val="both"/>
        <w:rPr>
          <w:sz w:val="28"/>
          <w:szCs w:val="28"/>
        </w:rPr>
      </w:pPr>
      <w:r w:rsidRPr="006069A1">
        <w:rPr>
          <w:sz w:val="28"/>
          <w:szCs w:val="28"/>
        </w:rPr>
        <w:t>Целью исследования является исследование особенностей построения приложений на базе микросервис</w:t>
      </w:r>
      <w:r>
        <w:rPr>
          <w:sz w:val="28"/>
          <w:szCs w:val="28"/>
        </w:rPr>
        <w:t>о</w:t>
      </w:r>
      <w:r w:rsidRPr="006069A1">
        <w:rPr>
          <w:sz w:val="28"/>
          <w:szCs w:val="28"/>
        </w:rPr>
        <w:t>в, обзор существующих пл</w:t>
      </w:r>
      <w:r>
        <w:rPr>
          <w:sz w:val="28"/>
          <w:szCs w:val="28"/>
        </w:rPr>
        <w:t>атформ для создания микросервисо</w:t>
      </w:r>
      <w:r w:rsidRPr="006069A1">
        <w:rPr>
          <w:sz w:val="28"/>
          <w:szCs w:val="28"/>
        </w:rPr>
        <w:t>в, их сравнение, выделение ограничений и разработка моделей их оценки.</w:t>
      </w:r>
    </w:p>
    <w:p w:rsidR="00C41B94" w:rsidRPr="006069A1" w:rsidRDefault="006069A1" w:rsidP="0027792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</w:t>
      </w:r>
      <w:r w:rsidRPr="006069A1">
        <w:rPr>
          <w:sz w:val="28"/>
          <w:szCs w:val="28"/>
        </w:rPr>
        <w:t>ходе разработки был</w:t>
      </w:r>
      <w:r>
        <w:rPr>
          <w:sz w:val="28"/>
          <w:szCs w:val="28"/>
        </w:rPr>
        <w:t xml:space="preserve"> проведен анализ предметной области, описаны основные вопросы и проблемы связанные с веб-разработкой. Выявлены преимущества использования микросервисной архитектуры, проведен сравнительный анализ уже существующих моделей. Были рассмотрены </w:t>
      </w:r>
      <w:r>
        <w:rPr>
          <w:sz w:val="28"/>
          <w:szCs w:val="28"/>
        </w:rPr>
        <w:lastRenderedPageBreak/>
        <w:t xml:space="preserve">вопросы оценивания </w:t>
      </w:r>
      <w:r w:rsidRPr="006069A1">
        <w:rPr>
          <w:sz w:val="28"/>
          <w:szCs w:val="28"/>
        </w:rPr>
        <w:t>многокритериальных объектов</w:t>
      </w:r>
      <w:r>
        <w:rPr>
          <w:sz w:val="28"/>
          <w:szCs w:val="28"/>
        </w:rPr>
        <w:t>, описаны используемые методы (ПАКС, агрегирование критериев). Разработана действующая модель микросервисной архитектуры корпоративных приложений и должным образом описан каждый этап разработки.</w:t>
      </w:r>
    </w:p>
    <w:p w:rsidR="0027792A" w:rsidRPr="00C41B94" w:rsidRDefault="0027792A" w:rsidP="0027792A">
      <w:pPr>
        <w:ind w:firstLine="709"/>
        <w:jc w:val="both"/>
        <w:rPr>
          <w:sz w:val="28"/>
          <w:szCs w:val="28"/>
        </w:rPr>
      </w:pPr>
      <w:r w:rsidRPr="00C41B94">
        <w:rPr>
          <w:sz w:val="28"/>
          <w:szCs w:val="28"/>
        </w:rPr>
        <w:t>Созданный сервис и компоненты системы соответствуют заявленным функциональным и современным техническим требованиям и готовы к широкому использованию. Разработанный программный продукт разрабатывался по ГОСТ и соответствует требованиям технического задания. Рассмотрены вопросы охраны труда, а именно общие вопросы по охране труда, гигиена труда и производственная санитария, организация рабочего пространства, электробезопасность в помещениях с ЭВМ, пожарная безопасность.</w:t>
      </w:r>
    </w:p>
    <w:p w:rsidR="00010FEB" w:rsidRPr="00352831" w:rsidRDefault="00010FEB" w:rsidP="00E2637A">
      <w:pPr>
        <w:ind w:firstLine="709"/>
        <w:jc w:val="both"/>
        <w:rPr>
          <w:sz w:val="28"/>
          <w:szCs w:val="28"/>
        </w:rPr>
      </w:pPr>
      <w:r w:rsidRPr="00C41B94">
        <w:rPr>
          <w:b/>
          <w:sz w:val="28"/>
          <w:szCs w:val="28"/>
        </w:rPr>
        <w:t>Ключевые слова:</w:t>
      </w:r>
      <w:r w:rsidRPr="00C41B94">
        <w:rPr>
          <w:sz w:val="28"/>
          <w:szCs w:val="28"/>
        </w:rPr>
        <w:t xml:space="preserve"> </w:t>
      </w:r>
      <w:r w:rsidR="00352831" w:rsidRPr="00352831">
        <w:rPr>
          <w:sz w:val="28"/>
          <w:szCs w:val="28"/>
        </w:rPr>
        <w:t>микросервисная архитек</w:t>
      </w:r>
      <w:r w:rsidR="006069A1">
        <w:rPr>
          <w:sz w:val="28"/>
          <w:szCs w:val="28"/>
        </w:rPr>
        <w:t>т</w:t>
      </w:r>
      <w:r w:rsidR="00352831" w:rsidRPr="00352831">
        <w:rPr>
          <w:sz w:val="28"/>
          <w:szCs w:val="28"/>
        </w:rPr>
        <w:t>у</w:t>
      </w:r>
      <w:r w:rsidR="006069A1">
        <w:rPr>
          <w:sz w:val="28"/>
          <w:szCs w:val="28"/>
        </w:rPr>
        <w:t>р</w:t>
      </w:r>
      <w:r w:rsidR="00352831" w:rsidRPr="00352831">
        <w:rPr>
          <w:sz w:val="28"/>
          <w:szCs w:val="28"/>
        </w:rPr>
        <w:t>а, корпоративные приложения.</w:t>
      </w:r>
    </w:p>
    <w:p w:rsidR="00010FEB" w:rsidRPr="00C41B94" w:rsidRDefault="00010FEB" w:rsidP="00E2637A">
      <w:pPr>
        <w:jc w:val="center"/>
        <w:rPr>
          <w:b/>
          <w:sz w:val="28"/>
          <w:szCs w:val="28"/>
          <w:lang w:val="en-US"/>
        </w:rPr>
      </w:pPr>
      <w:r w:rsidRPr="00C41B94">
        <w:rPr>
          <w:b/>
          <w:sz w:val="28"/>
          <w:szCs w:val="28"/>
          <w:lang w:val="en-US"/>
        </w:rPr>
        <w:t>ABSTRACT</w:t>
      </w:r>
    </w:p>
    <w:p w:rsidR="00010FEB" w:rsidRPr="00C41B94" w:rsidRDefault="006069A1" w:rsidP="00E2637A">
      <w:pPr>
        <w:ind w:firstLine="709"/>
        <w:jc w:val="both"/>
        <w:rPr>
          <w:sz w:val="28"/>
          <w:szCs w:val="28"/>
          <w:lang w:val="en-US"/>
        </w:rPr>
      </w:pPr>
      <w:r w:rsidRPr="006069A1">
        <w:rPr>
          <w:b/>
          <w:sz w:val="28"/>
          <w:szCs w:val="28"/>
          <w:highlight w:val="yellow"/>
        </w:rPr>
        <w:t>Фамилия</w:t>
      </w:r>
      <w:r w:rsidRPr="006069A1">
        <w:rPr>
          <w:b/>
          <w:sz w:val="28"/>
          <w:szCs w:val="28"/>
          <w:highlight w:val="yellow"/>
          <w:lang w:val="en-US"/>
        </w:rPr>
        <w:t xml:space="preserve"> </w:t>
      </w:r>
      <w:r w:rsidRPr="006069A1">
        <w:rPr>
          <w:b/>
          <w:sz w:val="28"/>
          <w:szCs w:val="28"/>
          <w:highlight w:val="yellow"/>
        </w:rPr>
        <w:t>И</w:t>
      </w:r>
      <w:r w:rsidRPr="006069A1">
        <w:rPr>
          <w:b/>
          <w:sz w:val="28"/>
          <w:szCs w:val="28"/>
          <w:highlight w:val="yellow"/>
          <w:lang w:val="en-US"/>
        </w:rPr>
        <w:t>.</w:t>
      </w:r>
      <w:r w:rsidRPr="006069A1">
        <w:rPr>
          <w:b/>
          <w:sz w:val="28"/>
          <w:szCs w:val="28"/>
          <w:highlight w:val="yellow"/>
        </w:rPr>
        <w:t>О</w:t>
      </w:r>
      <w:r w:rsidRPr="006069A1">
        <w:rPr>
          <w:b/>
          <w:sz w:val="28"/>
          <w:szCs w:val="28"/>
          <w:highlight w:val="yellow"/>
          <w:lang w:val="en-US"/>
        </w:rPr>
        <w:t>.</w:t>
      </w:r>
      <w:r w:rsidR="00010FEB" w:rsidRPr="00C41B94">
        <w:rPr>
          <w:b/>
          <w:sz w:val="28"/>
          <w:szCs w:val="28"/>
          <w:lang w:val="en-US"/>
        </w:rPr>
        <w:t xml:space="preserve"> </w:t>
      </w:r>
      <w:r w:rsidRPr="006069A1">
        <w:rPr>
          <w:b/>
          <w:sz w:val="28"/>
          <w:szCs w:val="28"/>
          <w:lang w:val="en-US"/>
        </w:rPr>
        <w:t>Study of the command-oriented microservice architecture of enterprise applications</w:t>
      </w:r>
      <w:r w:rsidR="00010FEB" w:rsidRPr="00C41B94">
        <w:rPr>
          <w:b/>
          <w:sz w:val="28"/>
          <w:szCs w:val="28"/>
          <w:lang w:val="en-US"/>
        </w:rPr>
        <w:t>.</w:t>
      </w:r>
      <w:r w:rsidR="00010FEB" w:rsidRPr="00C41B94">
        <w:rPr>
          <w:sz w:val="28"/>
          <w:szCs w:val="28"/>
          <w:lang w:val="en-US"/>
        </w:rPr>
        <w:t xml:space="preserve"> – Manuscript.</w:t>
      </w:r>
    </w:p>
    <w:p w:rsidR="00010FEB" w:rsidRPr="00C41B94" w:rsidRDefault="00010FEB" w:rsidP="00E2637A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C41B94">
        <w:rPr>
          <w:color w:val="000000"/>
          <w:sz w:val="28"/>
          <w:szCs w:val="28"/>
          <w:lang w:val="en-US"/>
        </w:rPr>
        <w:t xml:space="preserve">Master's Thesis in the specialty </w:t>
      </w:r>
      <w:r w:rsidR="000C6999" w:rsidRPr="00C41B94">
        <w:rPr>
          <w:sz w:val="28"/>
          <w:szCs w:val="28"/>
          <w:lang w:val="uk-UA"/>
        </w:rPr>
        <w:t>123.02</w:t>
      </w:r>
      <w:r w:rsidR="000C6999" w:rsidRPr="00C41B94">
        <w:rPr>
          <w:sz w:val="28"/>
          <w:szCs w:val="28"/>
          <w:lang w:val="en-US"/>
        </w:rPr>
        <w:t>M</w:t>
      </w:r>
      <w:r w:rsidRPr="00C41B94">
        <w:rPr>
          <w:sz w:val="28"/>
          <w:szCs w:val="28"/>
          <w:lang w:val="en-US"/>
        </w:rPr>
        <w:t xml:space="preserve"> </w:t>
      </w:r>
      <w:r w:rsidRPr="00C41B94">
        <w:rPr>
          <w:color w:val="000000"/>
          <w:sz w:val="28"/>
          <w:szCs w:val="28"/>
          <w:lang w:val="en-US"/>
        </w:rPr>
        <w:t xml:space="preserve">– </w:t>
      </w:r>
      <w:r w:rsidR="000C6999" w:rsidRPr="00C41B94">
        <w:rPr>
          <w:color w:val="000000"/>
          <w:sz w:val="28"/>
          <w:szCs w:val="28"/>
          <w:lang w:val="en-US"/>
        </w:rPr>
        <w:t>System programing</w:t>
      </w:r>
      <w:r w:rsidRPr="00C41B94">
        <w:rPr>
          <w:color w:val="000000"/>
          <w:sz w:val="28"/>
          <w:szCs w:val="28"/>
          <w:lang w:val="en-US"/>
        </w:rPr>
        <w:t>. – National Technical University " Kharkiv Polytechnic Institute", Kharkov, 2020.</w:t>
      </w:r>
    </w:p>
    <w:p w:rsidR="00352831" w:rsidRPr="00352831" w:rsidRDefault="00352831" w:rsidP="00352831">
      <w:pPr>
        <w:ind w:firstLine="709"/>
        <w:jc w:val="both"/>
        <w:rPr>
          <w:sz w:val="28"/>
          <w:szCs w:val="28"/>
          <w:lang w:val="en-US"/>
        </w:rPr>
      </w:pPr>
      <w:r w:rsidRPr="00352831">
        <w:rPr>
          <w:sz w:val="28"/>
          <w:szCs w:val="28"/>
          <w:lang w:val="en-US"/>
        </w:rPr>
        <w:t>The aim is to study the features of building applications based on microservices, review existing platforms for creating microservices, their comparison, highlighting constraints and developing models for their evaluation.</w:t>
      </w:r>
    </w:p>
    <w:p w:rsidR="00352831" w:rsidRDefault="00352831" w:rsidP="00352831">
      <w:pPr>
        <w:ind w:firstLine="709"/>
        <w:jc w:val="both"/>
        <w:rPr>
          <w:sz w:val="28"/>
          <w:szCs w:val="28"/>
          <w:lang w:val="en-US"/>
        </w:rPr>
      </w:pPr>
      <w:r w:rsidRPr="00352831">
        <w:rPr>
          <w:sz w:val="28"/>
          <w:szCs w:val="28"/>
          <w:lang w:val="en-US"/>
        </w:rPr>
        <w:t>General concepts and problems of web development were described. The main advantages of using microservice architecture, its restrictions on use are considered. A working model of microservice architecture has been created.</w:t>
      </w:r>
    </w:p>
    <w:p w:rsidR="00010FEB" w:rsidRPr="00694C7F" w:rsidRDefault="00010FEB" w:rsidP="00352831">
      <w:pPr>
        <w:ind w:firstLine="709"/>
        <w:jc w:val="both"/>
        <w:rPr>
          <w:sz w:val="28"/>
          <w:szCs w:val="28"/>
          <w:lang w:val="en-US"/>
        </w:rPr>
      </w:pPr>
      <w:r w:rsidRPr="00C41B94">
        <w:rPr>
          <w:b/>
          <w:sz w:val="28"/>
          <w:szCs w:val="28"/>
          <w:lang w:val="en-US"/>
        </w:rPr>
        <w:t>Key words:</w:t>
      </w:r>
      <w:r w:rsidRPr="00C41B94">
        <w:rPr>
          <w:sz w:val="28"/>
          <w:szCs w:val="28"/>
          <w:lang w:val="en-US"/>
        </w:rPr>
        <w:t xml:space="preserve"> </w:t>
      </w:r>
      <w:r w:rsidR="00352831" w:rsidRPr="00352831">
        <w:rPr>
          <w:sz w:val="28"/>
          <w:szCs w:val="28"/>
          <w:lang w:val="en-US"/>
        </w:rPr>
        <w:t>microservice architect, corporate applications.</w:t>
      </w:r>
    </w:p>
    <w:sectPr w:rsidR="00010FEB" w:rsidRPr="00694C7F" w:rsidSect="00B14FE2">
      <w:headerReference w:type="default" r:id="rId8"/>
      <w:pgSz w:w="11906" w:h="16838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083" w:rsidRDefault="00386083" w:rsidP="00750A6E">
      <w:r>
        <w:separator/>
      </w:r>
    </w:p>
  </w:endnote>
  <w:endnote w:type="continuationSeparator" w:id="0">
    <w:p w:rsidR="00386083" w:rsidRDefault="00386083" w:rsidP="007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083" w:rsidRDefault="00386083" w:rsidP="00750A6E">
      <w:r>
        <w:separator/>
      </w:r>
    </w:p>
  </w:footnote>
  <w:footnote w:type="continuationSeparator" w:id="0">
    <w:p w:rsidR="00386083" w:rsidRDefault="00386083" w:rsidP="00750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FEB" w:rsidRDefault="00010FEB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FEB" w:rsidRDefault="00010FEB">
    <w:pPr>
      <w:pStyle w:val="a3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622DB5">
      <w:rPr>
        <w:rStyle w:val="ab"/>
        <w:noProof/>
      </w:rPr>
      <w:t>1</w:t>
    </w:r>
    <w:r>
      <w:rPr>
        <w:rStyle w:val="a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302"/>
    <w:multiLevelType w:val="hybridMultilevel"/>
    <w:tmpl w:val="DF042A34"/>
    <w:lvl w:ilvl="0" w:tplc="75329650">
      <w:start w:val="4"/>
      <w:numFmt w:val="bullet"/>
      <w:suff w:val="space"/>
      <w:lvlText w:val="-"/>
      <w:lvlJc w:val="left"/>
      <w:pPr>
        <w:ind w:firstLine="709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F060A8"/>
    <w:multiLevelType w:val="multilevel"/>
    <w:tmpl w:val="610802C2"/>
    <w:lvl w:ilvl="0">
      <w:start w:val="1"/>
      <w:numFmt w:val="decimal"/>
      <w:suff w:val="space"/>
      <w:lvlText w:val="%1)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cs="Times New Roman" w:hint="default"/>
      </w:rPr>
    </w:lvl>
  </w:abstractNum>
  <w:abstractNum w:abstractNumId="2" w15:restartNumberingAfterBreak="0">
    <w:nsid w:val="11FD5B02"/>
    <w:multiLevelType w:val="hybridMultilevel"/>
    <w:tmpl w:val="1E8670FC"/>
    <w:lvl w:ilvl="0" w:tplc="7340E88E">
      <w:start w:val="1"/>
      <w:numFmt w:val="decimal"/>
      <w:suff w:val="space"/>
      <w:lvlText w:val="%1."/>
      <w:lvlJc w:val="left"/>
      <w:pPr>
        <w:ind w:left="644" w:hanging="360"/>
      </w:pPr>
      <w:rPr>
        <w:rFonts w:eastAsia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78A2EF6"/>
    <w:multiLevelType w:val="hybridMultilevel"/>
    <w:tmpl w:val="841A5E34"/>
    <w:lvl w:ilvl="0" w:tplc="A3F44B62">
      <w:start w:val="1"/>
      <w:numFmt w:val="decimal"/>
      <w:suff w:val="space"/>
      <w:lvlText w:val="%1."/>
      <w:lvlJc w:val="left"/>
      <w:pPr>
        <w:ind w:left="425" w:hanging="141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" w15:restartNumberingAfterBreak="0">
    <w:nsid w:val="2B9E10FC"/>
    <w:multiLevelType w:val="hybridMultilevel"/>
    <w:tmpl w:val="0DF27CBC"/>
    <w:lvl w:ilvl="0" w:tplc="53C8A944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EB0E25"/>
    <w:multiLevelType w:val="hybridMultilevel"/>
    <w:tmpl w:val="37AABF0C"/>
    <w:lvl w:ilvl="0" w:tplc="75E09F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E962FB"/>
    <w:multiLevelType w:val="multilevel"/>
    <w:tmpl w:val="610802C2"/>
    <w:lvl w:ilvl="0">
      <w:start w:val="1"/>
      <w:numFmt w:val="decimal"/>
      <w:suff w:val="space"/>
      <w:lvlText w:val="%1)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cs="Times New Roman" w:hint="default"/>
      </w:rPr>
    </w:lvl>
  </w:abstractNum>
  <w:abstractNum w:abstractNumId="7" w15:restartNumberingAfterBreak="0">
    <w:nsid w:val="4CEB29D7"/>
    <w:multiLevelType w:val="hybridMultilevel"/>
    <w:tmpl w:val="5902F7A8"/>
    <w:lvl w:ilvl="0" w:tplc="8E8AAF44">
      <w:start w:val="4"/>
      <w:numFmt w:val="bullet"/>
      <w:suff w:val="space"/>
      <w:lvlText w:val="-"/>
      <w:lvlJc w:val="left"/>
      <w:pPr>
        <w:ind w:firstLine="709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75167E"/>
    <w:multiLevelType w:val="multilevel"/>
    <w:tmpl w:val="B89E25C0"/>
    <w:lvl w:ilvl="0">
      <w:start w:val="2"/>
      <w:numFmt w:val="bullet"/>
      <w:suff w:val="space"/>
      <w:lvlText w:val="-"/>
      <w:lvlJc w:val="left"/>
      <w:pPr>
        <w:ind w:firstLine="1134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67E873F1"/>
    <w:multiLevelType w:val="hybridMultilevel"/>
    <w:tmpl w:val="C1FC682E"/>
    <w:lvl w:ilvl="0" w:tplc="914C878E">
      <w:start w:val="4"/>
      <w:numFmt w:val="bullet"/>
      <w:suff w:val="space"/>
      <w:lvlText w:val="-"/>
      <w:lvlJc w:val="left"/>
      <w:pPr>
        <w:ind w:firstLine="709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1A039D"/>
    <w:multiLevelType w:val="hybridMultilevel"/>
    <w:tmpl w:val="3F3E8568"/>
    <w:lvl w:ilvl="0" w:tplc="395CF48C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DC0F99"/>
    <w:multiLevelType w:val="hybridMultilevel"/>
    <w:tmpl w:val="F87EBDDE"/>
    <w:lvl w:ilvl="0" w:tplc="2B08607C">
      <w:start w:val="1"/>
      <w:numFmt w:val="bullet"/>
      <w:suff w:val="space"/>
      <w:lvlText w:val="-"/>
      <w:lvlJc w:val="left"/>
      <w:pPr>
        <w:ind w:firstLine="709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E24C7"/>
    <w:multiLevelType w:val="hybridMultilevel"/>
    <w:tmpl w:val="6330C344"/>
    <w:lvl w:ilvl="0" w:tplc="692A11A0">
      <w:start w:val="1"/>
      <w:numFmt w:val="decimal"/>
      <w:suff w:val="space"/>
      <w:lvlText w:val="%1."/>
      <w:lvlJc w:val="left"/>
      <w:pPr>
        <w:ind w:left="0" w:firstLine="709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A1A2B"/>
    <w:multiLevelType w:val="multilevel"/>
    <w:tmpl w:val="58C4EE6E"/>
    <w:lvl w:ilvl="0">
      <w:start w:val="1"/>
      <w:numFmt w:val="bullet"/>
      <w:lvlText w:val="⎯"/>
      <w:lvlJc w:val="left"/>
      <w:pPr>
        <w:ind w:left="0" w:firstLine="709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709" w:firstLine="709"/>
      </w:pPr>
      <w:rPr>
        <w:rFonts w:ascii="Noto Sans Symbols" w:eastAsia="Noto Sans Symbols" w:hAnsi="Noto Sans Symbols" w:cs="Noto Sans Symbols"/>
        <w:color w:val="00000A"/>
        <w:vertAlign w:val="baseline"/>
      </w:rPr>
    </w:lvl>
    <w:lvl w:ilvl="2">
      <w:start w:val="1"/>
      <w:numFmt w:val="lowerRoman"/>
      <w:lvlText w:val="%3."/>
      <w:lvlJc w:val="right"/>
      <w:pPr>
        <w:ind w:left="1418" w:firstLine="70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vertAlign w:val="baseline"/>
      </w:rPr>
    </w:lvl>
  </w:abstractNum>
  <w:abstractNum w:abstractNumId="14" w15:restartNumberingAfterBreak="0">
    <w:nsid w:val="7D6A2AA7"/>
    <w:multiLevelType w:val="hybridMultilevel"/>
    <w:tmpl w:val="A9B4FFF8"/>
    <w:lvl w:ilvl="0" w:tplc="E790146A">
      <w:start w:val="1"/>
      <w:numFmt w:val="decimal"/>
      <w:suff w:val="space"/>
      <w:lvlText w:val="%1."/>
      <w:lvlJc w:val="left"/>
      <w:pPr>
        <w:ind w:firstLine="708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6"/>
    <w:lvlOverride w:ilvl="0">
      <w:lvl w:ilvl="0">
        <w:start w:val="1"/>
        <w:numFmt w:val="decimal"/>
        <w:suff w:val="space"/>
        <w:lvlText w:val="%1)"/>
        <w:lvlJc w:val="left"/>
        <w:pPr>
          <w:ind w:left="1211" w:hanging="360"/>
        </w:pPr>
        <w:rPr>
          <w:rFonts w:ascii="Times New Roman" w:hAnsi="Times New Roman" w:cs="Times New Roman" w:hint="default"/>
          <w:sz w:val="28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931" w:hanging="360"/>
        </w:pPr>
        <w:rPr>
          <w:rFonts w:cs="Times New Roman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651" w:hanging="18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3371" w:hanging="360"/>
        </w:pPr>
        <w:rPr>
          <w:rFonts w:cs="Times New Roman"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091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811" w:hanging="1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531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251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971" w:hanging="180"/>
        </w:pPr>
        <w:rPr>
          <w:rFonts w:cs="Times New Roman" w:hint="default"/>
        </w:rPr>
      </w:lvl>
    </w:lvlOverride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14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272B"/>
    <w:rsid w:val="000070E1"/>
    <w:rsid w:val="00010FEB"/>
    <w:rsid w:val="00013C2C"/>
    <w:rsid w:val="00015F7F"/>
    <w:rsid w:val="00020112"/>
    <w:rsid w:val="00020568"/>
    <w:rsid w:val="0003392C"/>
    <w:rsid w:val="000351DF"/>
    <w:rsid w:val="000433FF"/>
    <w:rsid w:val="00054F71"/>
    <w:rsid w:val="00055515"/>
    <w:rsid w:val="0007452F"/>
    <w:rsid w:val="000763EC"/>
    <w:rsid w:val="000C182A"/>
    <w:rsid w:val="000C6999"/>
    <w:rsid w:val="000D6BC5"/>
    <w:rsid w:val="000D7E26"/>
    <w:rsid w:val="000E6BDF"/>
    <w:rsid w:val="00100717"/>
    <w:rsid w:val="00100C19"/>
    <w:rsid w:val="0011499C"/>
    <w:rsid w:val="00120858"/>
    <w:rsid w:val="00125803"/>
    <w:rsid w:val="00126949"/>
    <w:rsid w:val="00131E10"/>
    <w:rsid w:val="00150970"/>
    <w:rsid w:val="00151652"/>
    <w:rsid w:val="001520CE"/>
    <w:rsid w:val="001552AA"/>
    <w:rsid w:val="00156C39"/>
    <w:rsid w:val="0016327F"/>
    <w:rsid w:val="001814B6"/>
    <w:rsid w:val="001826C2"/>
    <w:rsid w:val="001A420A"/>
    <w:rsid w:val="001A4288"/>
    <w:rsid w:val="001B06B3"/>
    <w:rsid w:val="001C25C9"/>
    <w:rsid w:val="001E60D8"/>
    <w:rsid w:val="00217E45"/>
    <w:rsid w:val="00221602"/>
    <w:rsid w:val="00245E43"/>
    <w:rsid w:val="00254D1A"/>
    <w:rsid w:val="002658CA"/>
    <w:rsid w:val="0027792A"/>
    <w:rsid w:val="002922DC"/>
    <w:rsid w:val="002A1253"/>
    <w:rsid w:val="002F08BB"/>
    <w:rsid w:val="002F467B"/>
    <w:rsid w:val="00304311"/>
    <w:rsid w:val="00316B54"/>
    <w:rsid w:val="00352831"/>
    <w:rsid w:val="00357FE1"/>
    <w:rsid w:val="003641F8"/>
    <w:rsid w:val="00365808"/>
    <w:rsid w:val="00371BF2"/>
    <w:rsid w:val="00376627"/>
    <w:rsid w:val="00377E37"/>
    <w:rsid w:val="00386083"/>
    <w:rsid w:val="00390B7A"/>
    <w:rsid w:val="003C79F3"/>
    <w:rsid w:val="003D2151"/>
    <w:rsid w:val="003D78C4"/>
    <w:rsid w:val="003E1484"/>
    <w:rsid w:val="003E37B1"/>
    <w:rsid w:val="003F0E15"/>
    <w:rsid w:val="004061C2"/>
    <w:rsid w:val="00416D56"/>
    <w:rsid w:val="00435B7D"/>
    <w:rsid w:val="0044567C"/>
    <w:rsid w:val="00455251"/>
    <w:rsid w:val="004847ED"/>
    <w:rsid w:val="004B1C1D"/>
    <w:rsid w:val="004B78AE"/>
    <w:rsid w:val="004C00FC"/>
    <w:rsid w:val="004C206C"/>
    <w:rsid w:val="004D4307"/>
    <w:rsid w:val="00506B07"/>
    <w:rsid w:val="00516DFE"/>
    <w:rsid w:val="005302E5"/>
    <w:rsid w:val="005513CA"/>
    <w:rsid w:val="00583229"/>
    <w:rsid w:val="005A0341"/>
    <w:rsid w:val="005A3F28"/>
    <w:rsid w:val="005A72FA"/>
    <w:rsid w:val="005C6395"/>
    <w:rsid w:val="005C6846"/>
    <w:rsid w:val="005E2912"/>
    <w:rsid w:val="005E55E1"/>
    <w:rsid w:val="005F0552"/>
    <w:rsid w:val="006069A1"/>
    <w:rsid w:val="00622DB5"/>
    <w:rsid w:val="00623A30"/>
    <w:rsid w:val="006437D8"/>
    <w:rsid w:val="00647D9C"/>
    <w:rsid w:val="0067441C"/>
    <w:rsid w:val="00690EEC"/>
    <w:rsid w:val="00694C7F"/>
    <w:rsid w:val="006B2B41"/>
    <w:rsid w:val="006B39E0"/>
    <w:rsid w:val="007006FF"/>
    <w:rsid w:val="0070200D"/>
    <w:rsid w:val="0070543C"/>
    <w:rsid w:val="00706944"/>
    <w:rsid w:val="00750A6E"/>
    <w:rsid w:val="00751450"/>
    <w:rsid w:val="00754179"/>
    <w:rsid w:val="00755A08"/>
    <w:rsid w:val="0075657F"/>
    <w:rsid w:val="00763197"/>
    <w:rsid w:val="00763B92"/>
    <w:rsid w:val="007A0D62"/>
    <w:rsid w:val="007A1C2E"/>
    <w:rsid w:val="007A2BBB"/>
    <w:rsid w:val="007A55FF"/>
    <w:rsid w:val="007C1226"/>
    <w:rsid w:val="007C5ED5"/>
    <w:rsid w:val="007D096D"/>
    <w:rsid w:val="007D7FF2"/>
    <w:rsid w:val="008048B2"/>
    <w:rsid w:val="00813308"/>
    <w:rsid w:val="00820D3E"/>
    <w:rsid w:val="0083023E"/>
    <w:rsid w:val="00840954"/>
    <w:rsid w:val="0085626F"/>
    <w:rsid w:val="00875297"/>
    <w:rsid w:val="00880F88"/>
    <w:rsid w:val="00893F5D"/>
    <w:rsid w:val="008B2AEE"/>
    <w:rsid w:val="008C4630"/>
    <w:rsid w:val="008C590B"/>
    <w:rsid w:val="008D5898"/>
    <w:rsid w:val="008F06F0"/>
    <w:rsid w:val="0090131B"/>
    <w:rsid w:val="00915978"/>
    <w:rsid w:val="00937786"/>
    <w:rsid w:val="00942763"/>
    <w:rsid w:val="00952701"/>
    <w:rsid w:val="00956AC8"/>
    <w:rsid w:val="009763C1"/>
    <w:rsid w:val="00976D65"/>
    <w:rsid w:val="009864D6"/>
    <w:rsid w:val="009A1A5F"/>
    <w:rsid w:val="009B0AD3"/>
    <w:rsid w:val="009B6C19"/>
    <w:rsid w:val="009B7F83"/>
    <w:rsid w:val="009C3C78"/>
    <w:rsid w:val="009C4258"/>
    <w:rsid w:val="009D0B02"/>
    <w:rsid w:val="009D5047"/>
    <w:rsid w:val="009F28C9"/>
    <w:rsid w:val="00A00E2A"/>
    <w:rsid w:val="00A02383"/>
    <w:rsid w:val="00A04F86"/>
    <w:rsid w:val="00A15259"/>
    <w:rsid w:val="00A15318"/>
    <w:rsid w:val="00A17F62"/>
    <w:rsid w:val="00A22620"/>
    <w:rsid w:val="00A2275A"/>
    <w:rsid w:val="00A27BBF"/>
    <w:rsid w:val="00A31A7D"/>
    <w:rsid w:val="00A435CB"/>
    <w:rsid w:val="00A44EC7"/>
    <w:rsid w:val="00A61812"/>
    <w:rsid w:val="00A70E59"/>
    <w:rsid w:val="00A84DEE"/>
    <w:rsid w:val="00A91BF5"/>
    <w:rsid w:val="00AA1044"/>
    <w:rsid w:val="00AA6D7A"/>
    <w:rsid w:val="00AB068B"/>
    <w:rsid w:val="00AB0F3D"/>
    <w:rsid w:val="00AB4C49"/>
    <w:rsid w:val="00AD4B74"/>
    <w:rsid w:val="00AE5925"/>
    <w:rsid w:val="00B02DDA"/>
    <w:rsid w:val="00B14FE2"/>
    <w:rsid w:val="00B169A1"/>
    <w:rsid w:val="00B35031"/>
    <w:rsid w:val="00B66DBE"/>
    <w:rsid w:val="00B848A3"/>
    <w:rsid w:val="00BA2A61"/>
    <w:rsid w:val="00BA49C2"/>
    <w:rsid w:val="00BA57A3"/>
    <w:rsid w:val="00BA652E"/>
    <w:rsid w:val="00BB741B"/>
    <w:rsid w:val="00BD5160"/>
    <w:rsid w:val="00BF2C84"/>
    <w:rsid w:val="00C032A5"/>
    <w:rsid w:val="00C13DBA"/>
    <w:rsid w:val="00C2513C"/>
    <w:rsid w:val="00C33DF3"/>
    <w:rsid w:val="00C35C31"/>
    <w:rsid w:val="00C41B94"/>
    <w:rsid w:val="00C8422F"/>
    <w:rsid w:val="00C96026"/>
    <w:rsid w:val="00CB0F7B"/>
    <w:rsid w:val="00CB2B15"/>
    <w:rsid w:val="00CC1B3A"/>
    <w:rsid w:val="00CC3585"/>
    <w:rsid w:val="00CD1FEF"/>
    <w:rsid w:val="00CE1C71"/>
    <w:rsid w:val="00CE66C5"/>
    <w:rsid w:val="00CF78AE"/>
    <w:rsid w:val="00D20A0C"/>
    <w:rsid w:val="00D21F92"/>
    <w:rsid w:val="00D26176"/>
    <w:rsid w:val="00D26306"/>
    <w:rsid w:val="00D51513"/>
    <w:rsid w:val="00D647B5"/>
    <w:rsid w:val="00D8172F"/>
    <w:rsid w:val="00DA5EC8"/>
    <w:rsid w:val="00DB3714"/>
    <w:rsid w:val="00E07474"/>
    <w:rsid w:val="00E2637A"/>
    <w:rsid w:val="00E269F1"/>
    <w:rsid w:val="00E31F25"/>
    <w:rsid w:val="00E402D9"/>
    <w:rsid w:val="00E44C5D"/>
    <w:rsid w:val="00E50124"/>
    <w:rsid w:val="00E63278"/>
    <w:rsid w:val="00E64D94"/>
    <w:rsid w:val="00EB265B"/>
    <w:rsid w:val="00EC0869"/>
    <w:rsid w:val="00ED501B"/>
    <w:rsid w:val="00F00E48"/>
    <w:rsid w:val="00F14440"/>
    <w:rsid w:val="00F201DE"/>
    <w:rsid w:val="00F26F1B"/>
    <w:rsid w:val="00F27A43"/>
    <w:rsid w:val="00F33273"/>
    <w:rsid w:val="00F34157"/>
    <w:rsid w:val="00F3576E"/>
    <w:rsid w:val="00F63E03"/>
    <w:rsid w:val="00F746A3"/>
    <w:rsid w:val="00F8272B"/>
    <w:rsid w:val="00F840FA"/>
    <w:rsid w:val="00F94910"/>
    <w:rsid w:val="00FA0C2F"/>
    <w:rsid w:val="00FB416B"/>
    <w:rsid w:val="00FC404B"/>
    <w:rsid w:val="00FD0CDE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03D616"/>
  <w15:docId w15:val="{DCC45A66-10ED-4F49-8B6B-22EA4D59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72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1826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9"/>
    <w:qFormat/>
    <w:rsid w:val="009C4258"/>
    <w:pPr>
      <w:keepNext/>
      <w:keepLines/>
      <w:spacing w:before="200" w:line="360" w:lineRule="auto"/>
      <w:ind w:firstLine="709"/>
      <w:jc w:val="both"/>
      <w:outlineLvl w:val="1"/>
    </w:pPr>
    <w:rPr>
      <w:rFonts w:eastAsia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5551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9C4258"/>
    <w:rPr>
      <w:rFonts w:ascii="Times New Roman" w:hAnsi="Times New Roman" w:cs="Times New Roman"/>
      <w:b/>
      <w:sz w:val="28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055515"/>
    <w:rPr>
      <w:rFonts w:ascii="Calibri Light" w:hAnsi="Calibri Light" w:cs="Times New Roman"/>
      <w:b/>
      <w:sz w:val="26"/>
    </w:rPr>
  </w:style>
  <w:style w:type="paragraph" w:customStyle="1" w:styleId="Default">
    <w:name w:val="Default"/>
    <w:uiPriority w:val="99"/>
    <w:rsid w:val="00F3576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rsid w:val="00750A6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uiPriority w:val="99"/>
    <w:locked/>
    <w:rsid w:val="00750A6E"/>
    <w:rPr>
      <w:rFonts w:ascii="Times New Roman" w:hAnsi="Times New Roman" w:cs="Times New Roman"/>
      <w:sz w:val="24"/>
      <w:lang w:val="ru-RU" w:eastAsia="ru-RU"/>
    </w:rPr>
  </w:style>
  <w:style w:type="paragraph" w:styleId="a5">
    <w:name w:val="footer"/>
    <w:basedOn w:val="a"/>
    <w:link w:val="a6"/>
    <w:uiPriority w:val="99"/>
    <w:semiHidden/>
    <w:rsid w:val="00750A6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750A6E"/>
    <w:rPr>
      <w:rFonts w:ascii="Times New Roman" w:hAnsi="Times New Roman" w:cs="Times New Roman"/>
      <w:sz w:val="24"/>
      <w:lang w:val="ru-RU" w:eastAsia="ru-RU"/>
    </w:rPr>
  </w:style>
  <w:style w:type="paragraph" w:customStyle="1" w:styleId="a7">
    <w:name w:val="Базовый"/>
    <w:uiPriority w:val="99"/>
    <w:rsid w:val="00976D65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Liberation Serif" w:hAnsi="Times New Roman" w:cs="Lohit Hindi"/>
      <w:sz w:val="24"/>
      <w:szCs w:val="24"/>
      <w:lang w:eastAsia="zh-CN" w:bidi="hi-IN"/>
    </w:rPr>
  </w:style>
  <w:style w:type="paragraph" w:styleId="a8">
    <w:name w:val="Balloon Text"/>
    <w:basedOn w:val="a"/>
    <w:link w:val="a9"/>
    <w:uiPriority w:val="99"/>
    <w:semiHidden/>
    <w:rsid w:val="00976D65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976D65"/>
    <w:rPr>
      <w:rFonts w:ascii="Tahoma" w:hAnsi="Tahoma" w:cs="Times New Roman"/>
      <w:sz w:val="16"/>
      <w:lang w:val="ru-RU" w:eastAsia="ru-RU"/>
    </w:rPr>
  </w:style>
  <w:style w:type="character" w:customStyle="1" w:styleId="ListLabel1">
    <w:name w:val="ListLabel 1"/>
    <w:uiPriority w:val="99"/>
    <w:rsid w:val="00DA5EC8"/>
    <w:rPr>
      <w:rFonts w:eastAsia="Times New Roman"/>
    </w:rPr>
  </w:style>
  <w:style w:type="paragraph" w:styleId="aa">
    <w:name w:val="List Paragraph"/>
    <w:basedOn w:val="a"/>
    <w:uiPriority w:val="99"/>
    <w:qFormat/>
    <w:rsid w:val="00CD1FEF"/>
    <w:pPr>
      <w:ind w:left="720"/>
      <w:contextualSpacing/>
    </w:pPr>
  </w:style>
  <w:style w:type="character" w:customStyle="1" w:styleId="hps">
    <w:name w:val="hps"/>
    <w:uiPriority w:val="99"/>
    <w:rsid w:val="009C4258"/>
    <w:rPr>
      <w:rFonts w:cs="Times New Roman"/>
    </w:rPr>
  </w:style>
  <w:style w:type="character" w:styleId="ab">
    <w:name w:val="page number"/>
    <w:uiPriority w:val="99"/>
    <w:rsid w:val="00B14FE2"/>
    <w:rPr>
      <w:rFonts w:cs="Times New Roman"/>
    </w:rPr>
  </w:style>
  <w:style w:type="paragraph" w:customStyle="1" w:styleId="21">
    <w:name w:val="заголовок 2"/>
    <w:basedOn w:val="a"/>
    <w:next w:val="a"/>
    <w:uiPriority w:val="99"/>
    <w:rsid w:val="00516DFE"/>
    <w:pPr>
      <w:keepNext/>
      <w:suppressAutoHyphens/>
      <w:spacing w:before="120" w:after="120"/>
      <w:jc w:val="center"/>
    </w:pPr>
    <w:rPr>
      <w:rFonts w:eastAsia="Times New Roman"/>
      <w:b/>
      <w:sz w:val="28"/>
      <w:szCs w:val="20"/>
      <w:lang w:eastAsia="ar-SA"/>
    </w:rPr>
  </w:style>
  <w:style w:type="paragraph" w:styleId="HTML">
    <w:name w:val="HTML Preformatted"/>
    <w:basedOn w:val="a"/>
    <w:link w:val="HTML0"/>
    <w:uiPriority w:val="99"/>
    <w:rsid w:val="00763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ac">
    <w:name w:val="Hyperlink"/>
    <w:uiPriority w:val="99"/>
    <w:rsid w:val="00AA1044"/>
    <w:rPr>
      <w:rFonts w:cs="Times New Roman"/>
      <w:color w:val="0563C1"/>
      <w:u w:val="single"/>
    </w:rPr>
  </w:style>
  <w:style w:type="paragraph" w:customStyle="1" w:styleId="Dier">
    <w:name w:val="Diğer"/>
    <w:basedOn w:val="a"/>
    <w:uiPriority w:val="99"/>
    <w:rsid w:val="00BA2A61"/>
    <w:pPr>
      <w:widowControl w:val="0"/>
      <w:spacing w:after="120" w:line="360" w:lineRule="auto"/>
      <w:ind w:firstLine="400"/>
      <w:jc w:val="both"/>
    </w:pPr>
    <w:rPr>
      <w:rFonts w:eastAsia="Times New Roman"/>
      <w:color w:val="492842"/>
      <w:sz w:val="19"/>
      <w:szCs w:val="19"/>
      <w:lang w:val="en-US" w:eastAsia="zh-CN"/>
    </w:rPr>
  </w:style>
  <w:style w:type="paragraph" w:customStyle="1" w:styleId="Ad">
    <w:name w:val="Основной текст A"/>
    <w:uiPriority w:val="99"/>
    <w:rsid w:val="005A72FA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200" w:line="276" w:lineRule="auto"/>
    </w:pPr>
    <w:rPr>
      <w:rFonts w:ascii="Helvetica Neue" w:eastAsia="Arial Unicode MS" w:hAnsi="Helvetica Neue" w:cs="Helvetica Neue"/>
      <w:color w:val="000000"/>
      <w:sz w:val="22"/>
      <w:szCs w:val="22"/>
      <w:u w:color="000000"/>
    </w:rPr>
  </w:style>
  <w:style w:type="character" w:customStyle="1" w:styleId="10">
    <w:name w:val="Заголовок 1 Знак"/>
    <w:link w:val="1"/>
    <w:rsid w:val="001826C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31">
    <w:name w:val="Основной текст (3) + Малые прописные"/>
    <w:rsid w:val="009D0B02"/>
    <w:rPr>
      <w:rFonts w:ascii="Times New Roman" w:eastAsia="Times New Roman" w:hAnsi="Times New Roman" w:cs="Times New Roman" w:hint="default"/>
      <w:smallCaps/>
      <w:color w:val="000000"/>
      <w:spacing w:val="0"/>
      <w:w w:val="100"/>
      <w:position w:val="0"/>
      <w:sz w:val="30"/>
      <w:szCs w:val="30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Bogdan;Yelyzaveta Shcherbinina</dc:creator>
  <cp:keywords/>
  <dc:description/>
  <cp:lastModifiedBy>Martseniuk Bogdan</cp:lastModifiedBy>
  <cp:revision>3</cp:revision>
  <cp:lastPrinted>2020-11-27T14:16:00Z</cp:lastPrinted>
  <dcterms:created xsi:type="dcterms:W3CDTF">2020-11-30T16:11:00Z</dcterms:created>
  <dcterms:modified xsi:type="dcterms:W3CDTF">2020-11-30T23:44:00Z</dcterms:modified>
</cp:coreProperties>
</file>