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70" w:rsidRPr="0064444D" w:rsidRDefault="00710570" w:rsidP="0020196F">
      <w:pPr>
        <w:pStyle w:val="aff4"/>
      </w:pPr>
      <w:bookmarkStart w:id="0" w:name="_Toc423799456"/>
      <w:r w:rsidRPr="00AC5A9D">
        <w:t>Загальні вимоги до опису посилань</w:t>
      </w:r>
      <w:r w:rsidR="0064444D">
        <w:t xml:space="preserve"> у </w:t>
      </w:r>
      <w:r>
        <w:t>поданні латиницею</w:t>
      </w:r>
      <w:r w:rsidR="0064444D">
        <w:t xml:space="preserve"> за допомогою транслітерації (</w:t>
      </w:r>
      <w:r w:rsidR="00181C49">
        <w:t>наближен</w:t>
      </w:r>
      <w:r w:rsidR="0064444D">
        <w:t>ня</w:t>
      </w:r>
      <w:r w:rsidR="00181C49">
        <w:t xml:space="preserve"> до стилю </w:t>
      </w:r>
      <w:r w:rsidR="00181C49">
        <w:rPr>
          <w:lang w:val="en-US"/>
        </w:rPr>
        <w:t>Harvard</w:t>
      </w:r>
      <w:r w:rsidR="0064444D">
        <w:t>)</w:t>
      </w:r>
    </w:p>
    <w:p w:rsidR="000F2263" w:rsidRDefault="000F2263" w:rsidP="00E83B65">
      <w:pPr>
        <w:pStyle w:val="107"/>
      </w:pPr>
      <w:r>
        <w:t xml:space="preserve">Список літератури </w:t>
      </w:r>
      <w:r w:rsidR="0064444D" w:rsidRPr="0064444D">
        <w:t>у поданні латиницею за допомогою транслітерації</w:t>
      </w:r>
      <w:r>
        <w:t xml:space="preserve"> орієнт</w:t>
      </w:r>
      <w:r w:rsidR="00E83B65">
        <w:t>ується</w:t>
      </w:r>
      <w:r>
        <w:t xml:space="preserve"> на стиль </w:t>
      </w:r>
      <w:r>
        <w:rPr>
          <w:lang w:val="en-US"/>
        </w:rPr>
        <w:t>Harvard</w:t>
      </w:r>
      <w:r w:rsidR="00E83B65">
        <w:t>. При цьому зроблено такі відхилення:</w:t>
      </w:r>
    </w:p>
    <w:p w:rsidR="00E83B65" w:rsidRDefault="00E83B65" w:rsidP="00E83B65">
      <w:pPr>
        <w:pStyle w:val="10704"/>
        <w:ind w:left="737" w:hanging="312"/>
      </w:pPr>
      <w:r w:rsidRPr="00E83B65">
        <w:t>число авторів не обмежується трьома, а вказуються, по можливості, усі автор</w:t>
      </w:r>
      <w:r>
        <w:t>и;</w:t>
      </w:r>
    </w:p>
    <w:p w:rsidR="00E83B65" w:rsidRDefault="00E83B65" w:rsidP="00E83B65">
      <w:pPr>
        <w:pStyle w:val="10704"/>
        <w:ind w:left="737" w:hanging="312"/>
      </w:pPr>
      <w:r>
        <w:t>перед ініціалами не ставиться кома;</w:t>
      </w:r>
    </w:p>
    <w:p w:rsidR="00E83B65" w:rsidRDefault="00E83B65" w:rsidP="00E83B65">
      <w:pPr>
        <w:pStyle w:val="10704"/>
        <w:ind w:left="737" w:hanging="312"/>
      </w:pPr>
      <w:r>
        <w:t>назва не укладається в лапки;</w:t>
      </w:r>
    </w:p>
    <w:p w:rsidR="00E83B65" w:rsidRDefault="00E83B65" w:rsidP="00E83B65">
      <w:pPr>
        <w:pStyle w:val="10704"/>
        <w:ind w:left="737" w:hanging="312"/>
      </w:pPr>
      <w:r>
        <w:t>рік видання переноситься в кінець.</w:t>
      </w:r>
    </w:p>
    <w:p w:rsidR="00E83B65" w:rsidRPr="00E83B65" w:rsidRDefault="00110158" w:rsidP="00110158">
      <w:pPr>
        <w:pStyle w:val="affb"/>
      </w:pPr>
      <w:r>
        <w:t>Особливості оформлення:</w:t>
      </w:r>
    </w:p>
    <w:p w:rsidR="00710570" w:rsidRDefault="00710570" w:rsidP="00110158">
      <w:pPr>
        <w:pStyle w:val="10704"/>
        <w:ind w:left="737" w:hanging="312"/>
      </w:pPr>
      <w:r>
        <w:t xml:space="preserve">список літератури </w:t>
      </w:r>
      <w:r w:rsidR="0064444D" w:rsidRPr="0064444D">
        <w:t>у поданні латиницею за допомогою транслітерації</w:t>
      </w:r>
      <w:r>
        <w:t xml:space="preserve"> </w:t>
      </w:r>
      <w:r w:rsidR="00110158">
        <w:t xml:space="preserve">друкується суцільним текстом </w:t>
      </w:r>
      <w:r>
        <w:t xml:space="preserve"> після слова </w:t>
      </w:r>
      <w:r w:rsidRPr="0020196F">
        <w:rPr>
          <w:rStyle w:val="af6"/>
        </w:rPr>
        <w:t>References</w:t>
      </w:r>
      <w:r w:rsidR="00110158">
        <w:rPr>
          <w:rStyle w:val="af6"/>
          <w:lang w:val="uk-UA"/>
        </w:rPr>
        <w:t xml:space="preserve"> і двокрапки, набраних </w:t>
      </w:r>
      <w:r w:rsidR="00110158" w:rsidRPr="00110158">
        <w:rPr>
          <w:rStyle w:val="a5"/>
        </w:rPr>
        <w:t>напівжирним</w:t>
      </w:r>
      <w:r w:rsidR="00110158">
        <w:rPr>
          <w:rStyle w:val="af6"/>
          <w:lang w:val="uk-UA"/>
        </w:rPr>
        <w:t xml:space="preserve"> шрифтом</w:t>
      </w:r>
      <w:r>
        <w:t>;</w:t>
      </w:r>
    </w:p>
    <w:p w:rsidR="00110158" w:rsidRDefault="00110158" w:rsidP="00110158">
      <w:pPr>
        <w:pStyle w:val="10704"/>
        <w:ind w:left="737" w:hanging="312"/>
      </w:pPr>
      <w:r>
        <w:t xml:space="preserve">номери посилань у </w:t>
      </w:r>
      <w:r w:rsidRPr="0020196F">
        <w:rPr>
          <w:rStyle w:val="af6"/>
        </w:rPr>
        <w:t>References</w:t>
      </w:r>
      <w:r>
        <w:t xml:space="preserve"> повинні співпадати з номерами відповідних посилань у звичайному списку літератури; номер посилання супроводжується крапкою і </w:t>
      </w:r>
      <w:r w:rsidRPr="00110158">
        <w:rPr>
          <w:rStyle w:val="a5"/>
        </w:rPr>
        <w:t>нерозривним</w:t>
      </w:r>
      <w:r>
        <w:t xml:space="preserve"> пробілом з їх виділенням </w:t>
      </w:r>
      <w:r w:rsidRPr="00110158">
        <w:rPr>
          <w:rStyle w:val="a5"/>
        </w:rPr>
        <w:t>напівжирним</w:t>
      </w:r>
      <w:r>
        <w:t xml:space="preserve"> шрифтом;</w:t>
      </w:r>
    </w:p>
    <w:p w:rsidR="0020196F" w:rsidRDefault="0020196F" w:rsidP="0020196F">
      <w:pPr>
        <w:pStyle w:val="10704"/>
        <w:ind w:left="737" w:hanging="312"/>
      </w:pPr>
      <w:r w:rsidRPr="0020196F">
        <w:t xml:space="preserve">подання </w:t>
      </w:r>
      <w:r>
        <w:t xml:space="preserve">у </w:t>
      </w:r>
      <w:r w:rsidRPr="0020196F">
        <w:rPr>
          <w:rStyle w:val="af6"/>
        </w:rPr>
        <w:t>References</w:t>
      </w:r>
      <w:r w:rsidRPr="0020196F">
        <w:t xml:space="preserve"> тільки транслітер</w:t>
      </w:r>
      <w:r>
        <w:t>ованого</w:t>
      </w:r>
      <w:r w:rsidRPr="0020196F">
        <w:t xml:space="preserve"> (без перекладу) опису неприпустим</w:t>
      </w:r>
      <w:r>
        <w:t>е;</w:t>
      </w:r>
    </w:p>
    <w:p w:rsidR="00710570" w:rsidRDefault="0020196F" w:rsidP="00723C30">
      <w:pPr>
        <w:pStyle w:val="10704"/>
        <w:ind w:left="737" w:hanging="312"/>
      </w:pPr>
      <w:r>
        <w:t>описи</w:t>
      </w:r>
      <w:r w:rsidR="00710570">
        <w:t>, що вже виконані латиницею</w:t>
      </w:r>
      <w:r>
        <w:t xml:space="preserve"> (насамперед, англійською мовою)</w:t>
      </w:r>
      <w:r w:rsidR="00710570">
        <w:t>, не транслітеруються, але подаються за вказаними нижче правилами;</w:t>
      </w:r>
    </w:p>
    <w:p w:rsidR="00710570" w:rsidRDefault="00710570" w:rsidP="00723C30">
      <w:pPr>
        <w:pStyle w:val="10704"/>
        <w:ind w:left="737" w:hanging="312"/>
      </w:pPr>
      <w:r>
        <w:t>замість лапок у вигляді «ялинок» використовувати прямі лапки (</w:t>
      </w:r>
      <w:r w:rsidRPr="004F07E9">
        <w:t>"</w:t>
      </w:r>
      <w:r>
        <w:t xml:space="preserve">), а замість апострофу у вигляді </w:t>
      </w:r>
      <w:r w:rsidR="005D3D86">
        <w:t xml:space="preserve">верхньої </w:t>
      </w:r>
      <w:r>
        <w:t>коми використовувати прямий апостроф (</w:t>
      </w:r>
      <w:r w:rsidRPr="004F07E9">
        <w:t>'</w:t>
      </w:r>
      <w:r>
        <w:t>);</w:t>
      </w:r>
    </w:p>
    <w:p w:rsidR="00710570" w:rsidRDefault="00710570" w:rsidP="00723C30">
      <w:pPr>
        <w:pStyle w:val="10704"/>
        <w:ind w:left="737" w:hanging="312"/>
      </w:pPr>
      <w:r>
        <w:t>кожен опис складається з декількох полів, окремі складові яких поділяються комою з пробілом;</w:t>
      </w:r>
    </w:p>
    <w:p w:rsidR="00710570" w:rsidRPr="007A3A28" w:rsidRDefault="00710570" w:rsidP="00723C30">
      <w:pPr>
        <w:pStyle w:val="10704"/>
        <w:ind w:left="737" w:hanging="312"/>
      </w:pPr>
      <w:r>
        <w:t>поля розділяються крапкою з пробілом;</w:t>
      </w:r>
    </w:p>
    <w:p w:rsidR="00710570" w:rsidRDefault="00710570" w:rsidP="00E83B65">
      <w:pPr>
        <w:pStyle w:val="10704"/>
        <w:ind w:left="737" w:hanging="312"/>
      </w:pPr>
      <w:r>
        <w:t xml:space="preserve">у першому полі вказуються прізвища та ініціали </w:t>
      </w:r>
      <w:r w:rsidRPr="00723C30">
        <w:rPr>
          <w:rStyle w:val="a5"/>
        </w:rPr>
        <w:t>ВСІХ</w:t>
      </w:r>
      <w:r>
        <w:t xml:space="preserve"> авторів із відділенням відомостей про окремих співавторів комою з пробілом; між прізвищем та ініціалами, а також між ініціалами ставиться </w:t>
      </w:r>
      <w:r w:rsidRPr="00723C30">
        <w:rPr>
          <w:rStyle w:val="a5"/>
        </w:rPr>
        <w:t>нерозривний</w:t>
      </w:r>
      <w:r>
        <w:t xml:space="preserve"> пробіл;</w:t>
      </w:r>
    </w:p>
    <w:p w:rsidR="00710570" w:rsidRDefault="00710570" w:rsidP="00F12CD7">
      <w:pPr>
        <w:pStyle w:val="10704"/>
        <w:ind w:left="737" w:hanging="312"/>
      </w:pPr>
      <w:r>
        <w:t xml:space="preserve">у описі книги при відсутності відомостей про автора (колектив авторів) указуються відомості про редактора </w:t>
      </w:r>
      <w:r w:rsidR="00F12CD7">
        <w:t xml:space="preserve">або </w:t>
      </w:r>
      <w:r>
        <w:t>редакторів</w:t>
      </w:r>
      <w:r w:rsidR="00F12CD7">
        <w:t>; у цьому разі</w:t>
      </w:r>
      <w:r>
        <w:t xml:space="preserve"> наприкінці після коми и пробілу вказується, про </w:t>
      </w:r>
      <w:r w:rsidR="0064444D">
        <w:t>кого йдеться – про редактора (</w:t>
      </w:r>
      <w:r w:rsidR="0064444D" w:rsidRPr="00BB51F0">
        <w:rPr>
          <w:rStyle w:val="af6"/>
        </w:rPr>
        <w:t>ed.</w:t>
      </w:r>
      <w:r w:rsidR="0064444D">
        <w:t>) або про редакторів</w:t>
      </w:r>
      <w:r>
        <w:t xml:space="preserve"> (</w:t>
      </w:r>
      <w:r w:rsidRPr="00BB51F0">
        <w:rPr>
          <w:rStyle w:val="af6"/>
        </w:rPr>
        <w:t>eds.</w:t>
      </w:r>
      <w:r>
        <w:t>);</w:t>
      </w:r>
    </w:p>
    <w:p w:rsidR="00710570" w:rsidRDefault="00710570" w:rsidP="00E83B65">
      <w:pPr>
        <w:pStyle w:val="10704"/>
        <w:ind w:left="737" w:hanging="312"/>
      </w:pPr>
      <w:r>
        <w:t xml:space="preserve">назва публікації подається у двох варіантах – спочатку </w:t>
      </w:r>
      <w:r w:rsidR="0064444D">
        <w:t>в</w:t>
      </w:r>
      <w:r>
        <w:t xml:space="preserve"> </w:t>
      </w:r>
      <w:r w:rsidR="0064444D">
        <w:t xml:space="preserve">поданні латиницею за допомогою </w:t>
      </w:r>
      <w:r>
        <w:t>трансліте</w:t>
      </w:r>
      <w:r>
        <w:softHyphen/>
      </w:r>
      <w:r w:rsidR="0064444D">
        <w:t>рації</w:t>
      </w:r>
      <w:r>
        <w:t>, а потім у квадратних дужках у перекладі на англійську; два варіанти назви розділяються пробілом без додаткових роздільників;</w:t>
      </w:r>
    </w:p>
    <w:p w:rsidR="00710570" w:rsidRDefault="00710570" w:rsidP="00283241">
      <w:pPr>
        <w:pStyle w:val="10704"/>
        <w:ind w:left="737" w:hanging="312"/>
      </w:pPr>
      <w:r>
        <w:t>у назв</w:t>
      </w:r>
      <w:r w:rsidR="00283241">
        <w:t>у</w:t>
      </w:r>
      <w:r>
        <w:t xml:space="preserve"> публікації </w:t>
      </w:r>
      <w:r w:rsidR="00283241">
        <w:t xml:space="preserve">(насамперед, книги) </w:t>
      </w:r>
      <w:r>
        <w:t>включаю</w:t>
      </w:r>
      <w:r w:rsidR="00283241">
        <w:t>ться</w:t>
      </w:r>
      <w:r>
        <w:t xml:space="preserve"> (у разі їх наявності) підзаголовок, кількість томів, номер тому тощо;</w:t>
      </w:r>
    </w:p>
    <w:p w:rsidR="00710570" w:rsidRDefault="00710570" w:rsidP="00723C30">
      <w:pPr>
        <w:pStyle w:val="10704"/>
        <w:ind w:left="737" w:hanging="312"/>
      </w:pPr>
      <w:r>
        <w:t>місце видання (місто) подається у перекладі на англійську;</w:t>
      </w:r>
    </w:p>
    <w:p w:rsidR="00710570" w:rsidRDefault="00710570" w:rsidP="00723C30">
      <w:pPr>
        <w:pStyle w:val="10704"/>
        <w:ind w:left="737" w:hanging="312"/>
      </w:pPr>
      <w:r>
        <w:t xml:space="preserve">назва видавництва подається </w:t>
      </w:r>
      <w:r w:rsidRPr="002206A4">
        <w:t xml:space="preserve">у транслітерації </w:t>
      </w:r>
      <w:r>
        <w:t>(якщо видавництво має назву) або</w:t>
      </w:r>
      <w:r w:rsidRPr="002206A4">
        <w:t xml:space="preserve"> </w:t>
      </w:r>
      <w:r>
        <w:t>в перекладі на англійську (якщо це заклад); після назви видавництва через пробіл подається скорочення</w:t>
      </w:r>
      <w:r w:rsidRPr="00F544A0">
        <w:t xml:space="preserve"> </w:t>
      </w:r>
      <w:r w:rsidRPr="00BB51F0">
        <w:rPr>
          <w:rStyle w:val="af6"/>
        </w:rPr>
        <w:t>Publ.</w:t>
      </w:r>
      <w:r>
        <w:t>;</w:t>
      </w:r>
    </w:p>
    <w:p w:rsidR="00710570" w:rsidRPr="00D33361" w:rsidRDefault="00710570" w:rsidP="00723C30">
      <w:pPr>
        <w:pStyle w:val="10704"/>
        <w:ind w:left="737" w:hanging="312"/>
      </w:pPr>
      <w:r>
        <w:t xml:space="preserve">інформація про сторінки супроводжується одним із скорочень </w:t>
      </w:r>
      <w:r w:rsidRPr="00BB51F0">
        <w:rPr>
          <w:rStyle w:val="af6"/>
        </w:rPr>
        <w:t>p.</w:t>
      </w:r>
      <w:r>
        <w:t xml:space="preserve"> або </w:t>
      </w:r>
      <w:r w:rsidRPr="00BB51F0">
        <w:rPr>
          <w:rStyle w:val="af6"/>
        </w:rPr>
        <w:t>pp.</w:t>
      </w:r>
      <w:r>
        <w:t xml:space="preserve"> залежно від того, про що йдеться (</w:t>
      </w:r>
      <w:r w:rsidR="00B97D5B">
        <w:t xml:space="preserve">про </w:t>
      </w:r>
      <w:r>
        <w:t>номер сторінки, кількість сторінок або діапазон</w:t>
      </w:r>
      <w:r w:rsidR="00B97D5B">
        <w:t xml:space="preserve"> сторінок</w:t>
      </w:r>
      <w:r>
        <w:t>);</w:t>
      </w:r>
    </w:p>
    <w:p w:rsidR="00710570" w:rsidRDefault="00710570" w:rsidP="00BB51F0">
      <w:pPr>
        <w:pStyle w:val="10704"/>
        <w:ind w:left="737" w:hanging="312"/>
      </w:pPr>
      <w:r w:rsidRPr="00D33361">
        <w:t>при пере</w:t>
      </w:r>
      <w:r>
        <w:t>кладі</w:t>
      </w:r>
      <w:r w:rsidRPr="00D33361">
        <w:t xml:space="preserve"> на англійс</w:t>
      </w:r>
      <w:r>
        <w:t>ь</w:t>
      </w:r>
      <w:r w:rsidRPr="00D33361">
        <w:t>к</w:t>
      </w:r>
      <w:r>
        <w:t>у</w:t>
      </w:r>
      <w:r w:rsidRPr="00D33361">
        <w:t xml:space="preserve"> </w:t>
      </w:r>
      <w:r>
        <w:t>дозволяється використання загальноприйнятих англійських скорочень; наприклад,</w:t>
      </w:r>
      <w:r w:rsidRPr="00D33361">
        <w:t xml:space="preserve"> </w:t>
      </w:r>
      <w:r w:rsidRPr="00BB51F0">
        <w:rPr>
          <w:rStyle w:val="af6"/>
        </w:rPr>
        <w:t>U.</w:t>
      </w:r>
      <w:r w:rsidRPr="00D33361">
        <w:t xml:space="preserve"> – </w:t>
      </w:r>
      <w:r>
        <w:t xml:space="preserve"> </w:t>
      </w:r>
      <w:r w:rsidRPr="00723C30">
        <w:rPr>
          <w:rStyle w:val="af6"/>
        </w:rPr>
        <w:t>University</w:t>
      </w:r>
      <w:r>
        <w:t xml:space="preserve"> (університет), </w:t>
      </w:r>
      <w:r w:rsidRPr="00BB51F0">
        <w:rPr>
          <w:rStyle w:val="af6"/>
        </w:rPr>
        <w:t>J.</w:t>
      </w:r>
      <w:r w:rsidR="00BB51F0" w:rsidRPr="00BB51F0">
        <w:t xml:space="preserve"> </w:t>
      </w:r>
      <w:r w:rsidRPr="00D33361">
        <w:t xml:space="preserve">– </w:t>
      </w:r>
      <w:r w:rsidRPr="00723C30">
        <w:rPr>
          <w:rStyle w:val="af6"/>
        </w:rPr>
        <w:t>Journal</w:t>
      </w:r>
      <w:r>
        <w:t xml:space="preserve"> (журнал), </w:t>
      </w:r>
      <w:r w:rsidRPr="00BB51F0">
        <w:rPr>
          <w:rStyle w:val="af6"/>
        </w:rPr>
        <w:t>Proc.</w:t>
      </w:r>
      <w:r w:rsidRPr="00D33361">
        <w:t xml:space="preserve"> – </w:t>
      </w:r>
      <w:r w:rsidRPr="00723C30">
        <w:rPr>
          <w:rStyle w:val="af6"/>
        </w:rPr>
        <w:t>Proceedings</w:t>
      </w:r>
      <w:r>
        <w:t xml:space="preserve"> (праці), </w:t>
      </w:r>
      <w:r w:rsidRPr="00BB51F0">
        <w:rPr>
          <w:rStyle w:val="af6"/>
        </w:rPr>
        <w:t>Int.</w:t>
      </w:r>
      <w:r w:rsidRPr="00D33361">
        <w:t xml:space="preserve"> – </w:t>
      </w:r>
      <w:r>
        <w:rPr>
          <w:lang w:val="en-US"/>
        </w:rPr>
        <w:t>International</w:t>
      </w:r>
      <w:r>
        <w:t xml:space="preserve"> (міжнародний), </w:t>
      </w:r>
      <w:proofErr w:type="spellStart"/>
      <w:r w:rsidRPr="00BB51F0">
        <w:rPr>
          <w:rStyle w:val="af6"/>
        </w:rPr>
        <w:t>Symp</w:t>
      </w:r>
      <w:proofErr w:type="spellEnd"/>
      <w:r w:rsidRPr="00BB51F0">
        <w:rPr>
          <w:rStyle w:val="af6"/>
        </w:rPr>
        <w:t>.</w:t>
      </w:r>
      <w:r w:rsidRPr="00D33361">
        <w:t xml:space="preserve"> – </w:t>
      </w:r>
      <w:r w:rsidRPr="00723C30">
        <w:rPr>
          <w:rStyle w:val="af6"/>
        </w:rPr>
        <w:t>Symposium</w:t>
      </w:r>
      <w:r>
        <w:t xml:space="preserve"> (симпозіум), </w:t>
      </w:r>
      <w:r w:rsidRPr="00BB51F0">
        <w:rPr>
          <w:rStyle w:val="af6"/>
        </w:rPr>
        <w:t>Conf.</w:t>
      </w:r>
      <w:r w:rsidRPr="00D33361">
        <w:t xml:space="preserve"> – </w:t>
      </w:r>
      <w:r w:rsidRPr="00723C30">
        <w:rPr>
          <w:rStyle w:val="af6"/>
        </w:rPr>
        <w:t>Conference</w:t>
      </w:r>
      <w:r>
        <w:t xml:space="preserve"> (конференція) тощо;</w:t>
      </w:r>
    </w:p>
    <w:p w:rsidR="00710570" w:rsidRPr="00C03BC0" w:rsidRDefault="00710570" w:rsidP="0020196F">
      <w:pPr>
        <w:pStyle w:val="10704"/>
        <w:ind w:left="737" w:hanging="312"/>
      </w:pPr>
      <w:r w:rsidRPr="00C03BC0">
        <w:t xml:space="preserve">для отримання подання інформації </w:t>
      </w:r>
      <w:r w:rsidR="00FC45EB" w:rsidRPr="00C03BC0">
        <w:t>транслітер</w:t>
      </w:r>
      <w:r w:rsidR="00FC45EB">
        <w:t>ацією</w:t>
      </w:r>
      <w:r w:rsidR="00FC45EB" w:rsidRPr="00C03BC0">
        <w:t xml:space="preserve"> </w:t>
      </w:r>
      <w:r w:rsidRPr="00C03BC0">
        <w:t xml:space="preserve">використовувати конвертори </w:t>
      </w:r>
      <w:hyperlink r:id="rId9" w:history="1">
        <w:r w:rsidRPr="00723C30">
          <w:rPr>
            <w:rStyle w:val="a8"/>
          </w:rPr>
          <w:t>http://translit.kh.ua/</w:t>
        </w:r>
      </w:hyperlink>
      <w:r w:rsidRPr="00C03BC0">
        <w:t xml:space="preserve"> (</w:t>
      </w:r>
      <w:hyperlink r:id="rId10" w:history="1">
        <w:r w:rsidRPr="009A1747">
          <w:rPr>
            <w:rStyle w:val="af5"/>
          </w:rPr>
          <w:t>Українська транслітерація – онлайн конвертор</w:t>
        </w:r>
      </w:hyperlink>
      <w:r w:rsidRPr="00C03BC0">
        <w:t xml:space="preserve">) та </w:t>
      </w:r>
      <w:hyperlink r:id="rId11" w:history="1">
        <w:r w:rsidRPr="00723C30">
          <w:rPr>
            <w:rStyle w:val="a8"/>
          </w:rPr>
          <w:t>http://translit.ru</w:t>
        </w:r>
        <w:r w:rsidRPr="00C03BC0">
          <w:rPr>
            <w:rStyle w:val="a8"/>
            <w:sz w:val="28"/>
            <w:szCs w:val="28"/>
          </w:rPr>
          <w:t>/</w:t>
        </w:r>
      </w:hyperlink>
      <w:r w:rsidRPr="00C03BC0">
        <w:t xml:space="preserve"> (</w:t>
      </w:r>
      <w:hyperlink r:id="rId12" w:history="1">
        <w:proofErr w:type="spellStart"/>
        <w:r w:rsidRPr="009A1747">
          <w:rPr>
            <w:rStyle w:val="af4"/>
          </w:rPr>
          <w:t>Транслит</w:t>
        </w:r>
        <w:proofErr w:type="spellEnd"/>
        <w:r w:rsidRPr="009A1747">
          <w:rPr>
            <w:rStyle w:val="af4"/>
          </w:rPr>
          <w:t xml:space="preserve"> по-русски</w:t>
        </w:r>
      </w:hyperlink>
      <w:r w:rsidRPr="00C03BC0">
        <w:t xml:space="preserve">) із вибором варіанту конвертування </w:t>
      </w:r>
      <w:r w:rsidRPr="00723C30">
        <w:rPr>
          <w:rStyle w:val="af6"/>
        </w:rPr>
        <w:t>BGN</w:t>
      </w:r>
      <w:r w:rsidRPr="00C03BC0">
        <w:t>.</w:t>
      </w:r>
    </w:p>
    <w:p w:rsidR="00710570" w:rsidRPr="00723C30" w:rsidRDefault="00723C30" w:rsidP="00723C30">
      <w:pPr>
        <w:pStyle w:val="aff4"/>
      </w:pPr>
      <w:r w:rsidRPr="00AC5A9D">
        <w:t>Формати і приклади опису окремих видів посилань</w:t>
      </w:r>
    </w:p>
    <w:p w:rsidR="00710570" w:rsidRPr="004F07E9" w:rsidRDefault="00710570" w:rsidP="00663582">
      <w:pPr>
        <w:pStyle w:val="affa"/>
      </w:pPr>
      <w:r w:rsidRPr="004F07E9">
        <w:t>1. Опис книги</w:t>
      </w:r>
    </w:p>
    <w:p w:rsidR="00710570" w:rsidRPr="0008776D" w:rsidRDefault="00710570" w:rsidP="009A1747">
      <w:pPr>
        <w:pStyle w:val="affb"/>
      </w:pPr>
      <w:r w:rsidRPr="00C46C94">
        <w:t>Формат опису.</w:t>
      </w:r>
    </w:p>
    <w:p w:rsidR="00710570" w:rsidRPr="002F1FAA" w:rsidRDefault="00710570" w:rsidP="00184183">
      <w:pPr>
        <w:pStyle w:val="107"/>
        <w:rPr>
          <w:rStyle w:val="ArialNarrow"/>
        </w:rPr>
      </w:pPr>
      <w:r w:rsidRPr="002F1FAA">
        <w:rPr>
          <w:rStyle w:val="ArialNarrow"/>
        </w:rPr>
        <w:t xml:space="preserve">Прізвища, Ініціали. </w:t>
      </w:r>
      <w:r w:rsidRPr="002F1FAA">
        <w:rPr>
          <w:rStyle w:val="ArialNarrow0"/>
        </w:rPr>
        <w:t>Назва книги у транслітерації</w:t>
      </w:r>
      <w:r w:rsidRPr="002F1FAA">
        <w:rPr>
          <w:rStyle w:val="ArialNarrow"/>
        </w:rPr>
        <w:t xml:space="preserve"> [Назва книги </w:t>
      </w:r>
      <w:r w:rsidR="00184183" w:rsidRPr="002F1FAA">
        <w:rPr>
          <w:rStyle w:val="ArialNarrow"/>
        </w:rPr>
        <w:t>в</w:t>
      </w:r>
      <w:r w:rsidRPr="002F1FAA">
        <w:rPr>
          <w:rStyle w:val="ArialNarrow"/>
        </w:rPr>
        <w:t xml:space="preserve"> перекладі на англійську]. Місце видання, Видавництво, рік видання. Кількість сторінок. </w:t>
      </w:r>
    </w:p>
    <w:p w:rsidR="00F12CD7" w:rsidRPr="00C62AA2" w:rsidRDefault="00F12CD7" w:rsidP="00F12CD7">
      <w:pPr>
        <w:pStyle w:val="affb"/>
      </w:pPr>
      <w:r w:rsidRPr="00C46C94">
        <w:t>Примітки</w:t>
      </w:r>
      <w:r>
        <w:t>.</w:t>
      </w:r>
    </w:p>
    <w:p w:rsidR="00F12CD7" w:rsidRDefault="00F12CD7" w:rsidP="002F1FAA">
      <w:pPr>
        <w:pStyle w:val="10704"/>
        <w:ind w:left="737" w:hanging="312"/>
      </w:pPr>
      <w:r w:rsidRPr="00271AD9">
        <w:t xml:space="preserve">Назва </w:t>
      </w:r>
      <w:r>
        <w:t xml:space="preserve">книги </w:t>
      </w:r>
      <w:r w:rsidR="002F1FAA">
        <w:t>у</w:t>
      </w:r>
      <w:r w:rsidRPr="00271AD9">
        <w:t xml:space="preserve"> транслітерації вирізняється </w:t>
      </w:r>
      <w:r w:rsidRPr="008B6A56">
        <w:rPr>
          <w:rStyle w:val="a4"/>
        </w:rPr>
        <w:t>курсивом</w:t>
      </w:r>
      <w:r w:rsidRPr="00271AD9">
        <w:t xml:space="preserve">. </w:t>
      </w:r>
    </w:p>
    <w:p w:rsidR="00F12CD7" w:rsidRPr="00271AD9" w:rsidRDefault="00F12CD7" w:rsidP="00F12CD7">
      <w:pPr>
        <w:pStyle w:val="10704"/>
        <w:ind w:left="737" w:hanging="312"/>
      </w:pPr>
      <w:r w:rsidRPr="0008776D">
        <w:t>При посиланні на окремий том багатотомного видання номер тому і його назва вказуються у другому полі після основної назви.</w:t>
      </w:r>
    </w:p>
    <w:p w:rsidR="006C3C1B" w:rsidRPr="004F07E9" w:rsidRDefault="006C3C1B" w:rsidP="00663582">
      <w:pPr>
        <w:pStyle w:val="affa"/>
      </w:pPr>
      <w:r w:rsidRPr="004F07E9">
        <w:t>2. Опис перекладної книги</w:t>
      </w:r>
    </w:p>
    <w:p w:rsidR="00F12CD7" w:rsidRPr="000828BE" w:rsidRDefault="00F12CD7" w:rsidP="00F12CD7">
      <w:pPr>
        <w:pStyle w:val="affb"/>
      </w:pPr>
      <w:r w:rsidRPr="00C46C94">
        <w:t>Формат опису.</w:t>
      </w:r>
    </w:p>
    <w:p w:rsidR="00F12CD7" w:rsidRPr="00FC45EB" w:rsidRDefault="00F12CD7" w:rsidP="00F12CD7">
      <w:pPr>
        <w:pStyle w:val="107"/>
        <w:rPr>
          <w:rStyle w:val="ArialNarrow"/>
        </w:rPr>
      </w:pPr>
      <w:r w:rsidRPr="00FC45EB">
        <w:rPr>
          <w:rStyle w:val="ArialNarrow"/>
        </w:rPr>
        <w:t xml:space="preserve">Прізвища, Ініціали. </w:t>
      </w:r>
      <w:r w:rsidRPr="002F1FAA">
        <w:rPr>
          <w:rStyle w:val="ArialNarrow0"/>
        </w:rPr>
        <w:t>Назва книги у транслітерації</w:t>
      </w:r>
      <w:r w:rsidRPr="00FC45EB">
        <w:rPr>
          <w:rStyle w:val="ArialNarrow"/>
        </w:rPr>
        <w:t xml:space="preserve"> [Назва книги в перекладі на англійську]. Місце видання, Видавництво, рік видання. Кількість сторінок</w:t>
      </w:r>
      <w:r w:rsidR="00FC45EB" w:rsidRPr="00D7123D">
        <w:rPr>
          <w:rStyle w:val="ArialNarrow"/>
          <w:lang w:val="en-US"/>
        </w:rPr>
        <w:t xml:space="preserve"> p</w:t>
      </w:r>
      <w:r w:rsidRPr="00D7123D">
        <w:rPr>
          <w:rStyle w:val="ArialNarrow"/>
          <w:lang w:val="en-US"/>
        </w:rPr>
        <w:t>.</w:t>
      </w:r>
      <w:r w:rsidRPr="00FC45EB">
        <w:rPr>
          <w:rStyle w:val="ArialNarrow"/>
        </w:rPr>
        <w:t xml:space="preserve"> </w:t>
      </w:r>
    </w:p>
    <w:p w:rsidR="006C3C1B" w:rsidRPr="0008776D" w:rsidRDefault="006C3C1B" w:rsidP="009A1747">
      <w:pPr>
        <w:pStyle w:val="affb"/>
      </w:pPr>
      <w:r w:rsidRPr="00C46C94">
        <w:lastRenderedPageBreak/>
        <w:t>Примітки.</w:t>
      </w:r>
    </w:p>
    <w:p w:rsidR="006C3C1B" w:rsidRDefault="006C3C1B" w:rsidP="009F6B14">
      <w:pPr>
        <w:pStyle w:val="10704"/>
        <w:ind w:left="737" w:hanging="312"/>
      </w:pPr>
      <w:r w:rsidRPr="0008776D">
        <w:t xml:space="preserve">Рекомендується вказувати справжні англомовні прізвища авторів, взявши дані, наприклад, </w:t>
      </w:r>
      <w:r w:rsidR="009F6B14">
        <w:t>і</w:t>
      </w:r>
      <w:r w:rsidRPr="0008776D">
        <w:t xml:space="preserve">з </w:t>
      </w:r>
      <w:r w:rsidRPr="00F047BE">
        <w:rPr>
          <w:lang w:val="en-US"/>
        </w:rPr>
        <w:t>Internet</w:t>
      </w:r>
      <w:r>
        <w:t>.</w:t>
      </w:r>
    </w:p>
    <w:p w:rsidR="006C3C1B" w:rsidRDefault="006C3C1B" w:rsidP="008B6A56">
      <w:pPr>
        <w:pStyle w:val="10704"/>
        <w:ind w:left="737" w:hanging="312"/>
      </w:pPr>
      <w:r w:rsidRPr="0008776D">
        <w:t>Якщо можна виявити оригінал, за яким робився переклад</w:t>
      </w:r>
      <w:r>
        <w:t>,</w:t>
      </w:r>
      <w:r w:rsidRPr="0008776D">
        <w:t xml:space="preserve"> то краще </w:t>
      </w:r>
      <w:r>
        <w:t>навести</w:t>
      </w:r>
      <w:r w:rsidRPr="0008776D">
        <w:t xml:space="preserve"> опис саме його, слідом за яким у круглих дужках навести звичайний опис перекладу із зазначенням мови (</w:t>
      </w:r>
      <w:proofErr w:type="spellStart"/>
      <w:r w:rsidRPr="00BB51F0">
        <w:rPr>
          <w:rStyle w:val="af6"/>
        </w:rPr>
        <w:t>Ukr</w:t>
      </w:r>
      <w:proofErr w:type="spellEnd"/>
      <w:r w:rsidRPr="00BB51F0">
        <w:rPr>
          <w:rStyle w:val="af6"/>
        </w:rPr>
        <w:t>. ed.</w:t>
      </w:r>
      <w:r w:rsidRPr="002F1FAA">
        <w:rPr>
          <w:rStyle w:val="af6"/>
          <w:lang w:val="ru-RU"/>
        </w:rPr>
        <w:t>:</w:t>
      </w:r>
      <w:r w:rsidRPr="0008776D">
        <w:t xml:space="preserve"> або </w:t>
      </w:r>
      <w:r w:rsidRPr="00BB51F0">
        <w:rPr>
          <w:rStyle w:val="af6"/>
        </w:rPr>
        <w:t xml:space="preserve">Russ. </w:t>
      </w:r>
      <w:proofErr w:type="gramStart"/>
      <w:r w:rsidRPr="00BB51F0">
        <w:rPr>
          <w:rStyle w:val="af6"/>
        </w:rPr>
        <w:t>ed</w:t>
      </w:r>
      <w:proofErr w:type="gramEnd"/>
      <w:r w:rsidRPr="00BB51F0">
        <w:rPr>
          <w:rStyle w:val="af6"/>
        </w:rPr>
        <w:t>.</w:t>
      </w:r>
      <w:r w:rsidRPr="0008776D">
        <w:t xml:space="preserve">) </w:t>
      </w:r>
      <w:r>
        <w:t>і</w:t>
      </w:r>
      <w:r w:rsidR="00F12CD7">
        <w:t xml:space="preserve">з крапкою після дужок. У цьому разі </w:t>
      </w:r>
      <w:r w:rsidR="00F12CD7" w:rsidRPr="008B6A56">
        <w:rPr>
          <w:rStyle w:val="a5"/>
        </w:rPr>
        <w:t>обидва</w:t>
      </w:r>
      <w:r w:rsidR="00F12CD7">
        <w:t xml:space="preserve"> варіанти назви</w:t>
      </w:r>
      <w:r w:rsidRPr="000828BE">
        <w:t xml:space="preserve"> </w:t>
      </w:r>
      <w:r w:rsidR="008B6A56" w:rsidRPr="00271AD9">
        <w:t xml:space="preserve">вирізняється </w:t>
      </w:r>
      <w:r w:rsidRPr="008B6A56">
        <w:rPr>
          <w:rStyle w:val="a4"/>
        </w:rPr>
        <w:t>курсивом</w:t>
      </w:r>
      <w:r w:rsidRPr="000828BE">
        <w:t>.</w:t>
      </w:r>
    </w:p>
    <w:p w:rsidR="003B606F" w:rsidRPr="004F07E9" w:rsidRDefault="003B606F" w:rsidP="00663582">
      <w:pPr>
        <w:pStyle w:val="affa"/>
      </w:pPr>
      <w:r w:rsidRPr="004F07E9">
        <w:t>3. Опис статті з журналу</w:t>
      </w:r>
    </w:p>
    <w:p w:rsidR="008B6A56" w:rsidRPr="0008776D" w:rsidRDefault="008B6A56" w:rsidP="008B6A56">
      <w:pPr>
        <w:pStyle w:val="affb"/>
      </w:pPr>
      <w:r w:rsidRPr="00C46C94">
        <w:t>Формат опису</w:t>
      </w:r>
      <w:r>
        <w:t>:</w:t>
      </w:r>
    </w:p>
    <w:p w:rsidR="008B6A56" w:rsidRPr="00D7123D" w:rsidRDefault="008B6A56" w:rsidP="008B6A56">
      <w:pPr>
        <w:pStyle w:val="107"/>
        <w:rPr>
          <w:rStyle w:val="ArialNarrow"/>
        </w:rPr>
      </w:pPr>
      <w:r w:rsidRPr="00D7123D">
        <w:rPr>
          <w:rStyle w:val="ArialNarrow"/>
        </w:rPr>
        <w:t xml:space="preserve">Прізвища, Ініціали. Назва статті у транслітерації [Назва статті в перекладі на англійську]. </w:t>
      </w:r>
      <w:r w:rsidRPr="002F1FAA">
        <w:rPr>
          <w:rStyle w:val="ArialNarrow0"/>
        </w:rPr>
        <w:t>Назва журналу</w:t>
      </w:r>
      <w:r w:rsidRPr="00D7123D">
        <w:rPr>
          <w:rStyle w:val="ArialNarrow"/>
        </w:rPr>
        <w:t>. Рік, номер тому, номер журналу, діапазон сторінок</w:t>
      </w:r>
      <w:r w:rsidR="00D7123D" w:rsidRPr="002F1FAA">
        <w:rPr>
          <w:rStyle w:val="ArialNarrow"/>
          <w:lang w:val="ru-RU"/>
        </w:rPr>
        <w:t xml:space="preserve"> </w:t>
      </w:r>
      <w:r w:rsidR="00D7123D" w:rsidRPr="00BB51F0">
        <w:rPr>
          <w:rStyle w:val="ArialNarrow"/>
          <w:lang w:val="en-US"/>
        </w:rPr>
        <w:t>p.</w:t>
      </w:r>
      <w:r w:rsidRPr="00D7123D">
        <w:rPr>
          <w:rStyle w:val="ArialNarrow"/>
        </w:rPr>
        <w:t xml:space="preserve"> </w:t>
      </w:r>
      <w:proofErr w:type="spellStart"/>
      <w:proofErr w:type="gramStart"/>
      <w:r w:rsidRPr="009D4E62">
        <w:rPr>
          <w:rStyle w:val="ArialNarrow"/>
          <w:lang w:val="en-US"/>
        </w:rPr>
        <w:t>doi</w:t>
      </w:r>
      <w:proofErr w:type="spellEnd"/>
      <w:proofErr w:type="gramEnd"/>
      <w:r w:rsidRPr="00D7123D">
        <w:rPr>
          <w:rStyle w:val="ArialNarrow"/>
        </w:rPr>
        <w:t>: код</w:t>
      </w:r>
    </w:p>
    <w:p w:rsidR="003B606F" w:rsidRPr="000828BE" w:rsidRDefault="003B606F" w:rsidP="009A1747">
      <w:pPr>
        <w:pStyle w:val="affb"/>
      </w:pPr>
      <w:r w:rsidRPr="00C46C94">
        <w:t>Примітки</w:t>
      </w:r>
      <w:r>
        <w:t>:</w:t>
      </w:r>
    </w:p>
    <w:p w:rsidR="003B606F" w:rsidRDefault="003B606F" w:rsidP="002F1FAA">
      <w:pPr>
        <w:pStyle w:val="10704"/>
        <w:ind w:left="737" w:hanging="312"/>
      </w:pPr>
      <w:r w:rsidRPr="00271AD9">
        <w:t xml:space="preserve">Назва </w:t>
      </w:r>
      <w:r>
        <w:t xml:space="preserve">журналу подається </w:t>
      </w:r>
      <w:r w:rsidR="002F1FAA">
        <w:t>у</w:t>
      </w:r>
      <w:r w:rsidRPr="00271AD9">
        <w:t xml:space="preserve"> транслітерації </w:t>
      </w:r>
      <w:r>
        <w:t xml:space="preserve">і </w:t>
      </w:r>
      <w:r w:rsidRPr="00271AD9">
        <w:t xml:space="preserve">вирізняється </w:t>
      </w:r>
      <w:r w:rsidRPr="00E36089">
        <w:rPr>
          <w:rStyle w:val="a4"/>
        </w:rPr>
        <w:t>курсивом</w:t>
      </w:r>
      <w:r w:rsidRPr="00271AD9">
        <w:t xml:space="preserve">. </w:t>
      </w:r>
    </w:p>
    <w:p w:rsidR="003B606F" w:rsidRDefault="003B606F" w:rsidP="009A1747">
      <w:pPr>
        <w:pStyle w:val="10704"/>
        <w:ind w:left="737" w:hanging="312"/>
      </w:pPr>
      <w:r>
        <w:t>Якщо назва журналу має підзаголовок, то повинен бути вказаний і підзаголовок.</w:t>
      </w:r>
    </w:p>
    <w:p w:rsidR="003B606F" w:rsidRDefault="003B606F" w:rsidP="009A1747">
      <w:pPr>
        <w:pStyle w:val="10704"/>
        <w:ind w:left="737" w:hanging="312"/>
      </w:pPr>
      <w:r>
        <w:t>Н</w:t>
      </w:r>
      <w:r w:rsidRPr="0008776D">
        <w:t>омер тому</w:t>
      </w:r>
      <w:r>
        <w:t xml:space="preserve"> (якщо він є)</w:t>
      </w:r>
      <w:r w:rsidRPr="0008776D">
        <w:t xml:space="preserve"> </w:t>
      </w:r>
      <w:r>
        <w:t xml:space="preserve">указується після скорочення </w:t>
      </w:r>
      <w:r w:rsidRPr="00BB51F0">
        <w:rPr>
          <w:rStyle w:val="af6"/>
        </w:rPr>
        <w:t>vol.</w:t>
      </w:r>
      <w:r w:rsidR="008B6A56">
        <w:rPr>
          <w:rStyle w:val="af6"/>
          <w:lang w:val="uk-UA"/>
        </w:rPr>
        <w:t xml:space="preserve"> з нерозривним пробілом</w:t>
      </w:r>
      <w:r>
        <w:t xml:space="preserve">, а власне номер – після скорочення </w:t>
      </w:r>
      <w:r w:rsidRPr="00BB51F0">
        <w:rPr>
          <w:lang w:val="en-US"/>
        </w:rPr>
        <w:t>no.</w:t>
      </w:r>
      <w:r w:rsidR="008B6A56">
        <w:t xml:space="preserve"> і нерозривного пробілу.</w:t>
      </w:r>
    </w:p>
    <w:p w:rsidR="008B6A56" w:rsidRDefault="008B6A56" w:rsidP="008B6A56">
      <w:pPr>
        <w:pStyle w:val="10704"/>
        <w:ind w:left="737" w:hanging="312"/>
      </w:pPr>
      <w:r>
        <w:rPr>
          <w:rStyle w:val="af6"/>
          <w:lang w:val="uk-UA"/>
        </w:rPr>
        <w:t>Діапазон сторінок</w:t>
      </w:r>
      <w:r w:rsidRPr="005329E2">
        <w:t xml:space="preserve"> </w:t>
      </w:r>
      <w:r>
        <w:t xml:space="preserve">указується </w:t>
      </w:r>
      <w:r w:rsidRPr="005329E2">
        <w:t xml:space="preserve">через тире </w:t>
      </w:r>
      <w:r>
        <w:t xml:space="preserve">після скорочення </w:t>
      </w:r>
      <w:r w:rsidRPr="00F047BE">
        <w:rPr>
          <w:lang w:val="en-US"/>
        </w:rPr>
        <w:t>pp</w:t>
      </w:r>
      <w:r w:rsidRPr="00710570">
        <w:rPr>
          <w:lang w:val="ru-RU"/>
        </w:rPr>
        <w:t>.</w:t>
      </w:r>
      <w:r>
        <w:t xml:space="preserve"> та пробілу.</w:t>
      </w:r>
    </w:p>
    <w:p w:rsidR="008B6A56" w:rsidRPr="00271AD9" w:rsidRDefault="008B6A56" w:rsidP="008B6A56">
      <w:pPr>
        <w:pStyle w:val="10704"/>
        <w:ind w:left="737" w:hanging="312"/>
      </w:pPr>
      <w:r>
        <w:t xml:space="preserve">Код </w:t>
      </w:r>
      <w:r w:rsidRPr="00BB51F0">
        <w:rPr>
          <w:lang w:val="en-US"/>
        </w:rPr>
        <w:t>DOI</w:t>
      </w:r>
      <w:r>
        <w:t xml:space="preserve"> указується тільки при його наявності.</w:t>
      </w:r>
    </w:p>
    <w:p w:rsidR="003B606F" w:rsidRPr="004F07E9" w:rsidRDefault="003B606F" w:rsidP="00663582">
      <w:pPr>
        <w:pStyle w:val="affa"/>
      </w:pPr>
      <w:r w:rsidRPr="004F07E9">
        <w:t>4.  Опис статті з триваючого видання (збірника праць)</w:t>
      </w:r>
    </w:p>
    <w:p w:rsidR="008B6A56" w:rsidRPr="0008776D" w:rsidRDefault="008B6A56" w:rsidP="008B6A56">
      <w:pPr>
        <w:pStyle w:val="affb"/>
      </w:pPr>
      <w:r w:rsidRPr="00C46C94">
        <w:t>Формат опису</w:t>
      </w:r>
      <w:r>
        <w:t>:</w:t>
      </w:r>
    </w:p>
    <w:p w:rsidR="008B6A56" w:rsidRPr="00E36089" w:rsidRDefault="008B6A56" w:rsidP="00C932A3">
      <w:pPr>
        <w:pStyle w:val="107"/>
        <w:rPr>
          <w:rStyle w:val="ArialNarrow"/>
        </w:rPr>
      </w:pPr>
      <w:r w:rsidRPr="00E36089">
        <w:rPr>
          <w:rStyle w:val="ArialNarrow"/>
        </w:rPr>
        <w:t xml:space="preserve">Прізвища, Ініціали. Назва статті у транслітерації [Назва статті в перекладі на англійську]. </w:t>
      </w:r>
      <w:r w:rsidRPr="002F1FAA">
        <w:rPr>
          <w:rStyle w:val="ArialNarrow0"/>
        </w:rPr>
        <w:t>Назва збірника у транслітерації</w:t>
      </w:r>
      <w:r w:rsidRPr="00E36089">
        <w:rPr>
          <w:rStyle w:val="ArialNarrow"/>
        </w:rPr>
        <w:t xml:space="preserve"> [Назва збірника в перекладі на англійську]. Місце видання, Видавництво, рік видання, номер, </w:t>
      </w:r>
      <w:r w:rsidR="00E36089" w:rsidRPr="00BB51F0">
        <w:rPr>
          <w:rStyle w:val="ArialNarrow"/>
          <w:lang w:val="en-US"/>
        </w:rPr>
        <w:t>pp.</w:t>
      </w:r>
      <w:r w:rsidR="00E36089" w:rsidRPr="00E36089">
        <w:rPr>
          <w:rStyle w:val="ArialNarrow"/>
        </w:rPr>
        <w:t xml:space="preserve"> </w:t>
      </w:r>
      <w:r w:rsidR="00C932A3" w:rsidRPr="00E36089">
        <w:rPr>
          <w:rStyle w:val="ArialNarrow"/>
        </w:rPr>
        <w:t>діапазон сторінок</w:t>
      </w:r>
      <w:r w:rsidRPr="00E36089">
        <w:rPr>
          <w:rStyle w:val="ArialNarrow"/>
        </w:rPr>
        <w:t xml:space="preserve">. </w:t>
      </w:r>
    </w:p>
    <w:p w:rsidR="003B606F" w:rsidRPr="000828BE" w:rsidRDefault="003B606F" w:rsidP="009A1747">
      <w:pPr>
        <w:pStyle w:val="affb"/>
      </w:pPr>
      <w:r w:rsidRPr="00C46C94">
        <w:t>Примітки</w:t>
      </w:r>
      <w:r>
        <w:t>:</w:t>
      </w:r>
    </w:p>
    <w:p w:rsidR="003B606F" w:rsidRDefault="003B606F" w:rsidP="009A1747">
      <w:pPr>
        <w:pStyle w:val="10704"/>
        <w:ind w:left="737" w:hanging="312"/>
      </w:pPr>
      <w:r w:rsidRPr="00F047BE">
        <w:t>У назву збірника входить і його уточнення (наприклад, назва серії)</w:t>
      </w:r>
      <w:r>
        <w:t>.</w:t>
      </w:r>
    </w:p>
    <w:p w:rsidR="003B606F" w:rsidRPr="00F047BE" w:rsidRDefault="003B606F" w:rsidP="009A1747">
      <w:pPr>
        <w:pStyle w:val="10704"/>
        <w:ind w:left="737" w:hanging="312"/>
      </w:pPr>
      <w:r w:rsidRPr="00F047BE">
        <w:t xml:space="preserve">Назва збірника у транслітерації друкується </w:t>
      </w:r>
      <w:r w:rsidRPr="00C932A3">
        <w:rPr>
          <w:rStyle w:val="a4"/>
        </w:rPr>
        <w:t>курсивом</w:t>
      </w:r>
      <w:r w:rsidRPr="00F047BE">
        <w:t xml:space="preserve">, а його переклад – прямим шрифтом. </w:t>
      </w:r>
    </w:p>
    <w:p w:rsidR="003B606F" w:rsidRDefault="003B606F" w:rsidP="009A1747">
      <w:pPr>
        <w:pStyle w:val="10704"/>
        <w:ind w:left="737" w:hanging="312"/>
      </w:pPr>
      <w:r>
        <w:t>Якщо назва збірника має підзаголовок, то повинен бути вказаний і підзаголовок.</w:t>
      </w:r>
    </w:p>
    <w:p w:rsidR="003B606F" w:rsidRDefault="003B606F" w:rsidP="009A1747">
      <w:pPr>
        <w:pStyle w:val="10704"/>
        <w:ind w:left="737" w:hanging="312"/>
      </w:pPr>
      <w:r w:rsidRPr="00F047BE">
        <w:t xml:space="preserve">З метою економії місця можна не вказувати назву статті у транслітерації, але вказівка </w:t>
      </w:r>
      <w:r>
        <w:t>її</w:t>
      </w:r>
      <w:r w:rsidRPr="00F047BE">
        <w:t xml:space="preserve"> перекладу </w:t>
      </w:r>
      <w:r>
        <w:t>є обов</w:t>
      </w:r>
      <w:r w:rsidRPr="00F047BE">
        <w:t>’язков</w:t>
      </w:r>
      <w:r>
        <w:t>ою</w:t>
      </w:r>
      <w:r w:rsidRPr="00F047BE">
        <w:t xml:space="preserve"> (у квадратних дужках).</w:t>
      </w:r>
    </w:p>
    <w:p w:rsidR="00C932A3" w:rsidRDefault="00C932A3" w:rsidP="00C932A3">
      <w:pPr>
        <w:pStyle w:val="10704"/>
        <w:ind w:left="737" w:hanging="312"/>
      </w:pPr>
      <w:r>
        <w:t>Н</w:t>
      </w:r>
      <w:r w:rsidRPr="0008776D">
        <w:t xml:space="preserve">омер </w:t>
      </w:r>
      <w:r>
        <w:t xml:space="preserve">указується після скорочення </w:t>
      </w:r>
      <w:r>
        <w:rPr>
          <w:lang w:val="en-US"/>
        </w:rPr>
        <w:t>no</w:t>
      </w:r>
      <w:r w:rsidRPr="005D736E">
        <w:t>.</w:t>
      </w:r>
      <w:r>
        <w:t xml:space="preserve"> і нерозривного пробілу.</w:t>
      </w:r>
    </w:p>
    <w:p w:rsidR="00C932A3" w:rsidRDefault="00C932A3" w:rsidP="00C932A3">
      <w:pPr>
        <w:pStyle w:val="10704"/>
        <w:ind w:left="737" w:hanging="312"/>
      </w:pPr>
      <w:r w:rsidRPr="00F047BE">
        <w:t xml:space="preserve">Якщо у збірнику прийнята нумерація випусків, то замість </w:t>
      </w:r>
      <w:r>
        <w:t xml:space="preserve">скорочення </w:t>
      </w:r>
      <w:r w:rsidRPr="00F047BE">
        <w:rPr>
          <w:lang w:val="en-US"/>
        </w:rPr>
        <w:t>no</w:t>
      </w:r>
      <w:r w:rsidRPr="00710570">
        <w:rPr>
          <w:lang w:val="ru-RU"/>
        </w:rPr>
        <w:t>.</w:t>
      </w:r>
      <w:r w:rsidRPr="00F047BE">
        <w:t xml:space="preserve"> може бути зазначено слово </w:t>
      </w:r>
      <w:r w:rsidRPr="00F047BE">
        <w:rPr>
          <w:lang w:val="en-US"/>
        </w:rPr>
        <w:t>issue</w:t>
      </w:r>
      <w:r w:rsidRPr="00F047BE">
        <w:t xml:space="preserve"> (випуск).</w:t>
      </w:r>
    </w:p>
    <w:p w:rsidR="00C932A3" w:rsidRDefault="00C932A3" w:rsidP="00C932A3">
      <w:pPr>
        <w:pStyle w:val="10704"/>
        <w:ind w:left="737" w:hanging="312"/>
      </w:pPr>
      <w:r>
        <w:rPr>
          <w:rStyle w:val="af6"/>
          <w:lang w:val="uk-UA"/>
        </w:rPr>
        <w:t>Діапазон сторінок</w:t>
      </w:r>
      <w:r w:rsidRPr="005329E2">
        <w:t xml:space="preserve"> </w:t>
      </w:r>
      <w:r>
        <w:t xml:space="preserve">указується </w:t>
      </w:r>
      <w:r w:rsidRPr="005329E2">
        <w:t xml:space="preserve">через тире </w:t>
      </w:r>
      <w:r>
        <w:t xml:space="preserve">після скорочення </w:t>
      </w:r>
      <w:r w:rsidRPr="00BB51F0">
        <w:rPr>
          <w:lang w:val="en-US"/>
        </w:rPr>
        <w:t>pp.</w:t>
      </w:r>
      <w:r>
        <w:t xml:space="preserve"> та нерозривного пробілу. Якщо матеріали займають одну сторінку, то замість діапазону вказується номер сторінки після скорочення </w:t>
      </w:r>
      <w:bookmarkStart w:id="1" w:name="_GoBack"/>
      <w:r w:rsidRPr="00BB51F0">
        <w:rPr>
          <w:lang w:val="en-US"/>
        </w:rPr>
        <w:t>p</w:t>
      </w:r>
      <w:bookmarkEnd w:id="1"/>
      <w:r w:rsidRPr="00BB51F0">
        <w:rPr>
          <w:lang w:val="en-US"/>
        </w:rPr>
        <w:t>.</w:t>
      </w:r>
      <w:r>
        <w:t xml:space="preserve"> та нерозривного пробілу.</w:t>
      </w:r>
    </w:p>
    <w:p w:rsidR="003B606F" w:rsidRDefault="003B606F" w:rsidP="009A1747">
      <w:pPr>
        <w:pStyle w:val="10704"/>
        <w:ind w:left="737" w:hanging="312"/>
      </w:pPr>
      <w:r>
        <w:t>Якщо стаття займає декілька сторінок, то вказується діапазон сторінок (після скорочення</w:t>
      </w:r>
      <w:r w:rsidRPr="00460D6A">
        <w:t xml:space="preserve"> </w:t>
      </w:r>
      <w:r>
        <w:rPr>
          <w:lang w:val="en-US"/>
        </w:rPr>
        <w:t>pp</w:t>
      </w:r>
      <w:r w:rsidRPr="00460D6A">
        <w:t>.</w:t>
      </w:r>
      <w:r>
        <w:t xml:space="preserve"> і пробілу), якщо матеріали містяться на одній сторінці, то її номер указується після скорочення</w:t>
      </w:r>
      <w:r w:rsidRPr="00A43FB0">
        <w:t xml:space="preserve"> </w:t>
      </w:r>
      <w:r w:rsidRPr="00BB51F0">
        <w:rPr>
          <w:lang w:val="en-US"/>
        </w:rPr>
        <w:t>p.</w:t>
      </w:r>
    </w:p>
    <w:p w:rsidR="003B606F" w:rsidRPr="00271AD9" w:rsidRDefault="00E36089" w:rsidP="00E36089">
      <w:pPr>
        <w:pStyle w:val="10704"/>
        <w:ind w:left="737" w:hanging="312"/>
      </w:pPr>
      <w:r w:rsidRPr="00E36089">
        <w:t>Якщо назву статті у транслітерації не вказано, то після вихідних даних у круглих дужках обов’язково вказується мова, якою написана стаття</w:t>
      </w:r>
      <w:r w:rsidR="003B606F">
        <w:t xml:space="preserve"> (</w:t>
      </w:r>
      <w:r w:rsidR="003B606F">
        <w:rPr>
          <w:lang w:val="en-US"/>
        </w:rPr>
        <w:t>In</w:t>
      </w:r>
      <w:r w:rsidR="003B606F" w:rsidRPr="00A43FB0">
        <w:t xml:space="preserve"> </w:t>
      </w:r>
      <w:r w:rsidR="003B606F">
        <w:rPr>
          <w:lang w:val="en-US"/>
        </w:rPr>
        <w:t>Ukrainian</w:t>
      </w:r>
      <w:r w:rsidR="003B606F">
        <w:t xml:space="preserve"> або </w:t>
      </w:r>
      <w:r w:rsidR="003B606F">
        <w:rPr>
          <w:lang w:val="en-US"/>
        </w:rPr>
        <w:t>In</w:t>
      </w:r>
      <w:r w:rsidR="003B606F" w:rsidRPr="00A43FB0">
        <w:t xml:space="preserve"> </w:t>
      </w:r>
      <w:r w:rsidR="003B606F">
        <w:rPr>
          <w:lang w:val="en-US"/>
        </w:rPr>
        <w:t>Russian</w:t>
      </w:r>
      <w:r w:rsidR="003B606F">
        <w:t>).</w:t>
      </w:r>
    </w:p>
    <w:p w:rsidR="003B606F" w:rsidRPr="004F07E9" w:rsidRDefault="003B606F" w:rsidP="00663582">
      <w:pPr>
        <w:pStyle w:val="affa"/>
      </w:pPr>
      <w:r w:rsidRPr="004F07E9">
        <w:t>5. Опис матеріалів конференції</w:t>
      </w:r>
    </w:p>
    <w:p w:rsidR="00C932A3" w:rsidRPr="00E90BB4" w:rsidRDefault="00C932A3" w:rsidP="00C932A3">
      <w:pPr>
        <w:pStyle w:val="affb"/>
      </w:pPr>
      <w:r w:rsidRPr="00C46C94">
        <w:t>Формат опису</w:t>
      </w:r>
      <w:r>
        <w:t>:</w:t>
      </w:r>
    </w:p>
    <w:p w:rsidR="00C932A3" w:rsidRPr="00354F6A" w:rsidRDefault="00C932A3" w:rsidP="00C932A3">
      <w:pPr>
        <w:pStyle w:val="107"/>
      </w:pPr>
      <w:r>
        <w:t xml:space="preserve">Аналогічний формату опису </w:t>
      </w:r>
      <w:r w:rsidRPr="00DE4020">
        <w:t>статті з триваючого видання</w:t>
      </w:r>
      <w:r>
        <w:t>.</w:t>
      </w:r>
    </w:p>
    <w:p w:rsidR="003B606F" w:rsidRPr="000828BE" w:rsidRDefault="003B606F" w:rsidP="009A1747">
      <w:pPr>
        <w:pStyle w:val="affb"/>
      </w:pPr>
      <w:r w:rsidRPr="00C46C94">
        <w:t>Примітки</w:t>
      </w:r>
      <w:r>
        <w:t>:</w:t>
      </w:r>
    </w:p>
    <w:p w:rsidR="003B606F" w:rsidRPr="00F047BE" w:rsidRDefault="003B606F" w:rsidP="00E36089">
      <w:pPr>
        <w:pStyle w:val="10704"/>
        <w:ind w:left="737" w:hanging="312"/>
      </w:pPr>
      <w:r>
        <w:t xml:space="preserve">У перекладі </w:t>
      </w:r>
      <w:r w:rsidR="00E36089" w:rsidRPr="00E36089">
        <w:t>назви збірника на англійську зазвичай активно використовуються скорочення і великі літери на початку іменників і прийменників</w:t>
      </w:r>
      <w:r w:rsidRPr="00F047BE">
        <w:t xml:space="preserve">. </w:t>
      </w:r>
    </w:p>
    <w:p w:rsidR="003B606F" w:rsidRDefault="003B606F" w:rsidP="009A1747">
      <w:pPr>
        <w:pStyle w:val="10704"/>
        <w:ind w:left="737" w:hanging="312"/>
      </w:pPr>
      <w:r>
        <w:t>Назва видавництва зазвичай не вказується.</w:t>
      </w:r>
    </w:p>
    <w:p w:rsidR="003B606F" w:rsidRPr="004F07E9" w:rsidRDefault="003B606F" w:rsidP="00663582">
      <w:pPr>
        <w:pStyle w:val="affa"/>
      </w:pPr>
      <w:r w:rsidRPr="003B606F">
        <w:rPr>
          <w:lang w:val="ru-RU"/>
        </w:rPr>
        <w:t>6</w:t>
      </w:r>
      <w:r w:rsidRPr="004F07E9">
        <w:t xml:space="preserve">. Опис посилання на </w:t>
      </w:r>
      <w:r w:rsidRPr="00663582">
        <w:rPr>
          <w:rStyle w:val="af6"/>
        </w:rPr>
        <w:t>Internet</w:t>
      </w:r>
      <w:r w:rsidRPr="004F07E9">
        <w:t>-ресурс</w:t>
      </w:r>
    </w:p>
    <w:p w:rsidR="00C932A3" w:rsidRDefault="00C932A3" w:rsidP="00C932A3">
      <w:pPr>
        <w:pStyle w:val="affb"/>
      </w:pPr>
      <w:r w:rsidRPr="00C46C94">
        <w:t>Формат опису</w:t>
      </w:r>
      <w:r>
        <w:t>:</w:t>
      </w:r>
    </w:p>
    <w:p w:rsidR="00C932A3" w:rsidRPr="00E36089" w:rsidRDefault="00C932A3" w:rsidP="004E678C">
      <w:pPr>
        <w:pStyle w:val="107"/>
        <w:rPr>
          <w:rStyle w:val="ArialNarrow"/>
          <w:lang w:val="en-US"/>
        </w:rPr>
      </w:pPr>
      <w:r w:rsidRPr="00E36089">
        <w:rPr>
          <w:rStyle w:val="ArialNarrow"/>
        </w:rPr>
        <w:t>Прізвища</w:t>
      </w:r>
      <w:r w:rsidR="004E678C" w:rsidRPr="00E36089">
        <w:rPr>
          <w:rStyle w:val="ArialNarrow"/>
        </w:rPr>
        <w:t>, Ініціали</w:t>
      </w:r>
      <w:r w:rsidRPr="00E36089">
        <w:rPr>
          <w:rStyle w:val="ArialNarrow"/>
        </w:rPr>
        <w:t xml:space="preserve"> (або колективний автор). </w:t>
      </w:r>
      <w:r w:rsidRPr="002F1FAA">
        <w:rPr>
          <w:rStyle w:val="ArialNarrow0"/>
        </w:rPr>
        <w:t>Назва у транслітерації</w:t>
      </w:r>
      <w:r w:rsidRPr="00E36089">
        <w:rPr>
          <w:rStyle w:val="ArialNarrow"/>
        </w:rPr>
        <w:t xml:space="preserve"> [Назва в перекладі на англійську]. </w:t>
      </w:r>
      <w:r w:rsidR="00E36089" w:rsidRPr="00BB51F0">
        <w:rPr>
          <w:rStyle w:val="ArialNarrow"/>
          <w:lang w:val="en-US"/>
        </w:rPr>
        <w:t xml:space="preserve">Available at: </w:t>
      </w:r>
      <w:r w:rsidRPr="00BB51F0">
        <w:rPr>
          <w:rStyle w:val="ArialNarrow"/>
          <w:lang w:val="en-US"/>
        </w:rPr>
        <w:t>URL-</w:t>
      </w:r>
      <w:r w:rsidRPr="00E36089">
        <w:rPr>
          <w:rStyle w:val="ArialNarrow"/>
        </w:rPr>
        <w:t xml:space="preserve">адреса. </w:t>
      </w:r>
      <w:r w:rsidR="004E678C" w:rsidRPr="00E36089">
        <w:rPr>
          <w:rStyle w:val="ArialNarrow"/>
        </w:rPr>
        <w:t>Дата звертання</w:t>
      </w:r>
      <w:r w:rsidR="00E36089">
        <w:rPr>
          <w:rStyle w:val="ArialNarrow"/>
          <w:lang w:val="en-US"/>
        </w:rPr>
        <w:t>.</w:t>
      </w:r>
    </w:p>
    <w:p w:rsidR="003B606F" w:rsidRPr="000828BE" w:rsidRDefault="003B606F" w:rsidP="009A1747">
      <w:pPr>
        <w:pStyle w:val="affb"/>
      </w:pPr>
      <w:r w:rsidRPr="00C46C94">
        <w:t>Примітки</w:t>
      </w:r>
      <w:r>
        <w:t>:</w:t>
      </w:r>
    </w:p>
    <w:p w:rsidR="003B606F" w:rsidRDefault="003B606F" w:rsidP="002F1FAA">
      <w:pPr>
        <w:pStyle w:val="10704"/>
        <w:ind w:left="737" w:hanging="312"/>
      </w:pPr>
      <w:r w:rsidRPr="00E4246C">
        <w:t xml:space="preserve">Назва </w:t>
      </w:r>
      <w:r w:rsidR="002F1FAA">
        <w:t>у</w:t>
      </w:r>
      <w:r w:rsidRPr="00E4246C">
        <w:t xml:space="preserve"> транслітерації вирізняється </w:t>
      </w:r>
      <w:r w:rsidRPr="00C932A3">
        <w:rPr>
          <w:rStyle w:val="a4"/>
        </w:rPr>
        <w:t>курсивом</w:t>
      </w:r>
      <w:r>
        <w:t>.</w:t>
      </w:r>
    </w:p>
    <w:p w:rsidR="003B606F" w:rsidRDefault="003B606F" w:rsidP="009A1747">
      <w:pPr>
        <w:pStyle w:val="10704"/>
        <w:ind w:left="737" w:hanging="312"/>
      </w:pPr>
      <w:r w:rsidRPr="00BB51F0">
        <w:rPr>
          <w:rStyle w:val="af6"/>
        </w:rPr>
        <w:t>URL</w:t>
      </w:r>
      <w:r w:rsidRPr="00BB51F0">
        <w:rPr>
          <w:lang w:val="en-US"/>
        </w:rPr>
        <w:t>-</w:t>
      </w:r>
      <w:r w:rsidRPr="00E4246C">
        <w:t xml:space="preserve">адреса </w:t>
      </w:r>
      <w:r>
        <w:t xml:space="preserve">наводиться </w:t>
      </w:r>
      <w:r w:rsidRPr="00E4246C">
        <w:t xml:space="preserve">після </w:t>
      </w:r>
      <w:r w:rsidRPr="009A1747">
        <w:rPr>
          <w:rStyle w:val="af6"/>
        </w:rPr>
        <w:t>Available</w:t>
      </w:r>
      <w:r w:rsidRPr="00BB0DBC">
        <w:rPr>
          <w:rStyle w:val="af6"/>
          <w:lang w:val="ru-RU"/>
        </w:rPr>
        <w:t xml:space="preserve"> </w:t>
      </w:r>
      <w:r w:rsidRPr="009A1747">
        <w:rPr>
          <w:rStyle w:val="af6"/>
        </w:rPr>
        <w:t>at</w:t>
      </w:r>
      <w:r w:rsidRPr="00BB0DBC">
        <w:rPr>
          <w:rStyle w:val="af6"/>
          <w:lang w:val="ru-RU"/>
        </w:rPr>
        <w:t>:</w:t>
      </w:r>
      <w:r w:rsidRPr="00E4246C">
        <w:t xml:space="preserve"> і пробілу</w:t>
      </w:r>
      <w:r w:rsidRPr="00F047BE">
        <w:t xml:space="preserve">. </w:t>
      </w:r>
    </w:p>
    <w:p w:rsidR="003B606F" w:rsidRPr="00F047BE" w:rsidRDefault="003B606F" w:rsidP="004E678C">
      <w:pPr>
        <w:pStyle w:val="10704"/>
        <w:ind w:left="737" w:hanging="312"/>
      </w:pPr>
      <w:r>
        <w:t xml:space="preserve">Дата звертання наводиться </w:t>
      </w:r>
      <w:r w:rsidR="004E678C">
        <w:t xml:space="preserve">в круглих дужках </w:t>
      </w:r>
      <w:r>
        <w:t xml:space="preserve">після слова </w:t>
      </w:r>
      <w:r>
        <w:rPr>
          <w:lang w:val="en-US"/>
        </w:rPr>
        <w:t>accessed</w:t>
      </w:r>
      <w:r>
        <w:t xml:space="preserve"> у форматі 00.00.0000</w:t>
      </w:r>
    </w:p>
    <w:p w:rsidR="003B606F" w:rsidRPr="004F07E9" w:rsidRDefault="003B606F" w:rsidP="00663582">
      <w:pPr>
        <w:pStyle w:val="affa"/>
      </w:pPr>
      <w:r w:rsidRPr="00710570">
        <w:rPr>
          <w:lang w:val="ru-RU"/>
        </w:rPr>
        <w:lastRenderedPageBreak/>
        <w:t>7</w:t>
      </w:r>
      <w:r w:rsidRPr="004F07E9">
        <w:t>. Опис дисертації</w:t>
      </w:r>
    </w:p>
    <w:p w:rsidR="004E678C" w:rsidRDefault="004E678C" w:rsidP="004E678C">
      <w:pPr>
        <w:pStyle w:val="affb"/>
      </w:pPr>
      <w:r w:rsidRPr="00C46C94">
        <w:t>Формат опису</w:t>
      </w:r>
      <w:r>
        <w:t>:</w:t>
      </w:r>
    </w:p>
    <w:p w:rsidR="004E678C" w:rsidRPr="000F1B8F" w:rsidRDefault="004E678C" w:rsidP="004E678C">
      <w:pPr>
        <w:pStyle w:val="107"/>
        <w:rPr>
          <w:rStyle w:val="ArialNarrow"/>
          <w:lang w:val="en-US"/>
        </w:rPr>
      </w:pPr>
      <w:r w:rsidRPr="000F1B8F">
        <w:rPr>
          <w:rStyle w:val="ArialNarrow"/>
        </w:rPr>
        <w:t xml:space="preserve">Прізвище, Ініціали. </w:t>
      </w:r>
      <w:r w:rsidRPr="002F1FAA">
        <w:rPr>
          <w:rStyle w:val="ArialNarrow0"/>
        </w:rPr>
        <w:t>Назва дисертації у транслітерації</w:t>
      </w:r>
      <w:r w:rsidRPr="000F1B8F">
        <w:rPr>
          <w:rStyle w:val="ArialNarrow"/>
        </w:rPr>
        <w:t xml:space="preserve"> [Назва дисертації в перекладі на англійську]. Місце видання, Видавництво, рік видання. Кількість сторінок</w:t>
      </w:r>
      <w:r w:rsidR="000F1B8F">
        <w:rPr>
          <w:rStyle w:val="ArialNarrow"/>
          <w:lang w:val="en-US"/>
        </w:rPr>
        <w:t xml:space="preserve"> p.</w:t>
      </w:r>
    </w:p>
    <w:p w:rsidR="003B606F" w:rsidRPr="00C46C94" w:rsidRDefault="003B606F" w:rsidP="009A1747">
      <w:pPr>
        <w:pStyle w:val="affb"/>
      </w:pPr>
      <w:r w:rsidRPr="00C46C94">
        <w:t>Примітки</w:t>
      </w:r>
      <w:r>
        <w:t>:</w:t>
      </w:r>
    </w:p>
    <w:p w:rsidR="003B606F" w:rsidRDefault="003B606F" w:rsidP="00986173">
      <w:pPr>
        <w:pStyle w:val="10704"/>
        <w:ind w:left="737" w:hanging="312"/>
      </w:pPr>
      <w:r w:rsidRPr="00DE4020">
        <w:t xml:space="preserve">Назва </w:t>
      </w:r>
      <w:r>
        <w:t xml:space="preserve">дисертації </w:t>
      </w:r>
      <w:r w:rsidRPr="00CA0469">
        <w:t xml:space="preserve">складається з двох розділених крапкою і </w:t>
      </w:r>
      <w:r w:rsidR="00986173">
        <w:t>пробілом</w:t>
      </w:r>
      <w:r w:rsidRPr="00CA0469">
        <w:t xml:space="preserve"> </w:t>
      </w:r>
      <w:r>
        <w:t xml:space="preserve">складових – </w:t>
      </w:r>
      <w:r w:rsidRPr="00CA0469">
        <w:t>власне назви і зазначення виду дисертації.</w:t>
      </w:r>
    </w:p>
    <w:p w:rsidR="003B606F" w:rsidRDefault="003B606F" w:rsidP="004E678C">
      <w:pPr>
        <w:pStyle w:val="10704"/>
        <w:ind w:left="737" w:hanging="312"/>
      </w:pPr>
      <w:r w:rsidRPr="00E4246C">
        <w:t xml:space="preserve">Назва </w:t>
      </w:r>
      <w:r w:rsidR="004E678C" w:rsidRPr="004E678C">
        <w:t xml:space="preserve">дисертації </w:t>
      </w:r>
      <w:r w:rsidR="004E678C">
        <w:t>у</w:t>
      </w:r>
      <w:r w:rsidRPr="00E4246C">
        <w:t xml:space="preserve"> транслітерації вирізняється </w:t>
      </w:r>
      <w:r w:rsidRPr="004E678C">
        <w:rPr>
          <w:rStyle w:val="a4"/>
        </w:rPr>
        <w:t>курсивом</w:t>
      </w:r>
      <w:r>
        <w:t>.</w:t>
      </w:r>
    </w:p>
    <w:p w:rsidR="003B606F" w:rsidRDefault="003B606F" w:rsidP="004E678C">
      <w:pPr>
        <w:pStyle w:val="10704"/>
        <w:ind w:left="737" w:hanging="312"/>
      </w:pPr>
      <w:r w:rsidRPr="00CA0469">
        <w:t>Видавництво</w:t>
      </w:r>
      <w:r>
        <w:t xml:space="preserve"> може не вказуватися</w:t>
      </w:r>
      <w:r w:rsidRPr="00CA0469">
        <w:t>.</w:t>
      </w:r>
    </w:p>
    <w:p w:rsidR="00AC380E" w:rsidRPr="004F07E9" w:rsidRDefault="00AC380E" w:rsidP="00663582">
      <w:pPr>
        <w:pStyle w:val="affa"/>
      </w:pPr>
      <w:r w:rsidRPr="00710570">
        <w:t>8</w:t>
      </w:r>
      <w:r w:rsidRPr="004F07E9">
        <w:t xml:space="preserve">. Опис автореферату дисертації </w:t>
      </w:r>
    </w:p>
    <w:p w:rsidR="00AC380E" w:rsidRPr="00C46C94" w:rsidRDefault="00AC380E" w:rsidP="00AC380E">
      <w:pPr>
        <w:pStyle w:val="107"/>
      </w:pPr>
      <w:r w:rsidRPr="00C46C94">
        <w:t>Опис автореферату дисертації – аналогічний опису дисертації.</w:t>
      </w:r>
    </w:p>
    <w:p w:rsidR="00AC380E" w:rsidRPr="004F07E9" w:rsidRDefault="00AC380E" w:rsidP="00663582">
      <w:pPr>
        <w:pStyle w:val="affa"/>
      </w:pPr>
      <w:r w:rsidRPr="00710570">
        <w:rPr>
          <w:lang w:val="ru-RU"/>
        </w:rPr>
        <w:t>9</w:t>
      </w:r>
      <w:r w:rsidRPr="004F07E9">
        <w:t>. Опис стандарту</w:t>
      </w:r>
    </w:p>
    <w:p w:rsidR="004E678C" w:rsidRPr="0008776D" w:rsidRDefault="004E678C" w:rsidP="004E678C">
      <w:pPr>
        <w:pStyle w:val="affb"/>
      </w:pPr>
      <w:r w:rsidRPr="00C46C94">
        <w:t>Формат опису</w:t>
      </w:r>
      <w:r>
        <w:t>:</w:t>
      </w:r>
    </w:p>
    <w:p w:rsidR="004E678C" w:rsidRPr="000F1B8F" w:rsidRDefault="004E678C" w:rsidP="004E678C">
      <w:pPr>
        <w:pStyle w:val="107"/>
        <w:rPr>
          <w:rStyle w:val="ArialNarrow"/>
        </w:rPr>
      </w:pPr>
      <w:r w:rsidRPr="002F1FAA">
        <w:rPr>
          <w:rStyle w:val="ArialNarrow0"/>
        </w:rPr>
        <w:t>Номер і назва стандарту у транслітерації</w:t>
      </w:r>
      <w:r w:rsidRPr="000F1B8F">
        <w:rPr>
          <w:rStyle w:val="ArialNarrow"/>
        </w:rPr>
        <w:t xml:space="preserve"> [Номер і назва стандарту в перекладі на англійську]. Місце видання, Видавництво, рік видання. Кількість сторінок</w:t>
      </w:r>
      <w:r w:rsidR="000F1B8F" w:rsidRPr="000F1B8F">
        <w:rPr>
          <w:rStyle w:val="ArialNarrow"/>
        </w:rPr>
        <w:t xml:space="preserve"> </w:t>
      </w:r>
      <w:r w:rsidR="000F1B8F" w:rsidRPr="00BB51F0">
        <w:rPr>
          <w:rStyle w:val="ArialNarrow"/>
          <w:lang w:val="en-US"/>
        </w:rPr>
        <w:t>p.</w:t>
      </w:r>
    </w:p>
    <w:p w:rsidR="00AC380E" w:rsidRPr="000828BE" w:rsidRDefault="00AC380E" w:rsidP="009A1747">
      <w:pPr>
        <w:pStyle w:val="affb"/>
      </w:pPr>
      <w:r w:rsidRPr="00C46C94">
        <w:t>Примітки</w:t>
      </w:r>
      <w:r>
        <w:t>:</w:t>
      </w:r>
    </w:p>
    <w:p w:rsidR="00AC380E" w:rsidRPr="00F047BE" w:rsidRDefault="00AC380E" w:rsidP="004E678C">
      <w:pPr>
        <w:pStyle w:val="10704"/>
        <w:ind w:left="737" w:hanging="312"/>
      </w:pPr>
      <w:r w:rsidRPr="00E310CD">
        <w:t xml:space="preserve">Номер і назва стандарту </w:t>
      </w:r>
      <w:r w:rsidR="004E678C">
        <w:t>у</w:t>
      </w:r>
      <w:r w:rsidRPr="00F047BE">
        <w:t xml:space="preserve"> транслітерації друкується </w:t>
      </w:r>
      <w:r w:rsidRPr="004E678C">
        <w:rPr>
          <w:rStyle w:val="a4"/>
        </w:rPr>
        <w:t>курсивом</w:t>
      </w:r>
      <w:r w:rsidRPr="00F047BE">
        <w:t xml:space="preserve">, а переклад – прямим шрифтом. </w:t>
      </w:r>
    </w:p>
    <w:p w:rsidR="00AC380E" w:rsidRPr="004F07E9" w:rsidRDefault="00AC380E" w:rsidP="00663582">
      <w:pPr>
        <w:pStyle w:val="affa"/>
      </w:pPr>
      <w:r w:rsidRPr="00AC380E">
        <w:rPr>
          <w:lang w:val="ru-RU"/>
        </w:rPr>
        <w:t>10</w:t>
      </w:r>
      <w:r w:rsidRPr="004F07E9">
        <w:t>. Опис патенту</w:t>
      </w:r>
    </w:p>
    <w:p w:rsidR="004E678C" w:rsidRPr="0008776D" w:rsidRDefault="004E678C" w:rsidP="004E678C">
      <w:pPr>
        <w:pStyle w:val="affb"/>
      </w:pPr>
      <w:r w:rsidRPr="00C46C94">
        <w:t>Формат опису</w:t>
      </w:r>
      <w:r>
        <w:t>:</w:t>
      </w:r>
    </w:p>
    <w:p w:rsidR="004E678C" w:rsidRPr="00233E59" w:rsidRDefault="004E678C" w:rsidP="002F1FAA">
      <w:pPr>
        <w:pStyle w:val="107"/>
        <w:rPr>
          <w:rStyle w:val="ArialNarrow"/>
        </w:rPr>
      </w:pPr>
      <w:r w:rsidRPr="00233E59">
        <w:rPr>
          <w:rStyle w:val="ArialNarrow"/>
        </w:rPr>
        <w:t xml:space="preserve">Автори (усі). </w:t>
      </w:r>
      <w:r w:rsidRPr="002F1FAA">
        <w:rPr>
          <w:rStyle w:val="ArialNarrow0"/>
        </w:rPr>
        <w:t>Назва патенту</w:t>
      </w:r>
      <w:r w:rsidRPr="00233E59">
        <w:rPr>
          <w:rStyle w:val="ArialNarrow"/>
        </w:rPr>
        <w:t xml:space="preserve"> </w:t>
      </w:r>
      <w:r w:rsidR="002F1FAA" w:rsidRPr="002F1FAA">
        <w:rPr>
          <w:rStyle w:val="ArialNarrow0"/>
        </w:rPr>
        <w:t>у транслітерації</w:t>
      </w:r>
      <w:r w:rsidR="002F1FAA" w:rsidRPr="00233E59">
        <w:rPr>
          <w:rStyle w:val="ArialNarrow"/>
        </w:rPr>
        <w:t xml:space="preserve"> </w:t>
      </w:r>
      <w:r w:rsidRPr="00233E59">
        <w:rPr>
          <w:rStyle w:val="ArialNarrow"/>
        </w:rPr>
        <w:t xml:space="preserve">[Назва патенту в перекладі на англійську]. </w:t>
      </w:r>
      <w:proofErr w:type="gramStart"/>
      <w:r w:rsidR="00233E59" w:rsidRPr="00233E59">
        <w:rPr>
          <w:rStyle w:val="ArialNarrow"/>
          <w:lang w:val="en-US"/>
        </w:rPr>
        <w:t>Patent</w:t>
      </w:r>
      <w:r w:rsidR="00233E59" w:rsidRPr="00233E59">
        <w:rPr>
          <w:rStyle w:val="ArialNarrow"/>
        </w:rPr>
        <w:t xml:space="preserve"> </w:t>
      </w:r>
      <w:r w:rsidRPr="00233E59">
        <w:rPr>
          <w:rStyle w:val="ArialNarrow"/>
        </w:rPr>
        <w:t>Держава</w:t>
      </w:r>
      <w:r w:rsidR="00233E59" w:rsidRPr="00233E59">
        <w:rPr>
          <w:rStyle w:val="ArialNarrow"/>
          <w:lang w:val="ru-RU"/>
        </w:rPr>
        <w:t xml:space="preserve"> (</w:t>
      </w:r>
      <w:r w:rsidR="00233E59" w:rsidRPr="009D4E62">
        <w:rPr>
          <w:rStyle w:val="ArialNarrow"/>
        </w:rPr>
        <w:t>скорочено</w:t>
      </w:r>
      <w:r w:rsidR="00233E59" w:rsidRPr="00233E59">
        <w:rPr>
          <w:rStyle w:val="ArialNarrow"/>
          <w:lang w:val="ru-RU"/>
        </w:rPr>
        <w:t>)</w:t>
      </w:r>
      <w:r w:rsidRPr="00233E59">
        <w:rPr>
          <w:rStyle w:val="ArialNarrow"/>
        </w:rPr>
        <w:t xml:space="preserve">, </w:t>
      </w:r>
      <w:r w:rsidR="00233E59" w:rsidRPr="00BB51F0">
        <w:rPr>
          <w:rStyle w:val="ArialNarrow"/>
          <w:lang w:val="en-US"/>
        </w:rPr>
        <w:t>no.</w:t>
      </w:r>
      <w:r w:rsidR="00233E59">
        <w:rPr>
          <w:rStyle w:val="ArialNarrow"/>
          <w:lang w:val="en-US"/>
        </w:rPr>
        <w:t> </w:t>
      </w:r>
      <w:r w:rsidRPr="00233E59">
        <w:rPr>
          <w:rStyle w:val="ArialNarrow"/>
        </w:rPr>
        <w:t>номер, рік.</w:t>
      </w:r>
      <w:proofErr w:type="gramEnd"/>
    </w:p>
    <w:p w:rsidR="00AC380E" w:rsidRPr="000828BE" w:rsidRDefault="00AC380E" w:rsidP="009A1747">
      <w:pPr>
        <w:pStyle w:val="affb"/>
      </w:pPr>
      <w:r w:rsidRPr="00C46C94">
        <w:t>Примітки</w:t>
      </w:r>
      <w:r>
        <w:t>:</w:t>
      </w:r>
    </w:p>
    <w:p w:rsidR="00AC380E" w:rsidRDefault="00AC380E" w:rsidP="00283241">
      <w:pPr>
        <w:pStyle w:val="10704"/>
        <w:ind w:left="737" w:hanging="312"/>
      </w:pPr>
      <w:r w:rsidRPr="00E310CD">
        <w:t xml:space="preserve">Назва </w:t>
      </w:r>
      <w:r w:rsidRPr="005C1CC8">
        <w:t>патенту</w:t>
      </w:r>
      <w:r w:rsidRPr="00E310CD">
        <w:t xml:space="preserve"> </w:t>
      </w:r>
      <w:r w:rsidR="00283241">
        <w:t>у</w:t>
      </w:r>
      <w:r w:rsidRPr="00F047BE">
        <w:t xml:space="preserve"> транслітерації друкується </w:t>
      </w:r>
      <w:r w:rsidRPr="004E678C">
        <w:rPr>
          <w:rStyle w:val="a4"/>
        </w:rPr>
        <w:t>курсивом</w:t>
      </w:r>
      <w:r w:rsidRPr="00F047BE">
        <w:t xml:space="preserve">, а переклад – прямим шрифтом. </w:t>
      </w:r>
    </w:p>
    <w:p w:rsidR="00AC380E" w:rsidRPr="00F047BE" w:rsidRDefault="00AC380E" w:rsidP="009A1747">
      <w:pPr>
        <w:pStyle w:val="10704"/>
        <w:ind w:left="737" w:hanging="312"/>
      </w:pPr>
      <w:r w:rsidRPr="005C1CC8">
        <w:t>Номер патенту</w:t>
      </w:r>
      <w:r>
        <w:t xml:space="preserve"> вказується після скорочення </w:t>
      </w:r>
      <w:r>
        <w:rPr>
          <w:lang w:val="en-US"/>
        </w:rPr>
        <w:t>no</w:t>
      </w:r>
      <w:r w:rsidRPr="00E71238">
        <w:t>.</w:t>
      </w:r>
      <w:r w:rsidR="004E678C">
        <w:t xml:space="preserve"> і нерозривного пробілу.</w:t>
      </w:r>
    </w:p>
    <w:p w:rsidR="00AC380E" w:rsidRPr="00271AD9" w:rsidRDefault="00AC380E" w:rsidP="009A1747">
      <w:pPr>
        <w:pStyle w:val="10704"/>
        <w:ind w:left="737" w:hanging="312"/>
      </w:pPr>
      <w:r>
        <w:t xml:space="preserve">Назва держави вказується скорочено англійською мовою після слова </w:t>
      </w:r>
      <w:r w:rsidRPr="009A1747">
        <w:rPr>
          <w:rStyle w:val="af6"/>
        </w:rPr>
        <w:t>Patent</w:t>
      </w:r>
      <w:r>
        <w:t>.</w:t>
      </w:r>
    </w:p>
    <w:p w:rsidR="006C3C1B" w:rsidRPr="000828BE" w:rsidRDefault="00B97D5B" w:rsidP="00B97D5B">
      <w:pPr>
        <w:pStyle w:val="10707"/>
      </w:pPr>
      <w:r>
        <w:t>Приклади бібліографічних описів у звичайному і транслітерованому списках літератури</w:t>
      </w:r>
    </w:p>
    <w:tbl>
      <w:tblPr>
        <w:tblW w:w="9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8"/>
        <w:gridCol w:w="4848"/>
      </w:tblGrid>
      <w:tr w:rsidR="00723C30" w:rsidRPr="0020196F" w:rsidTr="00140D47">
        <w:trPr>
          <w:tblHeader/>
          <w:jc w:val="center"/>
        </w:trPr>
        <w:tc>
          <w:tcPr>
            <w:tcW w:w="4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23C30" w:rsidRPr="006C3C1B" w:rsidRDefault="006C3C1B" w:rsidP="006C3C1B">
            <w:pPr>
              <w:pStyle w:val="10709-"/>
            </w:pPr>
            <w:r>
              <w:t>Список літератури</w:t>
            </w:r>
          </w:p>
        </w:tc>
        <w:tc>
          <w:tcPr>
            <w:tcW w:w="4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23C30" w:rsidRPr="006C3C1B" w:rsidRDefault="006C3C1B" w:rsidP="00723C30">
            <w:pPr>
              <w:pStyle w:val="10709-"/>
              <w:rPr>
                <w:rStyle w:val="af6"/>
              </w:rPr>
            </w:pPr>
            <w:r w:rsidRPr="006C3C1B">
              <w:rPr>
                <w:rStyle w:val="af6"/>
              </w:rPr>
              <w:t>References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C3C1B" w:rsidRPr="006C3C1B" w:rsidRDefault="006C3C1B" w:rsidP="006C3C1B">
            <w:pPr>
              <w:pStyle w:val="10709-"/>
              <w:rPr>
                <w:rStyle w:val="a5"/>
              </w:rPr>
            </w:pPr>
            <w:r w:rsidRPr="006C3C1B">
              <w:rPr>
                <w:rStyle w:val="a5"/>
              </w:rPr>
              <w:t>Опис книги</w:t>
            </w:r>
          </w:p>
        </w:tc>
      </w:tr>
      <w:tr w:rsidR="00723C30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723C30" w:rsidRPr="007E78DC" w:rsidRDefault="006E2B60" w:rsidP="00133447">
            <w:pPr>
              <w:pStyle w:val="20710-"/>
              <w:rPr>
                <w:rStyle w:val="af4"/>
              </w:rPr>
            </w:pPr>
            <w:proofErr w:type="spellStart"/>
            <w:r w:rsidRPr="00133447">
              <w:rPr>
                <w:rStyle w:val="a9"/>
              </w:rPr>
              <w:t>Иванов</w:t>
            </w:r>
            <w:proofErr w:type="spellEnd"/>
            <w:r w:rsidR="00133447" w:rsidRP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Л.</w:t>
            </w:r>
            <w:r w:rsidR="00133447" w:rsidRP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В.</w:t>
            </w:r>
            <w:r w:rsidRPr="007E78DC">
              <w:rPr>
                <w:rStyle w:val="af4"/>
              </w:rPr>
              <w:t xml:space="preserve"> Факторный анализ в социальных исследованиях / </w:t>
            </w:r>
            <w:r w:rsidRPr="00133447">
              <w:rPr>
                <w:rStyle w:val="a9"/>
              </w:rPr>
              <w:t>Л.</w:t>
            </w:r>
            <w:r w:rsidR="00133447" w:rsidRP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В.</w:t>
            </w:r>
            <w:r w:rsidR="00133447" w:rsidRPr="00133447">
              <w:rPr>
                <w:rStyle w:val="a9"/>
              </w:rPr>
              <w:t> </w:t>
            </w:r>
            <w:proofErr w:type="spellStart"/>
            <w:r w:rsidRPr="00133447">
              <w:rPr>
                <w:rStyle w:val="a9"/>
              </w:rPr>
              <w:t>Иванов</w:t>
            </w:r>
            <w:proofErr w:type="spellEnd"/>
            <w:r w:rsidRPr="00133447">
              <w:rPr>
                <w:rStyle w:val="a9"/>
              </w:rPr>
              <w:t>, В.</w:t>
            </w:r>
            <w:r w:rsidR="00133447" w:rsidRP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С.</w:t>
            </w:r>
            <w:r w:rsidR="00133447" w:rsidRP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Смирнов</w:t>
            </w:r>
            <w:r w:rsidRPr="007E78DC">
              <w:rPr>
                <w:rStyle w:val="af4"/>
              </w:rPr>
              <w:t>. – М.</w:t>
            </w:r>
            <w:proofErr w:type="gramStart"/>
            <w:r w:rsidRPr="007E78DC">
              <w:rPr>
                <w:rStyle w:val="af4"/>
              </w:rPr>
              <w:t xml:space="preserve"> :</w:t>
            </w:r>
            <w:proofErr w:type="gramEnd"/>
            <w:r w:rsidRPr="007E78DC">
              <w:rPr>
                <w:rStyle w:val="af4"/>
              </w:rPr>
              <w:t xml:space="preserve"> Наука, 1996. – 352</w:t>
            </w:r>
            <w:r w:rsidR="00133447" w:rsidRPr="0020196F">
              <w:rPr>
                <w:rStyle w:val="af4"/>
                <w:lang w:val="uk-UA"/>
              </w:rPr>
              <w:t> </w:t>
            </w:r>
            <w:r w:rsidRPr="007E78DC">
              <w:rPr>
                <w:rStyle w:val="af4"/>
              </w:rPr>
              <w:t>с.</w:t>
            </w:r>
          </w:p>
        </w:tc>
        <w:tc>
          <w:tcPr>
            <w:tcW w:w="4842" w:type="dxa"/>
            <w:shd w:val="clear" w:color="auto" w:fill="auto"/>
          </w:tcPr>
          <w:p w:rsidR="00723C30" w:rsidRPr="006C3C1B" w:rsidRDefault="006C3C1B" w:rsidP="00550A2A">
            <w:pPr>
              <w:pStyle w:val="10710-"/>
              <w:rPr>
                <w:rStyle w:val="af6"/>
              </w:rPr>
            </w:pPr>
            <w:r w:rsidRPr="006C3C1B">
              <w:rPr>
                <w:rStyle w:val="af6"/>
              </w:rPr>
              <w:t>Ivanov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L.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V., Smirnov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V.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 xml:space="preserve">S. </w:t>
            </w:r>
            <w:proofErr w:type="spellStart"/>
            <w:r w:rsidRPr="00AC380E">
              <w:rPr>
                <w:rStyle w:val="ab"/>
              </w:rPr>
              <w:t>Faktornyy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analiz</w:t>
            </w:r>
            <w:proofErr w:type="spellEnd"/>
            <w:r w:rsidRPr="00AC380E">
              <w:rPr>
                <w:rStyle w:val="ab"/>
              </w:rPr>
              <w:t xml:space="preserve"> v </w:t>
            </w:r>
            <w:proofErr w:type="spellStart"/>
            <w:r w:rsidRPr="00AC380E">
              <w:rPr>
                <w:rStyle w:val="ab"/>
              </w:rPr>
              <w:t>sotsial'nykh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issledovaniyakh</w:t>
            </w:r>
            <w:proofErr w:type="spellEnd"/>
            <w:r w:rsidRPr="006C3C1B">
              <w:rPr>
                <w:rStyle w:val="af6"/>
              </w:rPr>
              <w:t xml:space="preserve"> [The factor analysis in social research]. Moscow, </w:t>
            </w:r>
            <w:proofErr w:type="spellStart"/>
            <w:r w:rsidRPr="006C3C1B">
              <w:rPr>
                <w:rStyle w:val="af6"/>
              </w:rPr>
              <w:t>Nauka</w:t>
            </w:r>
            <w:proofErr w:type="spellEnd"/>
            <w:r w:rsidRPr="006C3C1B">
              <w:rPr>
                <w:rStyle w:val="af6"/>
              </w:rPr>
              <w:t xml:space="preserve"> Publ., 1996. 352</w:t>
            </w:r>
            <w:r w:rsidR="00550A2A">
              <w:rPr>
                <w:rStyle w:val="af6"/>
              </w:rPr>
              <w:t> </w:t>
            </w:r>
            <w:r w:rsidRPr="006C3C1B">
              <w:rPr>
                <w:rStyle w:val="af6"/>
              </w:rPr>
              <w:t>p.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7E78DC" w:rsidRDefault="006E2B60" w:rsidP="00133447">
            <w:pPr>
              <w:pStyle w:val="20710-"/>
              <w:rPr>
                <w:rStyle w:val="af4"/>
              </w:rPr>
            </w:pPr>
            <w:r w:rsidRPr="00133447">
              <w:rPr>
                <w:rStyle w:val="a9"/>
              </w:rPr>
              <w:t>Власов П. К.</w:t>
            </w:r>
            <w:r w:rsidRPr="007E78DC">
              <w:rPr>
                <w:rStyle w:val="af4"/>
              </w:rPr>
              <w:t xml:space="preserve"> Психология менеджмента / </w:t>
            </w:r>
            <w:r w:rsidRPr="00133447">
              <w:rPr>
                <w:rStyle w:val="a9"/>
              </w:rPr>
              <w:t>П.</w:t>
            </w:r>
            <w:r w:rsid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К.</w:t>
            </w:r>
            <w:r w:rsid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Власов, А.</w:t>
            </w:r>
            <w:r w:rsid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В.</w:t>
            </w:r>
            <w:r w:rsidR="00133447">
              <w:rPr>
                <w:rStyle w:val="a9"/>
              </w:rPr>
              <w:t> </w:t>
            </w:r>
            <w:proofErr w:type="spellStart"/>
            <w:r w:rsidRPr="00133447">
              <w:rPr>
                <w:rStyle w:val="a9"/>
              </w:rPr>
              <w:t>Лепницкий</w:t>
            </w:r>
            <w:proofErr w:type="spellEnd"/>
            <w:r w:rsidRPr="00133447">
              <w:rPr>
                <w:rStyle w:val="a9"/>
              </w:rPr>
              <w:t>, И.</w:t>
            </w:r>
            <w:r w:rsid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М.</w:t>
            </w:r>
            <w:r w:rsidR="00133447">
              <w:rPr>
                <w:rStyle w:val="a9"/>
              </w:rPr>
              <w:t> </w:t>
            </w:r>
            <w:proofErr w:type="spellStart"/>
            <w:r w:rsidRPr="00133447">
              <w:rPr>
                <w:rStyle w:val="a9"/>
              </w:rPr>
              <w:t>Лущихина</w:t>
            </w:r>
            <w:proofErr w:type="spellEnd"/>
            <w:r w:rsidRPr="00133447">
              <w:rPr>
                <w:rStyle w:val="a9"/>
              </w:rPr>
              <w:t xml:space="preserve"> [и </w:t>
            </w:r>
            <w:proofErr w:type="spellStart"/>
            <w:r w:rsidRPr="00133447">
              <w:rPr>
                <w:rStyle w:val="a9"/>
              </w:rPr>
              <w:t>др</w:t>
            </w:r>
            <w:proofErr w:type="spellEnd"/>
            <w:r w:rsidRPr="00133447">
              <w:rPr>
                <w:rStyle w:val="a9"/>
              </w:rPr>
              <w:t>.]</w:t>
            </w:r>
            <w:r w:rsidRPr="007E78DC">
              <w:rPr>
                <w:rStyle w:val="af4"/>
              </w:rPr>
              <w:t>. – X.</w:t>
            </w:r>
            <w:proofErr w:type="gramStart"/>
            <w:r w:rsidRPr="007E78DC">
              <w:rPr>
                <w:rStyle w:val="af4"/>
              </w:rPr>
              <w:t xml:space="preserve"> :</w:t>
            </w:r>
            <w:proofErr w:type="gramEnd"/>
            <w:r w:rsidRPr="007E78DC">
              <w:rPr>
                <w:rStyle w:val="af4"/>
              </w:rPr>
              <w:t xml:space="preserve"> </w:t>
            </w:r>
            <w:proofErr w:type="spellStart"/>
            <w:r w:rsidRPr="007E78DC">
              <w:rPr>
                <w:rStyle w:val="af4"/>
              </w:rPr>
              <w:t>Гуманит</w:t>
            </w:r>
            <w:proofErr w:type="spellEnd"/>
            <w:r w:rsidRPr="007E78DC">
              <w:rPr>
                <w:rStyle w:val="af4"/>
              </w:rPr>
              <w:t>. центр, 2007. – 300</w:t>
            </w:r>
            <w:r w:rsidR="00133447" w:rsidRPr="0020196F">
              <w:rPr>
                <w:rStyle w:val="af4"/>
                <w:lang w:val="uk-UA"/>
              </w:rPr>
              <w:t> </w:t>
            </w:r>
            <w:r w:rsidRPr="007E78DC">
              <w:rPr>
                <w:rStyle w:val="af4"/>
              </w:rPr>
              <w:t>с.</w:t>
            </w:r>
          </w:p>
        </w:tc>
        <w:tc>
          <w:tcPr>
            <w:tcW w:w="4842" w:type="dxa"/>
            <w:shd w:val="clear" w:color="auto" w:fill="auto"/>
          </w:tcPr>
          <w:p w:rsidR="006C3C1B" w:rsidRPr="006C3C1B" w:rsidRDefault="006C3C1B" w:rsidP="00550A2A">
            <w:pPr>
              <w:pStyle w:val="10710-"/>
              <w:rPr>
                <w:rStyle w:val="af6"/>
              </w:rPr>
            </w:pPr>
            <w:proofErr w:type="spellStart"/>
            <w:r w:rsidRPr="006C3C1B">
              <w:rPr>
                <w:rStyle w:val="af6"/>
              </w:rPr>
              <w:t>Vlasov</w:t>
            </w:r>
            <w:proofErr w:type="spellEnd"/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P</w:t>
            </w:r>
            <w:r w:rsidRPr="00BB0DBC">
              <w:rPr>
                <w:rStyle w:val="af6"/>
                <w:lang w:val="ru-RU"/>
              </w:rPr>
              <w:t>.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K</w:t>
            </w:r>
            <w:r w:rsidRPr="00BB0DBC">
              <w:rPr>
                <w:rStyle w:val="af6"/>
                <w:lang w:val="ru-RU"/>
              </w:rPr>
              <w:t xml:space="preserve">., </w:t>
            </w:r>
            <w:proofErr w:type="spellStart"/>
            <w:r w:rsidRPr="006C3C1B">
              <w:rPr>
                <w:rStyle w:val="af6"/>
              </w:rPr>
              <w:t>Lipnitskiy</w:t>
            </w:r>
            <w:proofErr w:type="spellEnd"/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A</w:t>
            </w:r>
            <w:r w:rsidRPr="00BB0DBC">
              <w:rPr>
                <w:rStyle w:val="af6"/>
                <w:lang w:val="ru-RU"/>
              </w:rPr>
              <w:t>.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V</w:t>
            </w:r>
            <w:r w:rsidRPr="00BB0DBC">
              <w:rPr>
                <w:rStyle w:val="af6"/>
                <w:lang w:val="ru-RU"/>
              </w:rPr>
              <w:t xml:space="preserve">., </w:t>
            </w:r>
            <w:proofErr w:type="spellStart"/>
            <w:r w:rsidRPr="006C3C1B">
              <w:rPr>
                <w:rStyle w:val="af6"/>
              </w:rPr>
              <w:t>Lushchikhina</w:t>
            </w:r>
            <w:proofErr w:type="spellEnd"/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I</w:t>
            </w:r>
            <w:r w:rsidRPr="00BB0DBC">
              <w:rPr>
                <w:rStyle w:val="af6"/>
                <w:lang w:val="ru-RU"/>
              </w:rPr>
              <w:t>.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M</w:t>
            </w:r>
            <w:r w:rsidRPr="00BB0DBC">
              <w:rPr>
                <w:rStyle w:val="af6"/>
                <w:lang w:val="ru-RU"/>
              </w:rPr>
              <w:t xml:space="preserve">., </w:t>
            </w:r>
            <w:proofErr w:type="spellStart"/>
            <w:r w:rsidRPr="006C3C1B">
              <w:rPr>
                <w:rStyle w:val="af6"/>
              </w:rPr>
              <w:t>Makshanov</w:t>
            </w:r>
            <w:proofErr w:type="spellEnd"/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S</w:t>
            </w:r>
            <w:r w:rsidRPr="00BB0DBC">
              <w:rPr>
                <w:rStyle w:val="af6"/>
                <w:lang w:val="ru-RU"/>
              </w:rPr>
              <w:t>.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I</w:t>
            </w:r>
            <w:r w:rsidRPr="00BB0DBC">
              <w:rPr>
                <w:rStyle w:val="af6"/>
                <w:lang w:val="ru-RU"/>
              </w:rPr>
              <w:t xml:space="preserve">., </w:t>
            </w:r>
            <w:proofErr w:type="spellStart"/>
            <w:r w:rsidRPr="006C3C1B">
              <w:rPr>
                <w:rStyle w:val="af6"/>
              </w:rPr>
              <w:t>Manichev</w:t>
            </w:r>
            <w:proofErr w:type="spellEnd"/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S</w:t>
            </w:r>
            <w:r w:rsidRPr="00BB0DBC">
              <w:rPr>
                <w:rStyle w:val="af6"/>
                <w:lang w:val="ru-RU"/>
              </w:rPr>
              <w:t>.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A</w:t>
            </w:r>
            <w:r w:rsidRPr="00BB0DBC">
              <w:rPr>
                <w:rStyle w:val="af6"/>
                <w:lang w:val="ru-RU"/>
              </w:rPr>
              <w:t xml:space="preserve">., </w:t>
            </w:r>
            <w:proofErr w:type="spellStart"/>
            <w:r w:rsidRPr="006C3C1B">
              <w:rPr>
                <w:rStyle w:val="af6"/>
              </w:rPr>
              <w:t>Nikiforov</w:t>
            </w:r>
            <w:proofErr w:type="spellEnd"/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G</w:t>
            </w:r>
            <w:r w:rsidRPr="00BB0DBC">
              <w:rPr>
                <w:rStyle w:val="af6"/>
                <w:lang w:val="ru-RU"/>
              </w:rPr>
              <w:t>.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S</w:t>
            </w:r>
            <w:r w:rsidRPr="00BB0DBC">
              <w:rPr>
                <w:rStyle w:val="af6"/>
                <w:lang w:val="ru-RU"/>
              </w:rPr>
              <w:t xml:space="preserve">., </w:t>
            </w:r>
            <w:proofErr w:type="spellStart"/>
            <w:r w:rsidRPr="006C3C1B">
              <w:rPr>
                <w:rStyle w:val="af6"/>
              </w:rPr>
              <w:t>Pochebut</w:t>
            </w:r>
            <w:proofErr w:type="spellEnd"/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L</w:t>
            </w:r>
            <w:r w:rsidRPr="00BB0DBC">
              <w:rPr>
                <w:rStyle w:val="af6"/>
                <w:lang w:val="ru-RU"/>
              </w:rPr>
              <w:t>.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G</w:t>
            </w:r>
            <w:r w:rsidRPr="00BB0DBC">
              <w:rPr>
                <w:rStyle w:val="af6"/>
                <w:lang w:val="ru-RU"/>
              </w:rPr>
              <w:t xml:space="preserve">., </w:t>
            </w:r>
            <w:r w:rsidRPr="006C3C1B">
              <w:rPr>
                <w:rStyle w:val="af6"/>
              </w:rPr>
              <w:t>Smirnov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P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I</w:t>
            </w:r>
            <w:r w:rsidRPr="00BB0DBC">
              <w:rPr>
                <w:rStyle w:val="af6"/>
                <w:lang w:val="ru-RU"/>
              </w:rPr>
              <w:t xml:space="preserve">., </w:t>
            </w:r>
            <w:proofErr w:type="spellStart"/>
            <w:r w:rsidRPr="006C3C1B">
              <w:rPr>
                <w:rStyle w:val="af6"/>
              </w:rPr>
              <w:t>Khodyreva</w:t>
            </w:r>
            <w:proofErr w:type="spellEnd"/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N</w:t>
            </w:r>
            <w:r w:rsidRPr="00BB0DBC">
              <w:rPr>
                <w:rStyle w:val="af6"/>
                <w:lang w:val="ru-RU"/>
              </w:rPr>
              <w:t>.</w:t>
            </w:r>
            <w:r w:rsidR="00986173">
              <w:rPr>
                <w:rStyle w:val="af6"/>
              </w:rPr>
              <w:t> </w:t>
            </w:r>
            <w:r w:rsidRPr="006C3C1B">
              <w:rPr>
                <w:rStyle w:val="af6"/>
              </w:rPr>
              <w:t>V</w:t>
            </w:r>
            <w:r w:rsidRPr="00BB0DBC">
              <w:rPr>
                <w:rStyle w:val="af6"/>
                <w:lang w:val="ru-RU"/>
              </w:rPr>
              <w:t xml:space="preserve">., </w:t>
            </w:r>
            <w:proofErr w:type="spellStart"/>
            <w:r w:rsidRPr="006C3C1B">
              <w:rPr>
                <w:rStyle w:val="af6"/>
              </w:rPr>
              <w:t>Khryashcheva</w:t>
            </w:r>
            <w:proofErr w:type="spellEnd"/>
            <w:r w:rsidR="00550A2A">
              <w:rPr>
                <w:rStyle w:val="af6"/>
              </w:rPr>
              <w:t> </w:t>
            </w:r>
            <w:r w:rsidRPr="006C3C1B">
              <w:rPr>
                <w:rStyle w:val="af6"/>
              </w:rPr>
              <w:t>N</w:t>
            </w:r>
            <w:r w:rsidRPr="00BB0DBC">
              <w:rPr>
                <w:rStyle w:val="af6"/>
                <w:lang w:val="ru-RU"/>
              </w:rPr>
              <w:t>.</w:t>
            </w:r>
            <w:r w:rsidR="00550A2A">
              <w:rPr>
                <w:rStyle w:val="af6"/>
              </w:rPr>
              <w:t> </w:t>
            </w:r>
            <w:r w:rsidRPr="006C3C1B">
              <w:rPr>
                <w:rStyle w:val="af6"/>
              </w:rPr>
              <w:t>Yu</w:t>
            </w:r>
            <w:r w:rsidRPr="00BB0DBC">
              <w:rPr>
                <w:rStyle w:val="af6"/>
                <w:lang w:val="ru-RU"/>
              </w:rPr>
              <w:t xml:space="preserve">. </w:t>
            </w:r>
            <w:proofErr w:type="spellStart"/>
            <w:r w:rsidRPr="00AC380E">
              <w:rPr>
                <w:rStyle w:val="ab"/>
              </w:rPr>
              <w:t>Psikhologiya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menedzhmenta</w:t>
            </w:r>
            <w:proofErr w:type="spellEnd"/>
            <w:r w:rsidRPr="006C3C1B">
              <w:rPr>
                <w:rStyle w:val="af6"/>
              </w:rPr>
              <w:t xml:space="preserve"> [Psychology of Management]. Kharkov, </w:t>
            </w:r>
            <w:proofErr w:type="spellStart"/>
            <w:r w:rsidRPr="006C3C1B">
              <w:rPr>
                <w:rStyle w:val="af6"/>
              </w:rPr>
              <w:t>Gumanit</w:t>
            </w:r>
            <w:proofErr w:type="spellEnd"/>
            <w:r w:rsidRPr="006C3C1B">
              <w:rPr>
                <w:rStyle w:val="af6"/>
              </w:rPr>
              <w:t xml:space="preserve">. </w:t>
            </w:r>
            <w:proofErr w:type="spellStart"/>
            <w:r w:rsidRPr="006C3C1B">
              <w:rPr>
                <w:rStyle w:val="af6"/>
              </w:rPr>
              <w:t>tsentr</w:t>
            </w:r>
            <w:proofErr w:type="spellEnd"/>
            <w:r w:rsidRPr="006C3C1B">
              <w:rPr>
                <w:rStyle w:val="af6"/>
              </w:rPr>
              <w:t xml:space="preserve"> Publ., 2007, 510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6C3C1B">
              <w:rPr>
                <w:rStyle w:val="af6"/>
              </w:rPr>
              <w:t>p.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gridSpan w:val="2"/>
            <w:shd w:val="clear" w:color="auto" w:fill="auto"/>
            <w:vAlign w:val="center"/>
          </w:tcPr>
          <w:p w:rsidR="006C3C1B" w:rsidRPr="0020196F" w:rsidRDefault="006C3C1B" w:rsidP="006C3C1B">
            <w:pPr>
              <w:pStyle w:val="30709-"/>
              <w:rPr>
                <w:rStyle w:val="a5"/>
                <w:lang w:val="uk-UA"/>
              </w:rPr>
            </w:pPr>
            <w:r w:rsidRPr="0020196F">
              <w:rPr>
                <w:rStyle w:val="a5"/>
                <w:lang w:val="uk-UA"/>
              </w:rPr>
              <w:t>Опис перекладної книги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5A6961" w:rsidRDefault="005A6961" w:rsidP="00AC380E">
            <w:pPr>
              <w:pStyle w:val="10710-"/>
              <w:rPr>
                <w:rStyle w:val="af4"/>
              </w:rPr>
            </w:pPr>
            <w:proofErr w:type="spellStart"/>
            <w:r w:rsidRPr="005A6961">
              <w:rPr>
                <w:rStyle w:val="a9"/>
              </w:rPr>
              <w:t>Харман</w:t>
            </w:r>
            <w:proofErr w:type="spellEnd"/>
            <w:r w:rsidRPr="0020196F">
              <w:rPr>
                <w:rStyle w:val="a9"/>
                <w:lang w:val="en-US"/>
              </w:rPr>
              <w:t> </w:t>
            </w:r>
            <w:r w:rsidRPr="005A6961">
              <w:rPr>
                <w:rStyle w:val="a9"/>
              </w:rPr>
              <w:t>Г</w:t>
            </w:r>
            <w:r w:rsidRPr="0020196F">
              <w:rPr>
                <w:rStyle w:val="a9"/>
                <w:lang w:val="ru-RU"/>
              </w:rPr>
              <w:t>.</w:t>
            </w:r>
            <w:r w:rsidRPr="005A6961">
              <w:rPr>
                <w:rStyle w:val="af4"/>
              </w:rPr>
              <w:t xml:space="preserve"> Современный факторный анализ / </w:t>
            </w:r>
            <w:r w:rsidRPr="005A6961">
              <w:rPr>
                <w:rStyle w:val="a9"/>
              </w:rPr>
              <w:t>Г</w:t>
            </w:r>
            <w:r w:rsidRPr="0020196F">
              <w:rPr>
                <w:rStyle w:val="a9"/>
                <w:lang w:val="ru-RU"/>
              </w:rPr>
              <w:t>.</w:t>
            </w:r>
            <w:r w:rsidRPr="0020196F">
              <w:rPr>
                <w:rStyle w:val="a9"/>
                <w:lang w:val="en-US"/>
              </w:rPr>
              <w:t> </w:t>
            </w:r>
            <w:proofErr w:type="spellStart"/>
            <w:r w:rsidRPr="005A6961">
              <w:rPr>
                <w:rStyle w:val="a9"/>
              </w:rPr>
              <w:t>Харман</w:t>
            </w:r>
            <w:proofErr w:type="spellEnd"/>
            <w:r w:rsidRPr="005A6961">
              <w:rPr>
                <w:rStyle w:val="af4"/>
              </w:rPr>
              <w:t>. – М.</w:t>
            </w:r>
            <w:proofErr w:type="gramStart"/>
            <w:r w:rsidRPr="005A6961">
              <w:rPr>
                <w:rStyle w:val="af4"/>
              </w:rPr>
              <w:t xml:space="preserve"> :</w:t>
            </w:r>
            <w:proofErr w:type="gramEnd"/>
            <w:r w:rsidRPr="005A6961">
              <w:rPr>
                <w:rStyle w:val="af4"/>
              </w:rPr>
              <w:t xml:space="preserve"> Статистика, 1972. – 489</w:t>
            </w:r>
            <w:r w:rsidR="00550A2A">
              <w:rPr>
                <w:rStyle w:val="af4"/>
              </w:rPr>
              <w:t> </w:t>
            </w:r>
            <w:r w:rsidRPr="005A6961">
              <w:rPr>
                <w:rStyle w:val="af4"/>
              </w:rPr>
              <w:t>с.</w:t>
            </w:r>
          </w:p>
        </w:tc>
        <w:tc>
          <w:tcPr>
            <w:tcW w:w="4842" w:type="dxa"/>
            <w:shd w:val="clear" w:color="auto" w:fill="auto"/>
          </w:tcPr>
          <w:p w:rsidR="006C3C1B" w:rsidRPr="006C3C1B" w:rsidRDefault="006C3C1B" w:rsidP="00550A2A">
            <w:pPr>
              <w:pStyle w:val="10710-"/>
              <w:rPr>
                <w:rStyle w:val="af6"/>
              </w:rPr>
            </w:pPr>
            <w:r w:rsidRPr="006C3C1B">
              <w:rPr>
                <w:rStyle w:val="af6"/>
              </w:rPr>
              <w:t>Harman</w:t>
            </w:r>
            <w:r w:rsidR="00550A2A">
              <w:rPr>
                <w:rStyle w:val="af6"/>
              </w:rPr>
              <w:t> </w:t>
            </w:r>
            <w:r w:rsidRPr="006C3C1B">
              <w:rPr>
                <w:rStyle w:val="af6"/>
              </w:rPr>
              <w:t>Harry</w:t>
            </w:r>
            <w:r w:rsidR="00550A2A">
              <w:rPr>
                <w:rStyle w:val="af6"/>
              </w:rPr>
              <w:t> </w:t>
            </w:r>
            <w:r w:rsidRPr="006C3C1B">
              <w:rPr>
                <w:rStyle w:val="af6"/>
              </w:rPr>
              <w:t xml:space="preserve">H. </w:t>
            </w:r>
            <w:r w:rsidRPr="00AC380E">
              <w:rPr>
                <w:rStyle w:val="ab"/>
              </w:rPr>
              <w:t>Modern factor analysis</w:t>
            </w:r>
            <w:r w:rsidRPr="006C3C1B">
              <w:rPr>
                <w:rStyle w:val="af6"/>
              </w:rPr>
              <w:t>. 2nd Revised ed. Chicago and London, U. of Chicago Press, 1968. 494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6C3C1B">
              <w:rPr>
                <w:rStyle w:val="af6"/>
              </w:rPr>
              <w:t>p. (Rus. ed.: Harman</w:t>
            </w:r>
            <w:r w:rsidR="00550A2A">
              <w:rPr>
                <w:rStyle w:val="af6"/>
              </w:rPr>
              <w:t> </w:t>
            </w:r>
            <w:r w:rsidRPr="006C3C1B">
              <w:rPr>
                <w:rStyle w:val="af6"/>
              </w:rPr>
              <w:t xml:space="preserve">H. </w:t>
            </w:r>
            <w:proofErr w:type="spellStart"/>
            <w:r w:rsidRPr="00AC380E">
              <w:rPr>
                <w:rStyle w:val="ab"/>
              </w:rPr>
              <w:t>Sovremennyy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faktornyy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analiz</w:t>
            </w:r>
            <w:proofErr w:type="spellEnd"/>
            <w:r w:rsidRPr="006C3C1B">
              <w:rPr>
                <w:rStyle w:val="af6"/>
              </w:rPr>
              <w:t xml:space="preserve">. Moscow, </w:t>
            </w:r>
            <w:proofErr w:type="spellStart"/>
            <w:r w:rsidRPr="006C3C1B">
              <w:rPr>
                <w:rStyle w:val="af6"/>
              </w:rPr>
              <w:t>Statistika</w:t>
            </w:r>
            <w:proofErr w:type="spellEnd"/>
            <w:r w:rsidRPr="006C3C1B">
              <w:rPr>
                <w:rStyle w:val="af6"/>
              </w:rPr>
              <w:t xml:space="preserve"> Publ., 1972. 489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6C3C1B">
              <w:rPr>
                <w:rStyle w:val="af6"/>
              </w:rPr>
              <w:t>p.).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3D122D" w:rsidRDefault="003D122D" w:rsidP="00550A2A">
            <w:pPr>
              <w:pStyle w:val="10710-"/>
              <w:rPr>
                <w:rStyle w:val="af4"/>
              </w:rPr>
            </w:pPr>
            <w:r w:rsidRPr="003D122D">
              <w:rPr>
                <w:rStyle w:val="af4"/>
              </w:rPr>
              <w:t>Классификация</w:t>
            </w:r>
            <w:r w:rsidRPr="00BB0DBC">
              <w:rPr>
                <w:rStyle w:val="af4"/>
              </w:rPr>
              <w:t xml:space="preserve"> </w:t>
            </w:r>
            <w:r w:rsidRPr="003D122D">
              <w:rPr>
                <w:rStyle w:val="af4"/>
              </w:rPr>
              <w:t>и</w:t>
            </w:r>
            <w:r w:rsidRPr="00BB0DBC">
              <w:rPr>
                <w:rStyle w:val="af4"/>
              </w:rPr>
              <w:t xml:space="preserve"> </w:t>
            </w:r>
            <w:r w:rsidRPr="003D122D">
              <w:rPr>
                <w:rStyle w:val="af4"/>
              </w:rPr>
              <w:t>кластер</w:t>
            </w:r>
            <w:r w:rsidRPr="00BB0DBC">
              <w:rPr>
                <w:rStyle w:val="af4"/>
              </w:rPr>
              <w:t xml:space="preserve"> / </w:t>
            </w:r>
            <w:r w:rsidRPr="003D122D">
              <w:rPr>
                <w:rStyle w:val="af4"/>
              </w:rPr>
              <w:t>ред</w:t>
            </w:r>
            <w:r w:rsidRPr="00BB0DBC">
              <w:rPr>
                <w:rStyle w:val="af4"/>
              </w:rPr>
              <w:t xml:space="preserve">. </w:t>
            </w:r>
            <w:proofErr w:type="spellStart"/>
            <w:r w:rsidRPr="003D122D">
              <w:rPr>
                <w:rStyle w:val="a9"/>
              </w:rPr>
              <w:t>Дж</w:t>
            </w:r>
            <w:proofErr w:type="spellEnd"/>
            <w:r w:rsidRPr="0020196F">
              <w:rPr>
                <w:rStyle w:val="a9"/>
                <w:lang w:val="ru-RU"/>
              </w:rPr>
              <w:t>.</w:t>
            </w:r>
            <w:r w:rsidR="00550A2A" w:rsidRPr="0020196F">
              <w:rPr>
                <w:rStyle w:val="a9"/>
                <w:lang w:val="ru-RU"/>
              </w:rPr>
              <w:t> </w:t>
            </w:r>
            <w:proofErr w:type="spellStart"/>
            <w:r w:rsidRPr="003D122D">
              <w:rPr>
                <w:rStyle w:val="a9"/>
              </w:rPr>
              <w:t>Вэн</w:t>
            </w:r>
            <w:proofErr w:type="spellEnd"/>
            <w:r w:rsidR="00550A2A" w:rsidRPr="0020196F">
              <w:rPr>
                <w:rStyle w:val="a9"/>
                <w:lang w:val="ru-RU"/>
              </w:rPr>
              <w:t> </w:t>
            </w:r>
            <w:proofErr w:type="spellStart"/>
            <w:r w:rsidRPr="003D122D">
              <w:rPr>
                <w:rStyle w:val="a9"/>
              </w:rPr>
              <w:t>Райзин</w:t>
            </w:r>
            <w:proofErr w:type="spellEnd"/>
            <w:r w:rsidRPr="003D122D">
              <w:rPr>
                <w:rStyle w:val="af4"/>
              </w:rPr>
              <w:t>. – М.</w:t>
            </w:r>
            <w:proofErr w:type="gramStart"/>
            <w:r w:rsidRPr="003D122D">
              <w:rPr>
                <w:rStyle w:val="af4"/>
              </w:rPr>
              <w:t xml:space="preserve"> :</w:t>
            </w:r>
            <w:proofErr w:type="gramEnd"/>
            <w:r w:rsidRPr="003D122D">
              <w:rPr>
                <w:rStyle w:val="af4"/>
              </w:rPr>
              <w:t xml:space="preserve"> Мир, 1980. – 389 с.</w:t>
            </w:r>
          </w:p>
        </w:tc>
        <w:tc>
          <w:tcPr>
            <w:tcW w:w="4842" w:type="dxa"/>
            <w:shd w:val="clear" w:color="auto" w:fill="auto"/>
          </w:tcPr>
          <w:p w:rsidR="006C3C1B" w:rsidRPr="006C3C1B" w:rsidRDefault="006C3C1B" w:rsidP="00550A2A">
            <w:pPr>
              <w:pStyle w:val="10710-"/>
              <w:rPr>
                <w:rStyle w:val="af6"/>
              </w:rPr>
            </w:pPr>
            <w:r w:rsidRPr="006C3C1B">
              <w:rPr>
                <w:rStyle w:val="af6"/>
              </w:rPr>
              <w:t>Van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6C3C1B">
              <w:rPr>
                <w:rStyle w:val="af6"/>
              </w:rPr>
              <w:t>Ryzen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6C3C1B">
              <w:rPr>
                <w:rStyle w:val="af6"/>
              </w:rPr>
              <w:t xml:space="preserve">J., ed. </w:t>
            </w:r>
            <w:r w:rsidRPr="00AC380E">
              <w:rPr>
                <w:rStyle w:val="ab"/>
              </w:rPr>
              <w:t>Classification and clustering</w:t>
            </w:r>
            <w:r w:rsidRPr="006C3C1B">
              <w:rPr>
                <w:rStyle w:val="af6"/>
              </w:rPr>
              <w:t>. New York, Academic Press, 1977, 467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6C3C1B">
              <w:rPr>
                <w:rStyle w:val="af6"/>
              </w:rPr>
              <w:t>p. (Rus. ed.: Van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6C3C1B">
              <w:rPr>
                <w:rStyle w:val="af6"/>
              </w:rPr>
              <w:t>Ryzen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6C3C1B">
              <w:rPr>
                <w:rStyle w:val="af6"/>
              </w:rPr>
              <w:t xml:space="preserve">J., ed. </w:t>
            </w:r>
            <w:proofErr w:type="spellStart"/>
            <w:r w:rsidRPr="00AC380E">
              <w:rPr>
                <w:rStyle w:val="ab"/>
              </w:rPr>
              <w:t>Klassifikatsiya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i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klaster</w:t>
            </w:r>
            <w:proofErr w:type="spellEnd"/>
            <w:r w:rsidRPr="006C3C1B">
              <w:rPr>
                <w:rStyle w:val="af6"/>
              </w:rPr>
              <w:t>. Moscow, Mir Publ., 1980. 389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6C3C1B">
              <w:rPr>
                <w:rStyle w:val="af6"/>
              </w:rPr>
              <w:t>p.).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gridSpan w:val="2"/>
            <w:shd w:val="clear" w:color="auto" w:fill="auto"/>
            <w:vAlign w:val="center"/>
          </w:tcPr>
          <w:p w:rsidR="006C3C1B" w:rsidRPr="0020196F" w:rsidRDefault="006C3C1B" w:rsidP="006C3C1B">
            <w:pPr>
              <w:pStyle w:val="30709-"/>
              <w:rPr>
                <w:rStyle w:val="a5"/>
                <w:lang w:val="uk-UA"/>
              </w:rPr>
            </w:pPr>
            <w:r w:rsidRPr="0020196F">
              <w:rPr>
                <w:rStyle w:val="a5"/>
                <w:lang w:val="uk-UA"/>
              </w:rPr>
              <w:t>Опис статті з журналу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7E78DC" w:rsidRDefault="006E2B60" w:rsidP="00133447">
            <w:pPr>
              <w:pStyle w:val="20710-"/>
              <w:rPr>
                <w:rStyle w:val="af4"/>
              </w:rPr>
            </w:pPr>
            <w:r w:rsidRPr="00133447">
              <w:rPr>
                <w:rStyle w:val="a9"/>
              </w:rPr>
              <w:t>Петров</w:t>
            </w:r>
            <w:r w:rsid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В.</w:t>
            </w:r>
            <w:r w:rsid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С.</w:t>
            </w:r>
            <w:r w:rsidRPr="007E78DC">
              <w:rPr>
                <w:rStyle w:val="af4"/>
              </w:rPr>
              <w:t xml:space="preserve"> Применение методов кластерного анализа при обработке данных экспертного опроса / </w:t>
            </w:r>
            <w:r w:rsidRPr="00133447">
              <w:rPr>
                <w:rStyle w:val="a9"/>
              </w:rPr>
              <w:t>В.</w:t>
            </w:r>
            <w:r w:rsid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С.</w:t>
            </w:r>
            <w:r w:rsid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Петров</w:t>
            </w:r>
            <w:r w:rsidRPr="007E78DC">
              <w:rPr>
                <w:rStyle w:val="af4"/>
              </w:rPr>
              <w:t xml:space="preserve"> // </w:t>
            </w:r>
            <w:proofErr w:type="spellStart"/>
            <w:r w:rsidRPr="007E78DC">
              <w:rPr>
                <w:rStyle w:val="af4"/>
              </w:rPr>
              <w:t>Изв</w:t>
            </w:r>
            <w:proofErr w:type="spellEnd"/>
            <w:r w:rsidRPr="007E78DC">
              <w:rPr>
                <w:rStyle w:val="af4"/>
              </w:rPr>
              <w:t xml:space="preserve">. </w:t>
            </w:r>
            <w:r w:rsidRPr="00133447">
              <w:rPr>
                <w:rStyle w:val="af4"/>
              </w:rPr>
              <w:t>АН СССР. Сер</w:t>
            </w:r>
            <w:proofErr w:type="gramStart"/>
            <w:r w:rsidRPr="00133447">
              <w:rPr>
                <w:rStyle w:val="af4"/>
              </w:rPr>
              <w:t xml:space="preserve">.: </w:t>
            </w:r>
            <w:proofErr w:type="spellStart"/>
            <w:proofErr w:type="gramEnd"/>
            <w:r w:rsidRPr="007E78DC">
              <w:rPr>
                <w:rStyle w:val="af4"/>
              </w:rPr>
              <w:t>Техн</w:t>
            </w:r>
            <w:proofErr w:type="spellEnd"/>
            <w:r w:rsidRPr="007E78DC">
              <w:rPr>
                <w:rStyle w:val="af4"/>
              </w:rPr>
              <w:t>. кибернетика</w:t>
            </w:r>
            <w:r w:rsidRPr="0020196F">
              <w:rPr>
                <w:rStyle w:val="af4"/>
                <w:lang w:val="en-US"/>
              </w:rPr>
              <w:t>. – 1985. – Т.</w:t>
            </w:r>
            <w:r w:rsidR="00133447" w:rsidRPr="0020196F">
              <w:rPr>
                <w:rStyle w:val="af4"/>
                <w:lang w:val="uk-UA"/>
              </w:rPr>
              <w:t> </w:t>
            </w:r>
            <w:r w:rsidRPr="0020196F">
              <w:rPr>
                <w:rStyle w:val="af4"/>
                <w:lang w:val="en-US"/>
              </w:rPr>
              <w:t>202, №</w:t>
            </w:r>
            <w:r w:rsidR="00133447" w:rsidRPr="0020196F">
              <w:rPr>
                <w:rStyle w:val="af4"/>
                <w:lang w:val="uk-UA"/>
              </w:rPr>
              <w:t> </w:t>
            </w:r>
            <w:r w:rsidRPr="0020196F">
              <w:rPr>
                <w:rStyle w:val="af4"/>
                <w:lang w:val="en-US"/>
              </w:rPr>
              <w:t xml:space="preserve">3. – </w:t>
            </w:r>
            <w:proofErr w:type="gramStart"/>
            <w:r w:rsidRPr="0020196F">
              <w:rPr>
                <w:rStyle w:val="af4"/>
                <w:lang w:val="en-US"/>
              </w:rPr>
              <w:t>С.</w:t>
            </w:r>
            <w:r w:rsidR="00133447" w:rsidRPr="0020196F">
              <w:rPr>
                <w:rStyle w:val="af4"/>
                <w:lang w:val="uk-UA"/>
              </w:rPr>
              <w:t> </w:t>
            </w:r>
            <w:r w:rsidRPr="0020196F">
              <w:rPr>
                <w:rStyle w:val="af4"/>
                <w:lang w:val="en-US"/>
              </w:rPr>
              <w:t>15</w:t>
            </w:r>
            <w:proofErr w:type="gramEnd"/>
            <w:r w:rsidRPr="0020196F">
              <w:rPr>
                <w:rStyle w:val="af4"/>
                <w:lang w:val="en-US"/>
              </w:rPr>
              <w:t>–18.</w:t>
            </w:r>
          </w:p>
        </w:tc>
        <w:tc>
          <w:tcPr>
            <w:tcW w:w="4842" w:type="dxa"/>
            <w:shd w:val="clear" w:color="auto" w:fill="auto"/>
          </w:tcPr>
          <w:p w:rsidR="006C3C1B" w:rsidRPr="003B606F" w:rsidRDefault="006C3C1B" w:rsidP="00550A2A">
            <w:pPr>
              <w:pStyle w:val="10710-"/>
              <w:rPr>
                <w:rStyle w:val="af6"/>
              </w:rPr>
            </w:pPr>
            <w:proofErr w:type="spellStart"/>
            <w:r w:rsidRPr="003B606F">
              <w:rPr>
                <w:rStyle w:val="af6"/>
              </w:rPr>
              <w:t>Petrov</w:t>
            </w:r>
            <w:proofErr w:type="spellEnd"/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V</w:t>
            </w:r>
            <w:r w:rsidRPr="0020196F">
              <w:rPr>
                <w:rStyle w:val="af6"/>
                <w:lang w:val="uk-UA"/>
              </w:rPr>
              <w:t>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S</w:t>
            </w:r>
            <w:r w:rsidRPr="0020196F">
              <w:rPr>
                <w:rStyle w:val="af6"/>
                <w:lang w:val="uk-UA"/>
              </w:rPr>
              <w:t xml:space="preserve">. </w:t>
            </w:r>
            <w:proofErr w:type="spellStart"/>
            <w:r w:rsidRPr="003B606F">
              <w:rPr>
                <w:rStyle w:val="af6"/>
              </w:rPr>
              <w:t>Primenenie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metodov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klasternogo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analiza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pri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obrabotke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dannykh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ekspertnogo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oprosa</w:t>
            </w:r>
            <w:proofErr w:type="spellEnd"/>
            <w:r w:rsidRPr="0020196F">
              <w:rPr>
                <w:rStyle w:val="af6"/>
                <w:lang w:val="uk-UA"/>
              </w:rPr>
              <w:t xml:space="preserve"> [</w:t>
            </w:r>
            <w:r w:rsidRPr="003B606F">
              <w:rPr>
                <w:rStyle w:val="af6"/>
              </w:rPr>
              <w:t>The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application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of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methods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the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cluster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analysis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at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data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processing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expert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survey</w:t>
            </w:r>
            <w:r w:rsidRPr="0020196F">
              <w:rPr>
                <w:rStyle w:val="af6"/>
                <w:lang w:val="uk-UA"/>
              </w:rPr>
              <w:t xml:space="preserve">]. </w:t>
            </w:r>
            <w:proofErr w:type="spellStart"/>
            <w:r w:rsidRPr="00AC380E">
              <w:rPr>
                <w:rStyle w:val="ab"/>
              </w:rPr>
              <w:t>Izvestiya</w:t>
            </w:r>
            <w:proofErr w:type="spellEnd"/>
            <w:r w:rsidRPr="00AC380E">
              <w:rPr>
                <w:rStyle w:val="ab"/>
              </w:rPr>
              <w:t xml:space="preserve"> AN SSSR. </w:t>
            </w:r>
            <w:proofErr w:type="spellStart"/>
            <w:r w:rsidRPr="00AC380E">
              <w:rPr>
                <w:rStyle w:val="ab"/>
              </w:rPr>
              <w:t>Seriya</w:t>
            </w:r>
            <w:proofErr w:type="spellEnd"/>
            <w:r w:rsidRPr="00AC380E">
              <w:rPr>
                <w:rStyle w:val="ab"/>
              </w:rPr>
              <w:t xml:space="preserve">: </w:t>
            </w:r>
            <w:proofErr w:type="spellStart"/>
            <w:r w:rsidRPr="00AC380E">
              <w:rPr>
                <w:rStyle w:val="ab"/>
              </w:rPr>
              <w:t>Tekhnicheskaya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kibernetika</w:t>
            </w:r>
            <w:proofErr w:type="spellEnd"/>
            <w:r w:rsidRPr="003B606F">
              <w:rPr>
                <w:rStyle w:val="af6"/>
              </w:rPr>
              <w:t>. 1985, vol.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202, no.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3, pp.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15–18.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663582" w:rsidRDefault="00345B8A" w:rsidP="00550A2A">
            <w:pPr>
              <w:pStyle w:val="10710-"/>
              <w:rPr>
                <w:rStyle w:val="af4"/>
              </w:rPr>
            </w:pPr>
            <w:r w:rsidRPr="00663582">
              <w:rPr>
                <w:rStyle w:val="ab"/>
              </w:rPr>
              <w:t>Zhang</w:t>
            </w:r>
            <w:r w:rsidR="00550A2A" w:rsidRPr="0020196F">
              <w:rPr>
                <w:rStyle w:val="ab"/>
                <w:lang w:val="uk-UA"/>
              </w:rPr>
              <w:t> </w:t>
            </w:r>
            <w:r w:rsidRPr="00663582">
              <w:rPr>
                <w:rStyle w:val="ab"/>
              </w:rPr>
              <w:t>Z., Zhu</w:t>
            </w:r>
            <w:r w:rsidR="00550A2A" w:rsidRPr="0020196F">
              <w:rPr>
                <w:rStyle w:val="ab"/>
                <w:lang w:val="uk-UA"/>
              </w:rPr>
              <w:t> </w:t>
            </w:r>
            <w:r w:rsidRPr="00663582">
              <w:rPr>
                <w:rStyle w:val="ab"/>
              </w:rPr>
              <w:t>D.</w:t>
            </w:r>
            <w:r w:rsidRPr="00663582">
              <w:rPr>
                <w:rStyle w:val="af6"/>
              </w:rPr>
              <w:t xml:space="preserve"> Experimental research on the localized electrochemical micro-machining / </w:t>
            </w:r>
            <w:proofErr w:type="spellStart"/>
            <w:r w:rsidRPr="00663582">
              <w:rPr>
                <w:rStyle w:val="ab"/>
              </w:rPr>
              <w:t>Zhaoyang</w:t>
            </w:r>
            <w:proofErr w:type="spellEnd"/>
            <w:r w:rsidRPr="00663582">
              <w:rPr>
                <w:rStyle w:val="ab"/>
              </w:rPr>
              <w:t xml:space="preserve"> Zhang, Di Zhu</w:t>
            </w:r>
            <w:r w:rsidRPr="00BB0DBC">
              <w:rPr>
                <w:rStyle w:val="af4"/>
                <w:lang w:val="en-US"/>
              </w:rPr>
              <w:t xml:space="preserve"> // </w:t>
            </w:r>
            <w:r w:rsidRPr="00663582">
              <w:rPr>
                <w:rStyle w:val="af4"/>
              </w:rPr>
              <w:t>Электрохимия</w:t>
            </w:r>
            <w:r w:rsidRPr="00BB0DBC">
              <w:rPr>
                <w:rStyle w:val="af4"/>
                <w:lang w:val="en-US"/>
              </w:rPr>
              <w:t xml:space="preserve"> – </w:t>
            </w:r>
            <w:r w:rsidRPr="00663582">
              <w:rPr>
                <w:rStyle w:val="af6"/>
              </w:rPr>
              <w:t>Russian Journal of Electrochemistry</w:t>
            </w:r>
            <w:r w:rsidRPr="00BB0DBC">
              <w:rPr>
                <w:rStyle w:val="af4"/>
                <w:lang w:val="en-US"/>
              </w:rPr>
              <w:t xml:space="preserve">. – 2008, </w:t>
            </w:r>
            <w:r w:rsidRPr="00663582">
              <w:rPr>
                <w:rStyle w:val="af4"/>
              </w:rPr>
              <w:t>Т</w:t>
            </w:r>
            <w:r w:rsidRPr="00BB0DBC">
              <w:rPr>
                <w:rStyle w:val="af4"/>
                <w:lang w:val="en-US"/>
              </w:rPr>
              <w:t xml:space="preserve">.  </w:t>
            </w:r>
            <w:r w:rsidRPr="00663582">
              <w:rPr>
                <w:rStyle w:val="af4"/>
              </w:rPr>
              <w:t xml:space="preserve">44, №  8. – С.  926–930. </w:t>
            </w:r>
            <w:proofErr w:type="spellStart"/>
            <w:r w:rsidRPr="00663582">
              <w:rPr>
                <w:rStyle w:val="af6"/>
              </w:rPr>
              <w:t>doi</w:t>
            </w:r>
            <w:proofErr w:type="spellEnd"/>
            <w:r w:rsidRPr="00663582">
              <w:rPr>
                <w:rStyle w:val="af4"/>
              </w:rPr>
              <w:t>: 10.1134/S1023193508080077</w:t>
            </w:r>
          </w:p>
        </w:tc>
        <w:tc>
          <w:tcPr>
            <w:tcW w:w="4842" w:type="dxa"/>
            <w:shd w:val="clear" w:color="auto" w:fill="auto"/>
          </w:tcPr>
          <w:p w:rsidR="006C3C1B" w:rsidRPr="003B606F" w:rsidRDefault="003B606F" w:rsidP="00550A2A">
            <w:pPr>
              <w:pStyle w:val="10710-"/>
              <w:rPr>
                <w:rStyle w:val="af6"/>
              </w:rPr>
            </w:pPr>
            <w:r w:rsidRPr="003B606F">
              <w:rPr>
                <w:rStyle w:val="af6"/>
              </w:rPr>
              <w:t>Zhang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Z.,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 xml:space="preserve">Zhu D. Experimental research on the localized electrochemical micro-machining. </w:t>
            </w:r>
            <w:r w:rsidRPr="00AC380E">
              <w:rPr>
                <w:rStyle w:val="ab"/>
              </w:rPr>
              <w:t>Russian Journal of Electrochemistry</w:t>
            </w:r>
            <w:r w:rsidRPr="003B606F">
              <w:rPr>
                <w:rStyle w:val="af6"/>
              </w:rPr>
              <w:t>. 2008, vol.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44, no.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8, pp.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 xml:space="preserve">926–930. </w:t>
            </w:r>
            <w:proofErr w:type="spellStart"/>
            <w:r w:rsidRPr="003B606F">
              <w:rPr>
                <w:rStyle w:val="af6"/>
              </w:rPr>
              <w:t>doi</w:t>
            </w:r>
            <w:proofErr w:type="spellEnd"/>
            <w:r w:rsidRPr="003B606F">
              <w:rPr>
                <w:rStyle w:val="af6"/>
              </w:rPr>
              <w:t>: 10.1134/S1023193508080077</w:t>
            </w:r>
          </w:p>
        </w:tc>
      </w:tr>
      <w:tr w:rsidR="003B606F" w:rsidRPr="0020196F" w:rsidTr="00140D47">
        <w:trPr>
          <w:jc w:val="center"/>
        </w:trPr>
        <w:tc>
          <w:tcPr>
            <w:tcW w:w="4842" w:type="dxa"/>
            <w:gridSpan w:val="2"/>
            <w:shd w:val="clear" w:color="auto" w:fill="auto"/>
            <w:vAlign w:val="center"/>
          </w:tcPr>
          <w:p w:rsidR="003B606F" w:rsidRPr="0020196F" w:rsidRDefault="003B606F" w:rsidP="003B606F">
            <w:pPr>
              <w:pStyle w:val="30709-"/>
              <w:rPr>
                <w:rStyle w:val="a5"/>
                <w:lang w:val="uk-UA"/>
              </w:rPr>
            </w:pPr>
            <w:r w:rsidRPr="0020196F">
              <w:rPr>
                <w:rStyle w:val="a5"/>
                <w:lang w:val="uk-UA"/>
              </w:rPr>
              <w:t>Опис статті з триваючого видання (збірника праць)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7E78DC" w:rsidRDefault="006E2B60" w:rsidP="00133447">
            <w:pPr>
              <w:pStyle w:val="20710-"/>
              <w:rPr>
                <w:rStyle w:val="af4"/>
              </w:rPr>
            </w:pPr>
            <w:proofErr w:type="spellStart"/>
            <w:r w:rsidRPr="00133447">
              <w:rPr>
                <w:rStyle w:val="a9"/>
              </w:rPr>
              <w:t>Тишков</w:t>
            </w:r>
            <w:proofErr w:type="spellEnd"/>
            <w:r w:rsid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В.</w:t>
            </w:r>
            <w:r w:rsid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Т.</w:t>
            </w:r>
            <w:r w:rsidRPr="007E78DC">
              <w:rPr>
                <w:rStyle w:val="af4"/>
              </w:rPr>
              <w:t xml:space="preserve"> Кластерный анализ в социальных исследова</w:t>
            </w:r>
            <w:r w:rsidR="00133447">
              <w:rPr>
                <w:rStyle w:val="af4"/>
              </w:rPr>
              <w:softHyphen/>
            </w:r>
            <w:r w:rsidRPr="007E78DC">
              <w:rPr>
                <w:rStyle w:val="af4"/>
              </w:rPr>
              <w:t xml:space="preserve">ниях / </w:t>
            </w:r>
            <w:r w:rsidRPr="00133447">
              <w:rPr>
                <w:rStyle w:val="a9"/>
              </w:rPr>
              <w:t>В.</w:t>
            </w:r>
            <w:r w:rsidR="00133447">
              <w:rPr>
                <w:rStyle w:val="a9"/>
              </w:rPr>
              <w:t> </w:t>
            </w:r>
            <w:r w:rsidRPr="00133447">
              <w:rPr>
                <w:rStyle w:val="a9"/>
              </w:rPr>
              <w:t>Т.</w:t>
            </w:r>
            <w:r w:rsidR="00133447">
              <w:rPr>
                <w:rStyle w:val="a9"/>
              </w:rPr>
              <w:t> </w:t>
            </w:r>
            <w:proofErr w:type="spellStart"/>
            <w:r w:rsidRPr="00133447">
              <w:rPr>
                <w:rStyle w:val="a9"/>
              </w:rPr>
              <w:t>Тишков</w:t>
            </w:r>
            <w:proofErr w:type="spellEnd"/>
            <w:r w:rsidRPr="007E78DC">
              <w:rPr>
                <w:rStyle w:val="af4"/>
              </w:rPr>
              <w:t xml:space="preserve"> // </w:t>
            </w:r>
            <w:proofErr w:type="spellStart"/>
            <w:r w:rsidRPr="007E78DC">
              <w:rPr>
                <w:rStyle w:val="af4"/>
              </w:rPr>
              <w:t>Вестн</w:t>
            </w:r>
            <w:proofErr w:type="spellEnd"/>
            <w:r w:rsidRPr="007E78DC">
              <w:rPr>
                <w:rStyle w:val="af4"/>
              </w:rPr>
              <w:t xml:space="preserve">. </w:t>
            </w:r>
            <w:proofErr w:type="spellStart"/>
            <w:r w:rsidRPr="007E78DC">
              <w:rPr>
                <w:rStyle w:val="af4"/>
              </w:rPr>
              <w:t>Харьк</w:t>
            </w:r>
            <w:proofErr w:type="spellEnd"/>
            <w:r w:rsidRPr="007E78DC">
              <w:rPr>
                <w:rStyle w:val="af4"/>
              </w:rPr>
              <w:t xml:space="preserve">. </w:t>
            </w:r>
            <w:proofErr w:type="spellStart"/>
            <w:r w:rsidRPr="007E78DC">
              <w:rPr>
                <w:rStyle w:val="af4"/>
              </w:rPr>
              <w:t>политехн</w:t>
            </w:r>
            <w:proofErr w:type="spellEnd"/>
            <w:r w:rsidRPr="007E78DC">
              <w:rPr>
                <w:rStyle w:val="af4"/>
              </w:rPr>
              <w:t>. ин та. Сер</w:t>
            </w:r>
            <w:proofErr w:type="gramStart"/>
            <w:r w:rsidRPr="007E78DC">
              <w:rPr>
                <w:rStyle w:val="af4"/>
              </w:rPr>
              <w:t xml:space="preserve">.: </w:t>
            </w:r>
            <w:proofErr w:type="spellStart"/>
            <w:proofErr w:type="gramEnd"/>
            <w:r w:rsidRPr="007E78DC">
              <w:rPr>
                <w:rStyle w:val="af4"/>
              </w:rPr>
              <w:t>Техн</w:t>
            </w:r>
            <w:proofErr w:type="spellEnd"/>
            <w:r w:rsidRPr="007E78DC">
              <w:rPr>
                <w:rStyle w:val="af4"/>
              </w:rPr>
              <w:t>. кибернетика и ее приложения. – 1990. – №</w:t>
            </w:r>
            <w:r w:rsidR="00133447">
              <w:rPr>
                <w:rStyle w:val="af4"/>
              </w:rPr>
              <w:t> </w:t>
            </w:r>
            <w:r w:rsidRPr="007E78DC">
              <w:rPr>
                <w:rStyle w:val="af4"/>
              </w:rPr>
              <w:t xml:space="preserve">260, </w:t>
            </w:r>
            <w:proofErr w:type="spellStart"/>
            <w:r w:rsidRPr="007E78DC">
              <w:rPr>
                <w:rStyle w:val="af4"/>
              </w:rPr>
              <w:t>вып</w:t>
            </w:r>
            <w:proofErr w:type="spellEnd"/>
            <w:r w:rsidRPr="007E78DC">
              <w:rPr>
                <w:rStyle w:val="af4"/>
              </w:rPr>
              <w:t>.</w:t>
            </w:r>
            <w:r w:rsidR="00133447">
              <w:rPr>
                <w:rStyle w:val="af4"/>
              </w:rPr>
              <w:t> </w:t>
            </w:r>
            <w:r w:rsidRPr="007E78DC">
              <w:rPr>
                <w:rStyle w:val="af4"/>
              </w:rPr>
              <w:t>10. – С.</w:t>
            </w:r>
            <w:r w:rsidR="00133447">
              <w:rPr>
                <w:rStyle w:val="af4"/>
              </w:rPr>
              <w:t> </w:t>
            </w:r>
            <w:r w:rsidRPr="007E78DC">
              <w:rPr>
                <w:rStyle w:val="af4"/>
              </w:rPr>
              <w:t>5–7.</w:t>
            </w:r>
          </w:p>
        </w:tc>
        <w:tc>
          <w:tcPr>
            <w:tcW w:w="4842" w:type="dxa"/>
            <w:shd w:val="clear" w:color="auto" w:fill="auto"/>
          </w:tcPr>
          <w:p w:rsidR="006C3C1B" w:rsidRPr="00BB0DBC" w:rsidRDefault="003B606F" w:rsidP="00233E59">
            <w:pPr>
              <w:pStyle w:val="10710-"/>
              <w:rPr>
                <w:rStyle w:val="af6"/>
                <w:lang w:val="uk-UA"/>
              </w:rPr>
            </w:pPr>
            <w:proofErr w:type="spellStart"/>
            <w:r w:rsidRPr="003B606F">
              <w:rPr>
                <w:rStyle w:val="af6"/>
              </w:rPr>
              <w:t>Tishkov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V</w:t>
            </w:r>
            <w:r w:rsidRPr="0020196F">
              <w:rPr>
                <w:rStyle w:val="af6"/>
                <w:lang w:val="uk-UA"/>
              </w:rPr>
              <w:t xml:space="preserve">. </w:t>
            </w:r>
            <w:r w:rsidRPr="003B606F">
              <w:rPr>
                <w:rStyle w:val="af6"/>
              </w:rPr>
              <w:t>T</w:t>
            </w:r>
            <w:r w:rsidRPr="0020196F">
              <w:rPr>
                <w:rStyle w:val="af6"/>
                <w:lang w:val="uk-UA"/>
              </w:rPr>
              <w:t xml:space="preserve">. </w:t>
            </w:r>
            <w:proofErr w:type="spellStart"/>
            <w:r w:rsidRPr="003B606F">
              <w:rPr>
                <w:rStyle w:val="af6"/>
              </w:rPr>
              <w:t>Klasternyy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analiz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v</w:t>
            </w:r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sotsial</w:t>
            </w:r>
            <w:proofErr w:type="spellEnd"/>
            <w:r w:rsidRPr="0020196F">
              <w:rPr>
                <w:rStyle w:val="af6"/>
                <w:lang w:val="uk-UA"/>
              </w:rPr>
              <w:t>'</w:t>
            </w:r>
            <w:proofErr w:type="spellStart"/>
            <w:r w:rsidRPr="003B606F">
              <w:rPr>
                <w:rStyle w:val="af6"/>
              </w:rPr>
              <w:t>nykh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issledovaniyakh</w:t>
            </w:r>
            <w:proofErr w:type="spellEnd"/>
            <w:r w:rsidRPr="0020196F">
              <w:rPr>
                <w:rStyle w:val="af6"/>
                <w:lang w:val="uk-UA"/>
              </w:rPr>
              <w:t xml:space="preserve"> [</w:t>
            </w:r>
            <w:r w:rsidRPr="003B606F">
              <w:rPr>
                <w:rStyle w:val="af6"/>
              </w:rPr>
              <w:t>A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cluster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analysis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in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social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researches</w:t>
            </w:r>
            <w:r w:rsidRPr="0020196F">
              <w:rPr>
                <w:rStyle w:val="af6"/>
                <w:lang w:val="uk-UA"/>
              </w:rPr>
              <w:t xml:space="preserve">]. </w:t>
            </w:r>
            <w:proofErr w:type="spellStart"/>
            <w:r w:rsidRPr="00AC380E">
              <w:rPr>
                <w:rStyle w:val="ab"/>
              </w:rPr>
              <w:t>Vestn</w:t>
            </w:r>
            <w:proofErr w:type="spellEnd"/>
            <w:r w:rsidRPr="0020196F">
              <w:rPr>
                <w:rStyle w:val="ab"/>
                <w:lang w:val="uk-UA"/>
              </w:rPr>
              <w:t xml:space="preserve">. </w:t>
            </w:r>
            <w:proofErr w:type="spellStart"/>
            <w:r w:rsidRPr="00AC380E">
              <w:rPr>
                <w:rStyle w:val="ab"/>
              </w:rPr>
              <w:t>Khar</w:t>
            </w:r>
            <w:proofErr w:type="spellEnd"/>
            <w:r w:rsidRPr="0020196F">
              <w:rPr>
                <w:rStyle w:val="ab"/>
                <w:lang w:val="uk-UA"/>
              </w:rPr>
              <w:t>'</w:t>
            </w:r>
            <w:r w:rsidRPr="00AC380E">
              <w:rPr>
                <w:rStyle w:val="ab"/>
              </w:rPr>
              <w:t>k</w:t>
            </w:r>
            <w:r w:rsidRPr="0020196F">
              <w:rPr>
                <w:rStyle w:val="ab"/>
                <w:lang w:val="uk-UA"/>
              </w:rPr>
              <w:t xml:space="preserve">. </w:t>
            </w:r>
            <w:proofErr w:type="spellStart"/>
            <w:proofErr w:type="gramStart"/>
            <w:r w:rsidRPr="00AC380E">
              <w:rPr>
                <w:rStyle w:val="ab"/>
              </w:rPr>
              <w:t>politekhn</w:t>
            </w:r>
            <w:proofErr w:type="spellEnd"/>
            <w:proofErr w:type="gramEnd"/>
            <w:r w:rsidRPr="0020196F">
              <w:rPr>
                <w:rStyle w:val="ab"/>
                <w:lang w:val="uk-UA"/>
              </w:rPr>
              <w:t xml:space="preserve">. </w:t>
            </w:r>
            <w:r w:rsidRPr="00AC380E">
              <w:rPr>
                <w:rStyle w:val="ab"/>
              </w:rPr>
              <w:t>in</w:t>
            </w:r>
            <w:r w:rsidRPr="0020196F">
              <w:rPr>
                <w:rStyle w:val="ab"/>
                <w:lang w:val="uk-UA"/>
              </w:rPr>
              <w:noBreakHyphen/>
            </w:r>
            <w:r w:rsidRPr="00AC380E">
              <w:rPr>
                <w:rStyle w:val="ab"/>
              </w:rPr>
              <w:t>ta</w:t>
            </w:r>
            <w:r w:rsidRPr="0020196F">
              <w:rPr>
                <w:rStyle w:val="ab"/>
                <w:lang w:val="uk-UA"/>
              </w:rPr>
              <w:t xml:space="preserve">. </w:t>
            </w:r>
            <w:proofErr w:type="spellStart"/>
            <w:r w:rsidRPr="00AC380E">
              <w:rPr>
                <w:rStyle w:val="ab"/>
              </w:rPr>
              <w:t>Ser</w:t>
            </w:r>
            <w:proofErr w:type="spellEnd"/>
            <w:r w:rsidRPr="0020196F">
              <w:rPr>
                <w:rStyle w:val="ab"/>
                <w:lang w:val="uk-UA"/>
              </w:rPr>
              <w:t xml:space="preserve">.: </w:t>
            </w:r>
            <w:proofErr w:type="spellStart"/>
            <w:r w:rsidRPr="00AC380E">
              <w:rPr>
                <w:rStyle w:val="ab"/>
              </w:rPr>
              <w:t>Tekhn</w:t>
            </w:r>
            <w:proofErr w:type="spellEnd"/>
            <w:r w:rsidRPr="0020196F">
              <w:rPr>
                <w:rStyle w:val="ab"/>
                <w:lang w:val="uk-UA"/>
              </w:rPr>
              <w:t xml:space="preserve">. </w:t>
            </w:r>
            <w:proofErr w:type="spellStart"/>
            <w:proofErr w:type="gramStart"/>
            <w:r w:rsidRPr="00AC380E">
              <w:rPr>
                <w:rStyle w:val="ab"/>
              </w:rPr>
              <w:t>kibernetika</w:t>
            </w:r>
            <w:proofErr w:type="spellEnd"/>
            <w:proofErr w:type="gramEnd"/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i</w:t>
            </w:r>
            <w:proofErr w:type="spellEnd"/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ee</w:t>
            </w:r>
            <w:proofErr w:type="spellEnd"/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prilozheniya</w:t>
            </w:r>
            <w:proofErr w:type="spellEnd"/>
            <w:r w:rsidRPr="0020196F">
              <w:rPr>
                <w:rStyle w:val="af6"/>
                <w:lang w:val="uk-UA"/>
              </w:rPr>
              <w:t xml:space="preserve"> [</w:t>
            </w:r>
            <w:r w:rsidRPr="003B606F">
              <w:rPr>
                <w:rStyle w:val="af6"/>
              </w:rPr>
              <w:t>Bulletin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of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the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Kharkov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Polytechnic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Institute</w:t>
            </w:r>
            <w:r w:rsidRPr="0020196F">
              <w:rPr>
                <w:rStyle w:val="af6"/>
                <w:lang w:val="uk-UA"/>
              </w:rPr>
              <w:t xml:space="preserve">. </w:t>
            </w:r>
            <w:r w:rsidRPr="003B606F">
              <w:rPr>
                <w:rStyle w:val="af6"/>
              </w:rPr>
              <w:t>Series</w:t>
            </w:r>
            <w:r w:rsidRPr="00BB0DBC">
              <w:rPr>
                <w:rStyle w:val="af6"/>
                <w:lang w:val="uk-UA"/>
              </w:rPr>
              <w:t xml:space="preserve">: </w:t>
            </w:r>
            <w:r w:rsidRPr="003B606F">
              <w:rPr>
                <w:rStyle w:val="af6"/>
              </w:rPr>
              <w:lastRenderedPageBreak/>
              <w:t>Technical</w:t>
            </w:r>
            <w:r w:rsidRPr="00BB0DBC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cybernetics</w:t>
            </w:r>
            <w:r w:rsidRPr="00BB0DBC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and</w:t>
            </w:r>
            <w:r w:rsidRPr="00BB0DBC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its</w:t>
            </w:r>
            <w:r w:rsidRPr="00BB0DBC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applications</w:t>
            </w:r>
            <w:r w:rsidRPr="00BB0DBC">
              <w:rPr>
                <w:rStyle w:val="af6"/>
                <w:lang w:val="uk-UA"/>
              </w:rPr>
              <w:t xml:space="preserve">]. </w:t>
            </w:r>
            <w:r w:rsidRPr="003B606F">
              <w:rPr>
                <w:rStyle w:val="af6"/>
              </w:rPr>
              <w:t>Kharkov</w:t>
            </w:r>
            <w:r w:rsidRPr="00BB0DBC">
              <w:rPr>
                <w:rStyle w:val="af6"/>
                <w:lang w:val="uk-UA"/>
              </w:rPr>
              <w:t xml:space="preserve">, 1990, </w:t>
            </w:r>
            <w:r w:rsidRPr="003B606F">
              <w:rPr>
                <w:rStyle w:val="af6"/>
              </w:rPr>
              <w:t>no</w:t>
            </w:r>
            <w:r w:rsidRPr="00BB0DBC">
              <w:rPr>
                <w:rStyle w:val="af6"/>
                <w:lang w:val="uk-UA"/>
              </w:rPr>
              <w:t>.</w:t>
            </w:r>
            <w:r w:rsidR="00BB0DBC" w:rsidRPr="00181C49">
              <w:rPr>
                <w:rStyle w:val="af6"/>
              </w:rPr>
              <w:t> </w:t>
            </w:r>
            <w:r w:rsidRPr="00BB0DBC">
              <w:rPr>
                <w:rStyle w:val="af6"/>
                <w:lang w:val="uk-UA"/>
              </w:rPr>
              <w:t xml:space="preserve">260, </w:t>
            </w:r>
            <w:r w:rsidRPr="003B606F">
              <w:rPr>
                <w:rStyle w:val="af6"/>
              </w:rPr>
              <w:t>issue</w:t>
            </w:r>
            <w:r w:rsidR="00BB0DBC" w:rsidRPr="00181C49">
              <w:rPr>
                <w:rStyle w:val="af6"/>
              </w:rPr>
              <w:t> </w:t>
            </w:r>
            <w:r w:rsidRPr="00BB0DBC">
              <w:rPr>
                <w:rStyle w:val="af6"/>
                <w:lang w:val="uk-UA"/>
              </w:rPr>
              <w:t xml:space="preserve">10, </w:t>
            </w:r>
            <w:r w:rsidRPr="003B606F">
              <w:rPr>
                <w:rStyle w:val="af6"/>
              </w:rPr>
              <w:t>pp</w:t>
            </w:r>
            <w:r w:rsidRPr="00BB0DBC">
              <w:rPr>
                <w:rStyle w:val="af6"/>
                <w:lang w:val="uk-UA"/>
              </w:rPr>
              <w:t>.</w:t>
            </w:r>
            <w:r w:rsidR="00BB0DBC" w:rsidRPr="00181C49">
              <w:rPr>
                <w:rStyle w:val="af6"/>
              </w:rPr>
              <w:t> </w:t>
            </w:r>
            <w:r w:rsidRPr="00BB0DBC">
              <w:rPr>
                <w:rStyle w:val="af6"/>
                <w:lang w:val="uk-UA"/>
              </w:rPr>
              <w:t xml:space="preserve">5–7. 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7E78DC" w:rsidRDefault="006E2B60" w:rsidP="00133447">
            <w:pPr>
              <w:pStyle w:val="10710-"/>
            </w:pPr>
            <w:r w:rsidRPr="00133447">
              <w:rPr>
                <w:rStyle w:val="a9"/>
              </w:rPr>
              <w:lastRenderedPageBreak/>
              <w:t>Лобанова</w:t>
            </w:r>
            <w:r w:rsidR="00133447" w:rsidRPr="0020196F">
              <w:rPr>
                <w:rStyle w:val="a9"/>
                <w:lang w:val="ru-RU"/>
              </w:rPr>
              <w:t> </w:t>
            </w:r>
            <w:r w:rsidRPr="00133447">
              <w:rPr>
                <w:rStyle w:val="a9"/>
              </w:rPr>
              <w:t>Л.</w:t>
            </w:r>
            <w:r w:rsidR="00133447" w:rsidRPr="0020196F">
              <w:rPr>
                <w:rStyle w:val="a9"/>
                <w:lang w:val="ru-RU"/>
              </w:rPr>
              <w:t> </w:t>
            </w:r>
            <w:r w:rsidRPr="00133447">
              <w:rPr>
                <w:rStyle w:val="a9"/>
              </w:rPr>
              <w:t>С.</w:t>
            </w:r>
            <w:r w:rsidRPr="007E78DC">
              <w:t xml:space="preserve"> Оптимізація обчислень в інтегральному методі найменших квадратів наближення функцій однієї та двох змінних / </w:t>
            </w:r>
            <w:r w:rsidRPr="00133447">
              <w:rPr>
                <w:rStyle w:val="a9"/>
              </w:rPr>
              <w:t>Л.</w:t>
            </w:r>
            <w:r w:rsidR="00133447" w:rsidRPr="0020196F">
              <w:rPr>
                <w:rStyle w:val="a9"/>
                <w:lang w:val="ru-RU"/>
              </w:rPr>
              <w:t> </w:t>
            </w:r>
            <w:r w:rsidRPr="00133447">
              <w:rPr>
                <w:rStyle w:val="a9"/>
              </w:rPr>
              <w:t>С.</w:t>
            </w:r>
            <w:r w:rsidR="00133447" w:rsidRPr="0020196F">
              <w:rPr>
                <w:rStyle w:val="a9"/>
                <w:lang w:val="ru-RU"/>
              </w:rPr>
              <w:t> </w:t>
            </w:r>
            <w:r w:rsidRPr="00133447">
              <w:rPr>
                <w:rStyle w:val="a9"/>
              </w:rPr>
              <w:t>Лобанова, В.</w:t>
            </w:r>
            <w:r w:rsidR="00133447" w:rsidRPr="0020196F">
              <w:rPr>
                <w:rStyle w:val="a9"/>
                <w:lang w:val="ru-RU"/>
              </w:rPr>
              <w:t> </w:t>
            </w:r>
            <w:r w:rsidRPr="00133447">
              <w:rPr>
                <w:rStyle w:val="a9"/>
              </w:rPr>
              <w:t>О.</w:t>
            </w:r>
            <w:r w:rsidR="00133447" w:rsidRPr="0020196F">
              <w:rPr>
                <w:rStyle w:val="a9"/>
                <w:lang w:val="ru-RU"/>
              </w:rPr>
              <w:t> </w:t>
            </w:r>
            <w:r w:rsidRPr="00133447">
              <w:rPr>
                <w:rStyle w:val="a9"/>
              </w:rPr>
              <w:t>Пасічник, О.</w:t>
            </w:r>
            <w:r w:rsidR="00133447" w:rsidRPr="0020196F">
              <w:rPr>
                <w:rStyle w:val="a9"/>
                <w:lang w:val="en-US"/>
              </w:rPr>
              <w:t> </w:t>
            </w:r>
            <w:r w:rsidRPr="00133447">
              <w:rPr>
                <w:rStyle w:val="a9"/>
              </w:rPr>
              <w:t>О.</w:t>
            </w:r>
            <w:r w:rsidR="00133447" w:rsidRPr="0020196F">
              <w:rPr>
                <w:rStyle w:val="a9"/>
                <w:lang w:val="en-US"/>
              </w:rPr>
              <w:t> </w:t>
            </w:r>
            <w:r w:rsidRPr="00133447">
              <w:rPr>
                <w:rStyle w:val="a9"/>
              </w:rPr>
              <w:t>Черняк</w:t>
            </w:r>
            <w:r w:rsidRPr="007E78DC">
              <w:t xml:space="preserve"> // Вісник НТУ «ХПІ». – 2010. – №</w:t>
            </w:r>
            <w:r w:rsidR="00133447" w:rsidRPr="0020196F">
              <w:rPr>
                <w:lang w:val="en-US"/>
              </w:rPr>
              <w:t> </w:t>
            </w:r>
            <w:r w:rsidRPr="007E78DC">
              <w:t>9. – С.</w:t>
            </w:r>
            <w:r w:rsidR="00133447" w:rsidRPr="0020196F">
              <w:rPr>
                <w:lang w:val="en-US"/>
              </w:rPr>
              <w:t> </w:t>
            </w:r>
            <w:r w:rsidRPr="007E78DC">
              <w:t>57–62.</w:t>
            </w:r>
          </w:p>
        </w:tc>
        <w:tc>
          <w:tcPr>
            <w:tcW w:w="4842" w:type="dxa"/>
            <w:shd w:val="clear" w:color="auto" w:fill="auto"/>
          </w:tcPr>
          <w:p w:rsidR="006C3C1B" w:rsidRPr="0020196F" w:rsidRDefault="003B606F" w:rsidP="00233E59">
            <w:pPr>
              <w:pStyle w:val="10710-"/>
              <w:rPr>
                <w:rStyle w:val="af6"/>
                <w:lang w:val="ru-RU"/>
              </w:rPr>
            </w:pPr>
            <w:proofErr w:type="spellStart"/>
            <w:r w:rsidRPr="003B606F">
              <w:rPr>
                <w:rStyle w:val="af6"/>
              </w:rPr>
              <w:t>Lobanova</w:t>
            </w:r>
            <w:proofErr w:type="spellEnd"/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L</w:t>
            </w:r>
            <w:r w:rsidRPr="0020196F">
              <w:rPr>
                <w:rStyle w:val="af6"/>
                <w:lang w:val="uk-UA"/>
              </w:rPr>
              <w:t>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S</w:t>
            </w:r>
            <w:r w:rsidRPr="0020196F">
              <w:rPr>
                <w:rStyle w:val="af6"/>
                <w:lang w:val="uk-UA"/>
              </w:rPr>
              <w:t xml:space="preserve">., </w:t>
            </w:r>
            <w:proofErr w:type="spellStart"/>
            <w:r w:rsidRPr="003B606F">
              <w:rPr>
                <w:rStyle w:val="af6"/>
              </w:rPr>
              <w:t>Pasichnyk</w:t>
            </w:r>
            <w:proofErr w:type="spellEnd"/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V</w:t>
            </w:r>
            <w:r w:rsidRPr="0020196F">
              <w:rPr>
                <w:rStyle w:val="af6"/>
                <w:lang w:val="uk-UA"/>
              </w:rPr>
              <w:t>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O</w:t>
            </w:r>
            <w:r w:rsidRPr="0020196F">
              <w:rPr>
                <w:rStyle w:val="af6"/>
                <w:lang w:val="uk-UA"/>
              </w:rPr>
              <w:t xml:space="preserve">., </w:t>
            </w:r>
            <w:proofErr w:type="spellStart"/>
            <w:r w:rsidRPr="003B606F">
              <w:rPr>
                <w:rStyle w:val="af6"/>
              </w:rPr>
              <w:t>Chernyak</w:t>
            </w:r>
            <w:proofErr w:type="spellEnd"/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O</w:t>
            </w:r>
            <w:r w:rsidRPr="0020196F">
              <w:rPr>
                <w:rStyle w:val="af6"/>
                <w:lang w:val="uk-UA"/>
              </w:rPr>
              <w:t>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O</w:t>
            </w:r>
            <w:r w:rsidRPr="0020196F">
              <w:rPr>
                <w:rStyle w:val="af6"/>
                <w:lang w:val="uk-UA"/>
              </w:rPr>
              <w:t xml:space="preserve">. </w:t>
            </w:r>
            <w:proofErr w:type="spellStart"/>
            <w:r w:rsidRPr="003B606F">
              <w:rPr>
                <w:rStyle w:val="af6"/>
              </w:rPr>
              <w:t>Optymizatsiya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obchyslen</w:t>
            </w:r>
            <w:proofErr w:type="spellEnd"/>
            <w:r w:rsidRPr="0020196F">
              <w:rPr>
                <w:rStyle w:val="af6"/>
                <w:lang w:val="uk-UA"/>
              </w:rPr>
              <w:t xml:space="preserve">' </w:t>
            </w:r>
            <w:r w:rsidRPr="003B606F">
              <w:rPr>
                <w:rStyle w:val="af6"/>
              </w:rPr>
              <w:t>v</w:t>
            </w:r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intehral</w:t>
            </w:r>
            <w:proofErr w:type="spellEnd"/>
            <w:r w:rsidRPr="0020196F">
              <w:rPr>
                <w:rStyle w:val="af6"/>
                <w:lang w:val="uk-UA"/>
              </w:rPr>
              <w:t>'</w:t>
            </w:r>
            <w:proofErr w:type="spellStart"/>
            <w:r w:rsidRPr="003B606F">
              <w:rPr>
                <w:rStyle w:val="af6"/>
              </w:rPr>
              <w:t>nomu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metodi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naymenshykh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kvadrativ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nablyzhennya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funktsiy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odniyeyi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ta</w:t>
            </w:r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dvokh</w:t>
            </w:r>
            <w:proofErr w:type="spellEnd"/>
            <w:r w:rsidRPr="0020196F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zminnykh</w:t>
            </w:r>
            <w:proofErr w:type="spellEnd"/>
            <w:r w:rsidRPr="0020196F">
              <w:rPr>
                <w:rStyle w:val="af6"/>
                <w:lang w:val="uk-UA"/>
              </w:rPr>
              <w:t xml:space="preserve"> [</w:t>
            </w:r>
            <w:r w:rsidRPr="003B606F">
              <w:rPr>
                <w:rStyle w:val="af6"/>
              </w:rPr>
              <w:t>Optimization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of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calculations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in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the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integral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method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of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least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squares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approximation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of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functions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of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one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and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two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variables</w:t>
            </w:r>
            <w:r w:rsidRPr="0020196F">
              <w:rPr>
                <w:rStyle w:val="af6"/>
                <w:lang w:val="uk-UA"/>
              </w:rPr>
              <w:t xml:space="preserve">]. </w:t>
            </w:r>
            <w:proofErr w:type="spellStart"/>
            <w:r w:rsidRPr="00AC380E">
              <w:rPr>
                <w:rStyle w:val="ab"/>
              </w:rPr>
              <w:t>Visnyk</w:t>
            </w:r>
            <w:proofErr w:type="spellEnd"/>
            <w:r w:rsidRPr="00AC380E">
              <w:rPr>
                <w:rStyle w:val="ab"/>
              </w:rPr>
              <w:t xml:space="preserve"> NTU "</w:t>
            </w:r>
            <w:proofErr w:type="spellStart"/>
            <w:r w:rsidRPr="00AC380E">
              <w:rPr>
                <w:rStyle w:val="ab"/>
              </w:rPr>
              <w:t>KhPI</w:t>
            </w:r>
            <w:proofErr w:type="spellEnd"/>
            <w:r w:rsidRPr="00AC380E">
              <w:rPr>
                <w:rStyle w:val="ab"/>
              </w:rPr>
              <w:t>"</w:t>
            </w:r>
            <w:r w:rsidRPr="003B606F">
              <w:rPr>
                <w:rStyle w:val="af6"/>
              </w:rPr>
              <w:t xml:space="preserve"> [Bulletin of the National Technical University "</w:t>
            </w:r>
            <w:proofErr w:type="spellStart"/>
            <w:r w:rsidRPr="003B606F">
              <w:rPr>
                <w:rStyle w:val="af6"/>
              </w:rPr>
              <w:t>KhPI</w:t>
            </w:r>
            <w:proofErr w:type="spellEnd"/>
            <w:r w:rsidRPr="003B606F">
              <w:rPr>
                <w:rStyle w:val="af6"/>
              </w:rPr>
              <w:t>"]. Kharkov, NTU "</w:t>
            </w:r>
            <w:proofErr w:type="spellStart"/>
            <w:r w:rsidRPr="003B606F">
              <w:rPr>
                <w:rStyle w:val="af6"/>
              </w:rPr>
              <w:t>KhPI</w:t>
            </w:r>
            <w:proofErr w:type="spellEnd"/>
            <w:r w:rsidRPr="003B606F">
              <w:rPr>
                <w:rStyle w:val="af6"/>
              </w:rPr>
              <w:t>" Publ., 2010, no. 9, pp.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 xml:space="preserve">57–62. 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3B606F" w:rsidRDefault="006E2B60" w:rsidP="00133447">
            <w:pPr>
              <w:pStyle w:val="20710-"/>
            </w:pPr>
            <w:proofErr w:type="spellStart"/>
            <w:r w:rsidRPr="00133447">
              <w:rPr>
                <w:rStyle w:val="a9"/>
              </w:rPr>
              <w:t>Иванов</w:t>
            </w:r>
            <w:proofErr w:type="spellEnd"/>
            <w:r w:rsidR="00133447" w:rsidRPr="0020196F">
              <w:rPr>
                <w:rStyle w:val="a9"/>
                <w:lang w:val="en-US"/>
              </w:rPr>
              <w:t> </w:t>
            </w:r>
            <w:r w:rsidRPr="00133447">
              <w:rPr>
                <w:rStyle w:val="a9"/>
              </w:rPr>
              <w:t>Л.</w:t>
            </w:r>
            <w:r w:rsidR="00133447" w:rsidRPr="0020196F">
              <w:rPr>
                <w:rStyle w:val="a9"/>
                <w:lang w:val="en-US"/>
              </w:rPr>
              <w:t> </w:t>
            </w:r>
            <w:r w:rsidRPr="00133447">
              <w:rPr>
                <w:rStyle w:val="a9"/>
              </w:rPr>
              <w:t>В.</w:t>
            </w:r>
            <w:r w:rsidRPr="006E2B60">
              <w:t xml:space="preserve"> Новый алгоритм классификации объектов, описываемых качественными признаками / </w:t>
            </w:r>
            <w:r w:rsidRPr="00133447">
              <w:rPr>
                <w:rStyle w:val="a9"/>
              </w:rPr>
              <w:t>Л.</w:t>
            </w:r>
            <w:r w:rsidR="00133447" w:rsidRPr="0020196F">
              <w:rPr>
                <w:rStyle w:val="a9"/>
                <w:lang w:val="en-US"/>
              </w:rPr>
              <w:t> </w:t>
            </w:r>
            <w:r w:rsidRPr="00133447">
              <w:rPr>
                <w:rStyle w:val="a9"/>
              </w:rPr>
              <w:t>В.</w:t>
            </w:r>
            <w:r w:rsidR="00133447" w:rsidRPr="0020196F">
              <w:rPr>
                <w:rStyle w:val="a9"/>
                <w:lang w:val="en-US"/>
              </w:rPr>
              <w:t> </w:t>
            </w:r>
            <w:proofErr w:type="spellStart"/>
            <w:r w:rsidRPr="00133447">
              <w:rPr>
                <w:rStyle w:val="a9"/>
              </w:rPr>
              <w:t>Иванов</w:t>
            </w:r>
            <w:proofErr w:type="spellEnd"/>
            <w:r w:rsidRPr="00133447">
              <w:rPr>
                <w:rStyle w:val="a9"/>
              </w:rPr>
              <w:t>, В.</w:t>
            </w:r>
            <w:r w:rsidR="00133447" w:rsidRPr="0020196F">
              <w:rPr>
                <w:rStyle w:val="a9"/>
                <w:lang w:val="en-US"/>
              </w:rPr>
              <w:t> </w:t>
            </w:r>
            <w:r w:rsidRPr="00133447">
              <w:rPr>
                <w:rStyle w:val="a9"/>
              </w:rPr>
              <w:t>С.</w:t>
            </w:r>
            <w:r w:rsidR="00133447" w:rsidRPr="0020196F">
              <w:rPr>
                <w:rStyle w:val="a9"/>
                <w:lang w:val="en-US"/>
              </w:rPr>
              <w:t> </w:t>
            </w:r>
            <w:r w:rsidRPr="00133447">
              <w:rPr>
                <w:rStyle w:val="a9"/>
              </w:rPr>
              <w:t>Петров</w:t>
            </w:r>
            <w:r w:rsidRPr="006E2B60">
              <w:t xml:space="preserve"> // Статистический анализ социально-экономи</w:t>
            </w:r>
            <w:r w:rsidR="00133447" w:rsidRPr="00133447">
              <w:softHyphen/>
            </w:r>
            <w:r w:rsidRPr="006E2B60">
              <w:t xml:space="preserve">ческих данных / ред. </w:t>
            </w:r>
            <w:r w:rsidRPr="00133447">
              <w:rPr>
                <w:rStyle w:val="a9"/>
              </w:rPr>
              <w:t>Р.</w:t>
            </w:r>
            <w:r w:rsidR="00133447" w:rsidRPr="0020196F">
              <w:rPr>
                <w:rStyle w:val="a9"/>
                <w:lang w:val="en-US"/>
              </w:rPr>
              <w:t> </w:t>
            </w:r>
            <w:r w:rsidRPr="00133447">
              <w:rPr>
                <w:rStyle w:val="a9"/>
              </w:rPr>
              <w:t>В.</w:t>
            </w:r>
            <w:r w:rsidR="00133447" w:rsidRPr="0020196F">
              <w:rPr>
                <w:rStyle w:val="a9"/>
                <w:lang w:val="en-US"/>
              </w:rPr>
              <w:t> </w:t>
            </w:r>
            <w:r w:rsidRPr="00133447">
              <w:rPr>
                <w:rStyle w:val="a9"/>
              </w:rPr>
              <w:t>Сидоров</w:t>
            </w:r>
            <w:r w:rsidRPr="006E2B60">
              <w:t>. – К. : Наук</w:t>
            </w:r>
            <w:proofErr w:type="gramStart"/>
            <w:r w:rsidRPr="006E2B60">
              <w:t>.</w:t>
            </w:r>
            <w:proofErr w:type="gramEnd"/>
            <w:r w:rsidRPr="006E2B60">
              <w:t xml:space="preserve"> </w:t>
            </w:r>
            <w:proofErr w:type="gramStart"/>
            <w:r w:rsidRPr="006E2B60">
              <w:t>д</w:t>
            </w:r>
            <w:proofErr w:type="gramEnd"/>
            <w:r w:rsidRPr="006E2B60">
              <w:t>умка. – 1997. – С.</w:t>
            </w:r>
            <w:r w:rsidR="00133447" w:rsidRPr="0020196F">
              <w:rPr>
                <w:lang w:val="en-US"/>
              </w:rPr>
              <w:t> </w:t>
            </w:r>
            <w:r w:rsidRPr="006E2B60">
              <w:t>57–65.</w:t>
            </w:r>
          </w:p>
        </w:tc>
        <w:tc>
          <w:tcPr>
            <w:tcW w:w="4842" w:type="dxa"/>
            <w:shd w:val="clear" w:color="auto" w:fill="auto"/>
          </w:tcPr>
          <w:p w:rsidR="006C3C1B" w:rsidRPr="0020196F" w:rsidRDefault="003B606F" w:rsidP="00233E59">
            <w:pPr>
              <w:pStyle w:val="10710-"/>
              <w:rPr>
                <w:rStyle w:val="af6"/>
                <w:lang w:val="ru-RU"/>
              </w:rPr>
            </w:pPr>
            <w:r w:rsidRPr="003B606F">
              <w:rPr>
                <w:rStyle w:val="af6"/>
              </w:rPr>
              <w:t>Ivanov</w:t>
            </w:r>
            <w:r w:rsidR="00550A2A" w:rsidRPr="00181C49">
              <w:rPr>
                <w:rStyle w:val="af6"/>
              </w:rPr>
              <w:t> </w:t>
            </w:r>
            <w:r w:rsidRPr="003B606F">
              <w:rPr>
                <w:rStyle w:val="af6"/>
              </w:rPr>
              <w:t>L</w:t>
            </w:r>
            <w:r w:rsidRPr="002F1FAA">
              <w:rPr>
                <w:rStyle w:val="af6"/>
                <w:lang w:val="ru-RU"/>
              </w:rPr>
              <w:t>.</w:t>
            </w:r>
            <w:r w:rsidR="00550A2A" w:rsidRPr="00181C49">
              <w:rPr>
                <w:rStyle w:val="af6"/>
              </w:rPr>
              <w:t> </w:t>
            </w:r>
            <w:r w:rsidRPr="003B606F">
              <w:rPr>
                <w:rStyle w:val="af6"/>
              </w:rPr>
              <w:t>V</w:t>
            </w:r>
            <w:r w:rsidRPr="002F1FAA">
              <w:rPr>
                <w:rStyle w:val="af6"/>
                <w:lang w:val="ru-RU"/>
              </w:rPr>
              <w:t xml:space="preserve">., </w:t>
            </w:r>
            <w:proofErr w:type="spellStart"/>
            <w:r w:rsidRPr="003B606F">
              <w:rPr>
                <w:rStyle w:val="af6"/>
              </w:rPr>
              <w:t>Petrov</w:t>
            </w:r>
            <w:proofErr w:type="spellEnd"/>
            <w:r w:rsidR="00550A2A" w:rsidRPr="00181C49">
              <w:rPr>
                <w:rStyle w:val="af6"/>
              </w:rPr>
              <w:t> </w:t>
            </w:r>
            <w:r w:rsidRPr="003B606F">
              <w:rPr>
                <w:rStyle w:val="af6"/>
              </w:rPr>
              <w:t>V</w:t>
            </w:r>
            <w:r w:rsidRPr="002F1FAA">
              <w:rPr>
                <w:rStyle w:val="af6"/>
                <w:lang w:val="ru-RU"/>
              </w:rPr>
              <w:t>.</w:t>
            </w:r>
            <w:r w:rsidR="00550A2A" w:rsidRPr="00181C49">
              <w:rPr>
                <w:rStyle w:val="af6"/>
              </w:rPr>
              <w:t> </w:t>
            </w:r>
            <w:r w:rsidRPr="003B606F">
              <w:rPr>
                <w:rStyle w:val="af6"/>
              </w:rPr>
              <w:t>S</w:t>
            </w:r>
            <w:r w:rsidRPr="002F1FAA">
              <w:rPr>
                <w:rStyle w:val="af6"/>
                <w:lang w:val="ru-RU"/>
              </w:rPr>
              <w:t xml:space="preserve">. </w:t>
            </w:r>
            <w:proofErr w:type="spellStart"/>
            <w:r w:rsidRPr="003B606F">
              <w:rPr>
                <w:rStyle w:val="af6"/>
              </w:rPr>
              <w:t>Novyy</w:t>
            </w:r>
            <w:proofErr w:type="spellEnd"/>
            <w:r w:rsidRPr="002F1FAA">
              <w:rPr>
                <w:rStyle w:val="af6"/>
                <w:lang w:val="ru-RU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algoritm</w:t>
            </w:r>
            <w:proofErr w:type="spellEnd"/>
            <w:r w:rsidRPr="002F1FAA">
              <w:rPr>
                <w:rStyle w:val="af6"/>
                <w:lang w:val="ru-RU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klassifikatsii</w:t>
            </w:r>
            <w:proofErr w:type="spellEnd"/>
            <w:r w:rsidRPr="002F1FAA">
              <w:rPr>
                <w:rStyle w:val="af6"/>
                <w:lang w:val="ru-RU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ob</w:t>
            </w:r>
            <w:proofErr w:type="spellEnd"/>
            <w:r w:rsidRPr="002F1FAA">
              <w:rPr>
                <w:rStyle w:val="af6"/>
                <w:lang w:val="ru-RU"/>
              </w:rPr>
              <w:t>"</w:t>
            </w:r>
            <w:proofErr w:type="spellStart"/>
            <w:r w:rsidRPr="003B606F">
              <w:rPr>
                <w:rStyle w:val="af6"/>
              </w:rPr>
              <w:t>ektov</w:t>
            </w:r>
            <w:proofErr w:type="spellEnd"/>
            <w:r w:rsidRPr="002F1FAA">
              <w:rPr>
                <w:rStyle w:val="af6"/>
                <w:lang w:val="ru-RU"/>
              </w:rPr>
              <w:t xml:space="preserve">, </w:t>
            </w:r>
            <w:proofErr w:type="spellStart"/>
            <w:r w:rsidRPr="003B606F">
              <w:rPr>
                <w:rStyle w:val="af6"/>
              </w:rPr>
              <w:t>opisyvaemykh</w:t>
            </w:r>
            <w:proofErr w:type="spellEnd"/>
            <w:r w:rsidRPr="002F1FAA">
              <w:rPr>
                <w:rStyle w:val="af6"/>
                <w:lang w:val="ru-RU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kachestvennymi</w:t>
            </w:r>
            <w:proofErr w:type="spellEnd"/>
            <w:r w:rsidRPr="002F1FAA">
              <w:rPr>
                <w:rStyle w:val="af6"/>
                <w:lang w:val="ru-RU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priznakami</w:t>
            </w:r>
            <w:proofErr w:type="spellEnd"/>
            <w:r w:rsidRPr="002F1FAA">
              <w:rPr>
                <w:rStyle w:val="af6"/>
                <w:lang w:val="ru-RU"/>
              </w:rPr>
              <w:t xml:space="preserve"> [</w:t>
            </w:r>
            <w:r w:rsidRPr="003B606F">
              <w:rPr>
                <w:rStyle w:val="af6"/>
              </w:rPr>
              <w:t>The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new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algorithm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the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classification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of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objects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as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described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qualitative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characteristics</w:t>
            </w:r>
            <w:r w:rsidRPr="002F1FAA">
              <w:rPr>
                <w:rStyle w:val="af6"/>
                <w:lang w:val="ru-RU"/>
              </w:rPr>
              <w:t xml:space="preserve">]. </w:t>
            </w:r>
            <w:proofErr w:type="spellStart"/>
            <w:r w:rsidRPr="00AC380E">
              <w:rPr>
                <w:rStyle w:val="ab"/>
              </w:rPr>
              <w:t>Statisticheskiy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analiz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sotsial'no-ekonomicheskikh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dannykh</w:t>
            </w:r>
            <w:proofErr w:type="spellEnd"/>
            <w:r w:rsidRPr="0064444D">
              <w:rPr>
                <w:rStyle w:val="af6"/>
              </w:rPr>
              <w:t xml:space="preserve"> [</w:t>
            </w:r>
            <w:r w:rsidRPr="003B606F">
              <w:rPr>
                <w:rStyle w:val="af6"/>
              </w:rPr>
              <w:t>Statistical</w:t>
            </w:r>
            <w:r w:rsidRPr="0064444D">
              <w:rPr>
                <w:rStyle w:val="af6"/>
              </w:rPr>
              <w:t xml:space="preserve"> </w:t>
            </w:r>
            <w:r w:rsidRPr="003B606F">
              <w:rPr>
                <w:rStyle w:val="af6"/>
              </w:rPr>
              <w:t>analysis</w:t>
            </w:r>
            <w:r w:rsidRPr="0064444D">
              <w:rPr>
                <w:rStyle w:val="af6"/>
              </w:rPr>
              <w:t xml:space="preserve"> </w:t>
            </w:r>
            <w:r w:rsidRPr="003B606F">
              <w:rPr>
                <w:rStyle w:val="af6"/>
              </w:rPr>
              <w:t>of</w:t>
            </w:r>
            <w:r w:rsidRPr="0064444D">
              <w:rPr>
                <w:rStyle w:val="af6"/>
              </w:rPr>
              <w:t xml:space="preserve"> </w:t>
            </w:r>
            <w:r w:rsidRPr="003B606F">
              <w:rPr>
                <w:rStyle w:val="af6"/>
              </w:rPr>
              <w:t>socio</w:t>
            </w:r>
            <w:r w:rsidRPr="0064444D">
              <w:rPr>
                <w:rStyle w:val="af6"/>
              </w:rPr>
              <w:t>-</w:t>
            </w:r>
            <w:r w:rsidRPr="003B606F">
              <w:rPr>
                <w:rStyle w:val="af6"/>
              </w:rPr>
              <w:t>economic</w:t>
            </w:r>
            <w:r w:rsidRPr="0064444D">
              <w:rPr>
                <w:rStyle w:val="af6"/>
              </w:rPr>
              <w:t xml:space="preserve"> </w:t>
            </w:r>
            <w:r w:rsidRPr="003B606F">
              <w:rPr>
                <w:rStyle w:val="af6"/>
              </w:rPr>
              <w:t>data</w:t>
            </w:r>
            <w:r w:rsidRPr="0064444D">
              <w:rPr>
                <w:rStyle w:val="af6"/>
              </w:rPr>
              <w:t xml:space="preserve">]. </w:t>
            </w:r>
            <w:r w:rsidRPr="003B606F">
              <w:rPr>
                <w:rStyle w:val="af6"/>
              </w:rPr>
              <w:t>Kiev</w:t>
            </w:r>
            <w:r w:rsidRPr="0020196F">
              <w:rPr>
                <w:rStyle w:val="af6"/>
                <w:lang w:val="ru-RU"/>
              </w:rPr>
              <w:t xml:space="preserve">, </w:t>
            </w:r>
            <w:proofErr w:type="spellStart"/>
            <w:r w:rsidRPr="003B606F">
              <w:rPr>
                <w:rStyle w:val="af6"/>
              </w:rPr>
              <w:t>Nauk</w:t>
            </w:r>
            <w:proofErr w:type="spellEnd"/>
            <w:r w:rsidRPr="0020196F">
              <w:rPr>
                <w:rStyle w:val="af6"/>
                <w:lang w:val="ru-RU"/>
              </w:rPr>
              <w:t xml:space="preserve">. </w:t>
            </w:r>
            <w:proofErr w:type="spellStart"/>
            <w:proofErr w:type="gramStart"/>
            <w:r w:rsidRPr="003B606F">
              <w:rPr>
                <w:rStyle w:val="af6"/>
              </w:rPr>
              <w:t>dumka</w:t>
            </w:r>
            <w:proofErr w:type="spellEnd"/>
            <w:proofErr w:type="gramEnd"/>
            <w:r w:rsidRPr="0020196F">
              <w:rPr>
                <w:rStyle w:val="af6"/>
                <w:lang w:val="ru-RU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Publ</w:t>
            </w:r>
            <w:proofErr w:type="spellEnd"/>
            <w:r w:rsidRPr="0020196F">
              <w:rPr>
                <w:rStyle w:val="af6"/>
                <w:lang w:val="ru-RU"/>
              </w:rPr>
              <w:t xml:space="preserve">., 1997, </w:t>
            </w:r>
            <w:r w:rsidRPr="003B606F">
              <w:rPr>
                <w:rStyle w:val="af6"/>
              </w:rPr>
              <w:t>pp</w:t>
            </w:r>
            <w:r w:rsidRPr="0020196F">
              <w:rPr>
                <w:rStyle w:val="af6"/>
                <w:lang w:val="ru-RU"/>
              </w:rPr>
              <w:t>.</w:t>
            </w:r>
            <w:r w:rsidR="00550A2A" w:rsidRPr="0020196F">
              <w:rPr>
                <w:rStyle w:val="af6"/>
                <w:lang w:val="ru-RU"/>
              </w:rPr>
              <w:t> </w:t>
            </w:r>
            <w:r w:rsidRPr="0020196F">
              <w:rPr>
                <w:rStyle w:val="af6"/>
                <w:lang w:val="ru-RU"/>
              </w:rPr>
              <w:t xml:space="preserve">57–65. </w:t>
            </w:r>
          </w:p>
        </w:tc>
      </w:tr>
      <w:tr w:rsidR="003B606F" w:rsidRPr="0020196F" w:rsidTr="00140D47">
        <w:trPr>
          <w:jc w:val="center"/>
        </w:trPr>
        <w:tc>
          <w:tcPr>
            <w:tcW w:w="4842" w:type="dxa"/>
            <w:gridSpan w:val="2"/>
            <w:shd w:val="clear" w:color="auto" w:fill="auto"/>
            <w:vAlign w:val="center"/>
          </w:tcPr>
          <w:p w:rsidR="003B606F" w:rsidRPr="0020196F" w:rsidRDefault="003B606F" w:rsidP="003B606F">
            <w:pPr>
              <w:pStyle w:val="30709-"/>
              <w:rPr>
                <w:rStyle w:val="a5"/>
                <w:lang w:val="uk-UA"/>
              </w:rPr>
            </w:pPr>
            <w:r w:rsidRPr="0020196F">
              <w:rPr>
                <w:rStyle w:val="a5"/>
                <w:lang w:val="uk-UA"/>
              </w:rPr>
              <w:t>Опис матеріалів конференції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3B606F" w:rsidRDefault="006E2B60" w:rsidP="00133447">
            <w:pPr>
              <w:pStyle w:val="20710-"/>
            </w:pPr>
            <w:proofErr w:type="spellStart"/>
            <w:r w:rsidRPr="00133447">
              <w:rPr>
                <w:rStyle w:val="a9"/>
              </w:rPr>
              <w:t>Иванов</w:t>
            </w:r>
            <w:proofErr w:type="spellEnd"/>
            <w:r w:rsidR="00133447" w:rsidRPr="0020196F">
              <w:rPr>
                <w:rStyle w:val="a9"/>
                <w:lang w:val="en-US"/>
              </w:rPr>
              <w:t> </w:t>
            </w:r>
            <w:r w:rsidRPr="00133447">
              <w:rPr>
                <w:rStyle w:val="a9"/>
              </w:rPr>
              <w:t>Л.</w:t>
            </w:r>
            <w:r w:rsidR="00133447" w:rsidRPr="0020196F">
              <w:rPr>
                <w:rStyle w:val="a9"/>
                <w:lang w:val="en-US"/>
              </w:rPr>
              <w:t> </w:t>
            </w:r>
            <w:r w:rsidRPr="00133447">
              <w:rPr>
                <w:rStyle w:val="a9"/>
              </w:rPr>
              <w:t>В.</w:t>
            </w:r>
            <w:r w:rsidRPr="006E2B60">
              <w:t xml:space="preserve"> Статистический подход к обработке социоло</w:t>
            </w:r>
            <w:r w:rsidR="00133447" w:rsidRPr="00133447">
              <w:softHyphen/>
            </w:r>
            <w:r w:rsidRPr="006E2B60">
              <w:t xml:space="preserve">гических данных / </w:t>
            </w:r>
            <w:r w:rsidRPr="00133447">
              <w:rPr>
                <w:rStyle w:val="a9"/>
              </w:rPr>
              <w:t>Л.</w:t>
            </w:r>
            <w:r w:rsidR="00133447" w:rsidRPr="0020196F">
              <w:rPr>
                <w:rStyle w:val="a9"/>
                <w:lang w:val="en-US"/>
              </w:rPr>
              <w:t> </w:t>
            </w:r>
            <w:r w:rsidRPr="00133447">
              <w:rPr>
                <w:rStyle w:val="a9"/>
              </w:rPr>
              <w:t>В.</w:t>
            </w:r>
            <w:r w:rsidR="00133447" w:rsidRPr="0020196F">
              <w:rPr>
                <w:rStyle w:val="a9"/>
                <w:lang w:val="en-US"/>
              </w:rPr>
              <w:t> </w:t>
            </w:r>
            <w:proofErr w:type="spellStart"/>
            <w:r w:rsidRPr="00133447">
              <w:rPr>
                <w:rStyle w:val="a9"/>
              </w:rPr>
              <w:t>Иванов</w:t>
            </w:r>
            <w:proofErr w:type="spellEnd"/>
            <w:r w:rsidRPr="006E2B60">
              <w:t xml:space="preserve"> // Труды </w:t>
            </w:r>
            <w:proofErr w:type="spellStart"/>
            <w:r w:rsidRPr="006E2B60">
              <w:t>междунар</w:t>
            </w:r>
            <w:proofErr w:type="spellEnd"/>
            <w:r w:rsidRPr="006E2B60">
              <w:t xml:space="preserve">. </w:t>
            </w:r>
            <w:proofErr w:type="spellStart"/>
            <w:r w:rsidRPr="006E2B60">
              <w:t>конф</w:t>
            </w:r>
            <w:proofErr w:type="spellEnd"/>
            <w:r w:rsidRPr="006E2B60">
              <w:t>. «Социология и математика». – Т.</w:t>
            </w:r>
            <w:r w:rsidR="00133447" w:rsidRPr="0020196F">
              <w:rPr>
                <w:lang w:val="en-US"/>
              </w:rPr>
              <w:t> </w:t>
            </w:r>
            <w:r w:rsidRPr="006E2B60">
              <w:t>2. – Х.</w:t>
            </w:r>
            <w:proofErr w:type="gramStart"/>
            <w:r w:rsidRPr="006E2B60">
              <w:t xml:space="preserve"> :</w:t>
            </w:r>
            <w:proofErr w:type="gramEnd"/>
            <w:r w:rsidRPr="006E2B60">
              <w:t xml:space="preserve"> НТУ «ХПИ», 2006. – С.</w:t>
            </w:r>
            <w:r w:rsidR="00133447" w:rsidRPr="0020196F">
              <w:rPr>
                <w:lang w:val="en-US"/>
              </w:rPr>
              <w:t> </w:t>
            </w:r>
            <w:r w:rsidRPr="006E2B60">
              <w:t>5–9.</w:t>
            </w:r>
          </w:p>
        </w:tc>
        <w:tc>
          <w:tcPr>
            <w:tcW w:w="4842" w:type="dxa"/>
            <w:shd w:val="clear" w:color="auto" w:fill="auto"/>
          </w:tcPr>
          <w:p w:rsidR="006C3C1B" w:rsidRPr="003B606F" w:rsidRDefault="003B606F" w:rsidP="00233E59">
            <w:pPr>
              <w:pStyle w:val="10710-"/>
              <w:rPr>
                <w:rStyle w:val="af6"/>
              </w:rPr>
            </w:pPr>
            <w:r w:rsidRPr="003B606F">
              <w:rPr>
                <w:rStyle w:val="af6"/>
              </w:rPr>
              <w:t>Ivanov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L.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 xml:space="preserve">V. </w:t>
            </w:r>
            <w:proofErr w:type="spellStart"/>
            <w:r w:rsidRPr="003B606F">
              <w:rPr>
                <w:rStyle w:val="af6"/>
              </w:rPr>
              <w:t>Statisticheskiy</w:t>
            </w:r>
            <w:proofErr w:type="spellEnd"/>
            <w:r w:rsidRPr="003B606F">
              <w:rPr>
                <w:rStyle w:val="af6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podkhod</w:t>
            </w:r>
            <w:proofErr w:type="spellEnd"/>
            <w:r w:rsidRPr="003B606F">
              <w:rPr>
                <w:rStyle w:val="af6"/>
              </w:rPr>
              <w:t xml:space="preserve"> k </w:t>
            </w:r>
            <w:proofErr w:type="spellStart"/>
            <w:r w:rsidRPr="003B606F">
              <w:rPr>
                <w:rStyle w:val="af6"/>
              </w:rPr>
              <w:t>obrabotke</w:t>
            </w:r>
            <w:proofErr w:type="spellEnd"/>
            <w:r w:rsidRPr="003B606F">
              <w:rPr>
                <w:rStyle w:val="af6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sotsiologicheskikh</w:t>
            </w:r>
            <w:proofErr w:type="spellEnd"/>
            <w:r w:rsidRPr="003B606F">
              <w:rPr>
                <w:rStyle w:val="af6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dannykh</w:t>
            </w:r>
            <w:proofErr w:type="spellEnd"/>
            <w:r w:rsidRPr="003B606F">
              <w:rPr>
                <w:rStyle w:val="af6"/>
              </w:rPr>
              <w:t xml:space="preserve"> [The statistical approach to the processing sociological data]. </w:t>
            </w:r>
            <w:r w:rsidRPr="00AC380E">
              <w:rPr>
                <w:rStyle w:val="ab"/>
              </w:rPr>
              <w:t xml:space="preserve">Trudy </w:t>
            </w:r>
            <w:proofErr w:type="spellStart"/>
            <w:r w:rsidRPr="00AC380E">
              <w:rPr>
                <w:rStyle w:val="ab"/>
              </w:rPr>
              <w:t>mezhdunar</w:t>
            </w:r>
            <w:proofErr w:type="spellEnd"/>
            <w:r w:rsidRPr="00AC380E">
              <w:rPr>
                <w:rStyle w:val="ab"/>
              </w:rPr>
              <w:t xml:space="preserve">. </w:t>
            </w:r>
            <w:proofErr w:type="spellStart"/>
            <w:proofErr w:type="gramStart"/>
            <w:r w:rsidRPr="00AC380E">
              <w:rPr>
                <w:rStyle w:val="ab"/>
              </w:rPr>
              <w:t>konf</w:t>
            </w:r>
            <w:proofErr w:type="spellEnd"/>
            <w:proofErr w:type="gramEnd"/>
            <w:r w:rsidRPr="00AC380E">
              <w:rPr>
                <w:rStyle w:val="ab"/>
              </w:rPr>
              <w:t>. "</w:t>
            </w:r>
            <w:proofErr w:type="spellStart"/>
            <w:r w:rsidRPr="00AC380E">
              <w:rPr>
                <w:rStyle w:val="ab"/>
              </w:rPr>
              <w:t>Sotsiologiya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i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matematika</w:t>
            </w:r>
            <w:proofErr w:type="spellEnd"/>
            <w:r w:rsidRPr="00AC380E">
              <w:rPr>
                <w:rStyle w:val="ab"/>
              </w:rPr>
              <w:t>". T. 2</w:t>
            </w:r>
            <w:r w:rsidRPr="003B606F">
              <w:rPr>
                <w:rStyle w:val="af6"/>
              </w:rPr>
              <w:t xml:space="preserve"> [Proc. of the Int. Conf. "Sociology and Mathematics". Vol.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2]. Kharkov, NTU "</w:t>
            </w:r>
            <w:proofErr w:type="spellStart"/>
            <w:r w:rsidRPr="003B606F">
              <w:rPr>
                <w:rStyle w:val="af6"/>
              </w:rPr>
              <w:t>KhPI</w:t>
            </w:r>
            <w:proofErr w:type="spellEnd"/>
            <w:r w:rsidRPr="003B606F">
              <w:rPr>
                <w:rStyle w:val="af6"/>
              </w:rPr>
              <w:t>" Publ., 2006, pp.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 xml:space="preserve">5–9. 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7E78DC" w:rsidRDefault="006E2B60" w:rsidP="00EF0F7D">
            <w:pPr>
              <w:pStyle w:val="10710-"/>
            </w:pPr>
            <w:proofErr w:type="spellStart"/>
            <w:r w:rsidRPr="00133447">
              <w:rPr>
                <w:rStyle w:val="aa"/>
              </w:rPr>
              <w:t>Гамаюн</w:t>
            </w:r>
            <w:proofErr w:type="spellEnd"/>
            <w:r w:rsidR="00133447">
              <w:rPr>
                <w:rStyle w:val="aa"/>
              </w:rPr>
              <w:t> </w:t>
            </w:r>
            <w:r w:rsidRPr="00133447">
              <w:rPr>
                <w:rStyle w:val="aa"/>
              </w:rPr>
              <w:t>І.</w:t>
            </w:r>
            <w:r w:rsidR="00133447">
              <w:rPr>
                <w:rStyle w:val="aa"/>
              </w:rPr>
              <w:t> </w:t>
            </w:r>
            <w:r w:rsidRPr="00133447">
              <w:rPr>
                <w:rStyle w:val="aa"/>
              </w:rPr>
              <w:t xml:space="preserve">П., </w:t>
            </w:r>
            <w:proofErr w:type="spellStart"/>
            <w:r w:rsidRPr="00133447">
              <w:rPr>
                <w:rStyle w:val="aa"/>
              </w:rPr>
              <w:t>Безменова</w:t>
            </w:r>
            <w:proofErr w:type="spellEnd"/>
            <w:r w:rsidR="00133447">
              <w:rPr>
                <w:rStyle w:val="aa"/>
              </w:rPr>
              <w:t> </w:t>
            </w:r>
            <w:r w:rsidRPr="00133447">
              <w:rPr>
                <w:rStyle w:val="aa"/>
              </w:rPr>
              <w:t>О.</w:t>
            </w:r>
            <w:r w:rsidR="00133447">
              <w:rPr>
                <w:rStyle w:val="aa"/>
              </w:rPr>
              <w:t> </w:t>
            </w:r>
            <w:r w:rsidRPr="00133447">
              <w:rPr>
                <w:rStyle w:val="aa"/>
              </w:rPr>
              <w:t>М.</w:t>
            </w:r>
            <w:r w:rsidRPr="007E78DC">
              <w:t xml:space="preserve"> Оцінювання міри схожості між об’єктам, що характеризуються кількісними і номіналь</w:t>
            </w:r>
            <w:r w:rsidR="00EF0F7D">
              <w:softHyphen/>
            </w:r>
            <w:r w:rsidRPr="007E78DC">
              <w:t xml:space="preserve">ними ознаками / </w:t>
            </w:r>
            <w:r w:rsidRPr="00133447">
              <w:rPr>
                <w:rStyle w:val="aa"/>
              </w:rPr>
              <w:t>І.</w:t>
            </w:r>
            <w:r w:rsidR="00133447">
              <w:rPr>
                <w:rStyle w:val="aa"/>
              </w:rPr>
              <w:t> </w:t>
            </w:r>
            <w:r w:rsidRPr="00133447">
              <w:rPr>
                <w:rStyle w:val="aa"/>
              </w:rPr>
              <w:t>П.</w:t>
            </w:r>
            <w:r w:rsidR="00133447">
              <w:rPr>
                <w:rStyle w:val="aa"/>
              </w:rPr>
              <w:t> </w:t>
            </w:r>
            <w:proofErr w:type="spellStart"/>
            <w:r w:rsidRPr="00133447">
              <w:rPr>
                <w:rStyle w:val="aa"/>
              </w:rPr>
              <w:t>Гамаюн</w:t>
            </w:r>
            <w:proofErr w:type="spellEnd"/>
            <w:r w:rsidRPr="00133447">
              <w:rPr>
                <w:rStyle w:val="aa"/>
              </w:rPr>
              <w:t>, О.</w:t>
            </w:r>
            <w:r w:rsidR="00133447">
              <w:rPr>
                <w:rStyle w:val="aa"/>
              </w:rPr>
              <w:t> </w:t>
            </w:r>
            <w:r w:rsidRPr="00133447">
              <w:rPr>
                <w:rStyle w:val="aa"/>
              </w:rPr>
              <w:t>М.</w:t>
            </w:r>
            <w:r w:rsidR="00133447">
              <w:rPr>
                <w:rStyle w:val="aa"/>
              </w:rPr>
              <w:t> </w:t>
            </w:r>
            <w:proofErr w:type="spellStart"/>
            <w:r w:rsidRPr="00133447">
              <w:rPr>
                <w:rStyle w:val="aa"/>
              </w:rPr>
              <w:t>Безменова</w:t>
            </w:r>
            <w:proofErr w:type="spellEnd"/>
            <w:r w:rsidRPr="007E78DC">
              <w:t xml:space="preserve"> // Інформа</w:t>
            </w:r>
            <w:r w:rsidR="00EF0F7D">
              <w:softHyphen/>
            </w:r>
            <w:r w:rsidRPr="007E78DC">
              <w:t>ційні технології: наука, техніка, технологія, освіта, здоров’я. Тези доповідей ХХІ міжнародної науково-практичної конфе</w:t>
            </w:r>
            <w:r w:rsidR="00EF0F7D">
              <w:softHyphen/>
            </w:r>
            <w:r w:rsidRPr="007E78DC">
              <w:t>ренції. Ч.</w:t>
            </w:r>
            <w:r w:rsidR="00133447">
              <w:t> </w:t>
            </w:r>
            <w:r w:rsidRPr="007E78DC">
              <w:t>1 (29–31 травня 2013 р., Харків). – Х. : НТУ «ХПІ», 2013. – С.</w:t>
            </w:r>
            <w:r w:rsidR="00133447">
              <w:t> </w:t>
            </w:r>
            <w:r w:rsidRPr="007E78DC">
              <w:t>9.</w:t>
            </w:r>
          </w:p>
        </w:tc>
        <w:tc>
          <w:tcPr>
            <w:tcW w:w="4842" w:type="dxa"/>
            <w:shd w:val="clear" w:color="auto" w:fill="auto"/>
          </w:tcPr>
          <w:p w:rsidR="006C3C1B" w:rsidRPr="003B606F" w:rsidRDefault="003B606F" w:rsidP="00233E59">
            <w:pPr>
              <w:pStyle w:val="10710-"/>
              <w:rPr>
                <w:rStyle w:val="af6"/>
              </w:rPr>
            </w:pPr>
            <w:proofErr w:type="spellStart"/>
            <w:r w:rsidRPr="003B606F">
              <w:rPr>
                <w:rStyle w:val="af6"/>
              </w:rPr>
              <w:t>Gamayun</w:t>
            </w:r>
            <w:proofErr w:type="spellEnd"/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I.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 xml:space="preserve">P., </w:t>
            </w:r>
            <w:proofErr w:type="spellStart"/>
            <w:r w:rsidRPr="003B606F">
              <w:rPr>
                <w:rStyle w:val="af6"/>
              </w:rPr>
              <w:t>Bezmenova</w:t>
            </w:r>
            <w:proofErr w:type="spellEnd"/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O.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 xml:space="preserve">M. [Assessment of the degree of similarity between objects that are characterized by quantitative and nominal attributes]. </w:t>
            </w:r>
            <w:proofErr w:type="spellStart"/>
            <w:r w:rsidRPr="00AC380E">
              <w:rPr>
                <w:rStyle w:val="ab"/>
              </w:rPr>
              <w:t>Informatsiyni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tekhnolohiyi</w:t>
            </w:r>
            <w:proofErr w:type="spellEnd"/>
            <w:r w:rsidRPr="00AC380E">
              <w:rPr>
                <w:rStyle w:val="ab"/>
              </w:rPr>
              <w:t xml:space="preserve">: </w:t>
            </w:r>
            <w:proofErr w:type="spellStart"/>
            <w:r w:rsidRPr="00AC380E">
              <w:rPr>
                <w:rStyle w:val="ab"/>
              </w:rPr>
              <w:t>nauka</w:t>
            </w:r>
            <w:proofErr w:type="spellEnd"/>
            <w:r w:rsidRPr="00AC380E">
              <w:rPr>
                <w:rStyle w:val="ab"/>
              </w:rPr>
              <w:t xml:space="preserve">, </w:t>
            </w:r>
            <w:proofErr w:type="spellStart"/>
            <w:r w:rsidRPr="00AC380E">
              <w:rPr>
                <w:rStyle w:val="ab"/>
              </w:rPr>
              <w:t>tekhnika</w:t>
            </w:r>
            <w:proofErr w:type="spellEnd"/>
            <w:r w:rsidRPr="00AC380E">
              <w:rPr>
                <w:rStyle w:val="ab"/>
              </w:rPr>
              <w:t xml:space="preserve">, </w:t>
            </w:r>
            <w:proofErr w:type="spellStart"/>
            <w:r w:rsidRPr="00AC380E">
              <w:rPr>
                <w:rStyle w:val="ab"/>
              </w:rPr>
              <w:t>tekhnolohiya</w:t>
            </w:r>
            <w:proofErr w:type="spellEnd"/>
            <w:r w:rsidRPr="00AC380E">
              <w:rPr>
                <w:rStyle w:val="ab"/>
              </w:rPr>
              <w:t xml:space="preserve">, </w:t>
            </w:r>
            <w:proofErr w:type="spellStart"/>
            <w:r w:rsidRPr="00AC380E">
              <w:rPr>
                <w:rStyle w:val="ab"/>
              </w:rPr>
              <w:t>osvita</w:t>
            </w:r>
            <w:proofErr w:type="spellEnd"/>
            <w:r w:rsidRPr="00AC380E">
              <w:rPr>
                <w:rStyle w:val="ab"/>
              </w:rPr>
              <w:t xml:space="preserve">, </w:t>
            </w:r>
            <w:proofErr w:type="spellStart"/>
            <w:r w:rsidRPr="00AC380E">
              <w:rPr>
                <w:rStyle w:val="ab"/>
              </w:rPr>
              <w:t>zdorov"ya</w:t>
            </w:r>
            <w:proofErr w:type="spellEnd"/>
            <w:r w:rsidRPr="00AC380E">
              <w:rPr>
                <w:rStyle w:val="ab"/>
              </w:rPr>
              <w:t xml:space="preserve">. </w:t>
            </w:r>
            <w:proofErr w:type="spellStart"/>
            <w:r w:rsidRPr="00AC380E">
              <w:rPr>
                <w:rStyle w:val="ab"/>
              </w:rPr>
              <w:t>Tezy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dopovidey</w:t>
            </w:r>
            <w:proofErr w:type="spellEnd"/>
            <w:r w:rsidRPr="00AC380E">
              <w:rPr>
                <w:rStyle w:val="ab"/>
              </w:rPr>
              <w:t xml:space="preserve"> ХХІ </w:t>
            </w:r>
            <w:proofErr w:type="spellStart"/>
            <w:r w:rsidRPr="00AC380E">
              <w:rPr>
                <w:rStyle w:val="ab"/>
              </w:rPr>
              <w:t>mizhnarodnoyi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naukovo-praktychnoyi</w:t>
            </w:r>
            <w:proofErr w:type="spellEnd"/>
            <w:r w:rsidRPr="00AC380E">
              <w:rPr>
                <w:rStyle w:val="ab"/>
              </w:rPr>
              <w:t xml:space="preserve"> </w:t>
            </w:r>
            <w:proofErr w:type="spellStart"/>
            <w:r w:rsidRPr="00AC380E">
              <w:rPr>
                <w:rStyle w:val="ab"/>
              </w:rPr>
              <w:t>konferentsiyi</w:t>
            </w:r>
            <w:proofErr w:type="spellEnd"/>
            <w:r w:rsidRPr="00AC380E">
              <w:rPr>
                <w:rStyle w:val="ab"/>
              </w:rPr>
              <w:t xml:space="preserve">. Ch. 1 (29–31 </w:t>
            </w:r>
            <w:proofErr w:type="spellStart"/>
            <w:r w:rsidRPr="00AC380E">
              <w:rPr>
                <w:rStyle w:val="ab"/>
              </w:rPr>
              <w:t>travnya</w:t>
            </w:r>
            <w:proofErr w:type="spellEnd"/>
            <w:r w:rsidRPr="00AC380E">
              <w:rPr>
                <w:rStyle w:val="ab"/>
              </w:rPr>
              <w:t xml:space="preserve"> 2013 r., </w:t>
            </w:r>
            <w:proofErr w:type="spellStart"/>
            <w:r w:rsidRPr="00AC380E">
              <w:rPr>
                <w:rStyle w:val="ab"/>
              </w:rPr>
              <w:t>Kharkiv</w:t>
            </w:r>
            <w:proofErr w:type="spellEnd"/>
            <w:r w:rsidRPr="00AC380E">
              <w:rPr>
                <w:rStyle w:val="ab"/>
              </w:rPr>
              <w:t>)</w:t>
            </w:r>
            <w:r w:rsidRPr="003B606F">
              <w:rPr>
                <w:rStyle w:val="af6"/>
              </w:rPr>
              <w:t xml:space="preserve"> [Information technology: science, engineering, technology, education, health. Abstracts of the XXI Int. Sci.-</w:t>
            </w:r>
            <w:proofErr w:type="spellStart"/>
            <w:r w:rsidRPr="003B606F">
              <w:rPr>
                <w:rStyle w:val="af6"/>
              </w:rPr>
              <w:t>Pract</w:t>
            </w:r>
            <w:proofErr w:type="spellEnd"/>
            <w:r w:rsidRPr="003B606F">
              <w:rPr>
                <w:rStyle w:val="af6"/>
              </w:rPr>
              <w:t>. Conf. Part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1 (29–31 May 2013, Kharkov)]. Kharkov, NTU "</w:t>
            </w:r>
            <w:proofErr w:type="spellStart"/>
            <w:r w:rsidRPr="003B606F">
              <w:rPr>
                <w:rStyle w:val="af6"/>
              </w:rPr>
              <w:t>KhPI</w:t>
            </w:r>
            <w:proofErr w:type="spellEnd"/>
            <w:r w:rsidRPr="003B606F">
              <w:rPr>
                <w:rStyle w:val="af6"/>
              </w:rPr>
              <w:t>" Publ., 2013, p.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 xml:space="preserve">9. </w:t>
            </w:r>
          </w:p>
        </w:tc>
      </w:tr>
      <w:tr w:rsidR="003B606F" w:rsidRPr="0020196F" w:rsidTr="00140D47">
        <w:trPr>
          <w:jc w:val="center"/>
        </w:trPr>
        <w:tc>
          <w:tcPr>
            <w:tcW w:w="4842" w:type="dxa"/>
            <w:gridSpan w:val="2"/>
            <w:shd w:val="clear" w:color="auto" w:fill="auto"/>
            <w:vAlign w:val="center"/>
          </w:tcPr>
          <w:p w:rsidR="003B606F" w:rsidRPr="0020196F" w:rsidRDefault="003B606F" w:rsidP="003B606F">
            <w:pPr>
              <w:pStyle w:val="30709-"/>
              <w:rPr>
                <w:lang w:val="uk-UA"/>
              </w:rPr>
            </w:pPr>
            <w:r w:rsidRPr="0020196F">
              <w:rPr>
                <w:rStyle w:val="a5"/>
                <w:lang w:val="uk-UA"/>
              </w:rPr>
              <w:t>Опис посилання на</w:t>
            </w:r>
            <w:r w:rsidRPr="0020196F">
              <w:rPr>
                <w:lang w:val="uk-UA"/>
              </w:rPr>
              <w:t xml:space="preserve"> </w:t>
            </w:r>
            <w:r w:rsidRPr="003B606F">
              <w:rPr>
                <w:rStyle w:val="ad"/>
              </w:rPr>
              <w:t>Internet</w:t>
            </w:r>
            <w:r w:rsidRPr="0020196F">
              <w:rPr>
                <w:rStyle w:val="a5"/>
                <w:lang w:val="uk-UA"/>
              </w:rPr>
              <w:t>-ресурс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7E78DC" w:rsidRDefault="007E78DC" w:rsidP="00EF0F7D">
            <w:pPr>
              <w:pStyle w:val="10710-"/>
            </w:pPr>
            <w:r w:rsidRPr="00EF0F7D">
              <w:rPr>
                <w:rStyle w:val="aa"/>
              </w:rPr>
              <w:t>Національний технічний університет «Харківський політех</w:t>
            </w:r>
            <w:r w:rsidR="00EF0F7D">
              <w:rPr>
                <w:rStyle w:val="aa"/>
              </w:rPr>
              <w:softHyphen/>
            </w:r>
            <w:r w:rsidRPr="00EF0F7D">
              <w:rPr>
                <w:rStyle w:val="aa"/>
              </w:rPr>
              <w:t>нічний інститут»</w:t>
            </w:r>
            <w:r w:rsidRPr="007E78DC">
              <w:t xml:space="preserve">. Вісник НТУ «ХПІ» / </w:t>
            </w:r>
            <w:r w:rsidRPr="00EF0F7D">
              <w:rPr>
                <w:rStyle w:val="aa"/>
              </w:rPr>
              <w:t>Національний технічний університет «Харківський політехнічний інститут»</w:t>
            </w:r>
            <w:r w:rsidRPr="007E78DC">
              <w:t xml:space="preserve">. – НТУ «ХПІ», 2014. – Режим доступу : </w:t>
            </w:r>
            <w:r w:rsidRPr="0020196F">
              <w:rPr>
                <w:rStyle w:val="af6"/>
                <w:lang w:val="uk-UA"/>
              </w:rPr>
              <w:t>http://vestnik.kpi.kharkov.ua</w:t>
            </w:r>
            <w:r w:rsidRPr="007E78DC">
              <w:t>. – Дата звертання : 30</w:t>
            </w:r>
            <w:r w:rsidR="00EF0F7D">
              <w:t> </w:t>
            </w:r>
            <w:r w:rsidRPr="007E78DC">
              <w:t>березня 2014</w:t>
            </w:r>
            <w:r w:rsidR="00283241">
              <w:t>.</w:t>
            </w:r>
          </w:p>
        </w:tc>
        <w:tc>
          <w:tcPr>
            <w:tcW w:w="4842" w:type="dxa"/>
            <w:shd w:val="clear" w:color="auto" w:fill="auto"/>
          </w:tcPr>
          <w:p w:rsidR="006C3C1B" w:rsidRPr="00BB0DBC" w:rsidRDefault="003B606F" w:rsidP="00AC380E">
            <w:pPr>
              <w:pStyle w:val="10710-"/>
              <w:rPr>
                <w:rStyle w:val="af6"/>
              </w:rPr>
            </w:pPr>
            <w:proofErr w:type="spellStart"/>
            <w:r w:rsidRPr="003B606F">
              <w:rPr>
                <w:rStyle w:val="af6"/>
              </w:rPr>
              <w:t>Natsional</w:t>
            </w:r>
            <w:proofErr w:type="spellEnd"/>
            <w:r w:rsidRPr="00BB0DBC">
              <w:rPr>
                <w:rStyle w:val="af6"/>
                <w:lang w:val="uk-UA"/>
              </w:rPr>
              <w:t>'</w:t>
            </w:r>
            <w:proofErr w:type="spellStart"/>
            <w:r w:rsidRPr="003B606F">
              <w:rPr>
                <w:rStyle w:val="af6"/>
              </w:rPr>
              <w:t>nyy</w:t>
            </w:r>
            <w:proofErr w:type="spellEnd"/>
            <w:r w:rsidRPr="00BB0DBC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tekhnichnyy</w:t>
            </w:r>
            <w:proofErr w:type="spellEnd"/>
            <w:r w:rsidRPr="00BB0DBC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universytet</w:t>
            </w:r>
            <w:proofErr w:type="spellEnd"/>
            <w:r w:rsidRPr="00BB0DBC">
              <w:rPr>
                <w:rStyle w:val="af6"/>
                <w:lang w:val="uk-UA"/>
              </w:rPr>
              <w:t xml:space="preserve"> "</w:t>
            </w:r>
            <w:proofErr w:type="spellStart"/>
            <w:r w:rsidRPr="003B606F">
              <w:rPr>
                <w:rStyle w:val="af6"/>
              </w:rPr>
              <w:t>Kharkivs</w:t>
            </w:r>
            <w:proofErr w:type="spellEnd"/>
            <w:r w:rsidRPr="00BB0DBC">
              <w:rPr>
                <w:rStyle w:val="af6"/>
                <w:lang w:val="uk-UA"/>
              </w:rPr>
              <w:t>'</w:t>
            </w:r>
            <w:proofErr w:type="spellStart"/>
            <w:r w:rsidRPr="003B606F">
              <w:rPr>
                <w:rStyle w:val="af6"/>
              </w:rPr>
              <w:t>kyy</w:t>
            </w:r>
            <w:proofErr w:type="spellEnd"/>
            <w:r w:rsidRPr="00BB0DBC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politekhnichnyy</w:t>
            </w:r>
            <w:proofErr w:type="spellEnd"/>
            <w:r w:rsidRPr="00BB0DBC">
              <w:rPr>
                <w:rStyle w:val="af6"/>
                <w:lang w:val="uk-UA"/>
              </w:rPr>
              <w:t xml:space="preserve"> </w:t>
            </w:r>
            <w:proofErr w:type="spellStart"/>
            <w:r w:rsidRPr="003B606F">
              <w:rPr>
                <w:rStyle w:val="af6"/>
              </w:rPr>
              <w:t>instytut</w:t>
            </w:r>
            <w:proofErr w:type="spellEnd"/>
            <w:r w:rsidRPr="00BB0DBC">
              <w:rPr>
                <w:rStyle w:val="af6"/>
                <w:lang w:val="uk-UA"/>
              </w:rPr>
              <w:t xml:space="preserve">". </w:t>
            </w:r>
            <w:proofErr w:type="spellStart"/>
            <w:r w:rsidRPr="005905EA">
              <w:rPr>
                <w:rStyle w:val="ab"/>
              </w:rPr>
              <w:t>Visnyk</w:t>
            </w:r>
            <w:proofErr w:type="spellEnd"/>
            <w:r w:rsidRPr="005905EA">
              <w:rPr>
                <w:rStyle w:val="ab"/>
              </w:rPr>
              <w:t xml:space="preserve"> NTU "</w:t>
            </w:r>
            <w:proofErr w:type="spellStart"/>
            <w:r w:rsidRPr="005905EA">
              <w:rPr>
                <w:rStyle w:val="ab"/>
              </w:rPr>
              <w:t>KhPI</w:t>
            </w:r>
            <w:proofErr w:type="spellEnd"/>
            <w:r w:rsidRPr="005905EA">
              <w:rPr>
                <w:rStyle w:val="ab"/>
              </w:rPr>
              <w:t>"</w:t>
            </w:r>
            <w:r w:rsidRPr="0020196F">
              <w:rPr>
                <w:rStyle w:val="af6"/>
                <w:lang w:val="uk-UA"/>
              </w:rPr>
              <w:t xml:space="preserve"> [</w:t>
            </w:r>
            <w:r w:rsidRPr="003B606F">
              <w:rPr>
                <w:rStyle w:val="af6"/>
              </w:rPr>
              <w:t>Bulletin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of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Pr="003B606F">
              <w:rPr>
                <w:rStyle w:val="af6"/>
              </w:rPr>
              <w:t>the</w:t>
            </w:r>
            <w:r w:rsidRPr="0020196F">
              <w:rPr>
                <w:rStyle w:val="af6"/>
                <w:lang w:val="uk-UA"/>
              </w:rPr>
              <w:t xml:space="preserve"> </w:t>
            </w:r>
            <w:r w:rsidR="002F1FAA" w:rsidRPr="002F1FAA">
              <w:rPr>
                <w:rStyle w:val="af6"/>
              </w:rPr>
              <w:t>National Technical University</w:t>
            </w:r>
            <w:r w:rsidRPr="0020196F">
              <w:rPr>
                <w:rStyle w:val="af6"/>
                <w:lang w:val="uk-UA"/>
              </w:rPr>
              <w:t xml:space="preserve"> "</w:t>
            </w:r>
            <w:proofErr w:type="spellStart"/>
            <w:r w:rsidRPr="003B606F">
              <w:rPr>
                <w:rStyle w:val="af6"/>
              </w:rPr>
              <w:t>KhPI</w:t>
            </w:r>
            <w:proofErr w:type="spellEnd"/>
            <w:r w:rsidRPr="0020196F">
              <w:rPr>
                <w:rStyle w:val="af6"/>
                <w:lang w:val="uk-UA"/>
              </w:rPr>
              <w:t xml:space="preserve">"]. </w:t>
            </w:r>
            <w:r w:rsidRPr="003B606F">
              <w:rPr>
                <w:rStyle w:val="af6"/>
              </w:rPr>
              <w:t>Available at: http://vestnik.kpi.kharkov.ua. (accessed 30.03.2014)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7E78DC" w:rsidRDefault="007E78DC" w:rsidP="00EF0F7D">
            <w:pPr>
              <w:pStyle w:val="10710-"/>
            </w:pPr>
            <w:r w:rsidRPr="0020196F">
              <w:rPr>
                <w:rStyle w:val="aa"/>
                <w:lang w:val="ru-RU"/>
              </w:rPr>
              <w:t>Чеканов</w:t>
            </w:r>
            <w:r w:rsidR="00EF0F7D" w:rsidRPr="0020196F">
              <w:rPr>
                <w:rStyle w:val="aa"/>
                <w:lang w:val="ru-RU"/>
              </w:rPr>
              <w:t> </w:t>
            </w:r>
            <w:r w:rsidRPr="0020196F">
              <w:rPr>
                <w:rStyle w:val="aa"/>
                <w:lang w:val="ru-RU"/>
              </w:rPr>
              <w:t>Д.</w:t>
            </w:r>
            <w:r w:rsidRPr="007E78DC">
              <w:rPr>
                <w:rStyle w:val="af4"/>
              </w:rPr>
              <w:t xml:space="preserve"> Рендеринг с помощью </w:t>
            </w:r>
            <w:proofErr w:type="spellStart"/>
            <w:r w:rsidRPr="007E78DC">
              <w:rPr>
                <w:rStyle w:val="af4"/>
              </w:rPr>
              <w:t>вокселей</w:t>
            </w:r>
            <w:proofErr w:type="spellEnd"/>
            <w:r w:rsidRPr="007E78DC">
              <w:rPr>
                <w:rStyle w:val="af4"/>
              </w:rPr>
              <w:t>: новый уровень графики в играх</w:t>
            </w:r>
            <w:r w:rsidR="00EF0F7D">
              <w:rPr>
                <w:rStyle w:val="af4"/>
              </w:rPr>
              <w:t xml:space="preserve"> / </w:t>
            </w:r>
            <w:r w:rsidR="00EF0F7D" w:rsidRPr="00EF0F7D">
              <w:rPr>
                <w:rStyle w:val="a9"/>
              </w:rPr>
              <w:t>Д. </w:t>
            </w:r>
            <w:proofErr w:type="spellStart"/>
            <w:r w:rsidR="00EF0F7D" w:rsidRPr="00EF0F7D">
              <w:rPr>
                <w:rStyle w:val="a9"/>
              </w:rPr>
              <w:t>Чеканов</w:t>
            </w:r>
            <w:proofErr w:type="spellEnd"/>
            <w:r w:rsidRPr="007E78DC">
              <w:t xml:space="preserve"> // </w:t>
            </w:r>
            <w:r w:rsidRPr="007E78DC">
              <w:rPr>
                <w:rStyle w:val="af6"/>
              </w:rPr>
              <w:t>Tom</w:t>
            </w:r>
            <w:r w:rsidRPr="00BB0DBC">
              <w:rPr>
                <w:rStyle w:val="af6"/>
                <w:lang w:val="ru-RU"/>
              </w:rPr>
              <w:t>’</w:t>
            </w:r>
            <w:r w:rsidRPr="007E78DC">
              <w:rPr>
                <w:rStyle w:val="af6"/>
              </w:rPr>
              <w:t>s</w:t>
            </w:r>
            <w:r w:rsidRPr="00BB0DBC">
              <w:rPr>
                <w:rStyle w:val="af6"/>
                <w:lang w:val="ru-RU"/>
              </w:rPr>
              <w:t xml:space="preserve"> </w:t>
            </w:r>
            <w:r w:rsidRPr="007E78DC">
              <w:rPr>
                <w:rStyle w:val="af6"/>
              </w:rPr>
              <w:t>Hardware</w:t>
            </w:r>
            <w:r w:rsidRPr="007E78DC">
              <w:t xml:space="preserve">. – THG, 30 </w:t>
            </w:r>
            <w:r w:rsidRPr="007E78DC">
              <w:rPr>
                <w:rStyle w:val="af4"/>
              </w:rPr>
              <w:t>октября</w:t>
            </w:r>
            <w:r w:rsidRPr="007E78DC">
              <w:t xml:space="preserve"> 2009. – Режим доступу : </w:t>
            </w:r>
            <w:r w:rsidRPr="007E78DC">
              <w:rPr>
                <w:rStyle w:val="af6"/>
              </w:rPr>
              <w:t>http</w:t>
            </w:r>
            <w:r w:rsidRPr="00BB0DBC">
              <w:rPr>
                <w:rStyle w:val="af6"/>
                <w:lang w:val="ru-RU"/>
              </w:rPr>
              <w:t>://</w:t>
            </w:r>
            <w:r w:rsidRPr="007E78DC">
              <w:rPr>
                <w:rStyle w:val="af6"/>
              </w:rPr>
              <w:t>www</w:t>
            </w:r>
            <w:r w:rsidRPr="00BB0DBC">
              <w:rPr>
                <w:rStyle w:val="af6"/>
                <w:lang w:val="ru-RU"/>
              </w:rPr>
              <w:t>.</w:t>
            </w:r>
            <w:proofErr w:type="spellStart"/>
            <w:r w:rsidRPr="007E78DC">
              <w:rPr>
                <w:rStyle w:val="af6"/>
              </w:rPr>
              <w:t>thg</w:t>
            </w:r>
            <w:proofErr w:type="spellEnd"/>
            <w:r w:rsidRPr="00BB0DBC">
              <w:rPr>
                <w:rStyle w:val="af6"/>
                <w:lang w:val="ru-RU"/>
              </w:rPr>
              <w:t>.</w:t>
            </w:r>
            <w:proofErr w:type="spellStart"/>
            <w:r w:rsidRPr="007E78DC">
              <w:rPr>
                <w:rStyle w:val="af6"/>
              </w:rPr>
              <w:t>ru</w:t>
            </w:r>
            <w:proofErr w:type="spellEnd"/>
            <w:r w:rsidRPr="00BB0DBC">
              <w:rPr>
                <w:rStyle w:val="af6"/>
                <w:lang w:val="ru-RU"/>
              </w:rPr>
              <w:t>/</w:t>
            </w:r>
            <w:r w:rsidRPr="007E78DC">
              <w:rPr>
                <w:rStyle w:val="af6"/>
              </w:rPr>
              <w:t>graphic</w:t>
            </w:r>
            <w:r w:rsidRPr="00BB0DBC">
              <w:rPr>
                <w:rStyle w:val="af6"/>
                <w:lang w:val="ru-RU"/>
              </w:rPr>
              <w:t>/</w:t>
            </w:r>
            <w:r w:rsidRPr="007E78DC">
              <w:rPr>
                <w:rStyle w:val="af6"/>
              </w:rPr>
              <w:t>voxel</w:t>
            </w:r>
            <w:r w:rsidRPr="00BB0DBC">
              <w:rPr>
                <w:rStyle w:val="af6"/>
                <w:lang w:val="ru-RU"/>
              </w:rPr>
              <w:t>_</w:t>
            </w:r>
            <w:r w:rsidRPr="007E78DC">
              <w:rPr>
                <w:rStyle w:val="af6"/>
              </w:rPr>
              <w:t>ray</w:t>
            </w:r>
            <w:r w:rsidRPr="00BB0DBC">
              <w:rPr>
                <w:rStyle w:val="af6"/>
                <w:lang w:val="ru-RU"/>
              </w:rPr>
              <w:t>_</w:t>
            </w:r>
            <w:r w:rsidRPr="007E78DC">
              <w:rPr>
                <w:rStyle w:val="af6"/>
              </w:rPr>
              <w:t>casting</w:t>
            </w:r>
            <w:r w:rsidRPr="007E78DC">
              <w:t>. – Дата звертання : 20 січня 2013</w:t>
            </w:r>
            <w:r w:rsidR="00283241">
              <w:t>.</w:t>
            </w:r>
          </w:p>
        </w:tc>
        <w:tc>
          <w:tcPr>
            <w:tcW w:w="4842" w:type="dxa"/>
            <w:shd w:val="clear" w:color="auto" w:fill="auto"/>
          </w:tcPr>
          <w:p w:rsidR="006C3C1B" w:rsidRPr="0020196F" w:rsidRDefault="003B606F" w:rsidP="00AC380E">
            <w:pPr>
              <w:pStyle w:val="10710-"/>
              <w:rPr>
                <w:rStyle w:val="af6"/>
                <w:lang w:val="ru-RU"/>
              </w:rPr>
            </w:pPr>
            <w:proofErr w:type="spellStart"/>
            <w:r w:rsidRPr="003B606F">
              <w:rPr>
                <w:rStyle w:val="af6"/>
              </w:rPr>
              <w:t>Chekanov</w:t>
            </w:r>
            <w:proofErr w:type="spellEnd"/>
            <w:r w:rsidRPr="003B606F">
              <w:rPr>
                <w:rStyle w:val="af6"/>
              </w:rPr>
              <w:t xml:space="preserve"> D. </w:t>
            </w:r>
            <w:r w:rsidRPr="005905EA">
              <w:rPr>
                <w:rStyle w:val="ab"/>
              </w:rPr>
              <w:t xml:space="preserve">Rendering s </w:t>
            </w:r>
            <w:proofErr w:type="spellStart"/>
            <w:r w:rsidRPr="005905EA">
              <w:rPr>
                <w:rStyle w:val="ab"/>
              </w:rPr>
              <w:t>pomoshch'yu</w:t>
            </w:r>
            <w:proofErr w:type="spellEnd"/>
            <w:r w:rsidRPr="005905E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vokseley</w:t>
            </w:r>
            <w:proofErr w:type="spellEnd"/>
            <w:r w:rsidRPr="005905EA">
              <w:rPr>
                <w:rStyle w:val="ab"/>
              </w:rPr>
              <w:t xml:space="preserve">: </w:t>
            </w:r>
            <w:proofErr w:type="spellStart"/>
            <w:r w:rsidRPr="005905EA">
              <w:rPr>
                <w:rStyle w:val="ab"/>
              </w:rPr>
              <w:t>novyy</w:t>
            </w:r>
            <w:proofErr w:type="spellEnd"/>
            <w:r w:rsidRPr="005905E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uroven</w:t>
            </w:r>
            <w:proofErr w:type="spellEnd"/>
            <w:r w:rsidRPr="005905EA">
              <w:rPr>
                <w:rStyle w:val="ab"/>
              </w:rPr>
              <w:t xml:space="preserve">' </w:t>
            </w:r>
            <w:proofErr w:type="spellStart"/>
            <w:r w:rsidRPr="005905EA">
              <w:rPr>
                <w:rStyle w:val="ab"/>
              </w:rPr>
              <w:t>grafiki</w:t>
            </w:r>
            <w:proofErr w:type="spellEnd"/>
            <w:r w:rsidRPr="005905EA">
              <w:rPr>
                <w:rStyle w:val="ab"/>
              </w:rPr>
              <w:t xml:space="preserve"> v </w:t>
            </w:r>
            <w:proofErr w:type="spellStart"/>
            <w:r w:rsidRPr="005905EA">
              <w:rPr>
                <w:rStyle w:val="ab"/>
              </w:rPr>
              <w:t>igrakh</w:t>
            </w:r>
            <w:proofErr w:type="spellEnd"/>
            <w:r w:rsidRPr="003B606F">
              <w:rPr>
                <w:rStyle w:val="af6"/>
              </w:rPr>
              <w:t xml:space="preserve"> [Rendering using bills: a new level of graphics in games]. Available at: http://www.thg.ru/graphic/voxel_ray_casting. </w:t>
            </w:r>
            <w:r w:rsidRPr="0020196F">
              <w:rPr>
                <w:rStyle w:val="af6"/>
                <w:lang w:val="ru-RU"/>
              </w:rPr>
              <w:t>(</w:t>
            </w:r>
            <w:r w:rsidRPr="003B606F">
              <w:rPr>
                <w:rStyle w:val="af6"/>
              </w:rPr>
              <w:t>accessed</w:t>
            </w:r>
            <w:r w:rsidRPr="0020196F">
              <w:rPr>
                <w:rStyle w:val="af6"/>
                <w:lang w:val="ru-RU"/>
              </w:rPr>
              <w:t xml:space="preserve"> 20.01.2013)</w:t>
            </w:r>
          </w:p>
        </w:tc>
      </w:tr>
      <w:tr w:rsidR="003B606F" w:rsidRPr="0020196F" w:rsidTr="00140D47">
        <w:trPr>
          <w:jc w:val="center"/>
        </w:trPr>
        <w:tc>
          <w:tcPr>
            <w:tcW w:w="4842" w:type="dxa"/>
            <w:gridSpan w:val="2"/>
            <w:shd w:val="clear" w:color="auto" w:fill="auto"/>
            <w:vAlign w:val="center"/>
          </w:tcPr>
          <w:p w:rsidR="003B606F" w:rsidRPr="0020196F" w:rsidRDefault="003B606F" w:rsidP="003B606F">
            <w:pPr>
              <w:pStyle w:val="30709-"/>
              <w:rPr>
                <w:rStyle w:val="a5"/>
                <w:lang w:val="uk-UA"/>
              </w:rPr>
            </w:pPr>
            <w:r w:rsidRPr="0020196F">
              <w:rPr>
                <w:rStyle w:val="a5"/>
                <w:lang w:val="uk-UA"/>
              </w:rPr>
              <w:t>Опис дисертації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7E78DC" w:rsidRDefault="007E78DC" w:rsidP="00EF0F7D">
            <w:pPr>
              <w:pStyle w:val="20710-"/>
              <w:rPr>
                <w:rStyle w:val="af4"/>
              </w:rPr>
            </w:pPr>
            <w:r w:rsidRPr="00EF0F7D">
              <w:rPr>
                <w:rStyle w:val="a9"/>
              </w:rPr>
              <w:t>Северин</w:t>
            </w:r>
            <w:r w:rsidR="00EF0F7D">
              <w:rPr>
                <w:rStyle w:val="a9"/>
              </w:rPr>
              <w:t> </w:t>
            </w:r>
            <w:r w:rsidRPr="00EF0F7D">
              <w:rPr>
                <w:rStyle w:val="a9"/>
              </w:rPr>
              <w:t>В.</w:t>
            </w:r>
            <w:r w:rsidR="00EF0F7D">
              <w:rPr>
                <w:rStyle w:val="a9"/>
              </w:rPr>
              <w:t> </w:t>
            </w:r>
            <w:r w:rsidRPr="00EF0F7D">
              <w:rPr>
                <w:rStyle w:val="a9"/>
              </w:rPr>
              <w:t>П.</w:t>
            </w:r>
            <w:r w:rsidRPr="007E78DC">
              <w:rPr>
                <w:rStyle w:val="af4"/>
              </w:rPr>
              <w:t xml:space="preserve"> Модели и методы оптимизации показателей качества систем автоматического управления энергоблока атомной электростанции</w:t>
            </w:r>
            <w:proofErr w:type="gramStart"/>
            <w:r w:rsidRPr="007E78DC">
              <w:rPr>
                <w:rStyle w:val="af4"/>
              </w:rPr>
              <w:t xml:space="preserve"> :</w:t>
            </w:r>
            <w:proofErr w:type="gramEnd"/>
            <w:r w:rsidRPr="007E78DC">
              <w:rPr>
                <w:rStyle w:val="af4"/>
              </w:rPr>
              <w:t xml:space="preserve"> </w:t>
            </w:r>
            <w:proofErr w:type="spellStart"/>
            <w:r w:rsidRPr="007E78DC">
              <w:rPr>
                <w:rStyle w:val="af4"/>
              </w:rPr>
              <w:t>дис</w:t>
            </w:r>
            <w:proofErr w:type="spellEnd"/>
            <w:r w:rsidRPr="007E78DC">
              <w:rPr>
                <w:rStyle w:val="af4"/>
              </w:rPr>
              <w:t xml:space="preserve">. ... д-ра </w:t>
            </w:r>
            <w:proofErr w:type="spellStart"/>
            <w:r w:rsidRPr="007E78DC">
              <w:rPr>
                <w:rStyle w:val="af4"/>
              </w:rPr>
              <w:t>техн</w:t>
            </w:r>
            <w:proofErr w:type="spellEnd"/>
            <w:r w:rsidRPr="007E78DC">
              <w:rPr>
                <w:rStyle w:val="af4"/>
              </w:rPr>
              <w:t xml:space="preserve">. наук : 05.13.07 / </w:t>
            </w:r>
            <w:r w:rsidRPr="00EF0F7D">
              <w:rPr>
                <w:rStyle w:val="a9"/>
              </w:rPr>
              <w:t xml:space="preserve">Северин </w:t>
            </w:r>
            <w:proofErr w:type="spellStart"/>
            <w:r w:rsidRPr="00EF0F7D">
              <w:rPr>
                <w:rStyle w:val="a9"/>
              </w:rPr>
              <w:t>Валерий</w:t>
            </w:r>
            <w:proofErr w:type="spellEnd"/>
            <w:r w:rsidRPr="00EF0F7D">
              <w:rPr>
                <w:rStyle w:val="a9"/>
              </w:rPr>
              <w:t xml:space="preserve"> Петрович</w:t>
            </w:r>
            <w:r w:rsidRPr="007E78DC">
              <w:rPr>
                <w:rStyle w:val="af4"/>
              </w:rPr>
              <w:t>. – Х., 2007. – 470</w:t>
            </w:r>
            <w:r w:rsidR="00EF0F7D" w:rsidRPr="0020196F">
              <w:rPr>
                <w:rStyle w:val="af4"/>
                <w:lang w:val="uk-UA"/>
              </w:rPr>
              <w:t> </w:t>
            </w:r>
            <w:r w:rsidRPr="007E78DC">
              <w:rPr>
                <w:rStyle w:val="af4"/>
              </w:rPr>
              <w:t>с.</w:t>
            </w:r>
          </w:p>
        </w:tc>
        <w:tc>
          <w:tcPr>
            <w:tcW w:w="4842" w:type="dxa"/>
            <w:shd w:val="clear" w:color="auto" w:fill="auto"/>
          </w:tcPr>
          <w:p w:rsidR="006C3C1B" w:rsidRPr="0020196F" w:rsidRDefault="003B606F" w:rsidP="00550A2A">
            <w:pPr>
              <w:pStyle w:val="10710-"/>
              <w:rPr>
                <w:rStyle w:val="af6"/>
                <w:lang w:val="ru-RU"/>
              </w:rPr>
            </w:pPr>
            <w:proofErr w:type="spellStart"/>
            <w:r w:rsidRPr="003B606F">
              <w:rPr>
                <w:rStyle w:val="af6"/>
              </w:rPr>
              <w:t>Severin</w:t>
            </w:r>
            <w:proofErr w:type="spellEnd"/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V</w:t>
            </w:r>
            <w:r w:rsidRPr="002F1FAA">
              <w:rPr>
                <w:rStyle w:val="af6"/>
                <w:lang w:val="ru-RU"/>
              </w:rPr>
              <w:t xml:space="preserve">. </w:t>
            </w:r>
            <w:r w:rsidRPr="003B606F">
              <w:rPr>
                <w:rStyle w:val="af6"/>
              </w:rPr>
              <w:t>P</w:t>
            </w:r>
            <w:r w:rsidRPr="002F1FAA">
              <w:rPr>
                <w:rStyle w:val="af6"/>
                <w:lang w:val="ru-RU"/>
              </w:rPr>
              <w:t xml:space="preserve">. </w:t>
            </w:r>
            <w:proofErr w:type="spellStart"/>
            <w:r w:rsidRPr="005905EA">
              <w:rPr>
                <w:rStyle w:val="ab"/>
              </w:rPr>
              <w:t>Modeli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i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metody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optimizatsii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pokazateley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kachestva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sistem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avtomaticheskogo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upravleniya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energobloka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atomnoy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elektrostantsii</w:t>
            </w:r>
            <w:proofErr w:type="spellEnd"/>
            <w:r w:rsidRPr="002F1FAA">
              <w:rPr>
                <w:rStyle w:val="ab"/>
                <w:lang w:val="ru-RU"/>
              </w:rPr>
              <w:t xml:space="preserve">: </w:t>
            </w:r>
            <w:r w:rsidRPr="005905EA">
              <w:rPr>
                <w:rStyle w:val="ab"/>
              </w:rPr>
              <w:t>dis</w:t>
            </w:r>
            <w:r w:rsidRPr="002F1FAA">
              <w:rPr>
                <w:rStyle w:val="ab"/>
                <w:lang w:val="ru-RU"/>
              </w:rPr>
              <w:t xml:space="preserve">. ... </w:t>
            </w:r>
            <w:r w:rsidRPr="005905EA">
              <w:rPr>
                <w:rStyle w:val="ab"/>
              </w:rPr>
              <w:t>d</w:t>
            </w:r>
            <w:r w:rsidRPr="002F1FAA">
              <w:rPr>
                <w:rStyle w:val="ab"/>
                <w:lang w:val="ru-RU"/>
              </w:rPr>
              <w:t>-</w:t>
            </w:r>
            <w:proofErr w:type="spellStart"/>
            <w:r w:rsidRPr="005905EA">
              <w:rPr>
                <w:rStyle w:val="ab"/>
              </w:rPr>
              <w:t>ra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tekhn</w:t>
            </w:r>
            <w:proofErr w:type="spellEnd"/>
            <w:r w:rsidRPr="002F1FAA">
              <w:rPr>
                <w:rStyle w:val="ab"/>
                <w:lang w:val="ru-RU"/>
              </w:rPr>
              <w:t xml:space="preserve">. </w:t>
            </w:r>
            <w:proofErr w:type="spellStart"/>
            <w:proofErr w:type="gramStart"/>
            <w:r w:rsidRPr="005905EA">
              <w:rPr>
                <w:rStyle w:val="ab"/>
              </w:rPr>
              <w:t>nauk</w:t>
            </w:r>
            <w:proofErr w:type="spellEnd"/>
            <w:proofErr w:type="gramEnd"/>
            <w:r w:rsidRPr="002F1FAA">
              <w:rPr>
                <w:rStyle w:val="ab"/>
                <w:lang w:val="ru-RU"/>
              </w:rPr>
              <w:t xml:space="preserve"> 05.13.07</w:t>
            </w:r>
            <w:r w:rsidRPr="002F1FAA">
              <w:rPr>
                <w:rStyle w:val="af6"/>
                <w:lang w:val="ru-RU"/>
              </w:rPr>
              <w:t xml:space="preserve"> [</w:t>
            </w:r>
            <w:r w:rsidRPr="003B606F">
              <w:rPr>
                <w:rStyle w:val="af6"/>
              </w:rPr>
              <w:t>Models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and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methods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for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optimization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of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parameters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of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quality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systems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of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automatic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control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of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power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unit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a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nuclear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power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3B606F">
              <w:rPr>
                <w:rStyle w:val="af6"/>
              </w:rPr>
              <w:t>plant</w:t>
            </w:r>
            <w:r w:rsidRPr="002F1FAA">
              <w:rPr>
                <w:rStyle w:val="af6"/>
                <w:lang w:val="ru-RU"/>
              </w:rPr>
              <w:t xml:space="preserve">. </w:t>
            </w:r>
            <w:r w:rsidRPr="003B606F">
              <w:rPr>
                <w:rStyle w:val="af6"/>
              </w:rPr>
              <w:t xml:space="preserve">Dr. </w:t>
            </w:r>
            <w:proofErr w:type="spellStart"/>
            <w:r w:rsidRPr="003B606F">
              <w:rPr>
                <w:rStyle w:val="af6"/>
              </w:rPr>
              <w:t>eng.</w:t>
            </w:r>
            <w:proofErr w:type="spellEnd"/>
            <w:r w:rsidRPr="003B606F">
              <w:rPr>
                <w:rStyle w:val="af6"/>
              </w:rPr>
              <w:t xml:space="preserve"> sci. diss.]. Kharkov, 2007. 470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3B606F">
              <w:rPr>
                <w:rStyle w:val="af6"/>
              </w:rPr>
              <w:t>p.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3B606F" w:rsidRDefault="007E78DC" w:rsidP="00EF0F7D">
            <w:pPr>
              <w:pStyle w:val="20710-"/>
            </w:pPr>
            <w:proofErr w:type="spellStart"/>
            <w:r w:rsidRPr="00EF0F7D">
              <w:rPr>
                <w:rStyle w:val="a9"/>
              </w:rPr>
              <w:t>Азаренков</w:t>
            </w:r>
            <w:proofErr w:type="spellEnd"/>
            <w:r w:rsidR="00EF0F7D">
              <w:rPr>
                <w:rStyle w:val="a9"/>
              </w:rPr>
              <w:t> </w:t>
            </w:r>
            <w:r w:rsidRPr="00EF0F7D">
              <w:rPr>
                <w:rStyle w:val="a9"/>
              </w:rPr>
              <w:t>В.</w:t>
            </w:r>
            <w:r w:rsidR="00EF0F7D">
              <w:rPr>
                <w:rStyle w:val="a9"/>
              </w:rPr>
              <w:t> </w:t>
            </w:r>
            <w:r w:rsidRPr="00EF0F7D">
              <w:rPr>
                <w:rStyle w:val="a9"/>
              </w:rPr>
              <w:t>И.</w:t>
            </w:r>
            <w:r w:rsidRPr="00133447">
              <w:rPr>
                <w:rStyle w:val="af4"/>
              </w:rPr>
              <w:t xml:space="preserve"> Аналитическое решение уравнения тепло</w:t>
            </w:r>
            <w:r w:rsidR="00EF0F7D">
              <w:rPr>
                <w:rStyle w:val="af4"/>
              </w:rPr>
              <w:softHyphen/>
            </w:r>
            <w:r w:rsidRPr="00133447">
              <w:rPr>
                <w:rStyle w:val="af4"/>
              </w:rPr>
              <w:t>проводности в задачах анализа и синтеза температурных полей радиоэлектронной аппаратуры</w:t>
            </w:r>
            <w:proofErr w:type="gramStart"/>
            <w:r w:rsidRPr="00133447">
              <w:rPr>
                <w:rStyle w:val="af4"/>
              </w:rPr>
              <w:t xml:space="preserve"> :</w:t>
            </w:r>
            <w:proofErr w:type="gramEnd"/>
            <w:r w:rsidRPr="00133447">
              <w:rPr>
                <w:rStyle w:val="af4"/>
              </w:rPr>
              <w:t xml:space="preserve"> </w:t>
            </w:r>
            <w:proofErr w:type="spellStart"/>
            <w:r w:rsidRPr="00133447">
              <w:rPr>
                <w:rStyle w:val="af4"/>
              </w:rPr>
              <w:t>дис</w:t>
            </w:r>
            <w:proofErr w:type="spellEnd"/>
            <w:r w:rsidRPr="00133447">
              <w:rPr>
                <w:rStyle w:val="af4"/>
              </w:rPr>
              <w:t xml:space="preserve">. ... канд. </w:t>
            </w:r>
            <w:proofErr w:type="spellStart"/>
            <w:r w:rsidRPr="00133447">
              <w:rPr>
                <w:rStyle w:val="af4"/>
              </w:rPr>
              <w:t>техн</w:t>
            </w:r>
            <w:proofErr w:type="spellEnd"/>
            <w:r w:rsidRPr="00133447">
              <w:rPr>
                <w:rStyle w:val="af4"/>
              </w:rPr>
              <w:t xml:space="preserve">. наук : 01.05.02 / </w:t>
            </w:r>
            <w:proofErr w:type="spellStart"/>
            <w:r w:rsidRPr="00EF0F7D">
              <w:rPr>
                <w:rStyle w:val="a9"/>
              </w:rPr>
              <w:t>Азаренков</w:t>
            </w:r>
            <w:proofErr w:type="spellEnd"/>
            <w:r w:rsidRPr="00EF0F7D">
              <w:rPr>
                <w:rStyle w:val="a9"/>
              </w:rPr>
              <w:t xml:space="preserve"> Владимир </w:t>
            </w:r>
            <w:proofErr w:type="spellStart"/>
            <w:r w:rsidRPr="00EF0F7D">
              <w:rPr>
                <w:rStyle w:val="a9"/>
              </w:rPr>
              <w:t>Ильич</w:t>
            </w:r>
            <w:proofErr w:type="spellEnd"/>
            <w:r w:rsidRPr="00133447">
              <w:rPr>
                <w:rStyle w:val="af4"/>
              </w:rPr>
              <w:t>. – Х., 2015. – 225</w:t>
            </w:r>
            <w:r w:rsidR="00EF0F7D">
              <w:rPr>
                <w:rStyle w:val="af4"/>
              </w:rPr>
              <w:t> </w:t>
            </w:r>
            <w:r w:rsidRPr="00133447">
              <w:rPr>
                <w:rStyle w:val="af4"/>
              </w:rPr>
              <w:t>с</w:t>
            </w:r>
            <w:r w:rsidRPr="007E78DC">
              <w:t>.</w:t>
            </w:r>
          </w:p>
        </w:tc>
        <w:tc>
          <w:tcPr>
            <w:tcW w:w="4842" w:type="dxa"/>
            <w:shd w:val="clear" w:color="auto" w:fill="auto"/>
          </w:tcPr>
          <w:p w:rsidR="006C3C1B" w:rsidRPr="0020196F" w:rsidRDefault="003B606F" w:rsidP="00550A2A">
            <w:pPr>
              <w:pStyle w:val="10710-"/>
              <w:rPr>
                <w:lang w:val="ru-RU"/>
              </w:rPr>
            </w:pPr>
            <w:proofErr w:type="spellStart"/>
            <w:r w:rsidRPr="0020196F">
              <w:rPr>
                <w:lang w:val="en-US"/>
              </w:rPr>
              <w:t>Azarenkov</w:t>
            </w:r>
            <w:proofErr w:type="spellEnd"/>
            <w:r w:rsidRPr="00F77824">
              <w:t xml:space="preserve"> </w:t>
            </w:r>
            <w:r w:rsidRPr="0020196F">
              <w:rPr>
                <w:lang w:val="en-US"/>
              </w:rPr>
              <w:t>V</w:t>
            </w:r>
            <w:r w:rsidRPr="00F77824">
              <w:t xml:space="preserve">. </w:t>
            </w:r>
            <w:r w:rsidRPr="0020196F">
              <w:rPr>
                <w:lang w:val="en-US"/>
              </w:rPr>
              <w:t>I</w:t>
            </w:r>
            <w:r w:rsidRPr="00F77824">
              <w:t xml:space="preserve">. </w:t>
            </w:r>
            <w:proofErr w:type="spellStart"/>
            <w:r w:rsidRPr="005905EA">
              <w:rPr>
                <w:rStyle w:val="ab"/>
              </w:rPr>
              <w:t>Analiticheskoe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reshenie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uravneniya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teploprovodnosti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r w:rsidRPr="005905EA">
              <w:rPr>
                <w:rStyle w:val="ab"/>
              </w:rPr>
              <w:t>v</w:t>
            </w:r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zadachakh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analiza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i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sinteza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temperaturnykh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poley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radioelektronnoy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apparatury</w:t>
            </w:r>
            <w:proofErr w:type="spellEnd"/>
            <w:r w:rsidRPr="002F1FAA">
              <w:rPr>
                <w:rStyle w:val="ab"/>
                <w:lang w:val="ru-RU"/>
              </w:rPr>
              <w:t xml:space="preserve">: </w:t>
            </w:r>
            <w:r w:rsidRPr="005905EA">
              <w:rPr>
                <w:rStyle w:val="ab"/>
              </w:rPr>
              <w:t>dis</w:t>
            </w:r>
            <w:r w:rsidRPr="002F1FAA">
              <w:rPr>
                <w:rStyle w:val="ab"/>
                <w:lang w:val="ru-RU"/>
              </w:rPr>
              <w:t xml:space="preserve">. ... </w:t>
            </w:r>
            <w:proofErr w:type="spellStart"/>
            <w:r w:rsidRPr="005905EA">
              <w:rPr>
                <w:rStyle w:val="ab"/>
              </w:rPr>
              <w:t>kand</w:t>
            </w:r>
            <w:proofErr w:type="spellEnd"/>
            <w:r w:rsidRPr="002F1FAA">
              <w:rPr>
                <w:rStyle w:val="ab"/>
                <w:lang w:val="ru-RU"/>
              </w:rPr>
              <w:t xml:space="preserve">. </w:t>
            </w:r>
            <w:proofErr w:type="spellStart"/>
            <w:proofErr w:type="gramStart"/>
            <w:r w:rsidRPr="005905EA">
              <w:rPr>
                <w:rStyle w:val="ab"/>
              </w:rPr>
              <w:t>tekhn</w:t>
            </w:r>
            <w:proofErr w:type="spellEnd"/>
            <w:proofErr w:type="gramEnd"/>
            <w:r w:rsidRPr="002F1FAA">
              <w:rPr>
                <w:rStyle w:val="ab"/>
                <w:lang w:val="ru-RU"/>
              </w:rPr>
              <w:t xml:space="preserve">. </w:t>
            </w:r>
            <w:proofErr w:type="spellStart"/>
            <w:proofErr w:type="gramStart"/>
            <w:r w:rsidRPr="005905EA">
              <w:rPr>
                <w:rStyle w:val="ab"/>
              </w:rPr>
              <w:t>nauk</w:t>
            </w:r>
            <w:proofErr w:type="spellEnd"/>
            <w:proofErr w:type="gramEnd"/>
            <w:r w:rsidRPr="00F77824">
              <w:t xml:space="preserve"> </w:t>
            </w:r>
            <w:r w:rsidRPr="00BB675E">
              <w:t>[</w:t>
            </w:r>
            <w:r w:rsidRPr="0020196F">
              <w:rPr>
                <w:lang w:val="en-US"/>
              </w:rPr>
              <w:t>Analytical</w:t>
            </w:r>
            <w:r w:rsidRPr="00833DC6">
              <w:t xml:space="preserve"> </w:t>
            </w:r>
            <w:r w:rsidRPr="0020196F">
              <w:rPr>
                <w:lang w:val="en-US"/>
              </w:rPr>
              <w:t>solution</w:t>
            </w:r>
            <w:r w:rsidRPr="00833DC6">
              <w:t xml:space="preserve"> </w:t>
            </w:r>
            <w:r w:rsidRPr="0020196F">
              <w:rPr>
                <w:lang w:val="en-US"/>
              </w:rPr>
              <w:t>of</w:t>
            </w:r>
            <w:r w:rsidRPr="00833DC6">
              <w:t xml:space="preserve"> </w:t>
            </w:r>
            <w:r w:rsidRPr="0020196F">
              <w:rPr>
                <w:lang w:val="en-US"/>
              </w:rPr>
              <w:t>the</w:t>
            </w:r>
            <w:r w:rsidRPr="00833DC6">
              <w:t xml:space="preserve"> </w:t>
            </w:r>
            <w:r w:rsidRPr="0020196F">
              <w:rPr>
                <w:lang w:val="en-US"/>
              </w:rPr>
              <w:t>heat</w:t>
            </w:r>
            <w:r w:rsidRPr="00833DC6">
              <w:t xml:space="preserve"> </w:t>
            </w:r>
            <w:r w:rsidRPr="0020196F">
              <w:rPr>
                <w:lang w:val="en-US"/>
              </w:rPr>
              <w:t>equation</w:t>
            </w:r>
            <w:r w:rsidRPr="00833DC6">
              <w:t xml:space="preserve"> </w:t>
            </w:r>
            <w:r w:rsidRPr="0020196F">
              <w:rPr>
                <w:lang w:val="en-US"/>
              </w:rPr>
              <w:t>in</w:t>
            </w:r>
            <w:r w:rsidRPr="00833DC6">
              <w:t xml:space="preserve"> </w:t>
            </w:r>
            <w:r w:rsidRPr="0020196F">
              <w:rPr>
                <w:lang w:val="en-US"/>
              </w:rPr>
              <w:t>tasks</w:t>
            </w:r>
            <w:r w:rsidRPr="00833DC6">
              <w:t xml:space="preserve"> </w:t>
            </w:r>
            <w:r w:rsidRPr="0020196F">
              <w:rPr>
                <w:lang w:val="en-US"/>
              </w:rPr>
              <w:t>of</w:t>
            </w:r>
            <w:r w:rsidRPr="00833DC6">
              <w:t xml:space="preserve"> </w:t>
            </w:r>
            <w:r w:rsidRPr="0020196F">
              <w:rPr>
                <w:lang w:val="en-US"/>
              </w:rPr>
              <w:t>analysis</w:t>
            </w:r>
            <w:r w:rsidRPr="00833DC6">
              <w:t xml:space="preserve"> </w:t>
            </w:r>
            <w:r w:rsidRPr="0020196F">
              <w:rPr>
                <w:lang w:val="en-US"/>
              </w:rPr>
              <w:t>and</w:t>
            </w:r>
            <w:r w:rsidRPr="00833DC6">
              <w:t xml:space="preserve"> </w:t>
            </w:r>
            <w:r w:rsidRPr="0020196F">
              <w:rPr>
                <w:lang w:val="en-US"/>
              </w:rPr>
              <w:t>synthesis</w:t>
            </w:r>
            <w:r w:rsidRPr="00833DC6">
              <w:t xml:space="preserve"> </w:t>
            </w:r>
            <w:r w:rsidRPr="0020196F">
              <w:rPr>
                <w:lang w:val="en-US"/>
              </w:rPr>
              <w:t>of</w:t>
            </w:r>
            <w:r w:rsidRPr="00833DC6">
              <w:t xml:space="preserve"> </w:t>
            </w:r>
            <w:r w:rsidRPr="0020196F">
              <w:rPr>
                <w:lang w:val="en-US"/>
              </w:rPr>
              <w:t>temperature</w:t>
            </w:r>
            <w:r w:rsidRPr="00833DC6">
              <w:t xml:space="preserve"> </w:t>
            </w:r>
            <w:r w:rsidRPr="0020196F">
              <w:rPr>
                <w:lang w:val="en-US"/>
              </w:rPr>
              <w:t>fields</w:t>
            </w:r>
            <w:r w:rsidRPr="00833DC6">
              <w:t xml:space="preserve"> </w:t>
            </w:r>
            <w:r w:rsidRPr="0020196F">
              <w:rPr>
                <w:lang w:val="en-US"/>
              </w:rPr>
              <w:t>of</w:t>
            </w:r>
            <w:r w:rsidRPr="00833DC6">
              <w:t xml:space="preserve"> </w:t>
            </w:r>
            <w:r w:rsidRPr="0020196F">
              <w:rPr>
                <w:lang w:val="en-US"/>
              </w:rPr>
              <w:t>radio</w:t>
            </w:r>
            <w:r w:rsidRPr="00833DC6">
              <w:t xml:space="preserve"> </w:t>
            </w:r>
            <w:r w:rsidRPr="0020196F">
              <w:rPr>
                <w:lang w:val="en-US"/>
              </w:rPr>
              <w:t>electronic</w:t>
            </w:r>
            <w:r w:rsidRPr="00833DC6">
              <w:t xml:space="preserve"> </w:t>
            </w:r>
            <w:r w:rsidRPr="0020196F">
              <w:rPr>
                <w:lang w:val="en-US"/>
              </w:rPr>
              <w:t>equipment</w:t>
            </w:r>
            <w:r w:rsidRPr="00BB675E">
              <w:t xml:space="preserve">. </w:t>
            </w:r>
            <w:r w:rsidRPr="0020196F">
              <w:rPr>
                <w:lang w:val="en-US"/>
              </w:rPr>
              <w:t>Candidate</w:t>
            </w:r>
            <w:r w:rsidRPr="00710D46">
              <w:t xml:space="preserve"> </w:t>
            </w:r>
            <w:proofErr w:type="spellStart"/>
            <w:r w:rsidRPr="0020196F">
              <w:rPr>
                <w:lang w:val="en-US"/>
              </w:rPr>
              <w:t>eng</w:t>
            </w:r>
            <w:proofErr w:type="spellEnd"/>
            <w:r w:rsidRPr="00710D46">
              <w:t xml:space="preserve">. </w:t>
            </w:r>
            <w:proofErr w:type="spellStart"/>
            <w:r w:rsidRPr="0020196F">
              <w:rPr>
                <w:lang w:val="en-US"/>
              </w:rPr>
              <w:t>sci</w:t>
            </w:r>
            <w:proofErr w:type="spellEnd"/>
            <w:r w:rsidRPr="00710D46">
              <w:t xml:space="preserve">. </w:t>
            </w:r>
            <w:proofErr w:type="spellStart"/>
            <w:r w:rsidRPr="0020196F">
              <w:rPr>
                <w:lang w:val="en-US"/>
              </w:rPr>
              <w:t>diss</w:t>
            </w:r>
            <w:proofErr w:type="spellEnd"/>
            <w:r w:rsidRPr="00710D46">
              <w:t>.</w:t>
            </w:r>
            <w:r w:rsidRPr="006122E5">
              <w:t xml:space="preserve"> </w:t>
            </w:r>
            <w:r w:rsidRPr="00F77824">
              <w:t>(</w:t>
            </w:r>
            <w:proofErr w:type="spellStart"/>
            <w:r w:rsidRPr="0020196F">
              <w:rPr>
                <w:lang w:val="en-US"/>
              </w:rPr>
              <w:t>Ph</w:t>
            </w:r>
            <w:proofErr w:type="spellEnd"/>
            <w:r w:rsidRPr="00F77824">
              <w:t xml:space="preserve">. </w:t>
            </w:r>
            <w:r w:rsidRPr="0020196F">
              <w:rPr>
                <w:lang w:val="en-US"/>
              </w:rPr>
              <w:t>D</w:t>
            </w:r>
            <w:r w:rsidRPr="00833DC6">
              <w:t>.)</w:t>
            </w:r>
            <w:r w:rsidRPr="00710D46">
              <w:t xml:space="preserve">]. </w:t>
            </w:r>
            <w:r w:rsidRPr="0020196F">
              <w:rPr>
                <w:lang w:val="en-US"/>
              </w:rPr>
              <w:t>Kharkov</w:t>
            </w:r>
            <w:r w:rsidRPr="00710D46">
              <w:t xml:space="preserve">, </w:t>
            </w:r>
            <w:r w:rsidRPr="00F77824">
              <w:t>2015</w:t>
            </w:r>
            <w:r w:rsidRPr="00710D46">
              <w:t xml:space="preserve">. </w:t>
            </w:r>
            <w:r w:rsidRPr="00F77824">
              <w:t>225</w:t>
            </w:r>
            <w:r w:rsidR="00550A2A">
              <w:t> </w:t>
            </w:r>
            <w:r w:rsidRPr="0020196F">
              <w:rPr>
                <w:lang w:val="en-US"/>
              </w:rPr>
              <w:t>p</w:t>
            </w:r>
            <w:r w:rsidRPr="00710D46">
              <w:t>.</w:t>
            </w:r>
          </w:p>
        </w:tc>
      </w:tr>
      <w:tr w:rsidR="00AC380E" w:rsidRPr="0020196F" w:rsidTr="00140D47">
        <w:trPr>
          <w:jc w:val="center"/>
        </w:trPr>
        <w:tc>
          <w:tcPr>
            <w:tcW w:w="4842" w:type="dxa"/>
            <w:gridSpan w:val="2"/>
            <w:shd w:val="clear" w:color="auto" w:fill="auto"/>
            <w:vAlign w:val="center"/>
          </w:tcPr>
          <w:p w:rsidR="00AC380E" w:rsidRPr="0020196F" w:rsidRDefault="00AC380E" w:rsidP="00AC380E">
            <w:pPr>
              <w:pStyle w:val="30709-"/>
              <w:rPr>
                <w:rStyle w:val="a5"/>
                <w:lang w:val="uk-UA"/>
              </w:rPr>
            </w:pPr>
            <w:r w:rsidRPr="0020196F">
              <w:rPr>
                <w:rStyle w:val="a5"/>
                <w:lang w:val="uk-UA"/>
              </w:rPr>
              <w:t>Опис автореферату дисертації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133447" w:rsidRDefault="007E78DC" w:rsidP="00EF0F7D">
            <w:pPr>
              <w:pStyle w:val="10710-"/>
            </w:pPr>
            <w:r w:rsidRPr="00EF0F7D">
              <w:rPr>
                <w:rStyle w:val="aa"/>
              </w:rPr>
              <w:t>Северин</w:t>
            </w:r>
            <w:r w:rsidR="00EF0F7D" w:rsidRPr="00EF0F7D">
              <w:rPr>
                <w:rStyle w:val="aa"/>
              </w:rPr>
              <w:t> </w:t>
            </w:r>
            <w:r w:rsidRPr="00EF0F7D">
              <w:rPr>
                <w:rStyle w:val="aa"/>
              </w:rPr>
              <w:t>В.</w:t>
            </w:r>
            <w:r w:rsidR="00EF0F7D" w:rsidRPr="00EF0F7D">
              <w:rPr>
                <w:rStyle w:val="aa"/>
              </w:rPr>
              <w:t> </w:t>
            </w:r>
            <w:r w:rsidRPr="00EF0F7D">
              <w:rPr>
                <w:rStyle w:val="aa"/>
              </w:rPr>
              <w:t>П.</w:t>
            </w:r>
            <w:r w:rsidRPr="00133447">
              <w:t xml:space="preserve"> Моделі та методи оптимізації показників якості систем автоматичного керування енергоблоку атомної електростанції : </w:t>
            </w:r>
            <w:proofErr w:type="spellStart"/>
            <w:r w:rsidRPr="00133447">
              <w:t>автореф</w:t>
            </w:r>
            <w:proofErr w:type="spellEnd"/>
            <w:r w:rsidRPr="00133447">
              <w:t xml:space="preserve">. </w:t>
            </w:r>
            <w:proofErr w:type="spellStart"/>
            <w:r w:rsidRPr="00133447">
              <w:t>дис</w:t>
            </w:r>
            <w:proofErr w:type="spellEnd"/>
            <w:r w:rsidRPr="00133447">
              <w:t xml:space="preserve">. на здобуття наук. ступеня д-ра </w:t>
            </w:r>
            <w:proofErr w:type="spellStart"/>
            <w:r w:rsidRPr="00133447">
              <w:t>техн</w:t>
            </w:r>
            <w:proofErr w:type="spellEnd"/>
            <w:r w:rsidRPr="00133447">
              <w:t>. наук : спец. 05.13.07 «Автоматизація техно</w:t>
            </w:r>
            <w:r w:rsidR="00EF0F7D">
              <w:t xml:space="preserve">логічних процесів» / </w:t>
            </w:r>
            <w:r w:rsidR="00EF0F7D" w:rsidRPr="00EF0F7D">
              <w:rPr>
                <w:rStyle w:val="aa"/>
              </w:rPr>
              <w:t>В.</w:t>
            </w:r>
            <w:r w:rsidR="00EF0F7D">
              <w:rPr>
                <w:rStyle w:val="aa"/>
              </w:rPr>
              <w:t> </w:t>
            </w:r>
            <w:r w:rsidR="00EF0F7D" w:rsidRPr="00EF0F7D">
              <w:rPr>
                <w:rStyle w:val="aa"/>
              </w:rPr>
              <w:t>П.</w:t>
            </w:r>
            <w:r w:rsidR="00EF0F7D">
              <w:rPr>
                <w:rStyle w:val="aa"/>
              </w:rPr>
              <w:t> </w:t>
            </w:r>
            <w:r w:rsidR="00EF0F7D" w:rsidRPr="00EF0F7D">
              <w:rPr>
                <w:rStyle w:val="aa"/>
              </w:rPr>
              <w:t>Севе</w:t>
            </w:r>
            <w:r w:rsidRPr="00EF0F7D">
              <w:rPr>
                <w:rStyle w:val="aa"/>
              </w:rPr>
              <w:t>рин</w:t>
            </w:r>
            <w:r w:rsidRPr="00133447">
              <w:t>. – Х., 2007. – 35</w:t>
            </w:r>
            <w:r w:rsidR="00EF0F7D">
              <w:t> </w:t>
            </w:r>
            <w:r w:rsidRPr="00133447">
              <w:t>с.</w:t>
            </w:r>
          </w:p>
        </w:tc>
        <w:tc>
          <w:tcPr>
            <w:tcW w:w="4842" w:type="dxa"/>
            <w:shd w:val="clear" w:color="auto" w:fill="auto"/>
          </w:tcPr>
          <w:p w:rsidR="006C3C1B" w:rsidRPr="00176A15" w:rsidRDefault="00AC380E" w:rsidP="00550A2A">
            <w:pPr>
              <w:pStyle w:val="10710-"/>
              <w:rPr>
                <w:rStyle w:val="af6"/>
              </w:rPr>
            </w:pPr>
            <w:proofErr w:type="spellStart"/>
            <w:r w:rsidRPr="00AC380E">
              <w:rPr>
                <w:rStyle w:val="af6"/>
              </w:rPr>
              <w:t>Severyn</w:t>
            </w:r>
            <w:proofErr w:type="spellEnd"/>
            <w:r w:rsidR="00550A2A" w:rsidRPr="0020196F">
              <w:rPr>
                <w:rStyle w:val="af6"/>
                <w:lang w:val="uk-UA"/>
              </w:rPr>
              <w:t> </w:t>
            </w:r>
            <w:r w:rsidRPr="00AC380E">
              <w:rPr>
                <w:rStyle w:val="af6"/>
              </w:rPr>
              <w:t>V</w:t>
            </w:r>
            <w:r w:rsidRPr="0020196F">
              <w:rPr>
                <w:rStyle w:val="af6"/>
                <w:lang w:val="uk-UA"/>
              </w:rPr>
              <w:t>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AC380E">
              <w:rPr>
                <w:rStyle w:val="af6"/>
              </w:rPr>
              <w:t>P</w:t>
            </w:r>
            <w:r w:rsidRPr="0020196F">
              <w:rPr>
                <w:rStyle w:val="af6"/>
                <w:lang w:val="uk-UA"/>
              </w:rPr>
              <w:t xml:space="preserve">. </w:t>
            </w:r>
            <w:proofErr w:type="spellStart"/>
            <w:r w:rsidRPr="005905EA">
              <w:rPr>
                <w:rStyle w:val="ab"/>
              </w:rPr>
              <w:t>Modeli</w:t>
            </w:r>
            <w:proofErr w:type="spellEnd"/>
            <w:r w:rsidRPr="0020196F">
              <w:rPr>
                <w:rStyle w:val="ab"/>
                <w:lang w:val="uk-UA"/>
              </w:rPr>
              <w:t xml:space="preserve"> </w:t>
            </w:r>
            <w:r w:rsidRPr="005905EA">
              <w:rPr>
                <w:rStyle w:val="ab"/>
              </w:rPr>
              <w:t>ta</w:t>
            </w:r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metody</w:t>
            </w:r>
            <w:proofErr w:type="spellEnd"/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optymizatsiyi</w:t>
            </w:r>
            <w:proofErr w:type="spellEnd"/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pokaznykiv</w:t>
            </w:r>
            <w:proofErr w:type="spellEnd"/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yakosti</w:t>
            </w:r>
            <w:proofErr w:type="spellEnd"/>
            <w:r w:rsidRPr="0020196F">
              <w:rPr>
                <w:rStyle w:val="ab"/>
                <w:lang w:val="uk-UA"/>
              </w:rPr>
              <w:t xml:space="preserve"> </w:t>
            </w:r>
            <w:r w:rsidRPr="005905EA">
              <w:rPr>
                <w:rStyle w:val="ab"/>
              </w:rPr>
              <w:t>system</w:t>
            </w:r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avtomatychnoho</w:t>
            </w:r>
            <w:proofErr w:type="spellEnd"/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keruvannya</w:t>
            </w:r>
            <w:proofErr w:type="spellEnd"/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enerhobloku</w:t>
            </w:r>
            <w:proofErr w:type="spellEnd"/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atomnoyi</w:t>
            </w:r>
            <w:proofErr w:type="spellEnd"/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elektrostantsiyi</w:t>
            </w:r>
            <w:proofErr w:type="spellEnd"/>
            <w:r w:rsidRPr="0020196F">
              <w:rPr>
                <w:rStyle w:val="ab"/>
                <w:lang w:val="uk-UA"/>
              </w:rPr>
              <w:t xml:space="preserve">: </w:t>
            </w:r>
            <w:proofErr w:type="spellStart"/>
            <w:r w:rsidRPr="005905EA">
              <w:rPr>
                <w:rStyle w:val="ab"/>
              </w:rPr>
              <w:t>avtoref</w:t>
            </w:r>
            <w:proofErr w:type="spellEnd"/>
            <w:r w:rsidRPr="0020196F">
              <w:rPr>
                <w:rStyle w:val="ab"/>
                <w:lang w:val="uk-UA"/>
              </w:rPr>
              <w:t xml:space="preserve">. </w:t>
            </w:r>
            <w:proofErr w:type="spellStart"/>
            <w:proofErr w:type="gramStart"/>
            <w:r w:rsidRPr="005905EA">
              <w:rPr>
                <w:rStyle w:val="ab"/>
              </w:rPr>
              <w:t>dys</w:t>
            </w:r>
            <w:proofErr w:type="spellEnd"/>
            <w:proofErr w:type="gramEnd"/>
            <w:r w:rsidRPr="0020196F">
              <w:rPr>
                <w:rStyle w:val="ab"/>
                <w:lang w:val="uk-UA"/>
              </w:rPr>
              <w:t xml:space="preserve">. </w:t>
            </w:r>
            <w:proofErr w:type="spellStart"/>
            <w:proofErr w:type="gramStart"/>
            <w:r w:rsidRPr="005905EA">
              <w:rPr>
                <w:rStyle w:val="ab"/>
              </w:rPr>
              <w:t>na</w:t>
            </w:r>
            <w:proofErr w:type="spellEnd"/>
            <w:proofErr w:type="gramEnd"/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zdobuttya</w:t>
            </w:r>
            <w:proofErr w:type="spellEnd"/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nauk</w:t>
            </w:r>
            <w:proofErr w:type="spellEnd"/>
            <w:r w:rsidRPr="0020196F">
              <w:rPr>
                <w:rStyle w:val="ab"/>
                <w:lang w:val="uk-UA"/>
              </w:rPr>
              <w:t xml:space="preserve">. </w:t>
            </w:r>
            <w:proofErr w:type="spellStart"/>
            <w:proofErr w:type="gramStart"/>
            <w:r w:rsidRPr="005905EA">
              <w:rPr>
                <w:rStyle w:val="ab"/>
              </w:rPr>
              <w:t>stupenya</w:t>
            </w:r>
            <w:proofErr w:type="spellEnd"/>
            <w:proofErr w:type="gramEnd"/>
            <w:r w:rsidRPr="0020196F">
              <w:rPr>
                <w:rStyle w:val="ab"/>
                <w:lang w:val="uk-UA"/>
              </w:rPr>
              <w:t xml:space="preserve"> </w:t>
            </w:r>
            <w:r w:rsidRPr="005905EA">
              <w:rPr>
                <w:rStyle w:val="ab"/>
              </w:rPr>
              <w:t>d</w:t>
            </w:r>
            <w:r w:rsidRPr="0020196F">
              <w:rPr>
                <w:rStyle w:val="ab"/>
                <w:lang w:val="uk-UA"/>
              </w:rPr>
              <w:t>-</w:t>
            </w:r>
            <w:proofErr w:type="spellStart"/>
            <w:r w:rsidRPr="005905EA">
              <w:rPr>
                <w:rStyle w:val="ab"/>
              </w:rPr>
              <w:t>ra</w:t>
            </w:r>
            <w:proofErr w:type="spellEnd"/>
            <w:r w:rsidRPr="0020196F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tekhn</w:t>
            </w:r>
            <w:proofErr w:type="spellEnd"/>
            <w:r w:rsidRPr="0020196F">
              <w:rPr>
                <w:rStyle w:val="ab"/>
                <w:lang w:val="uk-UA"/>
              </w:rPr>
              <w:t xml:space="preserve">. </w:t>
            </w:r>
            <w:proofErr w:type="spellStart"/>
            <w:proofErr w:type="gramStart"/>
            <w:r w:rsidRPr="005905EA">
              <w:rPr>
                <w:rStyle w:val="ab"/>
              </w:rPr>
              <w:t>nauk</w:t>
            </w:r>
            <w:proofErr w:type="spellEnd"/>
            <w:proofErr w:type="gramEnd"/>
            <w:r w:rsidRPr="0020196F">
              <w:rPr>
                <w:rStyle w:val="ab"/>
                <w:lang w:val="uk-UA"/>
              </w:rPr>
              <w:t xml:space="preserve">: </w:t>
            </w:r>
            <w:proofErr w:type="spellStart"/>
            <w:r w:rsidRPr="005905EA">
              <w:rPr>
                <w:rStyle w:val="ab"/>
              </w:rPr>
              <w:t>spets</w:t>
            </w:r>
            <w:proofErr w:type="spellEnd"/>
            <w:r w:rsidRPr="0020196F">
              <w:rPr>
                <w:rStyle w:val="ab"/>
                <w:lang w:val="uk-UA"/>
              </w:rPr>
              <w:t xml:space="preserve">. </w:t>
            </w:r>
            <w:r w:rsidRPr="005905EA">
              <w:rPr>
                <w:rStyle w:val="ab"/>
              </w:rPr>
              <w:t>05.13.07 "</w:t>
            </w:r>
            <w:proofErr w:type="spellStart"/>
            <w:r w:rsidRPr="005905EA">
              <w:rPr>
                <w:rStyle w:val="ab"/>
              </w:rPr>
              <w:t>Avtomatyzatsiya</w:t>
            </w:r>
            <w:proofErr w:type="spellEnd"/>
            <w:r w:rsidRPr="005905E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tekhnolohichnykh</w:t>
            </w:r>
            <w:proofErr w:type="spellEnd"/>
            <w:r w:rsidRPr="005905E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protsesiv</w:t>
            </w:r>
            <w:proofErr w:type="spellEnd"/>
            <w:r w:rsidRPr="005905EA">
              <w:rPr>
                <w:rStyle w:val="ab"/>
              </w:rPr>
              <w:t>"</w:t>
            </w:r>
            <w:r w:rsidRPr="00AC380E">
              <w:rPr>
                <w:rStyle w:val="af6"/>
              </w:rPr>
              <w:t xml:space="preserve"> [Models and methods for optimization of parameters of quality systems of automatic control of power unit a nuclear power plant. Abstract of a thesis dr. </w:t>
            </w:r>
            <w:proofErr w:type="spellStart"/>
            <w:r w:rsidRPr="00AC380E">
              <w:rPr>
                <w:rStyle w:val="af6"/>
              </w:rPr>
              <w:t>eng.</w:t>
            </w:r>
            <w:proofErr w:type="spellEnd"/>
            <w:r w:rsidRPr="00AC380E">
              <w:rPr>
                <w:rStyle w:val="af6"/>
              </w:rPr>
              <w:t xml:space="preserve"> sci. diss. 05.13.07 "Automation of technological processes"]. Kharkov, 2007. 35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AC380E">
              <w:rPr>
                <w:rStyle w:val="af6"/>
              </w:rPr>
              <w:t>p.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133447" w:rsidRDefault="007E78DC" w:rsidP="00EF0F7D">
            <w:pPr>
              <w:pStyle w:val="10710-"/>
            </w:pPr>
            <w:proofErr w:type="spellStart"/>
            <w:r w:rsidRPr="00EF0F7D">
              <w:rPr>
                <w:rStyle w:val="aa"/>
              </w:rPr>
              <w:lastRenderedPageBreak/>
              <w:t>Джафарі</w:t>
            </w:r>
            <w:proofErr w:type="spellEnd"/>
            <w:r w:rsidRPr="00EF0F7D">
              <w:rPr>
                <w:rStyle w:val="aa"/>
              </w:rPr>
              <w:t xml:space="preserve"> </w:t>
            </w:r>
            <w:proofErr w:type="spellStart"/>
            <w:r w:rsidRPr="00EF0F7D">
              <w:rPr>
                <w:rStyle w:val="aa"/>
              </w:rPr>
              <w:t>Хенджані</w:t>
            </w:r>
            <w:proofErr w:type="spellEnd"/>
            <w:r w:rsidRPr="00EF0F7D">
              <w:rPr>
                <w:rStyle w:val="aa"/>
              </w:rPr>
              <w:t xml:space="preserve"> </w:t>
            </w:r>
            <w:proofErr w:type="spellStart"/>
            <w:r w:rsidRPr="00EF0F7D">
              <w:rPr>
                <w:rStyle w:val="aa"/>
              </w:rPr>
              <w:t>Сайед</w:t>
            </w:r>
            <w:proofErr w:type="spellEnd"/>
            <w:r w:rsidRPr="00EF0F7D">
              <w:rPr>
                <w:rStyle w:val="aa"/>
              </w:rPr>
              <w:t xml:space="preserve"> </w:t>
            </w:r>
            <w:proofErr w:type="spellStart"/>
            <w:r w:rsidRPr="00EF0F7D">
              <w:rPr>
                <w:rStyle w:val="aa"/>
              </w:rPr>
              <w:t>Моджтаба</w:t>
            </w:r>
            <w:proofErr w:type="spellEnd"/>
            <w:r w:rsidRPr="00133447">
              <w:t xml:space="preserve">. Багатокритеріальний синтез інтелектуальних систем керування енергоблоків АЕС генетичними алгоритмами : </w:t>
            </w:r>
            <w:proofErr w:type="spellStart"/>
            <w:r w:rsidRPr="00133447">
              <w:t>автореф</w:t>
            </w:r>
            <w:proofErr w:type="spellEnd"/>
            <w:r w:rsidRPr="00133447">
              <w:t xml:space="preserve">. </w:t>
            </w:r>
            <w:proofErr w:type="spellStart"/>
            <w:r w:rsidRPr="00133447">
              <w:t>дис</w:t>
            </w:r>
            <w:proofErr w:type="spellEnd"/>
            <w:r w:rsidRPr="00133447">
              <w:t xml:space="preserve">. на здобуття наук. </w:t>
            </w:r>
            <w:proofErr w:type="spellStart"/>
            <w:r w:rsidRPr="00133447">
              <w:t>сту¬пеня</w:t>
            </w:r>
            <w:proofErr w:type="spellEnd"/>
            <w:r w:rsidRPr="00133447">
              <w:t xml:space="preserve"> </w:t>
            </w:r>
            <w:proofErr w:type="spellStart"/>
            <w:r w:rsidRPr="00133447">
              <w:t>канд</w:t>
            </w:r>
            <w:proofErr w:type="spellEnd"/>
            <w:r w:rsidRPr="00133447">
              <w:t xml:space="preserve">. </w:t>
            </w:r>
            <w:proofErr w:type="spellStart"/>
            <w:r w:rsidRPr="00133447">
              <w:t>техн</w:t>
            </w:r>
            <w:proofErr w:type="spellEnd"/>
            <w:r w:rsidRPr="00133447">
              <w:t xml:space="preserve">. наук : спец. 05.13.07 «Автоматизація технологічних процесів» / </w:t>
            </w:r>
            <w:proofErr w:type="spellStart"/>
            <w:r w:rsidRPr="00EF0F7D">
              <w:rPr>
                <w:rStyle w:val="aa"/>
              </w:rPr>
              <w:t>Джафарі</w:t>
            </w:r>
            <w:proofErr w:type="spellEnd"/>
            <w:r w:rsidRPr="00EF0F7D">
              <w:rPr>
                <w:rStyle w:val="aa"/>
              </w:rPr>
              <w:t xml:space="preserve"> </w:t>
            </w:r>
            <w:proofErr w:type="spellStart"/>
            <w:r w:rsidRPr="00EF0F7D">
              <w:rPr>
                <w:rStyle w:val="aa"/>
              </w:rPr>
              <w:t>Хенджані</w:t>
            </w:r>
            <w:proofErr w:type="spellEnd"/>
            <w:r w:rsidRPr="00EF0F7D">
              <w:rPr>
                <w:rStyle w:val="aa"/>
              </w:rPr>
              <w:t xml:space="preserve"> </w:t>
            </w:r>
            <w:proofErr w:type="spellStart"/>
            <w:r w:rsidRPr="00EF0F7D">
              <w:rPr>
                <w:rStyle w:val="aa"/>
              </w:rPr>
              <w:t>Сайед</w:t>
            </w:r>
            <w:proofErr w:type="spellEnd"/>
            <w:r w:rsidRPr="00EF0F7D">
              <w:rPr>
                <w:rStyle w:val="aa"/>
              </w:rPr>
              <w:t xml:space="preserve"> </w:t>
            </w:r>
            <w:proofErr w:type="spellStart"/>
            <w:r w:rsidRPr="00EF0F7D">
              <w:rPr>
                <w:rStyle w:val="aa"/>
              </w:rPr>
              <w:t>Моджтаба</w:t>
            </w:r>
            <w:proofErr w:type="spellEnd"/>
            <w:r w:rsidRPr="00133447">
              <w:t>. – Х.,  2010. – 20</w:t>
            </w:r>
            <w:r w:rsidR="00EF0F7D">
              <w:t> </w:t>
            </w:r>
            <w:r w:rsidRPr="00133447">
              <w:t>с.</w:t>
            </w:r>
          </w:p>
        </w:tc>
        <w:tc>
          <w:tcPr>
            <w:tcW w:w="4842" w:type="dxa"/>
            <w:shd w:val="clear" w:color="auto" w:fill="auto"/>
          </w:tcPr>
          <w:p w:rsidR="006C3C1B" w:rsidRPr="00176A15" w:rsidRDefault="00AC380E" w:rsidP="00550A2A">
            <w:pPr>
              <w:pStyle w:val="10710-"/>
              <w:rPr>
                <w:rStyle w:val="af6"/>
              </w:rPr>
            </w:pPr>
            <w:proofErr w:type="spellStart"/>
            <w:r w:rsidRPr="00AC380E">
              <w:rPr>
                <w:rStyle w:val="af6"/>
              </w:rPr>
              <w:t>Dzhafari</w:t>
            </w:r>
            <w:proofErr w:type="spellEnd"/>
            <w:r w:rsidRPr="00BB0DBC">
              <w:rPr>
                <w:rStyle w:val="af6"/>
                <w:lang w:val="uk-UA"/>
              </w:rPr>
              <w:t xml:space="preserve"> </w:t>
            </w:r>
            <w:proofErr w:type="spellStart"/>
            <w:r w:rsidRPr="00AC380E">
              <w:rPr>
                <w:rStyle w:val="af6"/>
              </w:rPr>
              <w:t>Khendzhani</w:t>
            </w:r>
            <w:proofErr w:type="spellEnd"/>
            <w:r w:rsidRPr="00BB0DBC">
              <w:rPr>
                <w:rStyle w:val="af6"/>
                <w:lang w:val="uk-UA"/>
              </w:rPr>
              <w:t xml:space="preserve"> </w:t>
            </w:r>
            <w:r w:rsidRPr="00AC380E">
              <w:rPr>
                <w:rStyle w:val="af6"/>
              </w:rPr>
              <w:t>Sayed</w:t>
            </w:r>
            <w:r w:rsidRPr="00BB0DBC">
              <w:rPr>
                <w:rStyle w:val="af6"/>
                <w:lang w:val="uk-UA"/>
              </w:rPr>
              <w:t xml:space="preserve"> </w:t>
            </w:r>
            <w:proofErr w:type="spellStart"/>
            <w:r w:rsidRPr="00AC380E">
              <w:rPr>
                <w:rStyle w:val="af6"/>
              </w:rPr>
              <w:t>Modzhtaba</w:t>
            </w:r>
            <w:proofErr w:type="spellEnd"/>
            <w:r w:rsidRPr="00BB0DBC">
              <w:rPr>
                <w:rStyle w:val="af6"/>
                <w:lang w:val="uk-UA"/>
              </w:rPr>
              <w:t xml:space="preserve">. </w:t>
            </w:r>
            <w:proofErr w:type="spellStart"/>
            <w:r w:rsidRPr="005905EA">
              <w:rPr>
                <w:rStyle w:val="ab"/>
              </w:rPr>
              <w:t>Bahatokryterial</w:t>
            </w:r>
            <w:proofErr w:type="spellEnd"/>
            <w:r w:rsidRPr="00BB0DBC">
              <w:rPr>
                <w:rStyle w:val="ab"/>
                <w:lang w:val="uk-UA"/>
              </w:rPr>
              <w:t>'</w:t>
            </w:r>
            <w:proofErr w:type="spellStart"/>
            <w:r w:rsidRPr="005905EA">
              <w:rPr>
                <w:rStyle w:val="ab"/>
              </w:rPr>
              <w:t>nyy</w:t>
            </w:r>
            <w:proofErr w:type="spellEnd"/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syntez</w:t>
            </w:r>
            <w:proofErr w:type="spellEnd"/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intelektual</w:t>
            </w:r>
            <w:proofErr w:type="spellEnd"/>
            <w:r w:rsidRPr="00BB0DBC">
              <w:rPr>
                <w:rStyle w:val="ab"/>
                <w:lang w:val="uk-UA"/>
              </w:rPr>
              <w:t>'</w:t>
            </w:r>
            <w:proofErr w:type="spellStart"/>
            <w:r w:rsidRPr="005905EA">
              <w:rPr>
                <w:rStyle w:val="ab"/>
              </w:rPr>
              <w:t>nykh</w:t>
            </w:r>
            <w:proofErr w:type="spellEnd"/>
            <w:r w:rsidRPr="00BB0DBC">
              <w:rPr>
                <w:rStyle w:val="ab"/>
                <w:lang w:val="uk-UA"/>
              </w:rPr>
              <w:t xml:space="preserve"> </w:t>
            </w:r>
            <w:r w:rsidRPr="005905EA">
              <w:rPr>
                <w:rStyle w:val="ab"/>
              </w:rPr>
              <w:t>system</w:t>
            </w:r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keruvannya</w:t>
            </w:r>
            <w:proofErr w:type="spellEnd"/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enerhoblokiv</w:t>
            </w:r>
            <w:proofErr w:type="spellEnd"/>
            <w:r w:rsidRPr="00BB0DBC">
              <w:rPr>
                <w:rStyle w:val="ab"/>
                <w:lang w:val="uk-UA"/>
              </w:rPr>
              <w:t xml:space="preserve"> </w:t>
            </w:r>
            <w:r w:rsidRPr="005905EA">
              <w:rPr>
                <w:rStyle w:val="ab"/>
              </w:rPr>
              <w:t>AES</w:t>
            </w:r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henetychnymy</w:t>
            </w:r>
            <w:proofErr w:type="spellEnd"/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proofErr w:type="gramStart"/>
            <w:r w:rsidRPr="005905EA">
              <w:rPr>
                <w:rStyle w:val="ab"/>
              </w:rPr>
              <w:t>alhorytmamy</w:t>
            </w:r>
            <w:proofErr w:type="spellEnd"/>
            <w:r w:rsidRPr="00BB0DBC">
              <w:rPr>
                <w:rStyle w:val="ab"/>
                <w:lang w:val="uk-UA"/>
              </w:rPr>
              <w:t xml:space="preserve"> :</w:t>
            </w:r>
            <w:proofErr w:type="gramEnd"/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avtoref</w:t>
            </w:r>
            <w:proofErr w:type="spellEnd"/>
            <w:r w:rsidRPr="00BB0DBC">
              <w:rPr>
                <w:rStyle w:val="ab"/>
                <w:lang w:val="uk-UA"/>
              </w:rPr>
              <w:t xml:space="preserve">. </w:t>
            </w:r>
            <w:proofErr w:type="spellStart"/>
            <w:proofErr w:type="gramStart"/>
            <w:r w:rsidRPr="005905EA">
              <w:rPr>
                <w:rStyle w:val="ab"/>
              </w:rPr>
              <w:t>dys</w:t>
            </w:r>
            <w:proofErr w:type="spellEnd"/>
            <w:proofErr w:type="gramEnd"/>
            <w:r w:rsidRPr="00BB0DBC">
              <w:rPr>
                <w:rStyle w:val="ab"/>
                <w:lang w:val="uk-UA"/>
              </w:rPr>
              <w:t xml:space="preserve">. </w:t>
            </w:r>
            <w:proofErr w:type="spellStart"/>
            <w:proofErr w:type="gramStart"/>
            <w:r w:rsidRPr="005905EA">
              <w:rPr>
                <w:rStyle w:val="ab"/>
              </w:rPr>
              <w:t>na</w:t>
            </w:r>
            <w:proofErr w:type="spellEnd"/>
            <w:proofErr w:type="gramEnd"/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zdobuttya</w:t>
            </w:r>
            <w:proofErr w:type="spellEnd"/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nauk</w:t>
            </w:r>
            <w:proofErr w:type="spellEnd"/>
            <w:r w:rsidRPr="00BB0DBC">
              <w:rPr>
                <w:rStyle w:val="ab"/>
                <w:lang w:val="uk-UA"/>
              </w:rPr>
              <w:t xml:space="preserve">. </w:t>
            </w:r>
            <w:proofErr w:type="spellStart"/>
            <w:proofErr w:type="gramStart"/>
            <w:r w:rsidRPr="005905EA">
              <w:rPr>
                <w:rStyle w:val="ab"/>
              </w:rPr>
              <w:t>stupenya</w:t>
            </w:r>
            <w:proofErr w:type="spellEnd"/>
            <w:proofErr w:type="gramEnd"/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kand</w:t>
            </w:r>
            <w:proofErr w:type="spellEnd"/>
            <w:r w:rsidRPr="00BB0DBC">
              <w:rPr>
                <w:rStyle w:val="ab"/>
                <w:lang w:val="uk-UA"/>
              </w:rPr>
              <w:t xml:space="preserve">. </w:t>
            </w:r>
            <w:proofErr w:type="spellStart"/>
            <w:proofErr w:type="gramStart"/>
            <w:r w:rsidRPr="005905EA">
              <w:rPr>
                <w:rStyle w:val="ab"/>
              </w:rPr>
              <w:t>tekhn</w:t>
            </w:r>
            <w:proofErr w:type="spellEnd"/>
            <w:proofErr w:type="gramEnd"/>
            <w:r w:rsidRPr="00BB0DBC">
              <w:rPr>
                <w:rStyle w:val="ab"/>
                <w:lang w:val="uk-UA"/>
              </w:rPr>
              <w:t xml:space="preserve">. </w:t>
            </w:r>
            <w:proofErr w:type="spellStart"/>
            <w:proofErr w:type="gramStart"/>
            <w:r w:rsidRPr="005905EA">
              <w:rPr>
                <w:rStyle w:val="ab"/>
              </w:rPr>
              <w:t>nauk</w:t>
            </w:r>
            <w:proofErr w:type="spellEnd"/>
            <w:proofErr w:type="gramEnd"/>
            <w:r w:rsidRPr="00BB0DBC">
              <w:rPr>
                <w:rStyle w:val="ab"/>
                <w:lang w:val="uk-UA"/>
              </w:rPr>
              <w:t xml:space="preserve">: </w:t>
            </w:r>
            <w:proofErr w:type="spellStart"/>
            <w:r w:rsidRPr="005905EA">
              <w:rPr>
                <w:rStyle w:val="ab"/>
              </w:rPr>
              <w:t>spets</w:t>
            </w:r>
            <w:proofErr w:type="spellEnd"/>
            <w:r w:rsidRPr="00BB0DBC">
              <w:rPr>
                <w:rStyle w:val="ab"/>
                <w:lang w:val="uk-UA"/>
              </w:rPr>
              <w:t xml:space="preserve">. </w:t>
            </w:r>
            <w:r w:rsidRPr="005905EA">
              <w:rPr>
                <w:rStyle w:val="ab"/>
              </w:rPr>
              <w:t>05.13.07 "</w:t>
            </w:r>
            <w:proofErr w:type="spellStart"/>
            <w:r w:rsidRPr="005905EA">
              <w:rPr>
                <w:rStyle w:val="ab"/>
              </w:rPr>
              <w:t>Avtomatyzatsiya</w:t>
            </w:r>
            <w:proofErr w:type="spellEnd"/>
            <w:r w:rsidRPr="005905E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tekhnolohichnykh</w:t>
            </w:r>
            <w:proofErr w:type="spellEnd"/>
            <w:r w:rsidRPr="005905E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protsesiv</w:t>
            </w:r>
            <w:proofErr w:type="spellEnd"/>
            <w:r w:rsidRPr="005905EA">
              <w:rPr>
                <w:rStyle w:val="ab"/>
              </w:rPr>
              <w:t>"</w:t>
            </w:r>
            <w:r w:rsidRPr="00AC380E">
              <w:rPr>
                <w:rStyle w:val="af6"/>
              </w:rPr>
              <w:t xml:space="preserve"> [</w:t>
            </w:r>
            <w:proofErr w:type="spellStart"/>
            <w:r w:rsidRPr="00AC380E">
              <w:rPr>
                <w:rStyle w:val="af6"/>
              </w:rPr>
              <w:t>Multicriterial</w:t>
            </w:r>
            <w:proofErr w:type="spellEnd"/>
            <w:r w:rsidRPr="00AC380E">
              <w:rPr>
                <w:rStyle w:val="af6"/>
              </w:rPr>
              <w:t xml:space="preserve"> synthesis of intellectual control systems NPP by genetic algorithms. Abstract of a thesis candidate </w:t>
            </w:r>
            <w:proofErr w:type="spellStart"/>
            <w:r w:rsidRPr="00AC380E">
              <w:rPr>
                <w:rStyle w:val="af6"/>
              </w:rPr>
              <w:t>eng.</w:t>
            </w:r>
            <w:proofErr w:type="spellEnd"/>
            <w:r w:rsidRPr="00AC380E">
              <w:rPr>
                <w:rStyle w:val="af6"/>
              </w:rPr>
              <w:t xml:space="preserve"> sci. diss. (Ph. D.) 05.13.07 "Automation of technological processes"].  Kharkov</w:t>
            </w:r>
            <w:r w:rsidRPr="00176A15">
              <w:rPr>
                <w:rStyle w:val="af6"/>
              </w:rPr>
              <w:t>, 2010. 20</w:t>
            </w:r>
            <w:r w:rsidR="00550A2A" w:rsidRPr="00176A15">
              <w:rPr>
                <w:rStyle w:val="af6"/>
              </w:rPr>
              <w:t> </w:t>
            </w:r>
            <w:r w:rsidRPr="00AC380E">
              <w:rPr>
                <w:rStyle w:val="af6"/>
              </w:rPr>
              <w:t>p</w:t>
            </w:r>
            <w:r w:rsidRPr="00176A15">
              <w:rPr>
                <w:rStyle w:val="af6"/>
              </w:rPr>
              <w:t>.</w:t>
            </w:r>
          </w:p>
        </w:tc>
      </w:tr>
      <w:tr w:rsidR="00AC380E" w:rsidRPr="0020196F" w:rsidTr="00140D47">
        <w:trPr>
          <w:jc w:val="center"/>
        </w:trPr>
        <w:tc>
          <w:tcPr>
            <w:tcW w:w="4842" w:type="dxa"/>
            <w:gridSpan w:val="2"/>
            <w:shd w:val="clear" w:color="auto" w:fill="auto"/>
            <w:vAlign w:val="center"/>
          </w:tcPr>
          <w:p w:rsidR="00AC380E" w:rsidRPr="0020196F" w:rsidRDefault="00AC380E" w:rsidP="00AC380E">
            <w:pPr>
              <w:pStyle w:val="30709-"/>
              <w:rPr>
                <w:rStyle w:val="a5"/>
                <w:lang w:val="uk-UA"/>
              </w:rPr>
            </w:pPr>
            <w:r w:rsidRPr="0020196F">
              <w:rPr>
                <w:rStyle w:val="a5"/>
                <w:lang w:val="uk-UA"/>
              </w:rPr>
              <w:t>Опис стандарту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1F58B0" w:rsidRDefault="001F58B0" w:rsidP="001F58B0">
            <w:pPr>
              <w:pStyle w:val="10710-"/>
            </w:pPr>
            <w:r w:rsidRPr="001F58B0">
              <w:t>ДСТУ 3582–97. Скорочення слів в українській мові у бібліографічному описі. – К. : Держстандарт України, 1998. –27</w:t>
            </w:r>
            <w:r>
              <w:rPr>
                <w:lang w:val="ru-RU"/>
              </w:rPr>
              <w:t> </w:t>
            </w:r>
            <w:r w:rsidRPr="001F58B0">
              <w:t>с.</w:t>
            </w:r>
          </w:p>
        </w:tc>
        <w:tc>
          <w:tcPr>
            <w:tcW w:w="4842" w:type="dxa"/>
            <w:shd w:val="clear" w:color="auto" w:fill="auto"/>
          </w:tcPr>
          <w:p w:rsidR="006C3C1B" w:rsidRPr="0020196F" w:rsidRDefault="00AC380E" w:rsidP="00283241">
            <w:pPr>
              <w:pStyle w:val="10710-"/>
              <w:rPr>
                <w:rStyle w:val="af6"/>
                <w:lang w:val="ru-RU"/>
              </w:rPr>
            </w:pPr>
            <w:r w:rsidRPr="005905EA">
              <w:rPr>
                <w:rStyle w:val="ab"/>
              </w:rPr>
              <w:t>DSTU</w:t>
            </w:r>
            <w:r w:rsidRPr="00BB0DBC">
              <w:rPr>
                <w:rStyle w:val="ab"/>
                <w:lang w:val="uk-UA"/>
              </w:rPr>
              <w:t xml:space="preserve"> 3582–97. </w:t>
            </w:r>
            <w:proofErr w:type="spellStart"/>
            <w:r w:rsidRPr="005905EA">
              <w:rPr>
                <w:rStyle w:val="ab"/>
              </w:rPr>
              <w:t>Skorochennya</w:t>
            </w:r>
            <w:proofErr w:type="spellEnd"/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sliv</w:t>
            </w:r>
            <w:proofErr w:type="spellEnd"/>
            <w:r w:rsidRPr="00BB0DBC">
              <w:rPr>
                <w:rStyle w:val="ab"/>
                <w:lang w:val="uk-UA"/>
              </w:rPr>
              <w:t xml:space="preserve"> </w:t>
            </w:r>
            <w:r w:rsidRPr="005905EA">
              <w:rPr>
                <w:rStyle w:val="ab"/>
              </w:rPr>
              <w:t>v</w:t>
            </w:r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ukrayins</w:t>
            </w:r>
            <w:proofErr w:type="spellEnd"/>
            <w:r w:rsidRPr="00BB0DBC">
              <w:rPr>
                <w:rStyle w:val="ab"/>
                <w:lang w:val="uk-UA"/>
              </w:rPr>
              <w:t>'</w:t>
            </w:r>
            <w:proofErr w:type="spellStart"/>
            <w:r w:rsidRPr="005905EA">
              <w:rPr>
                <w:rStyle w:val="ab"/>
              </w:rPr>
              <w:t>kiy</w:t>
            </w:r>
            <w:proofErr w:type="spellEnd"/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movi</w:t>
            </w:r>
            <w:proofErr w:type="spellEnd"/>
            <w:r w:rsidRPr="00BB0DBC">
              <w:rPr>
                <w:rStyle w:val="ab"/>
                <w:lang w:val="uk-UA"/>
              </w:rPr>
              <w:t xml:space="preserve"> </w:t>
            </w:r>
            <w:r w:rsidRPr="005905EA">
              <w:rPr>
                <w:rStyle w:val="ab"/>
              </w:rPr>
              <w:t>u</w:t>
            </w:r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bibliohrafichnomu</w:t>
            </w:r>
            <w:proofErr w:type="spellEnd"/>
            <w:r w:rsidRPr="00BB0DBC">
              <w:rPr>
                <w:rStyle w:val="ab"/>
                <w:lang w:val="uk-UA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opysi</w:t>
            </w:r>
            <w:proofErr w:type="spellEnd"/>
            <w:r w:rsidRPr="00BB0DBC">
              <w:rPr>
                <w:rStyle w:val="af6"/>
                <w:lang w:val="uk-UA"/>
              </w:rPr>
              <w:t xml:space="preserve"> [</w:t>
            </w:r>
            <w:r w:rsidRPr="00AC380E">
              <w:rPr>
                <w:rStyle w:val="af6"/>
              </w:rPr>
              <w:t>State</w:t>
            </w:r>
            <w:r w:rsidRPr="00BB0DBC">
              <w:rPr>
                <w:rStyle w:val="af6"/>
                <w:lang w:val="uk-UA"/>
              </w:rPr>
              <w:t xml:space="preserve"> </w:t>
            </w:r>
            <w:r w:rsidRPr="00AC380E">
              <w:rPr>
                <w:rStyle w:val="af6"/>
              </w:rPr>
              <w:t>Standard</w:t>
            </w:r>
            <w:r w:rsidRPr="00BB0DBC">
              <w:rPr>
                <w:rStyle w:val="af6"/>
                <w:lang w:val="uk-UA"/>
              </w:rPr>
              <w:t xml:space="preserve"> </w:t>
            </w:r>
            <w:r w:rsidR="001F58B0" w:rsidRPr="00BB0DBC">
              <w:rPr>
                <w:rStyle w:val="af6"/>
                <w:lang w:val="uk-UA"/>
              </w:rPr>
              <w:t>3582–97</w:t>
            </w:r>
            <w:r w:rsidRPr="00BB0DBC">
              <w:rPr>
                <w:rStyle w:val="af6"/>
                <w:lang w:val="uk-UA"/>
              </w:rPr>
              <w:t xml:space="preserve">. </w:t>
            </w:r>
            <w:r w:rsidRPr="00AC380E">
              <w:rPr>
                <w:rStyle w:val="af6"/>
              </w:rPr>
              <w:t>Abbreviations of words in the Ukrainian language in bibliographic description]. Kiev</w:t>
            </w:r>
            <w:r w:rsidRPr="00283241">
              <w:rPr>
                <w:rStyle w:val="af6"/>
                <w:lang w:val="ru-RU"/>
              </w:rPr>
              <w:t xml:space="preserve">, </w:t>
            </w:r>
            <w:proofErr w:type="spellStart"/>
            <w:r w:rsidRPr="00AC380E">
              <w:rPr>
                <w:rStyle w:val="af6"/>
              </w:rPr>
              <w:t>Derzhstandart</w:t>
            </w:r>
            <w:proofErr w:type="spellEnd"/>
            <w:r w:rsidRPr="00283241">
              <w:rPr>
                <w:rStyle w:val="af6"/>
                <w:lang w:val="ru-RU"/>
              </w:rPr>
              <w:t xml:space="preserve"> </w:t>
            </w:r>
            <w:proofErr w:type="spellStart"/>
            <w:r w:rsidRPr="00AC380E">
              <w:rPr>
                <w:rStyle w:val="af6"/>
              </w:rPr>
              <w:t>Ukrayiny</w:t>
            </w:r>
            <w:proofErr w:type="spellEnd"/>
            <w:r w:rsidRPr="00283241">
              <w:rPr>
                <w:rStyle w:val="af6"/>
                <w:lang w:val="ru-RU"/>
              </w:rPr>
              <w:t xml:space="preserve"> </w:t>
            </w:r>
            <w:proofErr w:type="spellStart"/>
            <w:r w:rsidRPr="00AC380E">
              <w:rPr>
                <w:rStyle w:val="af6"/>
              </w:rPr>
              <w:t>Publ</w:t>
            </w:r>
            <w:proofErr w:type="spellEnd"/>
            <w:r w:rsidRPr="00283241">
              <w:rPr>
                <w:rStyle w:val="af6"/>
                <w:lang w:val="ru-RU"/>
              </w:rPr>
              <w:t>., 1998</w:t>
            </w:r>
            <w:r w:rsidR="00283241">
              <w:rPr>
                <w:rStyle w:val="af6"/>
                <w:lang w:val="uk-UA"/>
              </w:rPr>
              <w:t>.</w:t>
            </w:r>
            <w:r w:rsidRPr="00283241">
              <w:rPr>
                <w:rStyle w:val="af6"/>
                <w:lang w:val="ru-RU"/>
              </w:rPr>
              <w:t xml:space="preserve"> 27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AC380E">
              <w:rPr>
                <w:rStyle w:val="af6"/>
              </w:rPr>
              <w:t>p</w:t>
            </w:r>
            <w:r w:rsidRPr="00283241">
              <w:rPr>
                <w:rStyle w:val="af6"/>
                <w:lang w:val="ru-RU"/>
              </w:rPr>
              <w:t>.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20196F" w:rsidRDefault="001F58B0" w:rsidP="001F58B0">
            <w:pPr>
              <w:pStyle w:val="20710-"/>
            </w:pPr>
            <w:r>
              <w:t>ГОСТ 8.586.5–2005. Методика выполнения измерений расхода и количества жидкостей и газов с помощью сужающих устройств. – М.</w:t>
            </w:r>
            <w:proofErr w:type="gramStart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Стандартинформ</w:t>
            </w:r>
            <w:proofErr w:type="spellEnd"/>
            <w:r>
              <w:t>, 2007. – 10 с.</w:t>
            </w:r>
          </w:p>
        </w:tc>
        <w:tc>
          <w:tcPr>
            <w:tcW w:w="4842" w:type="dxa"/>
            <w:shd w:val="clear" w:color="auto" w:fill="auto"/>
          </w:tcPr>
          <w:p w:rsidR="006C3C1B" w:rsidRPr="0020196F" w:rsidRDefault="00AC380E" w:rsidP="00550A2A">
            <w:pPr>
              <w:pStyle w:val="10710-"/>
              <w:rPr>
                <w:rStyle w:val="af6"/>
                <w:lang w:val="ru-RU"/>
              </w:rPr>
            </w:pPr>
            <w:r w:rsidRPr="005905EA">
              <w:rPr>
                <w:rStyle w:val="ab"/>
              </w:rPr>
              <w:t>GOST</w:t>
            </w:r>
            <w:r w:rsidRPr="002F1FAA">
              <w:rPr>
                <w:rStyle w:val="ab"/>
                <w:lang w:val="ru-RU"/>
              </w:rPr>
              <w:t xml:space="preserve"> 8.586.5–2005. </w:t>
            </w:r>
            <w:proofErr w:type="spellStart"/>
            <w:r w:rsidRPr="005905EA">
              <w:rPr>
                <w:rStyle w:val="ab"/>
              </w:rPr>
              <w:t>Metodika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vipolnenia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izmerenii</w:t>
            </w:r>
            <w:proofErr w:type="spellEnd"/>
            <w:r w:rsidRPr="002F1FAA">
              <w:rPr>
                <w:rStyle w:val="ab"/>
                <w:lang w:val="ru-RU"/>
              </w:rPr>
              <w:t xml:space="preserve">. </w:t>
            </w:r>
            <w:proofErr w:type="spellStart"/>
            <w:r w:rsidRPr="005905EA">
              <w:rPr>
                <w:rStyle w:val="ab"/>
              </w:rPr>
              <w:t>Izmerenie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raskhoda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i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kolichestva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zhidkostei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i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gazov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r w:rsidRPr="005905EA">
              <w:rPr>
                <w:rStyle w:val="ab"/>
              </w:rPr>
              <w:t>s</w:t>
            </w:r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pomoshch</w:t>
            </w:r>
            <w:proofErr w:type="spellEnd"/>
            <w:r w:rsidRPr="002F1FAA">
              <w:rPr>
                <w:rStyle w:val="ab"/>
                <w:lang w:val="ru-RU"/>
              </w:rPr>
              <w:t>'</w:t>
            </w:r>
            <w:proofErr w:type="spellStart"/>
            <w:r w:rsidRPr="005905EA">
              <w:rPr>
                <w:rStyle w:val="ab"/>
              </w:rPr>
              <w:t>iu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suzhaiushchikh</w:t>
            </w:r>
            <w:proofErr w:type="spellEnd"/>
            <w:r w:rsidRPr="002F1FAA">
              <w:rPr>
                <w:rStyle w:val="ab"/>
                <w:lang w:val="ru-RU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ustroistv</w:t>
            </w:r>
            <w:proofErr w:type="spellEnd"/>
            <w:r w:rsidRPr="002F1FAA">
              <w:rPr>
                <w:rStyle w:val="af6"/>
                <w:lang w:val="ru-RU"/>
              </w:rPr>
              <w:t xml:space="preserve"> [</w:t>
            </w:r>
            <w:r w:rsidRPr="00AC380E">
              <w:rPr>
                <w:rStyle w:val="af6"/>
              </w:rPr>
              <w:t>State</w:t>
            </w:r>
            <w:r w:rsidRPr="002F1FAA">
              <w:rPr>
                <w:rStyle w:val="af6"/>
                <w:lang w:val="ru-RU"/>
              </w:rPr>
              <w:t xml:space="preserve"> </w:t>
            </w:r>
            <w:r w:rsidRPr="00AC380E">
              <w:rPr>
                <w:rStyle w:val="af6"/>
              </w:rPr>
              <w:t>Standard</w:t>
            </w:r>
            <w:r w:rsidRPr="002F1FAA">
              <w:rPr>
                <w:rStyle w:val="af6"/>
                <w:lang w:val="ru-RU"/>
              </w:rPr>
              <w:t xml:space="preserve"> 8.586.5–2005. </w:t>
            </w:r>
            <w:r w:rsidRPr="00AC380E">
              <w:rPr>
                <w:rStyle w:val="af6"/>
              </w:rPr>
              <w:t xml:space="preserve">Method of measurement. Measurement of flow rate and volume of liquids and gases by means of orifice devices]. Moscow, </w:t>
            </w:r>
            <w:proofErr w:type="spellStart"/>
            <w:r w:rsidRPr="00AC380E">
              <w:rPr>
                <w:rStyle w:val="af6"/>
              </w:rPr>
              <w:t>Standartinform</w:t>
            </w:r>
            <w:proofErr w:type="spellEnd"/>
            <w:r w:rsidRPr="00AC380E">
              <w:rPr>
                <w:rStyle w:val="af6"/>
              </w:rPr>
              <w:t xml:space="preserve"> Publ., 2007. 10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AC380E">
              <w:rPr>
                <w:rStyle w:val="af6"/>
              </w:rPr>
              <w:t>p.</w:t>
            </w:r>
          </w:p>
        </w:tc>
      </w:tr>
      <w:tr w:rsidR="00AC380E" w:rsidRPr="0020196F" w:rsidTr="00140D47">
        <w:trPr>
          <w:jc w:val="center"/>
        </w:trPr>
        <w:tc>
          <w:tcPr>
            <w:tcW w:w="4842" w:type="dxa"/>
            <w:gridSpan w:val="2"/>
            <w:shd w:val="clear" w:color="auto" w:fill="auto"/>
            <w:vAlign w:val="center"/>
          </w:tcPr>
          <w:p w:rsidR="00AC380E" w:rsidRPr="0020196F" w:rsidRDefault="00AC380E" w:rsidP="00AC380E">
            <w:pPr>
              <w:pStyle w:val="30709-"/>
              <w:rPr>
                <w:rStyle w:val="a5"/>
                <w:lang w:val="uk-UA"/>
              </w:rPr>
            </w:pPr>
            <w:r w:rsidRPr="0020196F">
              <w:rPr>
                <w:rStyle w:val="a5"/>
                <w:lang w:val="uk-UA"/>
              </w:rPr>
              <w:t>Опис патенту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20196F" w:rsidRDefault="00B32EB8" w:rsidP="00B32EB8">
            <w:pPr>
              <w:pStyle w:val="10710-"/>
              <w:rPr>
                <w:lang w:val="ru-RU"/>
              </w:rPr>
            </w:pPr>
            <w:proofErr w:type="spellStart"/>
            <w:r w:rsidRPr="00B32EB8">
              <w:rPr>
                <w:rStyle w:val="a9"/>
              </w:rPr>
              <w:t>Палкин</w:t>
            </w:r>
            <w:proofErr w:type="spellEnd"/>
            <w:r w:rsidRPr="00B32EB8">
              <w:rPr>
                <w:rStyle w:val="a9"/>
              </w:rPr>
              <w:t> М. В</w:t>
            </w:r>
            <w:r w:rsidRPr="0020196F">
              <w:rPr>
                <w:lang w:val="ru-RU"/>
              </w:rPr>
              <w:t xml:space="preserve">. Пат. 2187888, Российская Федерация. </w:t>
            </w:r>
            <w:r w:rsidR="000608BF" w:rsidRPr="0020196F">
              <w:rPr>
                <w:lang w:val="ru-RU"/>
              </w:rPr>
              <w:t>Способ ориентирования по крену летательного аппарата с опти</w:t>
            </w:r>
            <w:r w:rsidR="005A6961" w:rsidRPr="0020196F">
              <w:rPr>
                <w:lang w:val="ru-RU"/>
              </w:rPr>
              <w:softHyphen/>
            </w:r>
            <w:r w:rsidR="000608BF" w:rsidRPr="0020196F">
              <w:rPr>
                <w:lang w:val="ru-RU"/>
              </w:rPr>
              <w:t>ческой головкой самонаведения</w:t>
            </w:r>
            <w:r w:rsidRPr="0020196F">
              <w:rPr>
                <w:lang w:val="ru-RU"/>
              </w:rPr>
              <w:t xml:space="preserve"> / </w:t>
            </w:r>
            <w:r w:rsidRPr="00B32EB8">
              <w:rPr>
                <w:rStyle w:val="a9"/>
              </w:rPr>
              <w:t>М. В. </w:t>
            </w:r>
            <w:proofErr w:type="spellStart"/>
            <w:r w:rsidRPr="00B32EB8">
              <w:rPr>
                <w:rStyle w:val="a9"/>
              </w:rPr>
              <w:t>Палкин</w:t>
            </w:r>
            <w:proofErr w:type="spellEnd"/>
            <w:r w:rsidRPr="0020196F">
              <w:rPr>
                <w:lang w:val="ru-RU"/>
              </w:rPr>
              <w:t>.  – 2006. </w:t>
            </w:r>
          </w:p>
        </w:tc>
        <w:tc>
          <w:tcPr>
            <w:tcW w:w="4842" w:type="dxa"/>
            <w:shd w:val="clear" w:color="auto" w:fill="auto"/>
          </w:tcPr>
          <w:p w:rsidR="006C3C1B" w:rsidRPr="0020196F" w:rsidRDefault="00AC380E" w:rsidP="00550A2A">
            <w:pPr>
              <w:pStyle w:val="10710-"/>
              <w:rPr>
                <w:rStyle w:val="af6"/>
                <w:lang w:val="ru-RU"/>
              </w:rPr>
            </w:pPr>
            <w:proofErr w:type="spellStart"/>
            <w:r w:rsidRPr="00AC380E">
              <w:rPr>
                <w:rStyle w:val="af6"/>
              </w:rPr>
              <w:t>Palkin</w:t>
            </w:r>
            <w:proofErr w:type="spellEnd"/>
            <w:r w:rsidR="00550A2A" w:rsidRPr="0020196F">
              <w:rPr>
                <w:rStyle w:val="af6"/>
                <w:lang w:val="uk-UA"/>
              </w:rPr>
              <w:t> </w:t>
            </w:r>
            <w:r w:rsidRPr="00AC380E">
              <w:rPr>
                <w:rStyle w:val="af6"/>
              </w:rPr>
              <w:t>M</w:t>
            </w:r>
            <w:r w:rsidRPr="0020196F">
              <w:rPr>
                <w:rStyle w:val="af6"/>
                <w:lang w:val="uk-UA"/>
              </w:rPr>
              <w:t>.</w:t>
            </w:r>
            <w:r w:rsidR="00550A2A" w:rsidRPr="0020196F">
              <w:rPr>
                <w:rStyle w:val="af6"/>
                <w:lang w:val="uk-UA"/>
              </w:rPr>
              <w:t> </w:t>
            </w:r>
            <w:r w:rsidRPr="00AC380E">
              <w:rPr>
                <w:rStyle w:val="af6"/>
              </w:rPr>
              <w:t>V</w:t>
            </w:r>
            <w:r w:rsidRPr="0020196F">
              <w:rPr>
                <w:rStyle w:val="af6"/>
                <w:lang w:val="uk-UA"/>
              </w:rPr>
              <w:t xml:space="preserve">. </w:t>
            </w:r>
            <w:proofErr w:type="spellStart"/>
            <w:r w:rsidRPr="005905EA">
              <w:rPr>
                <w:rStyle w:val="ab"/>
              </w:rPr>
              <w:t>Sposob</w:t>
            </w:r>
            <w:proofErr w:type="spellEnd"/>
            <w:r w:rsidRPr="00550A2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orientirovaniia</w:t>
            </w:r>
            <w:proofErr w:type="spellEnd"/>
            <w:r w:rsidRPr="00550A2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po</w:t>
            </w:r>
            <w:proofErr w:type="spellEnd"/>
            <w:r w:rsidRPr="00550A2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krenu</w:t>
            </w:r>
            <w:proofErr w:type="spellEnd"/>
            <w:r w:rsidRPr="00550A2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let</w:t>
            </w:r>
            <w:r w:rsidR="000608BF">
              <w:rPr>
                <w:rStyle w:val="ab"/>
              </w:rPr>
              <w:t>a</w:t>
            </w:r>
            <w:r w:rsidRPr="005905EA">
              <w:rPr>
                <w:rStyle w:val="ab"/>
              </w:rPr>
              <w:t>tel</w:t>
            </w:r>
            <w:r w:rsidRPr="00550A2A">
              <w:rPr>
                <w:rStyle w:val="ab"/>
              </w:rPr>
              <w:t>'</w:t>
            </w:r>
            <w:r w:rsidRPr="005905EA">
              <w:rPr>
                <w:rStyle w:val="ab"/>
              </w:rPr>
              <w:t>nogo</w:t>
            </w:r>
            <w:proofErr w:type="spellEnd"/>
            <w:r w:rsidRPr="00550A2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apparata</w:t>
            </w:r>
            <w:proofErr w:type="spellEnd"/>
            <w:r w:rsidRPr="00550A2A">
              <w:rPr>
                <w:rStyle w:val="ab"/>
              </w:rPr>
              <w:t xml:space="preserve"> </w:t>
            </w:r>
            <w:r w:rsidRPr="005905EA">
              <w:rPr>
                <w:rStyle w:val="ab"/>
              </w:rPr>
              <w:t>s</w:t>
            </w:r>
            <w:r w:rsidRPr="00550A2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opticheskoi</w:t>
            </w:r>
            <w:proofErr w:type="spellEnd"/>
            <w:r w:rsidRPr="00550A2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golovkoi</w:t>
            </w:r>
            <w:proofErr w:type="spellEnd"/>
            <w:r w:rsidRPr="00550A2A">
              <w:rPr>
                <w:rStyle w:val="ab"/>
              </w:rPr>
              <w:t xml:space="preserve"> </w:t>
            </w:r>
            <w:proofErr w:type="spellStart"/>
            <w:r w:rsidRPr="005905EA">
              <w:rPr>
                <w:rStyle w:val="ab"/>
              </w:rPr>
              <w:t>samonavedeniia</w:t>
            </w:r>
            <w:proofErr w:type="spellEnd"/>
            <w:r w:rsidRPr="0020196F">
              <w:rPr>
                <w:rStyle w:val="af6"/>
                <w:lang w:val="uk-UA"/>
              </w:rPr>
              <w:t xml:space="preserve"> [</w:t>
            </w:r>
            <w:r w:rsidR="006E2B60" w:rsidRPr="006E2B60">
              <w:rPr>
                <w:rStyle w:val="af6"/>
              </w:rPr>
              <w:t>The</w:t>
            </w:r>
            <w:r w:rsidR="006E2B60" w:rsidRPr="00550A2A">
              <w:rPr>
                <w:rStyle w:val="af6"/>
              </w:rPr>
              <w:t xml:space="preserve"> </w:t>
            </w:r>
            <w:r w:rsidR="006E2B60" w:rsidRPr="006E2B60">
              <w:rPr>
                <w:rStyle w:val="af6"/>
              </w:rPr>
              <w:t>way</w:t>
            </w:r>
            <w:r w:rsidR="006E2B60" w:rsidRPr="00550A2A">
              <w:rPr>
                <w:rStyle w:val="af6"/>
              </w:rPr>
              <w:t xml:space="preserve"> </w:t>
            </w:r>
            <w:r w:rsidR="006E2B60" w:rsidRPr="006E2B60">
              <w:rPr>
                <w:rStyle w:val="af6"/>
              </w:rPr>
              <w:t>of</w:t>
            </w:r>
            <w:r w:rsidR="006E2B60" w:rsidRPr="00550A2A">
              <w:rPr>
                <w:rStyle w:val="af6"/>
              </w:rPr>
              <w:t xml:space="preserve"> </w:t>
            </w:r>
            <w:r w:rsidR="006E2B60" w:rsidRPr="006E2B60">
              <w:rPr>
                <w:rStyle w:val="af6"/>
              </w:rPr>
              <w:t>orientation of the roll of aircraft with optical homing head</w:t>
            </w:r>
            <w:r w:rsidRPr="0020196F">
              <w:rPr>
                <w:rStyle w:val="af6"/>
                <w:lang w:val="uk-UA"/>
              </w:rPr>
              <w:t xml:space="preserve">]. </w:t>
            </w:r>
            <w:r w:rsidRPr="00AC380E">
              <w:rPr>
                <w:rStyle w:val="af6"/>
              </w:rPr>
              <w:t>Patent RF, no. 2280590, 2006.</w:t>
            </w:r>
          </w:p>
        </w:tc>
      </w:tr>
      <w:tr w:rsidR="006C3C1B" w:rsidRPr="0020196F" w:rsidTr="00140D47">
        <w:trPr>
          <w:jc w:val="center"/>
        </w:trPr>
        <w:tc>
          <w:tcPr>
            <w:tcW w:w="4842" w:type="dxa"/>
            <w:shd w:val="clear" w:color="auto" w:fill="auto"/>
          </w:tcPr>
          <w:p w:rsidR="006C3C1B" w:rsidRPr="0020196F" w:rsidRDefault="00B32EB8" w:rsidP="005A6961">
            <w:pPr>
              <w:pStyle w:val="10710-"/>
              <w:rPr>
                <w:lang w:val="ru-RU"/>
              </w:rPr>
            </w:pPr>
            <w:r w:rsidRPr="0020196F">
              <w:rPr>
                <w:rStyle w:val="a9"/>
                <w:lang w:val="ru-RU"/>
              </w:rPr>
              <w:t>Чугаева</w:t>
            </w:r>
            <w:r w:rsidRPr="00B32EB8">
              <w:rPr>
                <w:rStyle w:val="a9"/>
              </w:rPr>
              <w:t> </w:t>
            </w:r>
            <w:r w:rsidRPr="0020196F">
              <w:rPr>
                <w:rStyle w:val="a9"/>
                <w:lang w:val="ru-RU"/>
              </w:rPr>
              <w:t>В.</w:t>
            </w:r>
            <w:r w:rsidRPr="00B32EB8">
              <w:rPr>
                <w:rStyle w:val="a9"/>
              </w:rPr>
              <w:t> </w:t>
            </w:r>
            <w:r w:rsidRPr="0020196F">
              <w:rPr>
                <w:rStyle w:val="a9"/>
                <w:lang w:val="ru-RU"/>
              </w:rPr>
              <w:t>И.</w:t>
            </w:r>
            <w:r w:rsidRPr="0020196F">
              <w:rPr>
                <w:lang w:val="ru-RU"/>
              </w:rPr>
              <w:t xml:space="preserve"> </w:t>
            </w:r>
            <w:r w:rsidR="000608BF" w:rsidRPr="0020196F">
              <w:rPr>
                <w:lang w:val="ru-RU"/>
              </w:rPr>
              <w:t>Пат. 2187888, Российская Федерация</w:t>
            </w:r>
            <w:r w:rsidRPr="0020196F">
              <w:rPr>
                <w:lang w:val="ru-RU"/>
              </w:rPr>
              <w:t>.</w:t>
            </w:r>
            <w:r w:rsidR="000608BF" w:rsidRPr="0020196F">
              <w:rPr>
                <w:lang w:val="ru-RU"/>
              </w:rPr>
              <w:t xml:space="preserve"> Приемо</w:t>
            </w:r>
            <w:r w:rsidR="005A6961" w:rsidRPr="0020196F">
              <w:rPr>
                <w:lang w:val="ru-RU"/>
              </w:rPr>
              <w:softHyphen/>
            </w:r>
            <w:r w:rsidR="000608BF" w:rsidRPr="0020196F">
              <w:rPr>
                <w:lang w:val="ru-RU"/>
              </w:rPr>
              <w:t xml:space="preserve">передающее устройство / </w:t>
            </w:r>
            <w:r w:rsidRPr="0020196F">
              <w:rPr>
                <w:rStyle w:val="a9"/>
                <w:lang w:val="ru-RU"/>
              </w:rPr>
              <w:t>В.</w:t>
            </w:r>
            <w:r w:rsidRPr="00B32EB8">
              <w:rPr>
                <w:rStyle w:val="a9"/>
              </w:rPr>
              <w:t> </w:t>
            </w:r>
            <w:r w:rsidRPr="0020196F">
              <w:rPr>
                <w:rStyle w:val="a9"/>
                <w:lang w:val="ru-RU"/>
              </w:rPr>
              <w:t>И.</w:t>
            </w:r>
            <w:r w:rsidRPr="00B32EB8">
              <w:rPr>
                <w:rStyle w:val="a9"/>
              </w:rPr>
              <w:t> </w:t>
            </w:r>
            <w:r w:rsidR="000608BF" w:rsidRPr="0020196F">
              <w:rPr>
                <w:rStyle w:val="a9"/>
                <w:lang w:val="ru-RU"/>
              </w:rPr>
              <w:t>Чугаева</w:t>
            </w:r>
            <w:r w:rsidRPr="0020196F">
              <w:rPr>
                <w:lang w:val="ru-RU"/>
              </w:rPr>
              <w:t xml:space="preserve">. </w:t>
            </w:r>
            <w:r w:rsidR="000608BF" w:rsidRPr="0020196F">
              <w:rPr>
                <w:lang w:val="ru-RU"/>
              </w:rPr>
              <w:t xml:space="preserve">– </w:t>
            </w:r>
            <w:r w:rsidRPr="0020196F">
              <w:rPr>
                <w:lang w:val="ru-RU"/>
              </w:rPr>
              <w:t>2002.</w:t>
            </w:r>
          </w:p>
        </w:tc>
        <w:tc>
          <w:tcPr>
            <w:tcW w:w="4842" w:type="dxa"/>
            <w:shd w:val="clear" w:color="auto" w:fill="auto"/>
          </w:tcPr>
          <w:p w:rsidR="006C3C1B" w:rsidRPr="0020196F" w:rsidRDefault="00B32EB8" w:rsidP="004E678C">
            <w:pPr>
              <w:pStyle w:val="10710-"/>
              <w:rPr>
                <w:lang w:val="en-US"/>
              </w:rPr>
            </w:pPr>
            <w:proofErr w:type="spellStart"/>
            <w:r w:rsidRPr="00B32EB8">
              <w:rPr>
                <w:rStyle w:val="af6"/>
              </w:rPr>
              <w:t>Chugaeva</w:t>
            </w:r>
            <w:proofErr w:type="spellEnd"/>
            <w:r w:rsidR="005A6961">
              <w:rPr>
                <w:rStyle w:val="af6"/>
              </w:rPr>
              <w:t> </w:t>
            </w:r>
            <w:r w:rsidRPr="00B32EB8">
              <w:rPr>
                <w:rStyle w:val="af6"/>
              </w:rPr>
              <w:t>V</w:t>
            </w:r>
            <w:r w:rsidRPr="00663582">
              <w:rPr>
                <w:rStyle w:val="af6"/>
              </w:rPr>
              <w:t>.</w:t>
            </w:r>
            <w:r w:rsidR="005A6961">
              <w:rPr>
                <w:rStyle w:val="af6"/>
              </w:rPr>
              <w:t> </w:t>
            </w:r>
            <w:r w:rsidRPr="00B32EB8">
              <w:rPr>
                <w:rStyle w:val="af6"/>
              </w:rPr>
              <w:t>I</w:t>
            </w:r>
            <w:r w:rsidRPr="00663582">
              <w:rPr>
                <w:rStyle w:val="af6"/>
              </w:rPr>
              <w:t xml:space="preserve">. </w:t>
            </w:r>
            <w:proofErr w:type="spellStart"/>
            <w:r w:rsidRPr="002F1FAA">
              <w:rPr>
                <w:rStyle w:val="ab"/>
              </w:rPr>
              <w:t>Priemoperedayushchee</w:t>
            </w:r>
            <w:proofErr w:type="spellEnd"/>
            <w:r w:rsidRPr="002F1FAA">
              <w:rPr>
                <w:rStyle w:val="ab"/>
              </w:rPr>
              <w:t xml:space="preserve"> </w:t>
            </w:r>
            <w:proofErr w:type="spellStart"/>
            <w:r w:rsidRPr="002F1FAA">
              <w:rPr>
                <w:rStyle w:val="ab"/>
              </w:rPr>
              <w:t>ustroystvo</w:t>
            </w:r>
            <w:proofErr w:type="spellEnd"/>
            <w:r w:rsidRPr="005A6961">
              <w:rPr>
                <w:rStyle w:val="af6"/>
              </w:rPr>
              <w:t xml:space="preserve"> </w:t>
            </w:r>
            <w:r w:rsidR="005A6961">
              <w:rPr>
                <w:rStyle w:val="af6"/>
              </w:rPr>
              <w:t xml:space="preserve">[The </w:t>
            </w:r>
            <w:r w:rsidR="005A6961" w:rsidRPr="005A6961">
              <w:rPr>
                <w:rStyle w:val="af6"/>
              </w:rPr>
              <w:t>transceiver</w:t>
            </w:r>
            <w:r>
              <w:rPr>
                <w:rStyle w:val="af6"/>
              </w:rPr>
              <w:t>]</w:t>
            </w:r>
            <w:r w:rsidRPr="00B32EB8">
              <w:rPr>
                <w:rStyle w:val="af6"/>
              </w:rPr>
              <w:t>.</w:t>
            </w:r>
            <w:r w:rsidR="005A6961">
              <w:rPr>
                <w:rStyle w:val="af6"/>
              </w:rPr>
              <w:t xml:space="preserve"> </w:t>
            </w:r>
            <w:r w:rsidR="005A6961" w:rsidRPr="00AC380E">
              <w:rPr>
                <w:rStyle w:val="af6"/>
              </w:rPr>
              <w:t>Patent RF, no.</w:t>
            </w:r>
            <w:r w:rsidR="004E678C">
              <w:rPr>
                <w:rStyle w:val="af6"/>
                <w:lang w:val="uk-UA"/>
              </w:rPr>
              <w:t> </w:t>
            </w:r>
            <w:r w:rsidR="005A6961" w:rsidRPr="0020196F">
              <w:rPr>
                <w:lang w:val="en-US"/>
              </w:rPr>
              <w:t>2187888,</w:t>
            </w:r>
            <w:r w:rsidRPr="00B32EB8">
              <w:rPr>
                <w:rStyle w:val="af6"/>
              </w:rPr>
              <w:t xml:space="preserve"> 2002</w:t>
            </w:r>
            <w:r w:rsidRPr="0020196F">
              <w:rPr>
                <w:lang w:val="en-US"/>
              </w:rPr>
              <w:t>.</w:t>
            </w:r>
          </w:p>
        </w:tc>
      </w:tr>
      <w:bookmarkEnd w:id="0"/>
    </w:tbl>
    <w:p w:rsidR="00723C30" w:rsidRPr="00176A15" w:rsidRDefault="00723C30" w:rsidP="006E2B60">
      <w:pPr>
        <w:pStyle w:val="10702"/>
        <w:rPr>
          <w:lang w:val="ru-RU"/>
        </w:rPr>
      </w:pPr>
    </w:p>
    <w:sectPr w:rsidR="00723C30" w:rsidRPr="00176A15" w:rsidSect="0020196F">
      <w:headerReference w:type="even" r:id="rId13"/>
      <w:headerReference w:type="default" r:id="rId14"/>
      <w:pgSz w:w="11907" w:h="16840" w:code="9"/>
      <w:pgMar w:top="1474" w:right="964" w:bottom="964" w:left="1247" w:header="907" w:footer="907" w:gutter="0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6DA" w:rsidRDefault="00A866DA" w:rsidP="002F7323">
      <w:r>
        <w:separator/>
      </w:r>
    </w:p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</w:endnote>
  <w:endnote w:type="continuationSeparator" w:id="0">
    <w:p w:rsidR="00A866DA" w:rsidRDefault="00A866DA" w:rsidP="002F7323">
      <w:r>
        <w:continuationSeparator/>
      </w:r>
    </w:p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 w:rsidP="002F7323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6DA" w:rsidRPr="00130F22" w:rsidRDefault="00A866DA" w:rsidP="002F7323">
      <w:pPr>
        <w:pStyle w:val="aff2"/>
        <w:rPr>
          <w:lang w:val="en-US"/>
        </w:rPr>
      </w:pPr>
    </w:p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</w:footnote>
  <w:footnote w:type="continuationSeparator" w:id="0">
    <w:p w:rsidR="00A866DA" w:rsidRPr="00130F22" w:rsidRDefault="00A866DA" w:rsidP="002F7323">
      <w:pPr>
        <w:pStyle w:val="aff2"/>
        <w:rPr>
          <w:lang w:val="en-US"/>
        </w:rPr>
      </w:pPr>
    </w:p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</w:footnote>
  <w:footnote w:type="continuationNotice" w:id="1">
    <w:p w:rsidR="00A866DA" w:rsidRPr="00CD32F9" w:rsidRDefault="00A866DA" w:rsidP="002F7323">
      <w:pPr>
        <w:pStyle w:val="aff2"/>
      </w:pPr>
    </w:p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  <w:p w:rsidR="00A866DA" w:rsidRDefault="00A866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96F" w:rsidRDefault="0020196F">
    <w:pPr>
      <w:pStyle w:val="af8"/>
      <w:jc w:val="right"/>
    </w:pPr>
    <w:r>
      <w:fldChar w:fldCharType="begin"/>
    </w:r>
    <w:r>
      <w:instrText>PAGE   \* MERGEFORMAT</w:instrText>
    </w:r>
    <w:r>
      <w:fldChar w:fldCharType="separate"/>
    </w:r>
    <w:r w:rsidRPr="0020196F">
      <w:rPr>
        <w:noProof/>
        <w:lang w:val="ru-RU"/>
      </w:rPr>
      <w:t>2</w:t>
    </w:r>
    <w:r>
      <w:fldChar w:fldCharType="end"/>
    </w:r>
  </w:p>
  <w:p w:rsidR="0020196F" w:rsidRPr="0020196F" w:rsidRDefault="0020196F" w:rsidP="0020196F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96F" w:rsidRDefault="0020196F" w:rsidP="00181C49">
    <w:pPr>
      <w:pStyle w:val="af8"/>
      <w:jc w:val="right"/>
    </w:pPr>
    <w:r>
      <w:fldChar w:fldCharType="begin"/>
    </w:r>
    <w:r>
      <w:instrText>PAGE   \* MERGEFORMAT</w:instrText>
    </w:r>
    <w:r>
      <w:fldChar w:fldCharType="separate"/>
    </w:r>
    <w:r w:rsidR="0043496F" w:rsidRPr="0043496F">
      <w:rPr>
        <w:noProof/>
        <w:lang w:val="ru-RU"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BA78B8"/>
    <w:lvl w:ilvl="0">
      <w:start w:val="1"/>
      <w:numFmt w:val="bullet"/>
      <w:pStyle w:val="a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</w:abstractNum>
  <w:abstractNum w:abstractNumId="1">
    <w:nsid w:val="2EB801FB"/>
    <w:multiLevelType w:val="hybridMultilevel"/>
    <w:tmpl w:val="97181FE4"/>
    <w:lvl w:ilvl="0" w:tplc="B28E7982">
      <w:start w:val="1"/>
      <w:numFmt w:val="bullet"/>
      <w:pStyle w:val="10704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09"/>
  <w:hyphenationZone w:val="357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0570"/>
    <w:rsid w:val="00000855"/>
    <w:rsid w:val="00002ACC"/>
    <w:rsid w:val="00002EA7"/>
    <w:rsid w:val="00004370"/>
    <w:rsid w:val="00004FB3"/>
    <w:rsid w:val="0000643B"/>
    <w:rsid w:val="000109E7"/>
    <w:rsid w:val="000118AE"/>
    <w:rsid w:val="00011B09"/>
    <w:rsid w:val="000148BB"/>
    <w:rsid w:val="00016B55"/>
    <w:rsid w:val="00020246"/>
    <w:rsid w:val="00021A4A"/>
    <w:rsid w:val="00022AAA"/>
    <w:rsid w:val="00024358"/>
    <w:rsid w:val="00026529"/>
    <w:rsid w:val="000272D0"/>
    <w:rsid w:val="000305B5"/>
    <w:rsid w:val="0003272F"/>
    <w:rsid w:val="000330A6"/>
    <w:rsid w:val="0003330D"/>
    <w:rsid w:val="00036C69"/>
    <w:rsid w:val="0004397A"/>
    <w:rsid w:val="00045A03"/>
    <w:rsid w:val="00045A6D"/>
    <w:rsid w:val="00046DA2"/>
    <w:rsid w:val="00050326"/>
    <w:rsid w:val="00050C3A"/>
    <w:rsid w:val="00051199"/>
    <w:rsid w:val="00052851"/>
    <w:rsid w:val="00053040"/>
    <w:rsid w:val="00053BBD"/>
    <w:rsid w:val="000552AF"/>
    <w:rsid w:val="00055AC8"/>
    <w:rsid w:val="00060225"/>
    <w:rsid w:val="000608BF"/>
    <w:rsid w:val="00062988"/>
    <w:rsid w:val="00062D4D"/>
    <w:rsid w:val="00064B28"/>
    <w:rsid w:val="00064BA5"/>
    <w:rsid w:val="00064F43"/>
    <w:rsid w:val="00077448"/>
    <w:rsid w:val="00080D28"/>
    <w:rsid w:val="00083302"/>
    <w:rsid w:val="00083D94"/>
    <w:rsid w:val="0008514E"/>
    <w:rsid w:val="00086294"/>
    <w:rsid w:val="00087F72"/>
    <w:rsid w:val="00090D7C"/>
    <w:rsid w:val="00090FF1"/>
    <w:rsid w:val="00091D08"/>
    <w:rsid w:val="00093A4E"/>
    <w:rsid w:val="00094C5B"/>
    <w:rsid w:val="00097B53"/>
    <w:rsid w:val="000A119D"/>
    <w:rsid w:val="000A22C6"/>
    <w:rsid w:val="000A2B95"/>
    <w:rsid w:val="000A2D06"/>
    <w:rsid w:val="000A2D84"/>
    <w:rsid w:val="000A36F3"/>
    <w:rsid w:val="000A47BC"/>
    <w:rsid w:val="000A4FD9"/>
    <w:rsid w:val="000A5740"/>
    <w:rsid w:val="000B0097"/>
    <w:rsid w:val="000B0FD2"/>
    <w:rsid w:val="000B1EB6"/>
    <w:rsid w:val="000B257C"/>
    <w:rsid w:val="000B39C2"/>
    <w:rsid w:val="000C3C89"/>
    <w:rsid w:val="000C4450"/>
    <w:rsid w:val="000C4F35"/>
    <w:rsid w:val="000C507C"/>
    <w:rsid w:val="000C6663"/>
    <w:rsid w:val="000C6AF6"/>
    <w:rsid w:val="000C6E7F"/>
    <w:rsid w:val="000C73C2"/>
    <w:rsid w:val="000D15E4"/>
    <w:rsid w:val="000D1715"/>
    <w:rsid w:val="000D43C4"/>
    <w:rsid w:val="000D5BF9"/>
    <w:rsid w:val="000D69CA"/>
    <w:rsid w:val="000E0C85"/>
    <w:rsid w:val="000E10B2"/>
    <w:rsid w:val="000E17F8"/>
    <w:rsid w:val="000E27C2"/>
    <w:rsid w:val="000E38BD"/>
    <w:rsid w:val="000E3A02"/>
    <w:rsid w:val="000E3DE6"/>
    <w:rsid w:val="000F162A"/>
    <w:rsid w:val="000F1B8F"/>
    <w:rsid w:val="000F2263"/>
    <w:rsid w:val="000F2788"/>
    <w:rsid w:val="000F2FCC"/>
    <w:rsid w:val="000F3BDD"/>
    <w:rsid w:val="000F4B98"/>
    <w:rsid w:val="000F5303"/>
    <w:rsid w:val="000F71C6"/>
    <w:rsid w:val="000F7ED0"/>
    <w:rsid w:val="00100322"/>
    <w:rsid w:val="00100689"/>
    <w:rsid w:val="0010163F"/>
    <w:rsid w:val="00104424"/>
    <w:rsid w:val="00105650"/>
    <w:rsid w:val="00107875"/>
    <w:rsid w:val="0010791C"/>
    <w:rsid w:val="00110158"/>
    <w:rsid w:val="00112273"/>
    <w:rsid w:val="001130B3"/>
    <w:rsid w:val="001162AE"/>
    <w:rsid w:val="001177DD"/>
    <w:rsid w:val="001212EF"/>
    <w:rsid w:val="001220BE"/>
    <w:rsid w:val="0012398E"/>
    <w:rsid w:val="00126585"/>
    <w:rsid w:val="00130627"/>
    <w:rsid w:val="00130F22"/>
    <w:rsid w:val="00132179"/>
    <w:rsid w:val="00132D21"/>
    <w:rsid w:val="001333DA"/>
    <w:rsid w:val="00133447"/>
    <w:rsid w:val="00134559"/>
    <w:rsid w:val="001345F9"/>
    <w:rsid w:val="001355D5"/>
    <w:rsid w:val="00135B94"/>
    <w:rsid w:val="00136A33"/>
    <w:rsid w:val="00136F37"/>
    <w:rsid w:val="00140D47"/>
    <w:rsid w:val="00142878"/>
    <w:rsid w:val="00145915"/>
    <w:rsid w:val="0014668A"/>
    <w:rsid w:val="00146C96"/>
    <w:rsid w:val="00147FA3"/>
    <w:rsid w:val="001536CC"/>
    <w:rsid w:val="001542E5"/>
    <w:rsid w:val="00155763"/>
    <w:rsid w:val="00155D6C"/>
    <w:rsid w:val="00156D2C"/>
    <w:rsid w:val="001605BF"/>
    <w:rsid w:val="00161E43"/>
    <w:rsid w:val="00165AFD"/>
    <w:rsid w:val="00165FE3"/>
    <w:rsid w:val="001734D6"/>
    <w:rsid w:val="00175448"/>
    <w:rsid w:val="001759C2"/>
    <w:rsid w:val="00176A15"/>
    <w:rsid w:val="0018031B"/>
    <w:rsid w:val="00181924"/>
    <w:rsid w:val="00181ADE"/>
    <w:rsid w:val="00181C49"/>
    <w:rsid w:val="00182160"/>
    <w:rsid w:val="00184183"/>
    <w:rsid w:val="00186AEC"/>
    <w:rsid w:val="00187868"/>
    <w:rsid w:val="001906D0"/>
    <w:rsid w:val="0019588D"/>
    <w:rsid w:val="001967A2"/>
    <w:rsid w:val="001971D5"/>
    <w:rsid w:val="001A0C97"/>
    <w:rsid w:val="001A5219"/>
    <w:rsid w:val="001A534D"/>
    <w:rsid w:val="001A5C53"/>
    <w:rsid w:val="001A5FDB"/>
    <w:rsid w:val="001A6B12"/>
    <w:rsid w:val="001A7009"/>
    <w:rsid w:val="001A707E"/>
    <w:rsid w:val="001B09D7"/>
    <w:rsid w:val="001B28CC"/>
    <w:rsid w:val="001B311C"/>
    <w:rsid w:val="001B51E8"/>
    <w:rsid w:val="001B6757"/>
    <w:rsid w:val="001B78C9"/>
    <w:rsid w:val="001C10A1"/>
    <w:rsid w:val="001C25A3"/>
    <w:rsid w:val="001C40FD"/>
    <w:rsid w:val="001C695E"/>
    <w:rsid w:val="001C78E9"/>
    <w:rsid w:val="001D0776"/>
    <w:rsid w:val="001D15A2"/>
    <w:rsid w:val="001D24F3"/>
    <w:rsid w:val="001D5996"/>
    <w:rsid w:val="001D5B71"/>
    <w:rsid w:val="001D656F"/>
    <w:rsid w:val="001D73A4"/>
    <w:rsid w:val="001E2497"/>
    <w:rsid w:val="001E2BC0"/>
    <w:rsid w:val="001E37C4"/>
    <w:rsid w:val="001E385D"/>
    <w:rsid w:val="001E483F"/>
    <w:rsid w:val="001E65E6"/>
    <w:rsid w:val="001E68B0"/>
    <w:rsid w:val="001F08E9"/>
    <w:rsid w:val="001F2F33"/>
    <w:rsid w:val="001F3FC0"/>
    <w:rsid w:val="001F5194"/>
    <w:rsid w:val="001F58B0"/>
    <w:rsid w:val="001F6EE9"/>
    <w:rsid w:val="001F6F7D"/>
    <w:rsid w:val="001F741E"/>
    <w:rsid w:val="0020196F"/>
    <w:rsid w:val="00202C3E"/>
    <w:rsid w:val="00204C78"/>
    <w:rsid w:val="00207B29"/>
    <w:rsid w:val="00212214"/>
    <w:rsid w:val="00215657"/>
    <w:rsid w:val="0021568F"/>
    <w:rsid w:val="0021572A"/>
    <w:rsid w:val="00215748"/>
    <w:rsid w:val="00220882"/>
    <w:rsid w:val="0022134A"/>
    <w:rsid w:val="00223077"/>
    <w:rsid w:val="00224BC7"/>
    <w:rsid w:val="0022533A"/>
    <w:rsid w:val="00226022"/>
    <w:rsid w:val="00226179"/>
    <w:rsid w:val="002263A2"/>
    <w:rsid w:val="00231B8F"/>
    <w:rsid w:val="0023231C"/>
    <w:rsid w:val="00232901"/>
    <w:rsid w:val="00233112"/>
    <w:rsid w:val="00233E59"/>
    <w:rsid w:val="002352DA"/>
    <w:rsid w:val="002356EC"/>
    <w:rsid w:val="002375F0"/>
    <w:rsid w:val="00237795"/>
    <w:rsid w:val="00240285"/>
    <w:rsid w:val="002408A6"/>
    <w:rsid w:val="002420B3"/>
    <w:rsid w:val="00243C14"/>
    <w:rsid w:val="00244E7D"/>
    <w:rsid w:val="00245331"/>
    <w:rsid w:val="00245F0C"/>
    <w:rsid w:val="00246001"/>
    <w:rsid w:val="00250404"/>
    <w:rsid w:val="00252327"/>
    <w:rsid w:val="00254F4F"/>
    <w:rsid w:val="00257E7A"/>
    <w:rsid w:val="00260186"/>
    <w:rsid w:val="00260B4F"/>
    <w:rsid w:val="00260D48"/>
    <w:rsid w:val="00261116"/>
    <w:rsid w:val="00261404"/>
    <w:rsid w:val="002633B2"/>
    <w:rsid w:val="002636E7"/>
    <w:rsid w:val="002644AF"/>
    <w:rsid w:val="00264F86"/>
    <w:rsid w:val="00265350"/>
    <w:rsid w:val="002654CA"/>
    <w:rsid w:val="002712BC"/>
    <w:rsid w:val="00272F41"/>
    <w:rsid w:val="00273C0B"/>
    <w:rsid w:val="002742A2"/>
    <w:rsid w:val="00274E02"/>
    <w:rsid w:val="0027510E"/>
    <w:rsid w:val="00276698"/>
    <w:rsid w:val="00276AA2"/>
    <w:rsid w:val="0027759A"/>
    <w:rsid w:val="002779E4"/>
    <w:rsid w:val="0028054C"/>
    <w:rsid w:val="002816C0"/>
    <w:rsid w:val="00281FA4"/>
    <w:rsid w:val="002823A6"/>
    <w:rsid w:val="00283241"/>
    <w:rsid w:val="002832AF"/>
    <w:rsid w:val="00284CCB"/>
    <w:rsid w:val="00285190"/>
    <w:rsid w:val="002913B2"/>
    <w:rsid w:val="002913F3"/>
    <w:rsid w:val="00293DB6"/>
    <w:rsid w:val="00294503"/>
    <w:rsid w:val="00294857"/>
    <w:rsid w:val="00296590"/>
    <w:rsid w:val="00296D6D"/>
    <w:rsid w:val="0029750C"/>
    <w:rsid w:val="00297D31"/>
    <w:rsid w:val="002A1025"/>
    <w:rsid w:val="002A123F"/>
    <w:rsid w:val="002A1E9C"/>
    <w:rsid w:val="002A3CB3"/>
    <w:rsid w:val="002A69ED"/>
    <w:rsid w:val="002A798D"/>
    <w:rsid w:val="002B02B1"/>
    <w:rsid w:val="002B11C8"/>
    <w:rsid w:val="002B3AE0"/>
    <w:rsid w:val="002B46FA"/>
    <w:rsid w:val="002B4704"/>
    <w:rsid w:val="002B4DC5"/>
    <w:rsid w:val="002B5253"/>
    <w:rsid w:val="002B782D"/>
    <w:rsid w:val="002C1B79"/>
    <w:rsid w:val="002C2F3B"/>
    <w:rsid w:val="002C2FA5"/>
    <w:rsid w:val="002C44EE"/>
    <w:rsid w:val="002C5243"/>
    <w:rsid w:val="002C78CA"/>
    <w:rsid w:val="002D4479"/>
    <w:rsid w:val="002D478A"/>
    <w:rsid w:val="002D4CA2"/>
    <w:rsid w:val="002D5624"/>
    <w:rsid w:val="002D622B"/>
    <w:rsid w:val="002D6E3F"/>
    <w:rsid w:val="002D789B"/>
    <w:rsid w:val="002E18EB"/>
    <w:rsid w:val="002E4F40"/>
    <w:rsid w:val="002F0755"/>
    <w:rsid w:val="002F124C"/>
    <w:rsid w:val="002F1FAA"/>
    <w:rsid w:val="002F4617"/>
    <w:rsid w:val="002F4F0F"/>
    <w:rsid w:val="002F61F2"/>
    <w:rsid w:val="002F7323"/>
    <w:rsid w:val="002F7422"/>
    <w:rsid w:val="002F77CA"/>
    <w:rsid w:val="002F7B7A"/>
    <w:rsid w:val="002F7E9A"/>
    <w:rsid w:val="003019F5"/>
    <w:rsid w:val="00301BA4"/>
    <w:rsid w:val="0030278A"/>
    <w:rsid w:val="00305301"/>
    <w:rsid w:val="0030615C"/>
    <w:rsid w:val="00306C08"/>
    <w:rsid w:val="00306C49"/>
    <w:rsid w:val="003071F5"/>
    <w:rsid w:val="003105B4"/>
    <w:rsid w:val="00310D4A"/>
    <w:rsid w:val="00310E50"/>
    <w:rsid w:val="0031190F"/>
    <w:rsid w:val="0031202E"/>
    <w:rsid w:val="00312A42"/>
    <w:rsid w:val="003131C1"/>
    <w:rsid w:val="00314361"/>
    <w:rsid w:val="003211FD"/>
    <w:rsid w:val="00322B52"/>
    <w:rsid w:val="00325A6D"/>
    <w:rsid w:val="00330310"/>
    <w:rsid w:val="00332288"/>
    <w:rsid w:val="0033240C"/>
    <w:rsid w:val="003327F3"/>
    <w:rsid w:val="00332962"/>
    <w:rsid w:val="00332A1A"/>
    <w:rsid w:val="00337920"/>
    <w:rsid w:val="0034111E"/>
    <w:rsid w:val="00342658"/>
    <w:rsid w:val="00344C72"/>
    <w:rsid w:val="00345603"/>
    <w:rsid w:val="00345B8A"/>
    <w:rsid w:val="00346A68"/>
    <w:rsid w:val="00347C90"/>
    <w:rsid w:val="003515BC"/>
    <w:rsid w:val="00351A5D"/>
    <w:rsid w:val="00352196"/>
    <w:rsid w:val="00354229"/>
    <w:rsid w:val="003549B1"/>
    <w:rsid w:val="0035697E"/>
    <w:rsid w:val="00362485"/>
    <w:rsid w:val="0036272A"/>
    <w:rsid w:val="00362CE1"/>
    <w:rsid w:val="0036313D"/>
    <w:rsid w:val="00367483"/>
    <w:rsid w:val="003678D8"/>
    <w:rsid w:val="00370388"/>
    <w:rsid w:val="0037556F"/>
    <w:rsid w:val="003823F0"/>
    <w:rsid w:val="0038410D"/>
    <w:rsid w:val="00384C75"/>
    <w:rsid w:val="00385582"/>
    <w:rsid w:val="00385C7A"/>
    <w:rsid w:val="00386DC3"/>
    <w:rsid w:val="00387F7C"/>
    <w:rsid w:val="00392A11"/>
    <w:rsid w:val="00395D59"/>
    <w:rsid w:val="003961DF"/>
    <w:rsid w:val="003A15E5"/>
    <w:rsid w:val="003A27EA"/>
    <w:rsid w:val="003A551E"/>
    <w:rsid w:val="003A56E9"/>
    <w:rsid w:val="003A64A5"/>
    <w:rsid w:val="003B0808"/>
    <w:rsid w:val="003B1175"/>
    <w:rsid w:val="003B3A82"/>
    <w:rsid w:val="003B3E86"/>
    <w:rsid w:val="003B49D6"/>
    <w:rsid w:val="003B606F"/>
    <w:rsid w:val="003B6BCE"/>
    <w:rsid w:val="003C206D"/>
    <w:rsid w:val="003C20C4"/>
    <w:rsid w:val="003C40E1"/>
    <w:rsid w:val="003C4FD8"/>
    <w:rsid w:val="003C5799"/>
    <w:rsid w:val="003C62BF"/>
    <w:rsid w:val="003C6920"/>
    <w:rsid w:val="003C6D88"/>
    <w:rsid w:val="003D090D"/>
    <w:rsid w:val="003D122D"/>
    <w:rsid w:val="003D2DB8"/>
    <w:rsid w:val="003D4CD4"/>
    <w:rsid w:val="003D549A"/>
    <w:rsid w:val="003D75C4"/>
    <w:rsid w:val="003D76CD"/>
    <w:rsid w:val="003D79E9"/>
    <w:rsid w:val="003E029B"/>
    <w:rsid w:val="003E04A8"/>
    <w:rsid w:val="003E185F"/>
    <w:rsid w:val="003E436D"/>
    <w:rsid w:val="003E5584"/>
    <w:rsid w:val="003E7BC0"/>
    <w:rsid w:val="003F0F6B"/>
    <w:rsid w:val="003F2958"/>
    <w:rsid w:val="003F323C"/>
    <w:rsid w:val="003F3FCF"/>
    <w:rsid w:val="003F4049"/>
    <w:rsid w:val="003F521D"/>
    <w:rsid w:val="003F54AA"/>
    <w:rsid w:val="003F57B9"/>
    <w:rsid w:val="003F69F0"/>
    <w:rsid w:val="003F74B0"/>
    <w:rsid w:val="003F7FA0"/>
    <w:rsid w:val="0040346F"/>
    <w:rsid w:val="00404C4A"/>
    <w:rsid w:val="00405B43"/>
    <w:rsid w:val="00405E4F"/>
    <w:rsid w:val="0040619E"/>
    <w:rsid w:val="004071C8"/>
    <w:rsid w:val="00407A9C"/>
    <w:rsid w:val="004110B4"/>
    <w:rsid w:val="0041496A"/>
    <w:rsid w:val="00415D47"/>
    <w:rsid w:val="004167DB"/>
    <w:rsid w:val="00416F1C"/>
    <w:rsid w:val="004200BB"/>
    <w:rsid w:val="0042170D"/>
    <w:rsid w:val="00422B44"/>
    <w:rsid w:val="00423247"/>
    <w:rsid w:val="0042338F"/>
    <w:rsid w:val="004239BB"/>
    <w:rsid w:val="00423D37"/>
    <w:rsid w:val="00427132"/>
    <w:rsid w:val="00427B6F"/>
    <w:rsid w:val="00430311"/>
    <w:rsid w:val="00430540"/>
    <w:rsid w:val="0043139C"/>
    <w:rsid w:val="0043496F"/>
    <w:rsid w:val="00440274"/>
    <w:rsid w:val="0044100B"/>
    <w:rsid w:val="00441E69"/>
    <w:rsid w:val="00442E62"/>
    <w:rsid w:val="004430E1"/>
    <w:rsid w:val="00445FB0"/>
    <w:rsid w:val="00446947"/>
    <w:rsid w:val="004471FF"/>
    <w:rsid w:val="00451B47"/>
    <w:rsid w:val="00452409"/>
    <w:rsid w:val="004549D5"/>
    <w:rsid w:val="00454A93"/>
    <w:rsid w:val="00454A9C"/>
    <w:rsid w:val="00457EA7"/>
    <w:rsid w:val="00460075"/>
    <w:rsid w:val="0046112A"/>
    <w:rsid w:val="00462097"/>
    <w:rsid w:val="00462619"/>
    <w:rsid w:val="0046279B"/>
    <w:rsid w:val="004635D0"/>
    <w:rsid w:val="0046552A"/>
    <w:rsid w:val="00465FB8"/>
    <w:rsid w:val="00467995"/>
    <w:rsid w:val="00470355"/>
    <w:rsid w:val="00475225"/>
    <w:rsid w:val="0047549D"/>
    <w:rsid w:val="00475940"/>
    <w:rsid w:val="00476676"/>
    <w:rsid w:val="004770C9"/>
    <w:rsid w:val="00481EEF"/>
    <w:rsid w:val="004826F5"/>
    <w:rsid w:val="004842FC"/>
    <w:rsid w:val="004861D0"/>
    <w:rsid w:val="00486267"/>
    <w:rsid w:val="00492379"/>
    <w:rsid w:val="00492908"/>
    <w:rsid w:val="00492D59"/>
    <w:rsid w:val="00495FAD"/>
    <w:rsid w:val="00496A8B"/>
    <w:rsid w:val="004A3EAD"/>
    <w:rsid w:val="004A5A2F"/>
    <w:rsid w:val="004B00BA"/>
    <w:rsid w:val="004B01AF"/>
    <w:rsid w:val="004B259A"/>
    <w:rsid w:val="004B485A"/>
    <w:rsid w:val="004B54C5"/>
    <w:rsid w:val="004B5687"/>
    <w:rsid w:val="004B5851"/>
    <w:rsid w:val="004B71EA"/>
    <w:rsid w:val="004B786B"/>
    <w:rsid w:val="004B79FA"/>
    <w:rsid w:val="004C0664"/>
    <w:rsid w:val="004C09C6"/>
    <w:rsid w:val="004C1D5E"/>
    <w:rsid w:val="004C26E3"/>
    <w:rsid w:val="004C2D4F"/>
    <w:rsid w:val="004C361F"/>
    <w:rsid w:val="004C3D80"/>
    <w:rsid w:val="004C5D03"/>
    <w:rsid w:val="004C6565"/>
    <w:rsid w:val="004C6755"/>
    <w:rsid w:val="004C70AF"/>
    <w:rsid w:val="004C77D6"/>
    <w:rsid w:val="004D05C7"/>
    <w:rsid w:val="004D0A79"/>
    <w:rsid w:val="004D2183"/>
    <w:rsid w:val="004D2721"/>
    <w:rsid w:val="004D2732"/>
    <w:rsid w:val="004D3621"/>
    <w:rsid w:val="004D4C17"/>
    <w:rsid w:val="004D5CC0"/>
    <w:rsid w:val="004D6C80"/>
    <w:rsid w:val="004D7559"/>
    <w:rsid w:val="004E13D8"/>
    <w:rsid w:val="004E21DD"/>
    <w:rsid w:val="004E22FE"/>
    <w:rsid w:val="004E300F"/>
    <w:rsid w:val="004E35E3"/>
    <w:rsid w:val="004E4755"/>
    <w:rsid w:val="004E49AE"/>
    <w:rsid w:val="004E56C5"/>
    <w:rsid w:val="004E678C"/>
    <w:rsid w:val="004E7279"/>
    <w:rsid w:val="004E7580"/>
    <w:rsid w:val="004F1927"/>
    <w:rsid w:val="004F1DB4"/>
    <w:rsid w:val="004F1FB5"/>
    <w:rsid w:val="004F3664"/>
    <w:rsid w:val="004F4481"/>
    <w:rsid w:val="004F4B6C"/>
    <w:rsid w:val="00500704"/>
    <w:rsid w:val="005020C4"/>
    <w:rsid w:val="005034E9"/>
    <w:rsid w:val="005054C3"/>
    <w:rsid w:val="00507FD7"/>
    <w:rsid w:val="005108B5"/>
    <w:rsid w:val="00510B2F"/>
    <w:rsid w:val="0051142C"/>
    <w:rsid w:val="00512491"/>
    <w:rsid w:val="00512FBC"/>
    <w:rsid w:val="00513ADC"/>
    <w:rsid w:val="00515158"/>
    <w:rsid w:val="005154DE"/>
    <w:rsid w:val="0051659F"/>
    <w:rsid w:val="005171D3"/>
    <w:rsid w:val="0051766C"/>
    <w:rsid w:val="00521A58"/>
    <w:rsid w:val="00521E54"/>
    <w:rsid w:val="0052293E"/>
    <w:rsid w:val="00522E3F"/>
    <w:rsid w:val="00525277"/>
    <w:rsid w:val="00525823"/>
    <w:rsid w:val="00530908"/>
    <w:rsid w:val="00531303"/>
    <w:rsid w:val="005313FA"/>
    <w:rsid w:val="005329A9"/>
    <w:rsid w:val="0053310F"/>
    <w:rsid w:val="00535981"/>
    <w:rsid w:val="00535B67"/>
    <w:rsid w:val="0054053A"/>
    <w:rsid w:val="00542F10"/>
    <w:rsid w:val="00543527"/>
    <w:rsid w:val="0054576C"/>
    <w:rsid w:val="005466F8"/>
    <w:rsid w:val="00550A2A"/>
    <w:rsid w:val="00552315"/>
    <w:rsid w:val="00557178"/>
    <w:rsid w:val="00560537"/>
    <w:rsid w:val="0056087E"/>
    <w:rsid w:val="0056100E"/>
    <w:rsid w:val="00561941"/>
    <w:rsid w:val="00564112"/>
    <w:rsid w:val="0056692C"/>
    <w:rsid w:val="00567A9A"/>
    <w:rsid w:val="00567DDD"/>
    <w:rsid w:val="00570BEF"/>
    <w:rsid w:val="00570CAB"/>
    <w:rsid w:val="00571A7E"/>
    <w:rsid w:val="005720BA"/>
    <w:rsid w:val="005742BC"/>
    <w:rsid w:val="00574DEA"/>
    <w:rsid w:val="00575E01"/>
    <w:rsid w:val="00576E25"/>
    <w:rsid w:val="0057737B"/>
    <w:rsid w:val="00577978"/>
    <w:rsid w:val="00577F3D"/>
    <w:rsid w:val="00580B5F"/>
    <w:rsid w:val="00580D71"/>
    <w:rsid w:val="00584654"/>
    <w:rsid w:val="00585C60"/>
    <w:rsid w:val="00587017"/>
    <w:rsid w:val="00587235"/>
    <w:rsid w:val="005875CF"/>
    <w:rsid w:val="00587A03"/>
    <w:rsid w:val="005905EA"/>
    <w:rsid w:val="005906A7"/>
    <w:rsid w:val="00591121"/>
    <w:rsid w:val="005933B1"/>
    <w:rsid w:val="00593E72"/>
    <w:rsid w:val="00594653"/>
    <w:rsid w:val="005954C6"/>
    <w:rsid w:val="00595549"/>
    <w:rsid w:val="00595DFD"/>
    <w:rsid w:val="00597942"/>
    <w:rsid w:val="005A10E3"/>
    <w:rsid w:val="005A1279"/>
    <w:rsid w:val="005A12DF"/>
    <w:rsid w:val="005A21DD"/>
    <w:rsid w:val="005A2DB5"/>
    <w:rsid w:val="005A348A"/>
    <w:rsid w:val="005A34BD"/>
    <w:rsid w:val="005A44FB"/>
    <w:rsid w:val="005A5202"/>
    <w:rsid w:val="005A5C63"/>
    <w:rsid w:val="005A6012"/>
    <w:rsid w:val="005A65A9"/>
    <w:rsid w:val="005A689C"/>
    <w:rsid w:val="005A6961"/>
    <w:rsid w:val="005B0990"/>
    <w:rsid w:val="005B2859"/>
    <w:rsid w:val="005B5221"/>
    <w:rsid w:val="005B7E49"/>
    <w:rsid w:val="005C0CAB"/>
    <w:rsid w:val="005C1712"/>
    <w:rsid w:val="005C18DE"/>
    <w:rsid w:val="005C3C20"/>
    <w:rsid w:val="005C50D3"/>
    <w:rsid w:val="005C722D"/>
    <w:rsid w:val="005C7AB5"/>
    <w:rsid w:val="005C7D6B"/>
    <w:rsid w:val="005D07BC"/>
    <w:rsid w:val="005D25DF"/>
    <w:rsid w:val="005D3D86"/>
    <w:rsid w:val="005D4F75"/>
    <w:rsid w:val="005D54BB"/>
    <w:rsid w:val="005D579C"/>
    <w:rsid w:val="005D7EB9"/>
    <w:rsid w:val="005E1A01"/>
    <w:rsid w:val="005E1E05"/>
    <w:rsid w:val="005E2979"/>
    <w:rsid w:val="005E3A28"/>
    <w:rsid w:val="005E4420"/>
    <w:rsid w:val="005E4FE2"/>
    <w:rsid w:val="005F0BEC"/>
    <w:rsid w:val="005F0C92"/>
    <w:rsid w:val="005F1448"/>
    <w:rsid w:val="005F169A"/>
    <w:rsid w:val="005F1DBF"/>
    <w:rsid w:val="005F26D1"/>
    <w:rsid w:val="005F286B"/>
    <w:rsid w:val="005F2BAC"/>
    <w:rsid w:val="005F3938"/>
    <w:rsid w:val="005F5E24"/>
    <w:rsid w:val="005F68EE"/>
    <w:rsid w:val="0060024F"/>
    <w:rsid w:val="00601472"/>
    <w:rsid w:val="00604911"/>
    <w:rsid w:val="0060652D"/>
    <w:rsid w:val="00606DF6"/>
    <w:rsid w:val="00614B53"/>
    <w:rsid w:val="0061612A"/>
    <w:rsid w:val="006166FF"/>
    <w:rsid w:val="0061747A"/>
    <w:rsid w:val="00623AAD"/>
    <w:rsid w:val="00624FE0"/>
    <w:rsid w:val="00625AAC"/>
    <w:rsid w:val="00626F7B"/>
    <w:rsid w:val="00627C1D"/>
    <w:rsid w:val="00631741"/>
    <w:rsid w:val="00633713"/>
    <w:rsid w:val="00633D36"/>
    <w:rsid w:val="00634825"/>
    <w:rsid w:val="0063597C"/>
    <w:rsid w:val="006360A3"/>
    <w:rsid w:val="0063624A"/>
    <w:rsid w:val="00637013"/>
    <w:rsid w:val="0064054E"/>
    <w:rsid w:val="00640DB5"/>
    <w:rsid w:val="006419AC"/>
    <w:rsid w:val="006435C6"/>
    <w:rsid w:val="006442DD"/>
    <w:rsid w:val="0064444D"/>
    <w:rsid w:val="00646AA4"/>
    <w:rsid w:val="006476DD"/>
    <w:rsid w:val="00650F63"/>
    <w:rsid w:val="00651259"/>
    <w:rsid w:val="00653035"/>
    <w:rsid w:val="00653676"/>
    <w:rsid w:val="006538D4"/>
    <w:rsid w:val="006569A6"/>
    <w:rsid w:val="00656A0B"/>
    <w:rsid w:val="006600B8"/>
    <w:rsid w:val="006614F3"/>
    <w:rsid w:val="00663295"/>
    <w:rsid w:val="00663582"/>
    <w:rsid w:val="00664DF2"/>
    <w:rsid w:val="006653A5"/>
    <w:rsid w:val="0066634A"/>
    <w:rsid w:val="00666CE2"/>
    <w:rsid w:val="00666EDE"/>
    <w:rsid w:val="0066711F"/>
    <w:rsid w:val="006709A1"/>
    <w:rsid w:val="006711B2"/>
    <w:rsid w:val="00671D34"/>
    <w:rsid w:val="00673275"/>
    <w:rsid w:val="0067471E"/>
    <w:rsid w:val="00674A0A"/>
    <w:rsid w:val="0067783F"/>
    <w:rsid w:val="00677A78"/>
    <w:rsid w:val="0068109A"/>
    <w:rsid w:val="006810D4"/>
    <w:rsid w:val="00681B8F"/>
    <w:rsid w:val="00686F3D"/>
    <w:rsid w:val="0068763F"/>
    <w:rsid w:val="00687F15"/>
    <w:rsid w:val="00690673"/>
    <w:rsid w:val="00690880"/>
    <w:rsid w:val="00693574"/>
    <w:rsid w:val="0069448F"/>
    <w:rsid w:val="006949B2"/>
    <w:rsid w:val="00695D45"/>
    <w:rsid w:val="006A569A"/>
    <w:rsid w:val="006A56A4"/>
    <w:rsid w:val="006B08AC"/>
    <w:rsid w:val="006B1E66"/>
    <w:rsid w:val="006B3087"/>
    <w:rsid w:val="006B3DB2"/>
    <w:rsid w:val="006B41E0"/>
    <w:rsid w:val="006B46DC"/>
    <w:rsid w:val="006C3C1B"/>
    <w:rsid w:val="006C4AA6"/>
    <w:rsid w:val="006D0395"/>
    <w:rsid w:val="006D3F97"/>
    <w:rsid w:val="006D6A1D"/>
    <w:rsid w:val="006E2194"/>
    <w:rsid w:val="006E2A8F"/>
    <w:rsid w:val="006E2B60"/>
    <w:rsid w:val="006E2E24"/>
    <w:rsid w:val="006E4EBD"/>
    <w:rsid w:val="006E5551"/>
    <w:rsid w:val="006E55FA"/>
    <w:rsid w:val="006E7861"/>
    <w:rsid w:val="006E7977"/>
    <w:rsid w:val="006F12CA"/>
    <w:rsid w:val="006F1A8D"/>
    <w:rsid w:val="006F1AC8"/>
    <w:rsid w:val="006F558D"/>
    <w:rsid w:val="006F6456"/>
    <w:rsid w:val="006F7BEC"/>
    <w:rsid w:val="007007B4"/>
    <w:rsid w:val="00700969"/>
    <w:rsid w:val="00702342"/>
    <w:rsid w:val="00703663"/>
    <w:rsid w:val="007037EF"/>
    <w:rsid w:val="007055CA"/>
    <w:rsid w:val="00706139"/>
    <w:rsid w:val="00706391"/>
    <w:rsid w:val="00706FD6"/>
    <w:rsid w:val="00710570"/>
    <w:rsid w:val="007108AC"/>
    <w:rsid w:val="00711293"/>
    <w:rsid w:val="007118E3"/>
    <w:rsid w:val="00713082"/>
    <w:rsid w:val="00716262"/>
    <w:rsid w:val="007162ED"/>
    <w:rsid w:val="00716B3C"/>
    <w:rsid w:val="00716C8E"/>
    <w:rsid w:val="0072191C"/>
    <w:rsid w:val="007223A6"/>
    <w:rsid w:val="00722CE8"/>
    <w:rsid w:val="00723C30"/>
    <w:rsid w:val="00723CF6"/>
    <w:rsid w:val="0072401B"/>
    <w:rsid w:val="007242D6"/>
    <w:rsid w:val="0072782C"/>
    <w:rsid w:val="00727A74"/>
    <w:rsid w:val="00730550"/>
    <w:rsid w:val="007312EB"/>
    <w:rsid w:val="00731446"/>
    <w:rsid w:val="00734C0D"/>
    <w:rsid w:val="007366FF"/>
    <w:rsid w:val="007374B1"/>
    <w:rsid w:val="0073772B"/>
    <w:rsid w:val="007410E9"/>
    <w:rsid w:val="00741EDE"/>
    <w:rsid w:val="007431A5"/>
    <w:rsid w:val="00744199"/>
    <w:rsid w:val="00745389"/>
    <w:rsid w:val="00746941"/>
    <w:rsid w:val="00750CED"/>
    <w:rsid w:val="00754139"/>
    <w:rsid w:val="00754369"/>
    <w:rsid w:val="00755004"/>
    <w:rsid w:val="00756C0A"/>
    <w:rsid w:val="00760939"/>
    <w:rsid w:val="00760961"/>
    <w:rsid w:val="00760ACF"/>
    <w:rsid w:val="00761EB2"/>
    <w:rsid w:val="00763CDD"/>
    <w:rsid w:val="0076497A"/>
    <w:rsid w:val="007664A7"/>
    <w:rsid w:val="00766779"/>
    <w:rsid w:val="00767583"/>
    <w:rsid w:val="007677CA"/>
    <w:rsid w:val="00767972"/>
    <w:rsid w:val="00770741"/>
    <w:rsid w:val="00771AFF"/>
    <w:rsid w:val="00772979"/>
    <w:rsid w:val="00772E0C"/>
    <w:rsid w:val="00775AA6"/>
    <w:rsid w:val="00775D8F"/>
    <w:rsid w:val="00775ECC"/>
    <w:rsid w:val="0077705C"/>
    <w:rsid w:val="00783BC3"/>
    <w:rsid w:val="00786062"/>
    <w:rsid w:val="0078643C"/>
    <w:rsid w:val="007866F6"/>
    <w:rsid w:val="00786C66"/>
    <w:rsid w:val="00787A21"/>
    <w:rsid w:val="007904F0"/>
    <w:rsid w:val="007926F3"/>
    <w:rsid w:val="0079366F"/>
    <w:rsid w:val="00795449"/>
    <w:rsid w:val="00797AFD"/>
    <w:rsid w:val="007A0ACC"/>
    <w:rsid w:val="007A2FD2"/>
    <w:rsid w:val="007A47CF"/>
    <w:rsid w:val="007A48DC"/>
    <w:rsid w:val="007A78E1"/>
    <w:rsid w:val="007B00F2"/>
    <w:rsid w:val="007B1DA6"/>
    <w:rsid w:val="007B4A31"/>
    <w:rsid w:val="007B546D"/>
    <w:rsid w:val="007B6076"/>
    <w:rsid w:val="007B6C1F"/>
    <w:rsid w:val="007C0E14"/>
    <w:rsid w:val="007C26D2"/>
    <w:rsid w:val="007C2820"/>
    <w:rsid w:val="007C561C"/>
    <w:rsid w:val="007C5AA5"/>
    <w:rsid w:val="007C6CC2"/>
    <w:rsid w:val="007C7FA8"/>
    <w:rsid w:val="007D0FFF"/>
    <w:rsid w:val="007D1AF1"/>
    <w:rsid w:val="007D4728"/>
    <w:rsid w:val="007D6C90"/>
    <w:rsid w:val="007D750E"/>
    <w:rsid w:val="007E0834"/>
    <w:rsid w:val="007E3E53"/>
    <w:rsid w:val="007E40F7"/>
    <w:rsid w:val="007E463E"/>
    <w:rsid w:val="007E5175"/>
    <w:rsid w:val="007E5307"/>
    <w:rsid w:val="007E5ADB"/>
    <w:rsid w:val="007E61CE"/>
    <w:rsid w:val="007E669D"/>
    <w:rsid w:val="007E6BD7"/>
    <w:rsid w:val="007E719D"/>
    <w:rsid w:val="007E78DC"/>
    <w:rsid w:val="007F171E"/>
    <w:rsid w:val="007F1FD1"/>
    <w:rsid w:val="007F500A"/>
    <w:rsid w:val="007F5B64"/>
    <w:rsid w:val="007F5BCD"/>
    <w:rsid w:val="008007E4"/>
    <w:rsid w:val="008025E9"/>
    <w:rsid w:val="00804BDF"/>
    <w:rsid w:val="00805297"/>
    <w:rsid w:val="00806A4A"/>
    <w:rsid w:val="00810446"/>
    <w:rsid w:val="00810934"/>
    <w:rsid w:val="00810B5C"/>
    <w:rsid w:val="00813C0F"/>
    <w:rsid w:val="0081560B"/>
    <w:rsid w:val="00815D21"/>
    <w:rsid w:val="00817C8C"/>
    <w:rsid w:val="00821614"/>
    <w:rsid w:val="00823206"/>
    <w:rsid w:val="00823F29"/>
    <w:rsid w:val="008255F1"/>
    <w:rsid w:val="00825732"/>
    <w:rsid w:val="00830243"/>
    <w:rsid w:val="008313BA"/>
    <w:rsid w:val="0083291A"/>
    <w:rsid w:val="00833923"/>
    <w:rsid w:val="00834DC3"/>
    <w:rsid w:val="008352B9"/>
    <w:rsid w:val="00835F46"/>
    <w:rsid w:val="008363FA"/>
    <w:rsid w:val="00837859"/>
    <w:rsid w:val="00840001"/>
    <w:rsid w:val="00841822"/>
    <w:rsid w:val="00841C8E"/>
    <w:rsid w:val="0084265F"/>
    <w:rsid w:val="00844288"/>
    <w:rsid w:val="00846B9B"/>
    <w:rsid w:val="0085047A"/>
    <w:rsid w:val="00851EB5"/>
    <w:rsid w:val="00851EC8"/>
    <w:rsid w:val="00857C41"/>
    <w:rsid w:val="008605A6"/>
    <w:rsid w:val="00861DEA"/>
    <w:rsid w:val="008622C6"/>
    <w:rsid w:val="00862431"/>
    <w:rsid w:val="00862D7F"/>
    <w:rsid w:val="00862E0F"/>
    <w:rsid w:val="008646D8"/>
    <w:rsid w:val="00866A37"/>
    <w:rsid w:val="00872553"/>
    <w:rsid w:val="00872842"/>
    <w:rsid w:val="00874367"/>
    <w:rsid w:val="00877F21"/>
    <w:rsid w:val="0088005F"/>
    <w:rsid w:val="0088070F"/>
    <w:rsid w:val="008817A7"/>
    <w:rsid w:val="00882A8D"/>
    <w:rsid w:val="00884BB8"/>
    <w:rsid w:val="00884EEE"/>
    <w:rsid w:val="00885A30"/>
    <w:rsid w:val="00886342"/>
    <w:rsid w:val="00886E56"/>
    <w:rsid w:val="00887FBB"/>
    <w:rsid w:val="00891DAA"/>
    <w:rsid w:val="008959BC"/>
    <w:rsid w:val="00896E46"/>
    <w:rsid w:val="008975E7"/>
    <w:rsid w:val="00897B1C"/>
    <w:rsid w:val="008A0813"/>
    <w:rsid w:val="008A18AC"/>
    <w:rsid w:val="008A1F32"/>
    <w:rsid w:val="008A2898"/>
    <w:rsid w:val="008A2AEB"/>
    <w:rsid w:val="008A574F"/>
    <w:rsid w:val="008B1434"/>
    <w:rsid w:val="008B1A15"/>
    <w:rsid w:val="008B676D"/>
    <w:rsid w:val="008B6A56"/>
    <w:rsid w:val="008C1168"/>
    <w:rsid w:val="008C1306"/>
    <w:rsid w:val="008C1A69"/>
    <w:rsid w:val="008C343F"/>
    <w:rsid w:val="008C4847"/>
    <w:rsid w:val="008C5815"/>
    <w:rsid w:val="008C6E75"/>
    <w:rsid w:val="008C7C94"/>
    <w:rsid w:val="008D2271"/>
    <w:rsid w:val="008D797B"/>
    <w:rsid w:val="008E2523"/>
    <w:rsid w:val="008E2688"/>
    <w:rsid w:val="008E4C65"/>
    <w:rsid w:val="008E523E"/>
    <w:rsid w:val="008E5B2C"/>
    <w:rsid w:val="008F2770"/>
    <w:rsid w:val="008F71B2"/>
    <w:rsid w:val="0090010C"/>
    <w:rsid w:val="00900417"/>
    <w:rsid w:val="0090272F"/>
    <w:rsid w:val="00906AF5"/>
    <w:rsid w:val="009114F2"/>
    <w:rsid w:val="0091227D"/>
    <w:rsid w:val="00912A58"/>
    <w:rsid w:val="00912EE8"/>
    <w:rsid w:val="009148E6"/>
    <w:rsid w:val="009167C5"/>
    <w:rsid w:val="009201B4"/>
    <w:rsid w:val="0092170E"/>
    <w:rsid w:val="009248E7"/>
    <w:rsid w:val="009275E4"/>
    <w:rsid w:val="009277D0"/>
    <w:rsid w:val="00931092"/>
    <w:rsid w:val="0093291F"/>
    <w:rsid w:val="00935FF7"/>
    <w:rsid w:val="00936177"/>
    <w:rsid w:val="00936F63"/>
    <w:rsid w:val="00941958"/>
    <w:rsid w:val="009423F4"/>
    <w:rsid w:val="0094340E"/>
    <w:rsid w:val="00945207"/>
    <w:rsid w:val="0094558B"/>
    <w:rsid w:val="00945AA6"/>
    <w:rsid w:val="009464D3"/>
    <w:rsid w:val="00947330"/>
    <w:rsid w:val="00947FED"/>
    <w:rsid w:val="00951176"/>
    <w:rsid w:val="009522EB"/>
    <w:rsid w:val="009551F8"/>
    <w:rsid w:val="009552B2"/>
    <w:rsid w:val="00957554"/>
    <w:rsid w:val="0096591F"/>
    <w:rsid w:val="00967D84"/>
    <w:rsid w:val="00970918"/>
    <w:rsid w:val="009715CA"/>
    <w:rsid w:val="0097177A"/>
    <w:rsid w:val="00974110"/>
    <w:rsid w:val="00974DE3"/>
    <w:rsid w:val="00974E5B"/>
    <w:rsid w:val="009758F5"/>
    <w:rsid w:val="00975B73"/>
    <w:rsid w:val="0097781C"/>
    <w:rsid w:val="00977A3F"/>
    <w:rsid w:val="00981393"/>
    <w:rsid w:val="00981641"/>
    <w:rsid w:val="009825C6"/>
    <w:rsid w:val="00983D92"/>
    <w:rsid w:val="0098452F"/>
    <w:rsid w:val="00986173"/>
    <w:rsid w:val="009868F9"/>
    <w:rsid w:val="00993FA9"/>
    <w:rsid w:val="00994A3B"/>
    <w:rsid w:val="00996B38"/>
    <w:rsid w:val="009A06BB"/>
    <w:rsid w:val="009A1747"/>
    <w:rsid w:val="009A1836"/>
    <w:rsid w:val="009A27DA"/>
    <w:rsid w:val="009A3A08"/>
    <w:rsid w:val="009A43E9"/>
    <w:rsid w:val="009A4604"/>
    <w:rsid w:val="009A5AAE"/>
    <w:rsid w:val="009A5CEC"/>
    <w:rsid w:val="009A7E72"/>
    <w:rsid w:val="009B29F7"/>
    <w:rsid w:val="009B41A9"/>
    <w:rsid w:val="009B4B68"/>
    <w:rsid w:val="009B5676"/>
    <w:rsid w:val="009B6B0B"/>
    <w:rsid w:val="009B7701"/>
    <w:rsid w:val="009B7C70"/>
    <w:rsid w:val="009C3EA5"/>
    <w:rsid w:val="009C5312"/>
    <w:rsid w:val="009C6319"/>
    <w:rsid w:val="009C718E"/>
    <w:rsid w:val="009C7E1B"/>
    <w:rsid w:val="009D15F6"/>
    <w:rsid w:val="009D2378"/>
    <w:rsid w:val="009D2C9F"/>
    <w:rsid w:val="009D2E40"/>
    <w:rsid w:val="009D4E62"/>
    <w:rsid w:val="009D4E68"/>
    <w:rsid w:val="009D5B93"/>
    <w:rsid w:val="009D5E26"/>
    <w:rsid w:val="009D7EA7"/>
    <w:rsid w:val="009E0178"/>
    <w:rsid w:val="009E03AF"/>
    <w:rsid w:val="009E1C57"/>
    <w:rsid w:val="009E5EB1"/>
    <w:rsid w:val="009E6129"/>
    <w:rsid w:val="009E612A"/>
    <w:rsid w:val="009F00D0"/>
    <w:rsid w:val="009F29F8"/>
    <w:rsid w:val="009F2A28"/>
    <w:rsid w:val="009F4421"/>
    <w:rsid w:val="009F6B14"/>
    <w:rsid w:val="00A00678"/>
    <w:rsid w:val="00A0093F"/>
    <w:rsid w:val="00A00C94"/>
    <w:rsid w:val="00A0152A"/>
    <w:rsid w:val="00A01B55"/>
    <w:rsid w:val="00A03650"/>
    <w:rsid w:val="00A04E19"/>
    <w:rsid w:val="00A06D3D"/>
    <w:rsid w:val="00A07DF9"/>
    <w:rsid w:val="00A10757"/>
    <w:rsid w:val="00A15461"/>
    <w:rsid w:val="00A15B31"/>
    <w:rsid w:val="00A202E4"/>
    <w:rsid w:val="00A211C9"/>
    <w:rsid w:val="00A23737"/>
    <w:rsid w:val="00A2415A"/>
    <w:rsid w:val="00A25E22"/>
    <w:rsid w:val="00A2654D"/>
    <w:rsid w:val="00A271C5"/>
    <w:rsid w:val="00A273BA"/>
    <w:rsid w:val="00A3232E"/>
    <w:rsid w:val="00A3332A"/>
    <w:rsid w:val="00A33638"/>
    <w:rsid w:val="00A346A8"/>
    <w:rsid w:val="00A3554B"/>
    <w:rsid w:val="00A40DD6"/>
    <w:rsid w:val="00A4232A"/>
    <w:rsid w:val="00A4272D"/>
    <w:rsid w:val="00A4330F"/>
    <w:rsid w:val="00A4381E"/>
    <w:rsid w:val="00A43AE5"/>
    <w:rsid w:val="00A45412"/>
    <w:rsid w:val="00A45FCB"/>
    <w:rsid w:val="00A4626D"/>
    <w:rsid w:val="00A475C8"/>
    <w:rsid w:val="00A4796A"/>
    <w:rsid w:val="00A47A05"/>
    <w:rsid w:val="00A506BA"/>
    <w:rsid w:val="00A524E4"/>
    <w:rsid w:val="00A526A7"/>
    <w:rsid w:val="00A527F3"/>
    <w:rsid w:val="00A5397A"/>
    <w:rsid w:val="00A54DEF"/>
    <w:rsid w:val="00A5505D"/>
    <w:rsid w:val="00A60B5B"/>
    <w:rsid w:val="00A62940"/>
    <w:rsid w:val="00A632D9"/>
    <w:rsid w:val="00A64E00"/>
    <w:rsid w:val="00A65759"/>
    <w:rsid w:val="00A711BC"/>
    <w:rsid w:val="00A7330F"/>
    <w:rsid w:val="00A73C09"/>
    <w:rsid w:val="00A73D9C"/>
    <w:rsid w:val="00A7407D"/>
    <w:rsid w:val="00A745BB"/>
    <w:rsid w:val="00A75B08"/>
    <w:rsid w:val="00A76AB5"/>
    <w:rsid w:val="00A77F5B"/>
    <w:rsid w:val="00A82CB5"/>
    <w:rsid w:val="00A82FC2"/>
    <w:rsid w:val="00A83DB1"/>
    <w:rsid w:val="00A845FE"/>
    <w:rsid w:val="00A84AC3"/>
    <w:rsid w:val="00A866DA"/>
    <w:rsid w:val="00A87992"/>
    <w:rsid w:val="00A87CFF"/>
    <w:rsid w:val="00A90352"/>
    <w:rsid w:val="00A9055F"/>
    <w:rsid w:val="00A91D2A"/>
    <w:rsid w:val="00A9217F"/>
    <w:rsid w:val="00A9335F"/>
    <w:rsid w:val="00A947B3"/>
    <w:rsid w:val="00A9496A"/>
    <w:rsid w:val="00A955B3"/>
    <w:rsid w:val="00A95D96"/>
    <w:rsid w:val="00A96767"/>
    <w:rsid w:val="00A97322"/>
    <w:rsid w:val="00AA3CA9"/>
    <w:rsid w:val="00AA7205"/>
    <w:rsid w:val="00AA7F6C"/>
    <w:rsid w:val="00AB1DD6"/>
    <w:rsid w:val="00AB27B0"/>
    <w:rsid w:val="00AB2D9A"/>
    <w:rsid w:val="00AB39EF"/>
    <w:rsid w:val="00AB6492"/>
    <w:rsid w:val="00AB698C"/>
    <w:rsid w:val="00AC0437"/>
    <w:rsid w:val="00AC1BAF"/>
    <w:rsid w:val="00AC2C8E"/>
    <w:rsid w:val="00AC380E"/>
    <w:rsid w:val="00AC7183"/>
    <w:rsid w:val="00AD381A"/>
    <w:rsid w:val="00AD49A1"/>
    <w:rsid w:val="00AD74BC"/>
    <w:rsid w:val="00AE41DB"/>
    <w:rsid w:val="00AE4D8A"/>
    <w:rsid w:val="00AE4E4E"/>
    <w:rsid w:val="00AE6757"/>
    <w:rsid w:val="00AF299C"/>
    <w:rsid w:val="00AF4CC1"/>
    <w:rsid w:val="00AF50E1"/>
    <w:rsid w:val="00AF60AA"/>
    <w:rsid w:val="00AF6344"/>
    <w:rsid w:val="00AF6775"/>
    <w:rsid w:val="00AF678A"/>
    <w:rsid w:val="00AF67D3"/>
    <w:rsid w:val="00B004F9"/>
    <w:rsid w:val="00B00F2E"/>
    <w:rsid w:val="00B00F3B"/>
    <w:rsid w:val="00B01366"/>
    <w:rsid w:val="00B01F40"/>
    <w:rsid w:val="00B03336"/>
    <w:rsid w:val="00B03BFA"/>
    <w:rsid w:val="00B04968"/>
    <w:rsid w:val="00B128CE"/>
    <w:rsid w:val="00B1368C"/>
    <w:rsid w:val="00B14517"/>
    <w:rsid w:val="00B1519F"/>
    <w:rsid w:val="00B15722"/>
    <w:rsid w:val="00B15E8F"/>
    <w:rsid w:val="00B17085"/>
    <w:rsid w:val="00B20E36"/>
    <w:rsid w:val="00B23B0B"/>
    <w:rsid w:val="00B24EA1"/>
    <w:rsid w:val="00B25481"/>
    <w:rsid w:val="00B25519"/>
    <w:rsid w:val="00B27349"/>
    <w:rsid w:val="00B27EC0"/>
    <w:rsid w:val="00B304A9"/>
    <w:rsid w:val="00B30BA4"/>
    <w:rsid w:val="00B32D1D"/>
    <w:rsid w:val="00B32EB8"/>
    <w:rsid w:val="00B33BCB"/>
    <w:rsid w:val="00B33FF7"/>
    <w:rsid w:val="00B35602"/>
    <w:rsid w:val="00B46C83"/>
    <w:rsid w:val="00B521B4"/>
    <w:rsid w:val="00B53C1C"/>
    <w:rsid w:val="00B54559"/>
    <w:rsid w:val="00B54872"/>
    <w:rsid w:val="00B56D26"/>
    <w:rsid w:val="00B57627"/>
    <w:rsid w:val="00B610BA"/>
    <w:rsid w:val="00B61427"/>
    <w:rsid w:val="00B679D0"/>
    <w:rsid w:val="00B67C4D"/>
    <w:rsid w:val="00B67E06"/>
    <w:rsid w:val="00B7014A"/>
    <w:rsid w:val="00B72C7C"/>
    <w:rsid w:val="00B72DBF"/>
    <w:rsid w:val="00B741EE"/>
    <w:rsid w:val="00B74E85"/>
    <w:rsid w:val="00B75BED"/>
    <w:rsid w:val="00B76DF7"/>
    <w:rsid w:val="00B80CE6"/>
    <w:rsid w:val="00B813DF"/>
    <w:rsid w:val="00B84B7B"/>
    <w:rsid w:val="00B85897"/>
    <w:rsid w:val="00B86F5E"/>
    <w:rsid w:val="00B87235"/>
    <w:rsid w:val="00B879CB"/>
    <w:rsid w:val="00B87EAD"/>
    <w:rsid w:val="00B90777"/>
    <w:rsid w:val="00B90C43"/>
    <w:rsid w:val="00B9126E"/>
    <w:rsid w:val="00B92D5D"/>
    <w:rsid w:val="00B95699"/>
    <w:rsid w:val="00B97BC3"/>
    <w:rsid w:val="00B97D5B"/>
    <w:rsid w:val="00BA0372"/>
    <w:rsid w:val="00BA1C14"/>
    <w:rsid w:val="00BA752C"/>
    <w:rsid w:val="00BA759B"/>
    <w:rsid w:val="00BB0D81"/>
    <w:rsid w:val="00BB0DBC"/>
    <w:rsid w:val="00BB1208"/>
    <w:rsid w:val="00BB35EA"/>
    <w:rsid w:val="00BB4C27"/>
    <w:rsid w:val="00BB4C7D"/>
    <w:rsid w:val="00BB51F0"/>
    <w:rsid w:val="00BB63B2"/>
    <w:rsid w:val="00BB74DF"/>
    <w:rsid w:val="00BC0EDF"/>
    <w:rsid w:val="00BC1B2E"/>
    <w:rsid w:val="00BC1E25"/>
    <w:rsid w:val="00BC2654"/>
    <w:rsid w:val="00BC274C"/>
    <w:rsid w:val="00BC306A"/>
    <w:rsid w:val="00BC3B7B"/>
    <w:rsid w:val="00BC47F6"/>
    <w:rsid w:val="00BC5331"/>
    <w:rsid w:val="00BC5F43"/>
    <w:rsid w:val="00BC6F54"/>
    <w:rsid w:val="00BC7F0C"/>
    <w:rsid w:val="00BD241E"/>
    <w:rsid w:val="00BD3646"/>
    <w:rsid w:val="00BD409F"/>
    <w:rsid w:val="00BD5A9E"/>
    <w:rsid w:val="00BD7951"/>
    <w:rsid w:val="00BD7BDC"/>
    <w:rsid w:val="00BE1338"/>
    <w:rsid w:val="00BE2AA6"/>
    <w:rsid w:val="00BE2F29"/>
    <w:rsid w:val="00BE4616"/>
    <w:rsid w:val="00BE57F0"/>
    <w:rsid w:val="00BF3391"/>
    <w:rsid w:val="00BF3439"/>
    <w:rsid w:val="00BF4226"/>
    <w:rsid w:val="00BF4917"/>
    <w:rsid w:val="00BF4B47"/>
    <w:rsid w:val="00BF546C"/>
    <w:rsid w:val="00BF68B0"/>
    <w:rsid w:val="00BF7B35"/>
    <w:rsid w:val="00C018D5"/>
    <w:rsid w:val="00C02833"/>
    <w:rsid w:val="00C04A30"/>
    <w:rsid w:val="00C056B5"/>
    <w:rsid w:val="00C075E8"/>
    <w:rsid w:val="00C10F93"/>
    <w:rsid w:val="00C10FF7"/>
    <w:rsid w:val="00C114A0"/>
    <w:rsid w:val="00C151F9"/>
    <w:rsid w:val="00C200C0"/>
    <w:rsid w:val="00C205CB"/>
    <w:rsid w:val="00C20CA9"/>
    <w:rsid w:val="00C21727"/>
    <w:rsid w:val="00C22D1A"/>
    <w:rsid w:val="00C2442F"/>
    <w:rsid w:val="00C2461A"/>
    <w:rsid w:val="00C249D5"/>
    <w:rsid w:val="00C25319"/>
    <w:rsid w:val="00C257A9"/>
    <w:rsid w:val="00C2608B"/>
    <w:rsid w:val="00C2657A"/>
    <w:rsid w:val="00C3214A"/>
    <w:rsid w:val="00C33799"/>
    <w:rsid w:val="00C34A94"/>
    <w:rsid w:val="00C35068"/>
    <w:rsid w:val="00C40C95"/>
    <w:rsid w:val="00C412CF"/>
    <w:rsid w:val="00C41630"/>
    <w:rsid w:val="00C43C39"/>
    <w:rsid w:val="00C44D9F"/>
    <w:rsid w:val="00C46731"/>
    <w:rsid w:val="00C471DD"/>
    <w:rsid w:val="00C50E67"/>
    <w:rsid w:val="00C52D17"/>
    <w:rsid w:val="00C53AB7"/>
    <w:rsid w:val="00C53DC4"/>
    <w:rsid w:val="00C54BF5"/>
    <w:rsid w:val="00C55139"/>
    <w:rsid w:val="00C55D2C"/>
    <w:rsid w:val="00C666B0"/>
    <w:rsid w:val="00C66BBF"/>
    <w:rsid w:val="00C67BC7"/>
    <w:rsid w:val="00C71705"/>
    <w:rsid w:val="00C73958"/>
    <w:rsid w:val="00C7459C"/>
    <w:rsid w:val="00C76691"/>
    <w:rsid w:val="00C773D4"/>
    <w:rsid w:val="00C8291C"/>
    <w:rsid w:val="00C86078"/>
    <w:rsid w:val="00C90322"/>
    <w:rsid w:val="00C919AC"/>
    <w:rsid w:val="00C91FEF"/>
    <w:rsid w:val="00C923D7"/>
    <w:rsid w:val="00C92658"/>
    <w:rsid w:val="00C932A3"/>
    <w:rsid w:val="00C94A6C"/>
    <w:rsid w:val="00C96540"/>
    <w:rsid w:val="00C9656D"/>
    <w:rsid w:val="00C968E9"/>
    <w:rsid w:val="00C96E08"/>
    <w:rsid w:val="00C97583"/>
    <w:rsid w:val="00CA0174"/>
    <w:rsid w:val="00CA0EB4"/>
    <w:rsid w:val="00CA0ED2"/>
    <w:rsid w:val="00CA3386"/>
    <w:rsid w:val="00CA5208"/>
    <w:rsid w:val="00CA7757"/>
    <w:rsid w:val="00CA7894"/>
    <w:rsid w:val="00CA7A4C"/>
    <w:rsid w:val="00CA7CBE"/>
    <w:rsid w:val="00CB22C3"/>
    <w:rsid w:val="00CB36CB"/>
    <w:rsid w:val="00CB4947"/>
    <w:rsid w:val="00CB6CAF"/>
    <w:rsid w:val="00CB721D"/>
    <w:rsid w:val="00CB76F0"/>
    <w:rsid w:val="00CC00A5"/>
    <w:rsid w:val="00CC0135"/>
    <w:rsid w:val="00CC0292"/>
    <w:rsid w:val="00CC04FC"/>
    <w:rsid w:val="00CC066B"/>
    <w:rsid w:val="00CC14A2"/>
    <w:rsid w:val="00CC228B"/>
    <w:rsid w:val="00CC4D78"/>
    <w:rsid w:val="00CC5A20"/>
    <w:rsid w:val="00CC7381"/>
    <w:rsid w:val="00CC7C06"/>
    <w:rsid w:val="00CD1B7C"/>
    <w:rsid w:val="00CD1FA8"/>
    <w:rsid w:val="00CD32F9"/>
    <w:rsid w:val="00CD4062"/>
    <w:rsid w:val="00CD4192"/>
    <w:rsid w:val="00CD4621"/>
    <w:rsid w:val="00CD4E79"/>
    <w:rsid w:val="00CD74E9"/>
    <w:rsid w:val="00CE16A9"/>
    <w:rsid w:val="00CE26DC"/>
    <w:rsid w:val="00CE35C5"/>
    <w:rsid w:val="00CE4625"/>
    <w:rsid w:val="00CE4DB4"/>
    <w:rsid w:val="00CE747B"/>
    <w:rsid w:val="00CF047E"/>
    <w:rsid w:val="00CF1A0F"/>
    <w:rsid w:val="00CF5B66"/>
    <w:rsid w:val="00D001C2"/>
    <w:rsid w:val="00D015E9"/>
    <w:rsid w:val="00D02B07"/>
    <w:rsid w:val="00D03A74"/>
    <w:rsid w:val="00D04375"/>
    <w:rsid w:val="00D044C4"/>
    <w:rsid w:val="00D04790"/>
    <w:rsid w:val="00D04E61"/>
    <w:rsid w:val="00D07F87"/>
    <w:rsid w:val="00D108D7"/>
    <w:rsid w:val="00D10938"/>
    <w:rsid w:val="00D10A8B"/>
    <w:rsid w:val="00D1238D"/>
    <w:rsid w:val="00D12E53"/>
    <w:rsid w:val="00D1767D"/>
    <w:rsid w:val="00D17682"/>
    <w:rsid w:val="00D177FF"/>
    <w:rsid w:val="00D17926"/>
    <w:rsid w:val="00D17F47"/>
    <w:rsid w:val="00D20537"/>
    <w:rsid w:val="00D21236"/>
    <w:rsid w:val="00D234E7"/>
    <w:rsid w:val="00D23FCD"/>
    <w:rsid w:val="00D27641"/>
    <w:rsid w:val="00D30499"/>
    <w:rsid w:val="00D3079F"/>
    <w:rsid w:val="00D3197F"/>
    <w:rsid w:val="00D33BC0"/>
    <w:rsid w:val="00D34737"/>
    <w:rsid w:val="00D35844"/>
    <w:rsid w:val="00D41032"/>
    <w:rsid w:val="00D41385"/>
    <w:rsid w:val="00D41BD6"/>
    <w:rsid w:val="00D420C1"/>
    <w:rsid w:val="00D435DD"/>
    <w:rsid w:val="00D43B6B"/>
    <w:rsid w:val="00D45281"/>
    <w:rsid w:val="00D459EB"/>
    <w:rsid w:val="00D513C5"/>
    <w:rsid w:val="00D52D75"/>
    <w:rsid w:val="00D53FFF"/>
    <w:rsid w:val="00D54976"/>
    <w:rsid w:val="00D555DE"/>
    <w:rsid w:val="00D57485"/>
    <w:rsid w:val="00D609F9"/>
    <w:rsid w:val="00D60E03"/>
    <w:rsid w:val="00D60E58"/>
    <w:rsid w:val="00D62DC3"/>
    <w:rsid w:val="00D67737"/>
    <w:rsid w:val="00D70245"/>
    <w:rsid w:val="00D710E3"/>
    <w:rsid w:val="00D7123D"/>
    <w:rsid w:val="00D7167E"/>
    <w:rsid w:val="00D72D13"/>
    <w:rsid w:val="00D73E0B"/>
    <w:rsid w:val="00D7455F"/>
    <w:rsid w:val="00D74D30"/>
    <w:rsid w:val="00D751DC"/>
    <w:rsid w:val="00D76C44"/>
    <w:rsid w:val="00D77CD5"/>
    <w:rsid w:val="00D83310"/>
    <w:rsid w:val="00D833B1"/>
    <w:rsid w:val="00D85610"/>
    <w:rsid w:val="00D85DE1"/>
    <w:rsid w:val="00D92BBA"/>
    <w:rsid w:val="00D940F4"/>
    <w:rsid w:val="00D94AD4"/>
    <w:rsid w:val="00D95013"/>
    <w:rsid w:val="00D959BA"/>
    <w:rsid w:val="00D96AD9"/>
    <w:rsid w:val="00D976A1"/>
    <w:rsid w:val="00DA1100"/>
    <w:rsid w:val="00DA133C"/>
    <w:rsid w:val="00DA22A8"/>
    <w:rsid w:val="00DA3875"/>
    <w:rsid w:val="00DA727A"/>
    <w:rsid w:val="00DA782A"/>
    <w:rsid w:val="00DB2C88"/>
    <w:rsid w:val="00DB734B"/>
    <w:rsid w:val="00DC15A7"/>
    <w:rsid w:val="00DC1B5D"/>
    <w:rsid w:val="00DC1B71"/>
    <w:rsid w:val="00DC3226"/>
    <w:rsid w:val="00DC401C"/>
    <w:rsid w:val="00DC553F"/>
    <w:rsid w:val="00DC6181"/>
    <w:rsid w:val="00DD0512"/>
    <w:rsid w:val="00DD05B3"/>
    <w:rsid w:val="00DD079B"/>
    <w:rsid w:val="00DD2F61"/>
    <w:rsid w:val="00DD5992"/>
    <w:rsid w:val="00DD744F"/>
    <w:rsid w:val="00DE066A"/>
    <w:rsid w:val="00DE067A"/>
    <w:rsid w:val="00DE06A2"/>
    <w:rsid w:val="00DE0E90"/>
    <w:rsid w:val="00DE2896"/>
    <w:rsid w:val="00DE2E59"/>
    <w:rsid w:val="00DE3810"/>
    <w:rsid w:val="00DE7348"/>
    <w:rsid w:val="00DE7735"/>
    <w:rsid w:val="00DF01CE"/>
    <w:rsid w:val="00DF065E"/>
    <w:rsid w:val="00DF450A"/>
    <w:rsid w:val="00E00BB6"/>
    <w:rsid w:val="00E014BB"/>
    <w:rsid w:val="00E04617"/>
    <w:rsid w:val="00E06393"/>
    <w:rsid w:val="00E06396"/>
    <w:rsid w:val="00E06DC8"/>
    <w:rsid w:val="00E105C6"/>
    <w:rsid w:val="00E11D3F"/>
    <w:rsid w:val="00E11FA7"/>
    <w:rsid w:val="00E1275B"/>
    <w:rsid w:val="00E13717"/>
    <w:rsid w:val="00E1676A"/>
    <w:rsid w:val="00E1765C"/>
    <w:rsid w:val="00E23AE0"/>
    <w:rsid w:val="00E246CD"/>
    <w:rsid w:val="00E2533B"/>
    <w:rsid w:val="00E25412"/>
    <w:rsid w:val="00E271D8"/>
    <w:rsid w:val="00E27536"/>
    <w:rsid w:val="00E30171"/>
    <w:rsid w:val="00E311BC"/>
    <w:rsid w:val="00E3242A"/>
    <w:rsid w:val="00E32B88"/>
    <w:rsid w:val="00E32BDE"/>
    <w:rsid w:val="00E33D8A"/>
    <w:rsid w:val="00E354ED"/>
    <w:rsid w:val="00E36089"/>
    <w:rsid w:val="00E36D69"/>
    <w:rsid w:val="00E4126A"/>
    <w:rsid w:val="00E4137E"/>
    <w:rsid w:val="00E41D38"/>
    <w:rsid w:val="00E428D1"/>
    <w:rsid w:val="00E429E8"/>
    <w:rsid w:val="00E42EDA"/>
    <w:rsid w:val="00E43F37"/>
    <w:rsid w:val="00E44EB7"/>
    <w:rsid w:val="00E45E31"/>
    <w:rsid w:val="00E45F03"/>
    <w:rsid w:val="00E46940"/>
    <w:rsid w:val="00E47835"/>
    <w:rsid w:val="00E509D2"/>
    <w:rsid w:val="00E538FE"/>
    <w:rsid w:val="00E54D35"/>
    <w:rsid w:val="00E55F61"/>
    <w:rsid w:val="00E56E5C"/>
    <w:rsid w:val="00E60DF0"/>
    <w:rsid w:val="00E614E2"/>
    <w:rsid w:val="00E63BEA"/>
    <w:rsid w:val="00E63E13"/>
    <w:rsid w:val="00E6469F"/>
    <w:rsid w:val="00E64EFF"/>
    <w:rsid w:val="00E653D3"/>
    <w:rsid w:val="00E66E91"/>
    <w:rsid w:val="00E73163"/>
    <w:rsid w:val="00E73A98"/>
    <w:rsid w:val="00E74E3B"/>
    <w:rsid w:val="00E750AE"/>
    <w:rsid w:val="00E757FF"/>
    <w:rsid w:val="00E82487"/>
    <w:rsid w:val="00E838F4"/>
    <w:rsid w:val="00E83B65"/>
    <w:rsid w:val="00E83C2F"/>
    <w:rsid w:val="00E851DF"/>
    <w:rsid w:val="00E869D8"/>
    <w:rsid w:val="00E87B52"/>
    <w:rsid w:val="00E90B48"/>
    <w:rsid w:val="00E92C35"/>
    <w:rsid w:val="00E931D9"/>
    <w:rsid w:val="00E93FE5"/>
    <w:rsid w:val="00E9526F"/>
    <w:rsid w:val="00E97DEE"/>
    <w:rsid w:val="00EA0112"/>
    <w:rsid w:val="00EA0E80"/>
    <w:rsid w:val="00EA263A"/>
    <w:rsid w:val="00EA3B57"/>
    <w:rsid w:val="00EA3D10"/>
    <w:rsid w:val="00EA3DB9"/>
    <w:rsid w:val="00EA441D"/>
    <w:rsid w:val="00EA6250"/>
    <w:rsid w:val="00EA636C"/>
    <w:rsid w:val="00EA7EC8"/>
    <w:rsid w:val="00EB4506"/>
    <w:rsid w:val="00EB52C8"/>
    <w:rsid w:val="00EB54DA"/>
    <w:rsid w:val="00EB592B"/>
    <w:rsid w:val="00EB6557"/>
    <w:rsid w:val="00EB70B7"/>
    <w:rsid w:val="00EB748E"/>
    <w:rsid w:val="00EC3559"/>
    <w:rsid w:val="00EC37D0"/>
    <w:rsid w:val="00EC3C7C"/>
    <w:rsid w:val="00EC42FC"/>
    <w:rsid w:val="00EC7B97"/>
    <w:rsid w:val="00ED4231"/>
    <w:rsid w:val="00ED4914"/>
    <w:rsid w:val="00ED4B5D"/>
    <w:rsid w:val="00ED4F4F"/>
    <w:rsid w:val="00ED5037"/>
    <w:rsid w:val="00ED5BA1"/>
    <w:rsid w:val="00ED7C16"/>
    <w:rsid w:val="00ED7EFB"/>
    <w:rsid w:val="00EE0C91"/>
    <w:rsid w:val="00EE182D"/>
    <w:rsid w:val="00EE4654"/>
    <w:rsid w:val="00EE599F"/>
    <w:rsid w:val="00EE6031"/>
    <w:rsid w:val="00EE7366"/>
    <w:rsid w:val="00EE78DC"/>
    <w:rsid w:val="00EE7A74"/>
    <w:rsid w:val="00EF0B2E"/>
    <w:rsid w:val="00EF0F7D"/>
    <w:rsid w:val="00EF31BE"/>
    <w:rsid w:val="00EF3450"/>
    <w:rsid w:val="00EF5664"/>
    <w:rsid w:val="00EF699B"/>
    <w:rsid w:val="00F010C1"/>
    <w:rsid w:val="00F02F57"/>
    <w:rsid w:val="00F05E24"/>
    <w:rsid w:val="00F11240"/>
    <w:rsid w:val="00F1202F"/>
    <w:rsid w:val="00F12CD7"/>
    <w:rsid w:val="00F15B67"/>
    <w:rsid w:val="00F16746"/>
    <w:rsid w:val="00F237C7"/>
    <w:rsid w:val="00F23DA2"/>
    <w:rsid w:val="00F314B4"/>
    <w:rsid w:val="00F32218"/>
    <w:rsid w:val="00F328C3"/>
    <w:rsid w:val="00F35670"/>
    <w:rsid w:val="00F36030"/>
    <w:rsid w:val="00F4119B"/>
    <w:rsid w:val="00F4431F"/>
    <w:rsid w:val="00F44BB2"/>
    <w:rsid w:val="00F46A93"/>
    <w:rsid w:val="00F50606"/>
    <w:rsid w:val="00F50D8B"/>
    <w:rsid w:val="00F52725"/>
    <w:rsid w:val="00F55520"/>
    <w:rsid w:val="00F575B8"/>
    <w:rsid w:val="00F57E71"/>
    <w:rsid w:val="00F57F7F"/>
    <w:rsid w:val="00F60E73"/>
    <w:rsid w:val="00F62A70"/>
    <w:rsid w:val="00F646AD"/>
    <w:rsid w:val="00F647F1"/>
    <w:rsid w:val="00F651DA"/>
    <w:rsid w:val="00F71A21"/>
    <w:rsid w:val="00F72734"/>
    <w:rsid w:val="00F72A1A"/>
    <w:rsid w:val="00F7437B"/>
    <w:rsid w:val="00F7555B"/>
    <w:rsid w:val="00F7614D"/>
    <w:rsid w:val="00F7685A"/>
    <w:rsid w:val="00F82EFE"/>
    <w:rsid w:val="00F83B02"/>
    <w:rsid w:val="00F83C12"/>
    <w:rsid w:val="00F842E7"/>
    <w:rsid w:val="00F84F1B"/>
    <w:rsid w:val="00F86BF7"/>
    <w:rsid w:val="00F87DDE"/>
    <w:rsid w:val="00F919AC"/>
    <w:rsid w:val="00F93157"/>
    <w:rsid w:val="00F946EC"/>
    <w:rsid w:val="00F95B44"/>
    <w:rsid w:val="00F96597"/>
    <w:rsid w:val="00FA143A"/>
    <w:rsid w:val="00FA1689"/>
    <w:rsid w:val="00FA6247"/>
    <w:rsid w:val="00FB0C63"/>
    <w:rsid w:val="00FB3180"/>
    <w:rsid w:val="00FB45AD"/>
    <w:rsid w:val="00FB68C9"/>
    <w:rsid w:val="00FC0BA2"/>
    <w:rsid w:val="00FC2094"/>
    <w:rsid w:val="00FC27E5"/>
    <w:rsid w:val="00FC31A2"/>
    <w:rsid w:val="00FC45EB"/>
    <w:rsid w:val="00FC5985"/>
    <w:rsid w:val="00FC6EF3"/>
    <w:rsid w:val="00FD2619"/>
    <w:rsid w:val="00FD28E7"/>
    <w:rsid w:val="00FD2D89"/>
    <w:rsid w:val="00FD39D6"/>
    <w:rsid w:val="00FD3E4E"/>
    <w:rsid w:val="00FD659D"/>
    <w:rsid w:val="00FD6DD9"/>
    <w:rsid w:val="00FE2582"/>
    <w:rsid w:val="00FE323D"/>
    <w:rsid w:val="00FE4CBA"/>
    <w:rsid w:val="00FE4DB2"/>
    <w:rsid w:val="00FE5434"/>
    <w:rsid w:val="00FF08DA"/>
    <w:rsid w:val="00FF125F"/>
    <w:rsid w:val="00FF1942"/>
    <w:rsid w:val="00FF5A16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ug-C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List Bullet" w:uiPriority="99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710570"/>
    <w:pPr>
      <w:widowControl w:val="0"/>
      <w:ind w:firstLine="425"/>
      <w:jc w:val="both"/>
    </w:pPr>
    <w:rPr>
      <w:lang w:val="uk-UA" w:bidi="ar-SA"/>
    </w:rPr>
  </w:style>
  <w:style w:type="paragraph" w:styleId="1">
    <w:name w:val="heading 1"/>
    <w:basedOn w:val="107"/>
    <w:next w:val="107"/>
    <w:link w:val="10"/>
    <w:uiPriority w:val="9"/>
    <w:qFormat/>
    <w:rsid w:val="001239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07"/>
    <w:next w:val="a0"/>
    <w:link w:val="21"/>
    <w:qFormat/>
    <w:rsid w:val="00DD0512"/>
    <w:pPr>
      <w:keepNext/>
      <w:ind w:firstLine="0"/>
      <w:jc w:val="right"/>
      <w:outlineLvl w:val="1"/>
    </w:pPr>
    <w:rPr>
      <w:rFonts w:ascii="TimesET" w:hAnsi="TimesET"/>
      <w:i/>
      <w:iCs/>
      <w:sz w:val="16"/>
    </w:rPr>
  </w:style>
  <w:style w:type="paragraph" w:styleId="3">
    <w:name w:val="heading 3"/>
    <w:basedOn w:val="107"/>
    <w:next w:val="107"/>
    <w:link w:val="30"/>
    <w:qFormat/>
    <w:rsid w:val="00DD051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center"/>
      <w:outlineLvl w:val="2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7">
    <w:name w:val="1_07__Обычный (укр)"/>
    <w:basedOn w:val="a0"/>
    <w:link w:val="1070"/>
    <w:autoRedefine/>
    <w:rsid w:val="004549D5"/>
    <w:pPr>
      <w:widowControl/>
    </w:pPr>
  </w:style>
  <w:style w:type="character" w:customStyle="1" w:styleId="1070">
    <w:name w:val="1_07__Обычный (укр) Знак"/>
    <w:link w:val="107"/>
    <w:rsid w:val="004549D5"/>
    <w:rPr>
      <w:lang w:val="uk-UA"/>
    </w:rPr>
  </w:style>
  <w:style w:type="paragraph" w:styleId="11">
    <w:name w:val="toc 1"/>
    <w:basedOn w:val="a0"/>
    <w:next w:val="a0"/>
    <w:autoRedefine/>
    <w:uiPriority w:val="39"/>
    <w:rsid w:val="00D77CD5"/>
    <w:pPr>
      <w:tabs>
        <w:tab w:val="right" w:leader="dot" w:pos="9696"/>
      </w:tabs>
      <w:ind w:right="340" w:firstLine="0"/>
    </w:pPr>
  </w:style>
  <w:style w:type="paragraph" w:customStyle="1" w:styleId="101">
    <w:name w:val="1_01_УДК (укр)"/>
    <w:basedOn w:val="107"/>
    <w:next w:val="102"/>
    <w:autoRedefine/>
    <w:rsid w:val="00100689"/>
    <w:pPr>
      <w:keepNext/>
      <w:ind w:firstLine="0"/>
      <w:jc w:val="left"/>
    </w:pPr>
  </w:style>
  <w:style w:type="paragraph" w:customStyle="1" w:styleId="102">
    <w:name w:val="1_02_Авторы (укр)"/>
    <w:basedOn w:val="107"/>
    <w:next w:val="103"/>
    <w:autoRedefine/>
    <w:rsid w:val="00F4119B"/>
    <w:pPr>
      <w:keepNext/>
      <w:spacing w:before="240" w:after="240"/>
      <w:ind w:left="425" w:firstLine="0"/>
      <w:jc w:val="left"/>
    </w:pPr>
    <w:rPr>
      <w:b/>
      <w:i/>
      <w:caps/>
    </w:rPr>
  </w:style>
  <w:style w:type="paragraph" w:customStyle="1" w:styleId="103">
    <w:name w:val="1_03_Название статьи (укр)"/>
    <w:basedOn w:val="107"/>
    <w:next w:val="a0"/>
    <w:autoRedefine/>
    <w:rsid w:val="00B33BCB"/>
    <w:pPr>
      <w:keepNext/>
      <w:keepLines/>
      <w:suppressAutoHyphens/>
      <w:spacing w:after="240"/>
      <w:ind w:left="425" w:firstLine="0"/>
      <w:jc w:val="left"/>
      <w:outlineLvl w:val="0"/>
    </w:pPr>
    <w:rPr>
      <w:b/>
      <w:caps/>
    </w:rPr>
  </w:style>
  <w:style w:type="paragraph" w:customStyle="1" w:styleId="104">
    <w:name w:val="1_04_Аннотация (укр)"/>
    <w:basedOn w:val="0001"/>
    <w:next w:val="a0"/>
    <w:autoRedefine/>
    <w:rsid w:val="003B49D6"/>
    <w:pPr>
      <w:keepNext/>
    </w:pPr>
  </w:style>
  <w:style w:type="paragraph" w:customStyle="1" w:styleId="105">
    <w:name w:val="1_05_Ключевые слова (укр)"/>
    <w:basedOn w:val="104"/>
    <w:next w:val="107"/>
    <w:autoRedefine/>
    <w:rsid w:val="003B49D6"/>
    <w:pPr>
      <w:keepNext w:val="0"/>
      <w:spacing w:after="180"/>
      <w:ind w:firstLine="425"/>
    </w:pPr>
  </w:style>
  <w:style w:type="paragraph" w:customStyle="1" w:styleId="203">
    <w:name w:val="2_03_Название статьи (рус)"/>
    <w:basedOn w:val="103"/>
    <w:next w:val="204"/>
    <w:autoRedefine/>
    <w:rsid w:val="00760961"/>
    <w:rPr>
      <w:lang w:val="ru-RU"/>
    </w:rPr>
  </w:style>
  <w:style w:type="paragraph" w:customStyle="1" w:styleId="204">
    <w:name w:val="2_04_Аннотация (рус)"/>
    <w:basedOn w:val="104"/>
    <w:next w:val="205"/>
    <w:autoRedefine/>
    <w:rsid w:val="0083291A"/>
    <w:rPr>
      <w:lang w:val="ru-RU"/>
    </w:rPr>
  </w:style>
  <w:style w:type="paragraph" w:customStyle="1" w:styleId="205">
    <w:name w:val="2_05_Ключевые слова (рус)"/>
    <w:basedOn w:val="105"/>
    <w:next w:val="207"/>
    <w:autoRedefine/>
    <w:rsid w:val="004D4C17"/>
    <w:rPr>
      <w:lang w:val="ru-RU"/>
    </w:rPr>
  </w:style>
  <w:style w:type="paragraph" w:customStyle="1" w:styleId="207">
    <w:name w:val="2_07__Обычный (рус)"/>
    <w:basedOn w:val="107"/>
    <w:autoRedefine/>
    <w:rsid w:val="00760961"/>
    <w:rPr>
      <w:lang w:val="ru-RU"/>
    </w:rPr>
  </w:style>
  <w:style w:type="paragraph" w:customStyle="1" w:styleId="304">
    <w:name w:val="3_04_Аннотация (англ)"/>
    <w:basedOn w:val="104"/>
    <w:next w:val="305"/>
    <w:autoRedefine/>
    <w:rsid w:val="009B41A9"/>
    <w:rPr>
      <w:lang w:val="en-US"/>
    </w:rPr>
  </w:style>
  <w:style w:type="paragraph" w:customStyle="1" w:styleId="305">
    <w:name w:val="3_05_Ключевые слова (англ)"/>
    <w:basedOn w:val="105"/>
    <w:next w:val="307"/>
    <w:autoRedefine/>
    <w:rsid w:val="009B41A9"/>
    <w:rPr>
      <w:lang w:val="en-US"/>
    </w:rPr>
  </w:style>
  <w:style w:type="paragraph" w:customStyle="1" w:styleId="307">
    <w:name w:val="3_07__Обычный (англ)"/>
    <w:basedOn w:val="107"/>
    <w:link w:val="3070"/>
    <w:autoRedefine/>
    <w:rsid w:val="00A75B08"/>
    <w:rPr>
      <w:lang w:val="en-US"/>
    </w:rPr>
  </w:style>
  <w:style w:type="character" w:customStyle="1" w:styleId="3070">
    <w:name w:val="3_07__Обычный (англ) Знак"/>
    <w:link w:val="307"/>
    <w:rsid w:val="00A75B08"/>
    <w:rPr>
      <w:lang w:val="en-US"/>
    </w:rPr>
  </w:style>
  <w:style w:type="paragraph" w:customStyle="1" w:styleId="208">
    <w:name w:val="2_08_Литература (рус)"/>
    <w:basedOn w:val="108"/>
    <w:next w:val="209"/>
    <w:autoRedefine/>
    <w:rsid w:val="000B0097"/>
    <w:rPr>
      <w:lang w:val="ru-RU"/>
    </w:rPr>
  </w:style>
  <w:style w:type="paragraph" w:customStyle="1" w:styleId="108">
    <w:name w:val="1_08_Литература (укр)"/>
    <w:basedOn w:val="104"/>
    <w:next w:val="109"/>
    <w:autoRedefine/>
    <w:rsid w:val="003C4FD8"/>
    <w:pPr>
      <w:spacing w:before="180"/>
    </w:pPr>
  </w:style>
  <w:style w:type="paragraph" w:customStyle="1" w:styleId="109">
    <w:name w:val="1_09_Транслит (укр)"/>
    <w:basedOn w:val="108"/>
    <w:next w:val="a0"/>
    <w:autoRedefine/>
    <w:rsid w:val="003C4FD8"/>
    <w:rPr>
      <w:lang w:val="en-US"/>
    </w:rPr>
  </w:style>
  <w:style w:type="paragraph" w:customStyle="1" w:styleId="209">
    <w:name w:val="2_09_Транслит (рус)"/>
    <w:basedOn w:val="109"/>
    <w:next w:val="210"/>
    <w:autoRedefine/>
    <w:rsid w:val="000B0097"/>
  </w:style>
  <w:style w:type="paragraph" w:customStyle="1" w:styleId="210">
    <w:name w:val="2_10_Поступила (рус)"/>
    <w:basedOn w:val="110"/>
    <w:next w:val="211"/>
    <w:autoRedefine/>
    <w:rsid w:val="000B0097"/>
    <w:rPr>
      <w:lang w:val="ru-RU"/>
    </w:rPr>
  </w:style>
  <w:style w:type="paragraph" w:customStyle="1" w:styleId="110">
    <w:name w:val="1_10_Поступила (укр)"/>
    <w:basedOn w:val="108"/>
    <w:next w:val="111"/>
    <w:autoRedefine/>
    <w:rsid w:val="00574DEA"/>
    <w:pPr>
      <w:jc w:val="right"/>
    </w:pPr>
    <w:rPr>
      <w:i/>
    </w:rPr>
  </w:style>
  <w:style w:type="paragraph" w:customStyle="1" w:styleId="211">
    <w:name w:val="2_11_Сведения об авторах (рус)"/>
    <w:basedOn w:val="111"/>
    <w:next w:val="107"/>
    <w:autoRedefine/>
    <w:rsid w:val="00F4119B"/>
    <w:rPr>
      <w:lang w:val="ru-RU"/>
    </w:rPr>
  </w:style>
  <w:style w:type="paragraph" w:customStyle="1" w:styleId="111">
    <w:name w:val="1_11_Сведения об авторах (укр)"/>
    <w:basedOn w:val="10702"/>
    <w:next w:val="107"/>
    <w:autoRedefine/>
    <w:rsid w:val="00FC2094"/>
    <w:pPr>
      <w:keepNext/>
      <w:spacing w:before="180"/>
    </w:pPr>
  </w:style>
  <w:style w:type="paragraph" w:customStyle="1" w:styleId="10702">
    <w:name w:val="1_07_02_Обычный По центру (укр)"/>
    <w:basedOn w:val="107"/>
    <w:next w:val="107"/>
    <w:autoRedefine/>
    <w:rsid w:val="009A7E72"/>
    <w:pPr>
      <w:ind w:firstLine="0"/>
      <w:jc w:val="center"/>
    </w:pPr>
  </w:style>
  <w:style w:type="character" w:customStyle="1" w:styleId="a4">
    <w:name w:val="Курсив"/>
    <w:rsid w:val="00B33FF7"/>
    <w:rPr>
      <w:i/>
    </w:rPr>
  </w:style>
  <w:style w:type="character" w:customStyle="1" w:styleId="a5">
    <w:name w:val="Полужирный"/>
    <w:rsid w:val="00492D59"/>
    <w:rPr>
      <w:b/>
    </w:rPr>
  </w:style>
  <w:style w:type="character" w:customStyle="1" w:styleId="a6">
    <w:name w:val="Полужирный курсив"/>
    <w:rsid w:val="00492D59"/>
    <w:rPr>
      <w:b/>
      <w:i/>
    </w:rPr>
  </w:style>
  <w:style w:type="paragraph" w:customStyle="1" w:styleId="212">
    <w:name w:val="2_12_УДК в библ опис (рус)"/>
    <w:basedOn w:val="112"/>
    <w:next w:val="214"/>
    <w:autoRedefine/>
    <w:qFormat/>
    <w:rsid w:val="00CB6CAF"/>
    <w:rPr>
      <w:lang w:val="ru-RU"/>
    </w:rPr>
  </w:style>
  <w:style w:type="paragraph" w:customStyle="1" w:styleId="112">
    <w:name w:val="1_12_УДК в библ опис (укр)"/>
    <w:basedOn w:val="104"/>
    <w:autoRedefine/>
    <w:rsid w:val="003B49D6"/>
    <w:pPr>
      <w:jc w:val="left"/>
    </w:pPr>
  </w:style>
  <w:style w:type="paragraph" w:customStyle="1" w:styleId="10705">
    <w:name w:val="1_07_05_Рисунок (укр)"/>
    <w:basedOn w:val="10702"/>
    <w:next w:val="10706"/>
    <w:autoRedefine/>
    <w:rsid w:val="00F11240"/>
    <w:pPr>
      <w:keepNext/>
      <w:spacing w:before="120" w:after="120"/>
    </w:pPr>
  </w:style>
  <w:style w:type="paragraph" w:customStyle="1" w:styleId="10706">
    <w:name w:val="1_07_06_Подрисуночная подпись (укр)"/>
    <w:basedOn w:val="0002"/>
    <w:autoRedefine/>
    <w:rsid w:val="004549D5"/>
    <w:pPr>
      <w:spacing w:before="120" w:after="120"/>
      <w:ind w:firstLine="0"/>
      <w:jc w:val="center"/>
    </w:pPr>
  </w:style>
  <w:style w:type="paragraph" w:customStyle="1" w:styleId="20701">
    <w:name w:val="2_07_01_Без красной строки (рус)"/>
    <w:basedOn w:val="10701"/>
    <w:next w:val="207"/>
    <w:autoRedefine/>
    <w:rsid w:val="00760961"/>
    <w:rPr>
      <w:lang w:val="ru-RU"/>
    </w:rPr>
  </w:style>
  <w:style w:type="paragraph" w:customStyle="1" w:styleId="10701">
    <w:name w:val="1_07_01_Без красной строки (укр)"/>
    <w:basedOn w:val="107"/>
    <w:next w:val="107"/>
    <w:autoRedefine/>
    <w:rsid w:val="00AF6344"/>
    <w:pPr>
      <w:tabs>
        <w:tab w:val="left" w:pos="425"/>
      </w:tabs>
      <w:ind w:firstLine="0"/>
    </w:pPr>
  </w:style>
  <w:style w:type="paragraph" w:customStyle="1" w:styleId="30701">
    <w:name w:val="3_07_01_Без красной строки (англ)"/>
    <w:basedOn w:val="10701"/>
    <w:next w:val="30702"/>
    <w:autoRedefine/>
    <w:rsid w:val="000A2D06"/>
    <w:rPr>
      <w:lang w:val="en-US"/>
    </w:rPr>
  </w:style>
  <w:style w:type="paragraph" w:customStyle="1" w:styleId="30702">
    <w:name w:val="3_07_02_Обычный По центру (англ)"/>
    <w:basedOn w:val="10702"/>
    <w:next w:val="307"/>
    <w:autoRedefine/>
    <w:rsid w:val="000A2D06"/>
    <w:rPr>
      <w:lang w:val="en-US"/>
    </w:rPr>
  </w:style>
  <w:style w:type="table" w:styleId="a7">
    <w:name w:val="Table Grid"/>
    <w:basedOn w:val="a2"/>
    <w:rsid w:val="0060491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20707">
    <w:name w:val="2_07_07_Название таблицы (рус)"/>
    <w:basedOn w:val="10707"/>
    <w:autoRedefine/>
    <w:rsid w:val="00B7014A"/>
    <w:rPr>
      <w:lang w:val="ru-RU"/>
    </w:rPr>
  </w:style>
  <w:style w:type="paragraph" w:customStyle="1" w:styleId="10707">
    <w:name w:val="1_07_07_Название таблицы (укр)"/>
    <w:basedOn w:val="0002"/>
    <w:autoRedefine/>
    <w:rsid w:val="004549D5"/>
    <w:pPr>
      <w:keepNext/>
      <w:spacing w:before="180" w:after="120"/>
      <w:jc w:val="center"/>
    </w:pPr>
  </w:style>
  <w:style w:type="paragraph" w:customStyle="1" w:styleId="30709-">
    <w:name w:val="3_07_09_По центру в табл-рис (англ)"/>
    <w:basedOn w:val="10709-"/>
    <w:autoRedefine/>
    <w:rsid w:val="00786C66"/>
    <w:rPr>
      <w:lang w:val="en-US"/>
    </w:rPr>
  </w:style>
  <w:style w:type="paragraph" w:customStyle="1" w:styleId="10709-">
    <w:name w:val="1_07_09_По центру в табл-рис (укр)"/>
    <w:basedOn w:val="10708-"/>
    <w:autoRedefine/>
    <w:rsid w:val="00F62A70"/>
    <w:pPr>
      <w:jc w:val="center"/>
    </w:pPr>
  </w:style>
  <w:style w:type="paragraph" w:customStyle="1" w:styleId="10708-">
    <w:name w:val="1_07_08_Слева в табл-рис (укр)"/>
    <w:basedOn w:val="0002"/>
    <w:autoRedefine/>
    <w:rsid w:val="004549D5"/>
    <w:pPr>
      <w:ind w:firstLine="0"/>
      <w:jc w:val="left"/>
    </w:pPr>
  </w:style>
  <w:style w:type="paragraph" w:customStyle="1" w:styleId="20709-">
    <w:name w:val="2_07_09_По центру в табл-рис (рус)"/>
    <w:basedOn w:val="10709-"/>
    <w:autoRedefine/>
    <w:rsid w:val="00182160"/>
    <w:rPr>
      <w:lang w:val="ru-RU"/>
    </w:rPr>
  </w:style>
  <w:style w:type="paragraph" w:customStyle="1" w:styleId="20710-">
    <w:name w:val="2_07_10_По ширине в табл-рис (рус)"/>
    <w:basedOn w:val="10710-"/>
    <w:autoRedefine/>
    <w:rsid w:val="00182160"/>
    <w:rPr>
      <w:lang w:val="ru-RU"/>
    </w:rPr>
  </w:style>
  <w:style w:type="paragraph" w:customStyle="1" w:styleId="10710-">
    <w:name w:val="1_07_10_По ширине в табл-рис (укр)"/>
    <w:basedOn w:val="10708-"/>
    <w:autoRedefine/>
    <w:rsid w:val="00F62A70"/>
    <w:pPr>
      <w:jc w:val="both"/>
    </w:pPr>
  </w:style>
  <w:style w:type="character" w:styleId="a8">
    <w:name w:val="Hyperlink"/>
    <w:uiPriority w:val="99"/>
    <w:rsid w:val="00723C30"/>
    <w:rPr>
      <w:color w:val="0000FF"/>
      <w:sz w:val="20"/>
      <w:u w:val="single"/>
    </w:rPr>
  </w:style>
  <w:style w:type="paragraph" w:customStyle="1" w:styleId="20703">
    <w:name w:val="2_07_03_Нумерованный абзац с табуляцией (рус)"/>
    <w:basedOn w:val="10703"/>
    <w:autoRedefine/>
    <w:rsid w:val="00760961"/>
    <w:rPr>
      <w:lang w:val="ru-RU"/>
    </w:rPr>
  </w:style>
  <w:style w:type="paragraph" w:customStyle="1" w:styleId="10703">
    <w:name w:val="1_07_03_Нумерованный абзац с табуляцией (укр)"/>
    <w:basedOn w:val="107"/>
    <w:autoRedefine/>
    <w:rsid w:val="00C22D1A"/>
    <w:pPr>
      <w:tabs>
        <w:tab w:val="left" w:pos="737"/>
      </w:tabs>
      <w:ind w:left="737" w:hanging="312"/>
    </w:pPr>
  </w:style>
  <w:style w:type="paragraph" w:customStyle="1" w:styleId="20706">
    <w:name w:val="2_07_06_Подрисуночная подпись (рус)"/>
    <w:basedOn w:val="10706"/>
    <w:next w:val="207"/>
    <w:autoRedefine/>
    <w:rsid w:val="00B7014A"/>
    <w:rPr>
      <w:lang w:val="ru-RU"/>
    </w:rPr>
  </w:style>
  <w:style w:type="paragraph" w:customStyle="1" w:styleId="30706">
    <w:name w:val="3_07_06_Подрисуночная подпись (англ)"/>
    <w:basedOn w:val="10706"/>
    <w:autoRedefine/>
    <w:rsid w:val="00786C66"/>
    <w:rPr>
      <w:lang w:val="en-US"/>
    </w:rPr>
  </w:style>
  <w:style w:type="paragraph" w:customStyle="1" w:styleId="308">
    <w:name w:val="3_08_Литература (англ)"/>
    <w:basedOn w:val="a0"/>
    <w:next w:val="309"/>
    <w:autoRedefine/>
    <w:rsid w:val="00E509D2"/>
    <w:pPr>
      <w:keepNext/>
      <w:widowControl/>
      <w:spacing w:before="180"/>
      <w:ind w:firstLine="0"/>
    </w:pPr>
    <w:rPr>
      <w:sz w:val="16"/>
      <w:lang w:val="en-US"/>
    </w:rPr>
  </w:style>
  <w:style w:type="paragraph" w:customStyle="1" w:styleId="309">
    <w:name w:val="3_09_Транслит (англ)"/>
    <w:basedOn w:val="a0"/>
    <w:next w:val="310"/>
    <w:autoRedefine/>
    <w:rsid w:val="003C4FD8"/>
    <w:pPr>
      <w:keepNext/>
      <w:widowControl/>
      <w:spacing w:before="180"/>
      <w:ind w:firstLine="0"/>
    </w:pPr>
    <w:rPr>
      <w:sz w:val="16"/>
      <w:lang w:val="en-US"/>
    </w:rPr>
  </w:style>
  <w:style w:type="paragraph" w:customStyle="1" w:styleId="310">
    <w:name w:val="3_10_Поступила (англ)"/>
    <w:basedOn w:val="a0"/>
    <w:next w:val="311"/>
    <w:autoRedefine/>
    <w:rsid w:val="00574DEA"/>
    <w:pPr>
      <w:keepNext/>
      <w:widowControl/>
      <w:spacing w:before="180"/>
      <w:ind w:firstLine="0"/>
      <w:jc w:val="right"/>
    </w:pPr>
    <w:rPr>
      <w:i/>
      <w:sz w:val="16"/>
      <w:lang w:val="en-US"/>
    </w:rPr>
  </w:style>
  <w:style w:type="paragraph" w:customStyle="1" w:styleId="311">
    <w:name w:val="3_11_Сведения об авторах (англ)"/>
    <w:basedOn w:val="111"/>
    <w:next w:val="107"/>
    <w:autoRedefine/>
    <w:rsid w:val="00EF31BE"/>
    <w:rPr>
      <w:lang w:val="en-US"/>
    </w:rPr>
  </w:style>
  <w:style w:type="paragraph" w:customStyle="1" w:styleId="30707">
    <w:name w:val="3_07_07_Название таблицы (англ)"/>
    <w:basedOn w:val="10707"/>
    <w:autoRedefine/>
    <w:rsid w:val="00786C66"/>
    <w:rPr>
      <w:lang w:val="en-US"/>
    </w:rPr>
  </w:style>
  <w:style w:type="character" w:customStyle="1" w:styleId="a9">
    <w:name w:val="Курсив (рус)"/>
    <w:rsid w:val="00745389"/>
    <w:rPr>
      <w:i/>
      <w:lang w:val="uk-UA"/>
    </w:rPr>
  </w:style>
  <w:style w:type="character" w:customStyle="1" w:styleId="aa">
    <w:name w:val="Курсив (укр)"/>
    <w:rsid w:val="00B33FF7"/>
    <w:rPr>
      <w:i/>
      <w:lang w:val="uk-UA"/>
    </w:rPr>
  </w:style>
  <w:style w:type="character" w:customStyle="1" w:styleId="ab">
    <w:name w:val="Курсив (англ)"/>
    <w:uiPriority w:val="99"/>
    <w:rsid w:val="00B33FF7"/>
    <w:rPr>
      <w:i/>
      <w:lang w:val="en-US"/>
    </w:rPr>
  </w:style>
  <w:style w:type="character" w:customStyle="1" w:styleId="ac">
    <w:name w:val="Полужирный (рус)"/>
    <w:rsid w:val="00DC553F"/>
    <w:rPr>
      <w:b/>
      <w:lang w:val="ru-RU"/>
    </w:rPr>
  </w:style>
  <w:style w:type="character" w:customStyle="1" w:styleId="ad">
    <w:name w:val="Полужирный (англ)"/>
    <w:rsid w:val="00DC553F"/>
    <w:rPr>
      <w:b/>
      <w:lang w:val="en-US"/>
    </w:rPr>
  </w:style>
  <w:style w:type="character" w:customStyle="1" w:styleId="ae">
    <w:name w:val="Полужирный курсив (рус)"/>
    <w:rsid w:val="00DC553F"/>
    <w:rPr>
      <w:b/>
      <w:i/>
      <w:lang w:val="ru-RU"/>
    </w:rPr>
  </w:style>
  <w:style w:type="character" w:customStyle="1" w:styleId="af">
    <w:name w:val="Полужирный курсив (англ)"/>
    <w:rsid w:val="00DC553F"/>
    <w:rPr>
      <w:b/>
      <w:i/>
      <w:lang w:val="en-US"/>
    </w:rPr>
  </w:style>
  <w:style w:type="character" w:customStyle="1" w:styleId="af0">
    <w:name w:val="Полужирный курсив (укр)"/>
    <w:rsid w:val="00DC553F"/>
    <w:rPr>
      <w:b/>
      <w:i/>
      <w:lang w:val="uk-UA"/>
    </w:rPr>
  </w:style>
  <w:style w:type="character" w:customStyle="1" w:styleId="af1">
    <w:name w:val="Полужирный (укр)"/>
    <w:rsid w:val="007374B1"/>
    <w:rPr>
      <w:b/>
      <w:lang w:val="uk-UA"/>
    </w:rPr>
  </w:style>
  <w:style w:type="paragraph" w:styleId="af2">
    <w:name w:val="Document Map"/>
    <w:basedOn w:val="a0"/>
    <w:semiHidden/>
    <w:rsid w:val="002712BC"/>
    <w:pPr>
      <w:shd w:val="clear" w:color="auto" w:fill="000080"/>
    </w:pPr>
    <w:rPr>
      <w:rFonts w:ascii="Tahoma" w:hAnsi="Tahoma" w:cs="Tahoma"/>
    </w:rPr>
  </w:style>
  <w:style w:type="paragraph" w:customStyle="1" w:styleId="303">
    <w:name w:val="3_03_Название статьи (англ)"/>
    <w:basedOn w:val="103"/>
    <w:next w:val="304"/>
    <w:autoRedefine/>
    <w:rsid w:val="000A2D06"/>
    <w:rPr>
      <w:lang w:val="en-US"/>
    </w:rPr>
  </w:style>
  <w:style w:type="paragraph" w:customStyle="1" w:styleId="20702">
    <w:name w:val="2_07_02_Обычный По центру (рус)"/>
    <w:basedOn w:val="10702"/>
    <w:next w:val="207"/>
    <w:autoRedefine/>
    <w:rsid w:val="00760961"/>
    <w:rPr>
      <w:lang w:val="ru-RU"/>
    </w:rPr>
  </w:style>
  <w:style w:type="paragraph" w:customStyle="1" w:styleId="af3">
    <w:name w:val="Формула"/>
    <w:basedOn w:val="107"/>
    <w:next w:val="107"/>
    <w:autoRedefine/>
    <w:rsid w:val="004D2732"/>
    <w:pPr>
      <w:tabs>
        <w:tab w:val="center" w:pos="2353"/>
        <w:tab w:val="right" w:pos="4706"/>
      </w:tabs>
      <w:spacing w:before="120" w:after="120"/>
      <w:ind w:firstLine="0"/>
      <w:jc w:val="left"/>
    </w:pPr>
  </w:style>
  <w:style w:type="character" w:customStyle="1" w:styleId="af4">
    <w:name w:val="Русский"/>
    <w:rsid w:val="00861DEA"/>
    <w:rPr>
      <w:lang w:val="ru-RU"/>
    </w:rPr>
  </w:style>
  <w:style w:type="character" w:customStyle="1" w:styleId="af5">
    <w:name w:val="Украинский"/>
    <w:rsid w:val="00861DEA"/>
    <w:rPr>
      <w:lang w:val="uk-UA"/>
    </w:rPr>
  </w:style>
  <w:style w:type="character" w:customStyle="1" w:styleId="af6">
    <w:name w:val="Английский"/>
    <w:rsid w:val="00861DEA"/>
    <w:rPr>
      <w:lang w:val="en-US"/>
    </w:rPr>
  </w:style>
  <w:style w:type="paragraph" w:styleId="af7">
    <w:name w:val="footnote text"/>
    <w:basedOn w:val="a0"/>
    <w:autoRedefine/>
    <w:semiHidden/>
    <w:rsid w:val="00322B52"/>
    <w:pPr>
      <w:jc w:val="right"/>
    </w:pPr>
    <w:rPr>
      <w:sz w:val="16"/>
    </w:rPr>
  </w:style>
  <w:style w:type="paragraph" w:customStyle="1" w:styleId="20704">
    <w:name w:val="2_07_04_Маркированный список (рус)"/>
    <w:basedOn w:val="10704"/>
    <w:autoRedefine/>
    <w:rsid w:val="00FC31A2"/>
    <w:rPr>
      <w:lang w:val="ru-RU"/>
    </w:rPr>
  </w:style>
  <w:style w:type="paragraph" w:customStyle="1" w:styleId="10704">
    <w:name w:val="1_07_04_Маркированный список (укр)"/>
    <w:basedOn w:val="107"/>
    <w:autoRedefine/>
    <w:rsid w:val="000B257C"/>
    <w:pPr>
      <w:numPr>
        <w:numId w:val="2"/>
      </w:numPr>
      <w:tabs>
        <w:tab w:val="left" w:pos="737"/>
      </w:tabs>
    </w:pPr>
  </w:style>
  <w:style w:type="paragraph" w:customStyle="1" w:styleId="20705">
    <w:name w:val="2_07_05_Рисунок (рус)"/>
    <w:basedOn w:val="10706"/>
    <w:next w:val="a0"/>
    <w:autoRedefine/>
    <w:rsid w:val="00FC31A2"/>
    <w:rPr>
      <w:lang w:val="ru-RU"/>
    </w:rPr>
  </w:style>
  <w:style w:type="paragraph" w:styleId="a">
    <w:name w:val="List Bullet"/>
    <w:basedOn w:val="107"/>
    <w:uiPriority w:val="99"/>
    <w:rsid w:val="00775AA6"/>
    <w:pPr>
      <w:numPr>
        <w:numId w:val="1"/>
      </w:numPr>
    </w:pPr>
  </w:style>
  <w:style w:type="paragraph" w:customStyle="1" w:styleId="20708-">
    <w:name w:val="2_07_08_Слева в табл-рис (рус)"/>
    <w:basedOn w:val="10708-"/>
    <w:autoRedefine/>
    <w:rsid w:val="00182160"/>
    <w:rPr>
      <w:lang w:val="ru-RU"/>
    </w:rPr>
  </w:style>
  <w:style w:type="paragraph" w:customStyle="1" w:styleId="30710-">
    <w:name w:val="3_07_10_По ширине в табл-рис (англ)"/>
    <w:basedOn w:val="10710-"/>
    <w:autoRedefine/>
    <w:rsid w:val="00786C66"/>
    <w:rPr>
      <w:lang w:val="en-US"/>
    </w:rPr>
  </w:style>
  <w:style w:type="paragraph" w:customStyle="1" w:styleId="30708-">
    <w:name w:val="3_07_08_Слева в табл-рис (англ)"/>
    <w:basedOn w:val="10708-"/>
    <w:autoRedefine/>
    <w:rsid w:val="00786C66"/>
    <w:rPr>
      <w:lang w:val="en-US"/>
    </w:rPr>
  </w:style>
  <w:style w:type="paragraph" w:styleId="af8">
    <w:name w:val="header"/>
    <w:basedOn w:val="107"/>
    <w:link w:val="af9"/>
    <w:uiPriority w:val="99"/>
    <w:rsid w:val="001355D5"/>
    <w:pPr>
      <w:tabs>
        <w:tab w:val="right" w:pos="9696"/>
      </w:tabs>
      <w:ind w:firstLine="0"/>
    </w:pPr>
  </w:style>
  <w:style w:type="paragraph" w:styleId="afa">
    <w:name w:val="footer"/>
    <w:basedOn w:val="107"/>
    <w:rsid w:val="001355D5"/>
    <w:pPr>
      <w:pBdr>
        <w:top w:val="single" w:sz="4" w:space="1" w:color="auto"/>
      </w:pBdr>
      <w:tabs>
        <w:tab w:val="right" w:pos="9696"/>
      </w:tabs>
      <w:ind w:firstLine="0"/>
      <w:jc w:val="center"/>
    </w:pPr>
  </w:style>
  <w:style w:type="character" w:styleId="afb">
    <w:name w:val="page number"/>
    <w:basedOn w:val="a1"/>
    <w:rsid w:val="006D3F97"/>
  </w:style>
  <w:style w:type="paragraph" w:customStyle="1" w:styleId="30704">
    <w:name w:val="3_07_04_Маркированный список (англ)"/>
    <w:basedOn w:val="10704"/>
    <w:autoRedefine/>
    <w:rsid w:val="00FD659D"/>
    <w:rPr>
      <w:lang w:val="en-US"/>
    </w:rPr>
  </w:style>
  <w:style w:type="paragraph" w:styleId="afc">
    <w:name w:val="Body Text"/>
    <w:basedOn w:val="107"/>
    <w:link w:val="afd"/>
    <w:rsid w:val="00E66E91"/>
    <w:pPr>
      <w:spacing w:after="120"/>
    </w:pPr>
  </w:style>
  <w:style w:type="character" w:customStyle="1" w:styleId="afd">
    <w:name w:val="Основной текст Знак"/>
    <w:link w:val="afc"/>
    <w:rsid w:val="003F323C"/>
    <w:rPr>
      <w:lang w:val="uk-UA"/>
    </w:rPr>
  </w:style>
  <w:style w:type="paragraph" w:customStyle="1" w:styleId="30703">
    <w:name w:val="3_07_03_Нумерованный абзац с табуляцией (англ)"/>
    <w:basedOn w:val="10703"/>
    <w:autoRedefine/>
    <w:rsid w:val="00FD659D"/>
    <w:rPr>
      <w:lang w:val="en-US"/>
    </w:rPr>
  </w:style>
  <w:style w:type="paragraph" w:customStyle="1" w:styleId="Normal1">
    <w:name w:val="Normal1"/>
    <w:basedOn w:val="a0"/>
    <w:semiHidden/>
    <w:rsid w:val="00A82FC2"/>
    <w:pPr>
      <w:ind w:firstLine="720"/>
    </w:pPr>
    <w:rPr>
      <w:sz w:val="28"/>
    </w:rPr>
  </w:style>
  <w:style w:type="paragraph" w:customStyle="1" w:styleId="afe">
    <w:name w:val="Содержание"/>
    <w:basedOn w:val="107"/>
    <w:autoRedefine/>
    <w:rsid w:val="00100689"/>
    <w:pPr>
      <w:keepNext/>
      <w:keepLines/>
      <w:suppressAutoHyphens/>
      <w:spacing w:before="240" w:after="240"/>
      <w:ind w:firstLine="0"/>
      <w:jc w:val="center"/>
    </w:pPr>
    <w:rPr>
      <w:b/>
      <w:caps/>
    </w:rPr>
  </w:style>
  <w:style w:type="character" w:styleId="aff">
    <w:name w:val="footnote reference"/>
    <w:semiHidden/>
    <w:rsid w:val="00585C60"/>
    <w:rPr>
      <w:color w:val="FFFFFF"/>
      <w:vertAlign w:val="superscript"/>
    </w:rPr>
  </w:style>
  <w:style w:type="paragraph" w:customStyle="1" w:styleId="214">
    <w:name w:val="2_14_Аннотация в библи. опис (рус)"/>
    <w:basedOn w:val="114"/>
    <w:autoRedefine/>
    <w:rsid w:val="00874367"/>
    <w:rPr>
      <w:lang w:val="ru-RU"/>
    </w:rPr>
  </w:style>
  <w:style w:type="paragraph" w:customStyle="1" w:styleId="113">
    <w:name w:val="1_13_Библ. описание (укр)"/>
    <w:basedOn w:val="104"/>
    <w:autoRedefine/>
    <w:rsid w:val="003B49D6"/>
    <w:pPr>
      <w:ind w:firstLine="425"/>
    </w:pPr>
  </w:style>
  <w:style w:type="paragraph" w:customStyle="1" w:styleId="114">
    <w:name w:val="1_14_Аннотация в библ. опис (укр)"/>
    <w:basedOn w:val="113"/>
    <w:autoRedefine/>
    <w:rsid w:val="003B49D6"/>
  </w:style>
  <w:style w:type="paragraph" w:customStyle="1" w:styleId="115">
    <w:name w:val="1_15_Ключевые слова в библ опис (укр)"/>
    <w:basedOn w:val="105"/>
    <w:next w:val="107"/>
    <w:autoRedefine/>
    <w:rsid w:val="00CB76F0"/>
  </w:style>
  <w:style w:type="paragraph" w:customStyle="1" w:styleId="215">
    <w:name w:val="2_15_Ключевые слова в библ опис (рус)"/>
    <w:basedOn w:val="115"/>
    <w:next w:val="207"/>
    <w:autoRedefine/>
    <w:rsid w:val="00874367"/>
    <w:rPr>
      <w:lang w:val="ru-RU"/>
    </w:rPr>
  </w:style>
  <w:style w:type="paragraph" w:customStyle="1" w:styleId="213">
    <w:name w:val="2_13_Библ. описание (рус)"/>
    <w:basedOn w:val="113"/>
    <w:next w:val="214"/>
    <w:autoRedefine/>
    <w:rsid w:val="00874367"/>
  </w:style>
  <w:style w:type="paragraph" w:customStyle="1" w:styleId="313">
    <w:name w:val="3_13_Библ. описание (англ)"/>
    <w:basedOn w:val="113"/>
    <w:next w:val="314"/>
    <w:autoRedefine/>
    <w:rsid w:val="00423D37"/>
    <w:rPr>
      <w:lang w:val="en-US"/>
    </w:rPr>
  </w:style>
  <w:style w:type="paragraph" w:customStyle="1" w:styleId="314">
    <w:name w:val="3_14_Аннотация в библ. опис (англ)"/>
    <w:basedOn w:val="114"/>
    <w:next w:val="315"/>
    <w:autoRedefine/>
    <w:rsid w:val="00423D37"/>
    <w:rPr>
      <w:lang w:val="ru-RU"/>
    </w:rPr>
  </w:style>
  <w:style w:type="paragraph" w:customStyle="1" w:styleId="315">
    <w:name w:val="3_15_Ключевые слова в библ. опис (англ)"/>
    <w:basedOn w:val="115"/>
    <w:next w:val="307"/>
    <w:autoRedefine/>
    <w:rsid w:val="00423D37"/>
    <w:rPr>
      <w:lang w:val="en-US"/>
    </w:rPr>
  </w:style>
  <w:style w:type="paragraph" w:styleId="aff0">
    <w:name w:val="Balloon Text"/>
    <w:basedOn w:val="a0"/>
    <w:link w:val="aff1"/>
    <w:uiPriority w:val="99"/>
    <w:rsid w:val="000F3BDD"/>
    <w:rPr>
      <w:rFonts w:ascii="Tahoma" w:hAnsi="Tahoma"/>
      <w:sz w:val="16"/>
      <w:szCs w:val="16"/>
      <w:lang w:val="x-none" w:eastAsia="x-none"/>
    </w:rPr>
  </w:style>
  <w:style w:type="character" w:customStyle="1" w:styleId="aff1">
    <w:name w:val="Текст выноски Знак"/>
    <w:link w:val="aff0"/>
    <w:uiPriority w:val="99"/>
    <w:rsid w:val="000F3BDD"/>
    <w:rPr>
      <w:rFonts w:ascii="Tahoma" w:hAnsi="Tahoma" w:cs="Tahoma"/>
      <w:sz w:val="16"/>
      <w:szCs w:val="16"/>
    </w:rPr>
  </w:style>
  <w:style w:type="paragraph" w:customStyle="1" w:styleId="aff2">
    <w:name w:val="Разделитель сноски"/>
    <w:basedOn w:val="a0"/>
    <w:autoRedefine/>
    <w:rsid w:val="00585C60"/>
    <w:pPr>
      <w:jc w:val="left"/>
    </w:pPr>
    <w:rPr>
      <w:color w:val="FFFFFF"/>
      <w:sz w:val="2"/>
    </w:rPr>
  </w:style>
  <w:style w:type="paragraph" w:customStyle="1" w:styleId="312">
    <w:name w:val="3_12_УДК в библ опис опис (англ)"/>
    <w:basedOn w:val="112"/>
    <w:next w:val="313"/>
    <w:autoRedefine/>
    <w:rsid w:val="00423D37"/>
    <w:rPr>
      <w:lang w:val="en-US"/>
    </w:rPr>
  </w:style>
  <w:style w:type="paragraph" w:customStyle="1" w:styleId="201">
    <w:name w:val="2_01_УДК (рус)"/>
    <w:basedOn w:val="101"/>
    <w:next w:val="202"/>
    <w:autoRedefine/>
    <w:rsid w:val="0098452F"/>
    <w:rPr>
      <w:caps/>
      <w:szCs w:val="18"/>
      <w:lang w:val="ru-RU"/>
    </w:rPr>
  </w:style>
  <w:style w:type="paragraph" w:customStyle="1" w:styleId="202">
    <w:name w:val="2_02_Авторы (рус)"/>
    <w:basedOn w:val="102"/>
    <w:next w:val="203"/>
    <w:autoRedefine/>
    <w:rsid w:val="00760961"/>
    <w:rPr>
      <w:lang w:val="ru-RU"/>
    </w:rPr>
  </w:style>
  <w:style w:type="paragraph" w:customStyle="1" w:styleId="106">
    <w:name w:val="1_06_Авторские права (укр)"/>
    <w:basedOn w:val="104"/>
    <w:autoRedefine/>
    <w:rsid w:val="00E509D2"/>
    <w:pPr>
      <w:spacing w:before="60"/>
      <w:jc w:val="right"/>
    </w:pPr>
  </w:style>
  <w:style w:type="paragraph" w:customStyle="1" w:styleId="302">
    <w:name w:val="3_02_Авторы (англ)"/>
    <w:basedOn w:val="102"/>
    <w:next w:val="303"/>
    <w:autoRedefine/>
    <w:rsid w:val="00626F7B"/>
    <w:rPr>
      <w:lang w:val="en-US"/>
    </w:rPr>
  </w:style>
  <w:style w:type="paragraph" w:customStyle="1" w:styleId="301">
    <w:name w:val="3_01_УДК (англ)"/>
    <w:basedOn w:val="101"/>
    <w:next w:val="302"/>
    <w:autoRedefine/>
    <w:rsid w:val="00C40C95"/>
    <w:rPr>
      <w:lang w:val="en-US"/>
    </w:rPr>
  </w:style>
  <w:style w:type="paragraph" w:customStyle="1" w:styleId="206">
    <w:name w:val="2_06_Авторские права (рус)"/>
    <w:basedOn w:val="106"/>
    <w:autoRedefine/>
    <w:rsid w:val="004D4C17"/>
    <w:rPr>
      <w:lang w:val="ru-RU"/>
    </w:rPr>
  </w:style>
  <w:style w:type="paragraph" w:styleId="aff3">
    <w:name w:val="caption"/>
    <w:basedOn w:val="a0"/>
    <w:next w:val="a0"/>
    <w:semiHidden/>
    <w:unhideWhenUsed/>
    <w:qFormat/>
    <w:rsid w:val="00E6469F"/>
    <w:rPr>
      <w:b/>
      <w:bCs/>
    </w:rPr>
  </w:style>
  <w:style w:type="paragraph" w:customStyle="1" w:styleId="306">
    <w:name w:val="3_06_Авторские права (англ)"/>
    <w:basedOn w:val="106"/>
    <w:autoRedefine/>
    <w:rsid w:val="009B41A9"/>
    <w:rPr>
      <w:lang w:val="en-US"/>
    </w:rPr>
  </w:style>
  <w:style w:type="paragraph" w:customStyle="1" w:styleId="30705">
    <w:name w:val="3_07_05_Рисунок (англ)"/>
    <w:basedOn w:val="10705"/>
    <w:next w:val="30706"/>
    <w:autoRedefine/>
    <w:rsid w:val="00FD659D"/>
    <w:rPr>
      <w:lang w:val="en-US"/>
    </w:rPr>
  </w:style>
  <w:style w:type="paragraph" w:styleId="aff4">
    <w:name w:val="Title"/>
    <w:basedOn w:val="107"/>
    <w:next w:val="107"/>
    <w:link w:val="aff5"/>
    <w:rsid w:val="00663582"/>
    <w:pPr>
      <w:spacing w:before="120" w:after="120"/>
      <w:jc w:val="center"/>
      <w:outlineLvl w:val="0"/>
    </w:pPr>
    <w:rPr>
      <w:rFonts w:ascii="Cambria" w:hAnsi="Cambria"/>
      <w:b/>
      <w:bCs/>
      <w:caps/>
      <w:kern w:val="28"/>
      <w:szCs w:val="32"/>
    </w:rPr>
  </w:style>
  <w:style w:type="character" w:customStyle="1" w:styleId="aff5">
    <w:name w:val="Название Знак"/>
    <w:link w:val="aff4"/>
    <w:rsid w:val="00663582"/>
    <w:rPr>
      <w:rFonts w:ascii="Cambria" w:hAnsi="Cambria"/>
      <w:b/>
      <w:bCs/>
      <w:caps/>
      <w:kern w:val="28"/>
      <w:szCs w:val="32"/>
      <w:lang w:val="uk-UA" w:bidi="ar-SA"/>
    </w:rPr>
  </w:style>
  <w:style w:type="paragraph" w:customStyle="1" w:styleId="0001">
    <w:name w:val="00_01_ Шрифт_Аннот (укр)"/>
    <w:basedOn w:val="107"/>
    <w:autoRedefine/>
    <w:rsid w:val="004D5CC0"/>
    <w:pPr>
      <w:ind w:firstLine="0"/>
    </w:pPr>
    <w:rPr>
      <w:sz w:val="16"/>
    </w:rPr>
  </w:style>
  <w:style w:type="paragraph" w:customStyle="1" w:styleId="0002">
    <w:name w:val="00_02_Шрифт_Текстов_в_табл"/>
    <w:basedOn w:val="107"/>
    <w:autoRedefine/>
    <w:rsid w:val="004A3EAD"/>
    <w:rPr>
      <w:sz w:val="18"/>
    </w:rPr>
  </w:style>
  <w:style w:type="character" w:styleId="aff6">
    <w:name w:val="FollowedHyperlink"/>
    <w:uiPriority w:val="99"/>
    <w:rsid w:val="004E300F"/>
    <w:rPr>
      <w:color w:val="800080"/>
      <w:u w:val="single"/>
    </w:rPr>
  </w:style>
  <w:style w:type="paragraph" w:styleId="aff7">
    <w:name w:val="TOC Heading"/>
    <w:basedOn w:val="1"/>
    <w:next w:val="a0"/>
    <w:uiPriority w:val="39"/>
    <w:semiHidden/>
    <w:unhideWhenUsed/>
    <w:qFormat/>
    <w:rsid w:val="007A2FD2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-">
    <w:name w:val="Верхний колонтитул - подчерк"/>
    <w:basedOn w:val="af8"/>
    <w:autoRedefine/>
    <w:rsid w:val="00093A4E"/>
    <w:pPr>
      <w:pBdr>
        <w:bottom w:val="single" w:sz="4" w:space="1" w:color="auto"/>
      </w:pBdr>
    </w:pPr>
    <w:rPr>
      <w:lang w:val="en-US"/>
    </w:rPr>
  </w:style>
  <w:style w:type="character" w:customStyle="1" w:styleId="20">
    <w:name w:val="Заголовок 2 Знак"/>
    <w:uiPriority w:val="9"/>
    <w:semiHidden/>
    <w:rsid w:val="00710570"/>
    <w:rPr>
      <w:rFonts w:ascii="Cambria" w:eastAsia="Times New Roman" w:hAnsi="Cambria" w:cs="Microsoft Uighur"/>
      <w:b/>
      <w:bCs/>
      <w:color w:val="4F81BD"/>
      <w:sz w:val="26"/>
      <w:szCs w:val="26"/>
    </w:rPr>
  </w:style>
  <w:style w:type="character" w:customStyle="1" w:styleId="21">
    <w:name w:val="Заголовок 2 Знак1"/>
    <w:link w:val="2"/>
    <w:rsid w:val="00710570"/>
    <w:rPr>
      <w:rFonts w:ascii="TimesET" w:hAnsi="TimesET"/>
      <w:i/>
      <w:iCs/>
      <w:sz w:val="16"/>
      <w:lang w:val="uk-UA" w:bidi="ar-SA"/>
    </w:rPr>
  </w:style>
  <w:style w:type="character" w:customStyle="1" w:styleId="10">
    <w:name w:val="Заголовок 1 Знак"/>
    <w:link w:val="1"/>
    <w:uiPriority w:val="9"/>
    <w:rsid w:val="00710570"/>
    <w:rPr>
      <w:rFonts w:ascii="Arial" w:hAnsi="Arial" w:cs="Arial"/>
      <w:b/>
      <w:bCs/>
      <w:kern w:val="32"/>
      <w:sz w:val="32"/>
      <w:szCs w:val="32"/>
      <w:lang w:val="uk-UA" w:bidi="ar-SA"/>
    </w:rPr>
  </w:style>
  <w:style w:type="character" w:customStyle="1" w:styleId="30">
    <w:name w:val="Заголовок 3 Знак"/>
    <w:link w:val="3"/>
    <w:rsid w:val="00710570"/>
    <w:rPr>
      <w:b/>
      <w:bCs/>
      <w:szCs w:val="24"/>
      <w:lang w:val="uk-UA" w:bidi="ar-SA"/>
    </w:rPr>
  </w:style>
  <w:style w:type="paragraph" w:styleId="aff8">
    <w:name w:val="List Paragraph"/>
    <w:basedOn w:val="a0"/>
    <w:uiPriority w:val="34"/>
    <w:qFormat/>
    <w:rsid w:val="00710570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Microsoft Uighur"/>
      <w:sz w:val="22"/>
      <w:szCs w:val="22"/>
      <w:lang w:val="ru-RU" w:eastAsia="en-US"/>
    </w:rPr>
  </w:style>
  <w:style w:type="character" w:customStyle="1" w:styleId="apple-converted-space">
    <w:name w:val="apple-converted-space"/>
    <w:rsid w:val="00710570"/>
  </w:style>
  <w:style w:type="character" w:styleId="aff9">
    <w:name w:val="Emphasis"/>
    <w:uiPriority w:val="20"/>
    <w:qFormat/>
    <w:rsid w:val="00710570"/>
    <w:rPr>
      <w:i/>
      <w:iCs/>
    </w:rPr>
  </w:style>
  <w:style w:type="paragraph" w:customStyle="1" w:styleId="affa">
    <w:name w:val="Пункты"/>
    <w:basedOn w:val="10702"/>
    <w:autoRedefine/>
    <w:rsid w:val="00663582"/>
    <w:pPr>
      <w:keepNext/>
      <w:spacing w:before="120" w:after="120"/>
    </w:pPr>
    <w:rPr>
      <w:b/>
    </w:rPr>
  </w:style>
  <w:style w:type="paragraph" w:customStyle="1" w:styleId="affb">
    <w:name w:val="Секции"/>
    <w:basedOn w:val="10701"/>
    <w:autoRedefine/>
    <w:rsid w:val="009A1747"/>
    <w:pPr>
      <w:keepNext/>
      <w:spacing w:before="60"/>
      <w:jc w:val="left"/>
    </w:pPr>
    <w:rPr>
      <w:b/>
    </w:rPr>
  </w:style>
  <w:style w:type="character" w:customStyle="1" w:styleId="af9">
    <w:name w:val="Верхний колонтитул Знак"/>
    <w:link w:val="af8"/>
    <w:uiPriority w:val="99"/>
    <w:rsid w:val="0020196F"/>
    <w:rPr>
      <w:lang w:val="uk-UA" w:bidi="ar-SA"/>
    </w:rPr>
  </w:style>
  <w:style w:type="character" w:customStyle="1" w:styleId="ArialNarrow">
    <w:name w:val="Arial Narrow"/>
    <w:uiPriority w:val="1"/>
    <w:rsid w:val="00FC45EB"/>
    <w:rPr>
      <w:rFonts w:ascii="Arial Narrow" w:hAnsi="Arial Narrow"/>
    </w:rPr>
  </w:style>
  <w:style w:type="character" w:customStyle="1" w:styleId="ArialNarrow0">
    <w:name w:val="Arial Narrow Курсив"/>
    <w:uiPriority w:val="1"/>
    <w:rsid w:val="002F1FAA"/>
    <w:rPr>
      <w:rFonts w:ascii="Arial Narrow" w:hAnsi="Arial Narrow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ranslit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anslit.ru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translit.kh.u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ranslit.kh.ua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42;&#1077;&#1089;&#1090;&#1085;&#1080;&#1082;\&#1054;&#1073;&#1097;&#1077;&#1077;\&#1053;&#1086;&#1074;&#1099;&#1077;%20&#1087;&#1088;&#1072;&#1074;&#1080;&#1083;&#1072;\&#1050;&#1086;&#1084;&#1087;&#1083;&#1077;&#1082;&#1090;\&#1055;&#1088;&#1072;&#1074;&#1080;&#1083;&#1072;%20&#1042;&#1077;&#1089;&#1090;&#1085;&#1080;&#1082;&#1072;%20&#1057;&#1080;&#1089;&#1090;&#1077;&#1084;&#1085;&#1099;&#1081;%20&#1072;&#1085;&#1072;&#1083;&#1080;&#1079;%20-%20&#1080;&#1102;&#1085;&#1100;%20201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42F734F-ACB4-4DD9-9D8E-E18B3DCC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Правила Вестника Системный анализ - июнь 2015</Template>
  <TotalTime>4294963170</TotalTime>
  <Pages>5</Pages>
  <Words>2804</Words>
  <Characters>15987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658</vt:lpstr>
    </vt:vector>
  </TitlesOfParts>
  <Company>Home</Company>
  <LinksUpToDate>false</LinksUpToDate>
  <CharactersWithSpaces>18754</CharactersWithSpaces>
  <SharedDoc>false</SharedDoc>
  <HLinks>
    <vt:vector size="114" baseType="variant">
      <vt:variant>
        <vt:i4>6488146</vt:i4>
      </vt:variant>
      <vt:variant>
        <vt:i4>60</vt:i4>
      </vt:variant>
      <vt:variant>
        <vt:i4>0</vt:i4>
      </vt:variant>
      <vt:variant>
        <vt:i4>5</vt:i4>
      </vt:variant>
      <vt:variant>
        <vt:lpwstr>mailto:vladislavtish@gmail.com</vt:lpwstr>
      </vt:variant>
      <vt:variant>
        <vt:lpwstr/>
      </vt:variant>
      <vt:variant>
        <vt:i4>1114159</vt:i4>
      </vt:variant>
      <vt:variant>
        <vt:i4>57</vt:i4>
      </vt:variant>
      <vt:variant>
        <vt:i4>0</vt:i4>
      </vt:variant>
      <vt:variant>
        <vt:i4>5</vt:i4>
      </vt:variant>
      <vt:variant>
        <vt:lpwstr>mailto:petov@inbox.ru</vt:lpwstr>
      </vt:variant>
      <vt:variant>
        <vt:lpwstr/>
      </vt:variant>
      <vt:variant>
        <vt:i4>1245226</vt:i4>
      </vt:variant>
      <vt:variant>
        <vt:i4>54</vt:i4>
      </vt:variant>
      <vt:variant>
        <vt:i4>0</vt:i4>
      </vt:variant>
      <vt:variant>
        <vt:i4>5</vt:i4>
      </vt:variant>
      <vt:variant>
        <vt:lpwstr>mailto:petrov@inbox.ru</vt:lpwstr>
      </vt:variant>
      <vt:variant>
        <vt:lpwstr/>
      </vt:variant>
      <vt:variant>
        <vt:i4>6226016</vt:i4>
      </vt:variant>
      <vt:variant>
        <vt:i4>51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6226016</vt:i4>
      </vt:variant>
      <vt:variant>
        <vt:i4>48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6553659</vt:i4>
      </vt:variant>
      <vt:variant>
        <vt:i4>45</vt:i4>
      </vt:variant>
      <vt:variant>
        <vt:i4>0</vt:i4>
      </vt:variant>
      <vt:variant>
        <vt:i4>5</vt:i4>
      </vt:variant>
      <vt:variant>
        <vt:lpwstr>http://vestnik.kpi.kharkov.ua/</vt:lpwstr>
      </vt:variant>
      <vt:variant>
        <vt:lpwstr/>
      </vt:variant>
      <vt:variant>
        <vt:i4>6488146</vt:i4>
      </vt:variant>
      <vt:variant>
        <vt:i4>39</vt:i4>
      </vt:variant>
      <vt:variant>
        <vt:i4>0</vt:i4>
      </vt:variant>
      <vt:variant>
        <vt:i4>5</vt:i4>
      </vt:variant>
      <vt:variant>
        <vt:lpwstr>mailto:vladislavtish@gmail.com</vt:lpwstr>
      </vt:variant>
      <vt:variant>
        <vt:lpwstr/>
      </vt:variant>
      <vt:variant>
        <vt:i4>1114159</vt:i4>
      </vt:variant>
      <vt:variant>
        <vt:i4>36</vt:i4>
      </vt:variant>
      <vt:variant>
        <vt:i4>0</vt:i4>
      </vt:variant>
      <vt:variant>
        <vt:i4>5</vt:i4>
      </vt:variant>
      <vt:variant>
        <vt:lpwstr>mailto:petov@inbox.ru</vt:lpwstr>
      </vt:variant>
      <vt:variant>
        <vt:lpwstr/>
      </vt:variant>
      <vt:variant>
        <vt:i4>1245226</vt:i4>
      </vt:variant>
      <vt:variant>
        <vt:i4>33</vt:i4>
      </vt:variant>
      <vt:variant>
        <vt:i4>0</vt:i4>
      </vt:variant>
      <vt:variant>
        <vt:i4>5</vt:i4>
      </vt:variant>
      <vt:variant>
        <vt:lpwstr>mailto:petrov@inbox.ru</vt:lpwstr>
      </vt:variant>
      <vt:variant>
        <vt:lpwstr/>
      </vt:variant>
      <vt:variant>
        <vt:i4>6226016</vt:i4>
      </vt:variant>
      <vt:variant>
        <vt:i4>30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6226016</vt:i4>
      </vt:variant>
      <vt:variant>
        <vt:i4>27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6553659</vt:i4>
      </vt:variant>
      <vt:variant>
        <vt:i4>24</vt:i4>
      </vt:variant>
      <vt:variant>
        <vt:i4>0</vt:i4>
      </vt:variant>
      <vt:variant>
        <vt:i4>5</vt:i4>
      </vt:variant>
      <vt:variant>
        <vt:lpwstr>http://vestnik.kpi.kharkov.ua/</vt:lpwstr>
      </vt:variant>
      <vt:variant>
        <vt:lpwstr/>
      </vt:variant>
      <vt:variant>
        <vt:i4>6553659</vt:i4>
      </vt:variant>
      <vt:variant>
        <vt:i4>21</vt:i4>
      </vt:variant>
      <vt:variant>
        <vt:i4>0</vt:i4>
      </vt:variant>
      <vt:variant>
        <vt:i4>5</vt:i4>
      </vt:variant>
      <vt:variant>
        <vt:lpwstr>http://vestnik.kpi.kharkov.ua/</vt:lpwstr>
      </vt:variant>
      <vt:variant>
        <vt:lpwstr/>
      </vt:variant>
      <vt:variant>
        <vt:i4>3211374</vt:i4>
      </vt:variant>
      <vt:variant>
        <vt:i4>15</vt:i4>
      </vt:variant>
      <vt:variant>
        <vt:i4>0</vt:i4>
      </vt:variant>
      <vt:variant>
        <vt:i4>5</vt:i4>
      </vt:variant>
      <vt:variant>
        <vt:lpwstr>http://vestnik.kpi.kharkov.ua/wp-content/uploads/2014/11/Ranks-Rekomendovanij-pereklad-naukovih-stupeniv-vchenih-zvan-i-posad.docx</vt:lpwstr>
      </vt:variant>
      <vt:variant>
        <vt:lpwstr/>
      </vt:variant>
      <vt:variant>
        <vt:i4>1376344</vt:i4>
      </vt:variant>
      <vt:variant>
        <vt:i4>12</vt:i4>
      </vt:variant>
      <vt:variant>
        <vt:i4>0</vt:i4>
      </vt:variant>
      <vt:variant>
        <vt:i4>5</vt:i4>
      </vt:variant>
      <vt:variant>
        <vt:lpwstr>http://vestnik.kpi.kharkov.ua/wp-content/uploads/2014/11/MLA.doc</vt:lpwstr>
      </vt:variant>
      <vt:variant>
        <vt:lpwstr/>
      </vt:variant>
      <vt:variant>
        <vt:i4>1966183</vt:i4>
      </vt:variant>
      <vt:variant>
        <vt:i4>9</vt:i4>
      </vt:variant>
      <vt:variant>
        <vt:i4>0</vt:i4>
      </vt:variant>
      <vt:variant>
        <vt:i4>5</vt:i4>
      </vt:variant>
      <vt:variant>
        <vt:lpwstr>http://vestnik.kpi.kharkov.ua/wp-content/uploads/2014/11/Example_Rus.dot</vt:lpwstr>
      </vt:variant>
      <vt:variant>
        <vt:lpwstr/>
      </vt:variant>
      <vt:variant>
        <vt:i4>1572985</vt:i4>
      </vt:variant>
      <vt:variant>
        <vt:i4>6</vt:i4>
      </vt:variant>
      <vt:variant>
        <vt:i4>0</vt:i4>
      </vt:variant>
      <vt:variant>
        <vt:i4>5</vt:i4>
      </vt:variant>
      <vt:variant>
        <vt:lpwstr>http://vestnik.kpi.kharkov.ua/wp-content/uploads/2014/11/Example_Ukr.dot</vt:lpwstr>
      </vt:variant>
      <vt:variant>
        <vt:lpwstr/>
      </vt:variant>
      <vt:variant>
        <vt:i4>6357029</vt:i4>
      </vt:variant>
      <vt:variant>
        <vt:i4>3</vt:i4>
      </vt:variant>
      <vt:variant>
        <vt:i4>0</vt:i4>
      </vt:variant>
      <vt:variant>
        <vt:i4>5</vt:i4>
      </vt:variant>
      <vt:variant>
        <vt:lpwstr>http://vestnik.kpi.kharkov.ua/pravila-oformlennya/</vt:lpwstr>
      </vt:variant>
      <vt:variant>
        <vt:lpwstr/>
      </vt:variant>
      <vt:variant>
        <vt:i4>6357029</vt:i4>
      </vt:variant>
      <vt:variant>
        <vt:i4>0</vt:i4>
      </vt:variant>
      <vt:variant>
        <vt:i4>0</vt:i4>
      </vt:variant>
      <vt:variant>
        <vt:i4>5</vt:i4>
      </vt:variant>
      <vt:variant>
        <vt:lpwstr>http://vestnik.kpi.kharkov.ua/pravila-oformlennya/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658</dc:title>
  <dc:creator>Olya</dc:creator>
  <cp:lastModifiedBy>Olya</cp:lastModifiedBy>
  <cp:revision>14</cp:revision>
  <cp:lastPrinted>2016-02-05T08:08:00Z</cp:lastPrinted>
  <dcterms:created xsi:type="dcterms:W3CDTF">2016-02-04T10:46:00Z</dcterms:created>
  <dcterms:modified xsi:type="dcterms:W3CDTF">2016-02-13T18:42:00Z</dcterms:modified>
</cp:coreProperties>
</file>