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D12 - Hackathon</w:t>
      </w:r>
      <w:r>
        <w:br/>
        <w:t>Acme-</w:t>
      </w:r>
      <w:r w:rsidR="00537F5F">
        <w:t>Flight</w:t>
      </w:r>
      <w:r w:rsidR="00D13F0D">
        <w:t>s</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018" w:displacedByCustomXml="next"/>
    <w:bookmarkStart w:id="2" w:name="_Toc481857964" w:displacedByCustomXml="next"/>
    <w:bookmarkStart w:id="3" w:name="_Toc481053233" w:displacedByCustomXml="next"/>
    <w:bookmarkStart w:id="4" w:name="_Toc482440370"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226C29">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226C29">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226C29">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226C29">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r>
        <w:t>Acme-</w:t>
      </w:r>
      <w:r w:rsidR="00537F5F">
        <w:t>Flight</w:t>
      </w:r>
      <w:r w:rsidR="00D13F0D">
        <w:t>s</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Para cada tarjeta de crédito, el sistema deberá almacenar el nombre del titular de la cuenta, la marca, el número de la tarjeta, el mes de expiración, el año de expiración y el código cvv,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clase business</w:t>
      </w:r>
      <w:r>
        <w:t xml:space="preserve">, el precio de los asientos de </w:t>
      </w:r>
      <w:r w:rsidR="00C0784D">
        <w:t>clase turista</w:t>
      </w:r>
      <w:r>
        <w:t xml:space="preserve">, el número </w:t>
      </w:r>
      <w:r w:rsidR="00FD5B00">
        <w:t xml:space="preserve">total de asientos en clase business y en clase turista y el número </w:t>
      </w:r>
      <w:r>
        <w:t>de asientos</w:t>
      </w:r>
      <w:r w:rsidR="00FD5B00">
        <w:t xml:space="preserve"> disponibles</w:t>
      </w:r>
      <w:r>
        <w:t xml:space="preserve"> en </w:t>
      </w:r>
      <w:r w:rsidR="00C0784D">
        <w:t xml:space="preserve">clase business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clase business</w:t>
      </w:r>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bookmarkStart w:id="13" w:name="_GoBack"/>
      <w:bookmarkEnd w:id="13"/>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“discount”, si se desea hacer una rebaja del precio original, o “increase”,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“negative”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4" w:name="_mlwm9ciyga32" w:colFirst="0" w:colLast="0"/>
      <w:bookmarkStart w:id="15" w:name="_Toc482440374"/>
      <w:bookmarkEnd w:id="14"/>
      <w:r>
        <w:t>Requisitos funcionales</w:t>
      </w:r>
      <w:bookmarkEnd w:id="15"/>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lastRenderedPageBreak/>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D73772" w:rsidRDefault="006336B3" w:rsidP="00D73772">
      <w:pPr>
        <w:numPr>
          <w:ilvl w:val="2"/>
          <w:numId w:val="6"/>
        </w:numPr>
        <w:ind w:hanging="360"/>
        <w:contextualSpacing/>
      </w:pPr>
      <w:r>
        <w:t>El porcentaje de reservas que se han realizado por cada aerolínea en temporada baja.</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6" w:name="_sy8z1p4wd0sb" w:colFirst="0" w:colLast="0"/>
      <w:bookmarkStart w:id="17" w:name="_Toc482440375"/>
      <w:bookmarkEnd w:id="16"/>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URLs de las imágenes almacenadas en la web.</w:t>
      </w:r>
    </w:p>
    <w:p w:rsidR="00E3766B" w:rsidRDefault="009D7490">
      <w:pPr>
        <w:numPr>
          <w:ilvl w:val="0"/>
          <w:numId w:val="5"/>
        </w:numPr>
        <w:ind w:hanging="360"/>
        <w:contextualSpacing/>
      </w:pPr>
      <w:r>
        <w:t>Para comprobar la validez de una tarjeta de crédito, el sistema deberá comprobar su marca (que deberá ser VISA, MASTERCARD, DISCOVER, DINNERS o AMEX), su número (que debe cumplir el algoritmo de Luhn) y su fecha de expiración (que debe ser al menos un día mayor a la fecha actual).</w:t>
      </w:r>
    </w:p>
    <w:p w:rsidR="00FF3E0F" w:rsidRDefault="00FF3E0F">
      <w:pPr>
        <w:numPr>
          <w:ilvl w:val="0"/>
          <w:numId w:val="5"/>
        </w:numPr>
        <w:ind w:hanging="360"/>
        <w:contextualSpacing/>
      </w:pPr>
      <w:r>
        <w:lastRenderedPageBreak/>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C29" w:rsidRDefault="00226C29">
      <w:pPr>
        <w:spacing w:before="0" w:line="240" w:lineRule="auto"/>
      </w:pPr>
      <w:r>
        <w:separator/>
      </w:r>
    </w:p>
  </w:endnote>
  <w:endnote w:type="continuationSeparator" w:id="0">
    <w:p w:rsidR="00226C29" w:rsidRDefault="00226C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196486">
      <w:rPr>
        <w:noProof/>
      </w:rPr>
      <w:t>3</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C29" w:rsidRDefault="00226C29">
      <w:pPr>
        <w:spacing w:before="0" w:line="240" w:lineRule="auto"/>
      </w:pPr>
      <w:r>
        <w:separator/>
      </w:r>
    </w:p>
  </w:footnote>
  <w:footnote w:type="continuationSeparator" w:id="0">
    <w:p w:rsidR="00226C29" w:rsidRDefault="00226C2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D12 – Hackathon</w:t>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t>Acme-</w:t>
    </w:r>
    <w:r w:rsidR="00B04581">
      <w:rPr>
        <w:color w:val="666666"/>
        <w:sz w:val="20"/>
        <w:szCs w:val="20"/>
      </w:rPr>
      <w:t>Flight</w:t>
    </w:r>
    <w:r w:rsidR="00D13F0D">
      <w:rPr>
        <w:color w:val="666666"/>
        <w:sz w:val="20"/>
        <w:szCs w:val="20"/>
      </w:rPr>
      <w:t>s</w:t>
    </w:r>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96486"/>
    <w:rsid w:val="001C3AC8"/>
    <w:rsid w:val="00201B1B"/>
    <w:rsid w:val="002044D4"/>
    <w:rsid w:val="002263CC"/>
    <w:rsid w:val="00226C29"/>
    <w:rsid w:val="002301E6"/>
    <w:rsid w:val="002637B0"/>
    <w:rsid w:val="00283B37"/>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679BB"/>
    <w:rsid w:val="00782882"/>
    <w:rsid w:val="00786BA9"/>
    <w:rsid w:val="00796AB5"/>
    <w:rsid w:val="00825072"/>
    <w:rsid w:val="008446F7"/>
    <w:rsid w:val="008563C8"/>
    <w:rsid w:val="00877F31"/>
    <w:rsid w:val="00896059"/>
    <w:rsid w:val="008A5DEA"/>
    <w:rsid w:val="008E29A2"/>
    <w:rsid w:val="008F0453"/>
    <w:rsid w:val="009162A7"/>
    <w:rsid w:val="009275FA"/>
    <w:rsid w:val="00934A31"/>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0E98"/>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73772"/>
    <w:rsid w:val="00DD129B"/>
    <w:rsid w:val="00DD1ED3"/>
    <w:rsid w:val="00E009BD"/>
    <w:rsid w:val="00E15A1C"/>
    <w:rsid w:val="00E16F07"/>
    <w:rsid w:val="00E3766B"/>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EBEB9-108C-4E57-8791-A275740B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2046</Words>
  <Characters>11257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125</cp:revision>
  <cp:lastPrinted>2017-05-06T16:16:00Z</cp:lastPrinted>
  <dcterms:created xsi:type="dcterms:W3CDTF">2017-04-21T21:04:00Z</dcterms:created>
  <dcterms:modified xsi:type="dcterms:W3CDTF">2017-05-13T12:55:00Z</dcterms:modified>
</cp:coreProperties>
</file>