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Education</w:t>
      </w:r>
    </w:p>
    <w:p w14:paraId="15961E6B" w14:textId="578B9DF7" w:rsidR="00784EE4" w:rsidRPr="00221E7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University of Chicago (Chicago, IL)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784EE4" w:rsidRPr="00221E76">
        <w:rPr>
          <w:rFonts w:ascii="Times New Roman" w:eastAsia="Times New Roman" w:hAnsi="Times New Roman" w:cs="Times New Roman"/>
          <w:i/>
          <w:sz w:val="20"/>
          <w:szCs w:val="20"/>
        </w:rPr>
        <w:t>Expected June 2020</w:t>
      </w:r>
    </w:p>
    <w:p w14:paraId="1534239F" w14:textId="74613E2B" w:rsidR="00FE7777" w:rsidRPr="00221E7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B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>.A.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Minor in Computer Science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>GPA: 3.24/4.0</w:t>
      </w:r>
    </w:p>
    <w:p w14:paraId="4BC67D31" w14:textId="4BCAB0CE" w:rsidR="00FE7777" w:rsidRPr="00221E7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Honors Include: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Dean’s List (2017, 2018)</w:t>
      </w:r>
    </w:p>
    <w:p w14:paraId="18F7737C" w14:textId="279C6F79" w:rsidR="00F34E52" w:rsidRPr="00221E7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Relevant Coursework: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>Algorithms and Data Structures, Analysis of Algorithms, Applied Regression Analysis, Statistical Theory and Methods, Numerical Linear Algebra</w:t>
      </w:r>
      <w:r w:rsidR="005A69A8" w:rsidRPr="00221E76">
        <w:rPr>
          <w:rFonts w:ascii="Times New Roman" w:eastAsia="Times New Roman" w:hAnsi="Times New Roman" w:cs="Times New Roman"/>
          <w:sz w:val="20"/>
          <w:szCs w:val="20"/>
        </w:rPr>
        <w:t xml:space="preserve">, Machine Learning in Medicine </w:t>
      </w:r>
      <w:r w:rsidR="005A69A8" w:rsidRPr="00221E76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</w:p>
    <w:p w14:paraId="3FAAB30E" w14:textId="4CCD247D" w:rsidR="00826018" w:rsidRPr="00221E76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bookmarkStart w:id="0" w:name="_f2o4bob2rj2r" w:colFirst="0" w:colLast="0"/>
      <w:bookmarkEnd w:id="0"/>
      <w:r w:rsidRPr="00221E76"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978EC" w:rsidRPr="00F843F6" w14:paraId="57C1D12B" w14:textId="77777777" w:rsidTr="009978EC">
        <w:tc>
          <w:tcPr>
            <w:tcW w:w="5148" w:type="dxa"/>
          </w:tcPr>
          <w:p w14:paraId="69705352" w14:textId="72A71DD8" w:rsidR="009978EC" w:rsidRPr="00221E7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Backend: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r w:rsidR="001C7ACD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(NumPy, Pandas)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Java, C</w:t>
            </w:r>
          </w:p>
        </w:tc>
        <w:tc>
          <w:tcPr>
            <w:tcW w:w="5148" w:type="dxa"/>
          </w:tcPr>
          <w:p w14:paraId="15397172" w14:textId="3D347545" w:rsidR="009978EC" w:rsidRPr="00221E76" w:rsidRDefault="00AF1593" w:rsidP="009978EC">
            <w:pPr>
              <w:pStyle w:val="ListParagraph"/>
              <w:numPr>
                <w:ilvl w:val="0"/>
                <w:numId w:val="12"/>
              </w:numPr>
              <w:spacing w:before="100" w:beforeAutospacing="1"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R, SQL, CSV/JSON manipulation</w:t>
            </w:r>
          </w:p>
        </w:tc>
      </w:tr>
      <w:tr w:rsidR="009978EC" w:rsidRPr="00F843F6" w14:paraId="2734CC48" w14:textId="77777777" w:rsidTr="009978EC">
        <w:tc>
          <w:tcPr>
            <w:tcW w:w="5148" w:type="dxa"/>
          </w:tcPr>
          <w:p w14:paraId="418245A6" w14:textId="309877B5" w:rsidR="009978EC" w:rsidRPr="00221E7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Frontend: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HTML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CSS</w:t>
            </w:r>
          </w:p>
        </w:tc>
        <w:tc>
          <w:tcPr>
            <w:tcW w:w="5148" w:type="dxa"/>
          </w:tcPr>
          <w:p w14:paraId="3DB6C1C7" w14:textId="36FD5A7D" w:rsidR="009978EC" w:rsidRPr="00221E76" w:rsidRDefault="00AF1593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Teamwork: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Git repository collaboration</w:t>
            </w:r>
          </w:p>
        </w:tc>
      </w:tr>
    </w:tbl>
    <w:p w14:paraId="68162660" w14:textId="7A5015CB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Work Experience</w:t>
      </w:r>
    </w:p>
    <w:p w14:paraId="2D924859" w14:textId="379343DA" w:rsidR="00877C92" w:rsidRPr="00221E7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American University</w:t>
      </w:r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 xml:space="preserve"> (Xiao Lab),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Washington, DC</w:t>
      </w:r>
    </w:p>
    <w:p w14:paraId="638E0D5D" w14:textId="75E902FF" w:rsidR="00877C92" w:rsidRPr="00221E7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Computer Science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Research Intern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  <w:r w:rsidR="005454EF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</w:t>
      </w:r>
      <w:r w:rsid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   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August 2019 – present</w:t>
      </w:r>
    </w:p>
    <w:p w14:paraId="710FD90E" w14:textId="623835FC" w:rsidR="00F66E6B" w:rsidRPr="00221E76" w:rsidRDefault="00F66E6B" w:rsidP="005454EF">
      <w:pPr>
        <w:pStyle w:val="ListParagraph"/>
        <w:numPr>
          <w:ilvl w:val="0"/>
          <w:numId w:val="12"/>
        </w:numPr>
        <w:spacing w:after="120" w:line="312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Cloth Video Experiment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="00B44F8D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926E8B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="00B44F8D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   </w:t>
      </w:r>
      <w:hyperlink r:id="rId7" w:history="1">
        <w:r w:rsidR="00221E76" w:rsidRPr="00E14CE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https://github.com/marty-jiffar/triplets</w:t>
        </w:r>
      </w:hyperlink>
    </w:p>
    <w:p w14:paraId="62E82CF3" w14:textId="667D47F6" w:rsidR="00F66E6B" w:rsidRPr="00221E76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Built</w:t>
      </w:r>
      <w:r w:rsidR="00E60C6D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40D9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241D72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 </w:t>
      </w:r>
      <w:r w:rsidR="002E40D9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algorithm </w:t>
      </w:r>
      <w:r w:rsidR="00D36AB4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</w:t>
      </w:r>
      <w:r w:rsidR="002E40D9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Python</w:t>
      </w:r>
      <w:r w:rsidR="00DA59C8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randomly</w:t>
      </w:r>
      <w:r w:rsidR="002E40D9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59C8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sampling videos from a space of over 95 million videos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</w:t>
      </w:r>
      <w:r w:rsidR="001B11FF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 experiment</w:t>
      </w:r>
      <w:r w:rsidR="00E60C6D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studying human perception of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simulated </w:t>
      </w:r>
      <w:r w:rsidR="00E60C6D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cloth video</w:t>
      </w:r>
      <w:r w:rsidR="006D2E0A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</w:p>
    <w:p w14:paraId="22B3BA4A" w14:textId="4AEE86B4" w:rsidR="00346C0A" w:rsidRPr="00221E76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Built a website to administer the</w:t>
      </w:r>
      <w:r w:rsidR="00346C0A" w:rsidRPr="00221E76">
        <w:rPr>
          <w:rFonts w:ascii="Times New Roman" w:eastAsia="Times New Roman" w:hAnsi="Times New Roman" w:cs="Times New Roman"/>
          <w:sz w:val="20"/>
          <w:szCs w:val="20"/>
        </w:rPr>
        <w:t xml:space="preserve"> experiment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at a </w:t>
      </w:r>
      <w:r w:rsidR="00466D70" w:rsidRPr="00221E76">
        <w:rPr>
          <w:rFonts w:ascii="Times New Roman" w:eastAsia="Times New Roman" w:hAnsi="Times New Roman" w:cs="Times New Roman"/>
          <w:sz w:val="20"/>
          <w:szCs w:val="20"/>
        </w:rPr>
        <w:t xml:space="preserve">significantly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faster speed in</w:t>
      </w:r>
      <w:r w:rsidR="00346C0A" w:rsidRPr="00221E76">
        <w:rPr>
          <w:rFonts w:ascii="Times New Roman" w:eastAsia="Times New Roman" w:hAnsi="Times New Roman" w:cs="Times New Roman"/>
          <w:sz w:val="20"/>
          <w:szCs w:val="20"/>
        </w:rPr>
        <w:t xml:space="preserve"> JavaScript and HTML/CSS</w:t>
      </w:r>
    </w:p>
    <w:p w14:paraId="7ADE897A" w14:textId="5DA1A67F" w:rsidR="001B11FF" w:rsidRPr="00221E76" w:rsidRDefault="00466D70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E60C6D" w:rsidRPr="00221E7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106F01" w:rsidRPr="00221E76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00E60C6D" w:rsidRPr="00221E76">
        <w:rPr>
          <w:rFonts w:ascii="Times New Roman" w:eastAsia="Times New Roman" w:hAnsi="Times New Roman" w:cs="Times New Roman"/>
          <w:sz w:val="20"/>
          <w:szCs w:val="20"/>
        </w:rPr>
        <w:t xml:space="preserve">metric to determine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trial </w:t>
      </w:r>
      <w:r w:rsidR="00E60C6D" w:rsidRPr="00221E76">
        <w:rPr>
          <w:rFonts w:ascii="Times New Roman" w:eastAsia="Times New Roman" w:hAnsi="Times New Roman" w:cs="Times New Roman"/>
          <w:sz w:val="20"/>
          <w:szCs w:val="20"/>
        </w:rPr>
        <w:t xml:space="preserve">difficulty </w:t>
      </w:r>
      <w:r w:rsidR="00B44F8D" w:rsidRPr="00221E76">
        <w:rPr>
          <w:rFonts w:ascii="Times New Roman" w:eastAsia="Times New Roman" w:hAnsi="Times New Roman" w:cs="Times New Roman"/>
          <w:sz w:val="20"/>
          <w:szCs w:val="20"/>
        </w:rPr>
        <w:t xml:space="preserve">and sample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B44F8D" w:rsidRPr="00221E76">
        <w:rPr>
          <w:rFonts w:ascii="Times New Roman" w:eastAsia="Times New Roman" w:hAnsi="Times New Roman" w:cs="Times New Roman"/>
          <w:sz w:val="20"/>
          <w:szCs w:val="20"/>
        </w:rPr>
        <w:t xml:space="preserve"> a Gaussian distribution of difficulties</w:t>
      </w:r>
    </w:p>
    <w:p w14:paraId="2D12C013" w14:textId="0886F248" w:rsidR="00751222" w:rsidRPr="00221E76" w:rsidRDefault="00E60C6D" w:rsidP="009A00A3">
      <w:pPr>
        <w:pStyle w:val="ListParagraph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Administered </w:t>
      </w:r>
      <w:r w:rsidR="00F138FD" w:rsidRPr="00221E76">
        <w:rPr>
          <w:rFonts w:ascii="Times New Roman" w:eastAsia="Times New Roman" w:hAnsi="Times New Roman" w:cs="Times New Roman"/>
          <w:sz w:val="20"/>
          <w:szCs w:val="20"/>
        </w:rPr>
        <w:t xml:space="preserve">experiments using </w:t>
      </w:r>
      <w:r w:rsidR="00877C92" w:rsidRPr="00221E76">
        <w:rPr>
          <w:rFonts w:ascii="Times New Roman" w:eastAsia="Times New Roman" w:hAnsi="Times New Roman" w:cs="Times New Roman"/>
          <w:sz w:val="20"/>
          <w:szCs w:val="20"/>
        </w:rPr>
        <w:t>virtual reality</w:t>
      </w:r>
      <w:r w:rsidR="00751222" w:rsidRPr="00221E76">
        <w:rPr>
          <w:rFonts w:ascii="Times New Roman" w:eastAsia="Times New Roman" w:hAnsi="Times New Roman" w:cs="Times New Roman"/>
          <w:sz w:val="20"/>
          <w:szCs w:val="20"/>
        </w:rPr>
        <w:t xml:space="preserve"> and haptic force-feedback</w:t>
      </w:r>
      <w:r w:rsidR="00CE56C0" w:rsidRPr="00221E76">
        <w:rPr>
          <w:rFonts w:ascii="Times New Roman" w:eastAsia="Times New Roman" w:hAnsi="Times New Roman" w:cs="Times New Roman"/>
          <w:sz w:val="20"/>
          <w:szCs w:val="20"/>
        </w:rPr>
        <w:t xml:space="preserve"> to study perceived heaviness</w:t>
      </w:r>
    </w:p>
    <w:p w14:paraId="71E0BB54" w14:textId="77777777" w:rsidR="009A00A3" w:rsidRPr="00221E7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3878CCB2" w14:textId="3744C032" w:rsidR="00F425C2" w:rsidRPr="00221E7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Digital Observer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21E76">
        <w:rPr>
          <w:rFonts w:ascii="Times New Roman" w:eastAsia="Times New Roman" w:hAnsi="Times New Roman" w:cs="Times New Roman"/>
          <w:sz w:val="20"/>
          <w:szCs w:val="20"/>
        </w:rPr>
        <w:t>Naknek</w:t>
      </w:r>
      <w:proofErr w:type="spellEnd"/>
      <w:r w:rsidRPr="00221E76">
        <w:rPr>
          <w:rFonts w:ascii="Times New Roman" w:eastAsia="Times New Roman" w:hAnsi="Times New Roman" w:cs="Times New Roman"/>
          <w:sz w:val="20"/>
          <w:szCs w:val="20"/>
        </w:rPr>
        <w:t>, AK</w:t>
      </w:r>
    </w:p>
    <w:p w14:paraId="0D51910C" w14:textId="766E558B" w:rsidR="00F425C2" w:rsidRPr="00221E7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Quality Control Technician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June 2018 – July 2019</w:t>
      </w:r>
    </w:p>
    <w:p w14:paraId="4420C6D6" w14:textId="72419E2C" w:rsidR="00F425C2" w:rsidRPr="00221E76" w:rsidRDefault="00F425C2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Assessed quality of </w:t>
      </w:r>
      <w:r w:rsidR="00617578" w:rsidRPr="00221E76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E024AB" w:rsidRPr="00221E76">
        <w:rPr>
          <w:rFonts w:ascii="Times New Roman" w:eastAsia="Times New Roman" w:hAnsi="Times New Roman" w:cs="Times New Roman"/>
          <w:sz w:val="20"/>
          <w:szCs w:val="20"/>
        </w:rPr>
        <w:t>1 million pounds of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salmon in Bristol Bay, the </w:t>
      </w:r>
      <w:r w:rsidR="00AB1C54" w:rsidRPr="00221E76">
        <w:rPr>
          <w:rFonts w:ascii="Times New Roman" w:eastAsia="Times New Roman" w:hAnsi="Times New Roman" w:cs="Times New Roman"/>
          <w:sz w:val="20"/>
          <w:szCs w:val="20"/>
        </w:rPr>
        <w:t xml:space="preserve">world’s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largest sockeye salmon fishery</w:t>
      </w:r>
    </w:p>
    <w:p w14:paraId="34CB11E8" w14:textId="0F4E03DD" w:rsidR="00F34E52" w:rsidRPr="00221E7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 xml:space="preserve"> (Hamilton Lab)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, Washington, DC</w:t>
      </w:r>
    </w:p>
    <w:p w14:paraId="6D7AD3BC" w14:textId="28AF8323" w:rsidR="00F34E52" w:rsidRPr="00221E7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Population Genetics </w:t>
      </w:r>
      <w:r w:rsidR="00F34E52"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Research Intern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June </w:t>
      </w:r>
      <w:r w:rsidR="00F34E52" w:rsidRPr="00221E76">
        <w:rPr>
          <w:rFonts w:ascii="Times New Roman" w:eastAsia="Times New Roman" w:hAnsi="Times New Roman" w:cs="Times New Roman"/>
          <w:i/>
          <w:sz w:val="20"/>
          <w:szCs w:val="20"/>
        </w:rPr>
        <w:t>2015</w:t>
      </w:r>
      <w:r w:rsidR="00DA7A89"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 – September 2015</w:t>
      </w:r>
    </w:p>
    <w:p w14:paraId="2342C2CB" w14:textId="261D9F48" w:rsidR="00C87DF6" w:rsidRPr="00221E76" w:rsidRDefault="00C87DF6" w:rsidP="00811144">
      <w:pPr>
        <w:pStyle w:val="ListParagraph"/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Performed DN</w:t>
      </w:r>
      <w:bookmarkStart w:id="1" w:name="_GoBack"/>
      <w:bookmarkEnd w:id="1"/>
      <w:r w:rsidRPr="00221E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fragment analysis to analyze genetic variation in </w:t>
      </w:r>
      <w:r w:rsidR="00A61734" w:rsidRPr="00221E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east coast populations of </w:t>
      </w:r>
      <w:r w:rsidRPr="00221E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striped bass</w:t>
      </w:r>
    </w:p>
    <w:p w14:paraId="2F3DA5D4" w14:textId="0EBD4C70" w:rsidR="00F34E52" w:rsidRPr="00221E76" w:rsidRDefault="00F34E52" w:rsidP="00FA4E01">
      <w:pPr>
        <w:pStyle w:val="Heading2"/>
        <w:spacing w:before="360"/>
        <w:rPr>
          <w:rFonts w:ascii="Times New Roman" w:eastAsia="Times New Roman" w:hAnsi="Times New Roman" w:cs="Times New Roman"/>
          <w:b/>
        </w:rPr>
      </w:pPr>
      <w:bookmarkStart w:id="2" w:name="_p932hwi5822z" w:colFirst="0" w:colLast="0"/>
      <w:bookmarkEnd w:id="2"/>
      <w:r w:rsidRPr="00221E76">
        <w:rPr>
          <w:rFonts w:ascii="Times New Roman" w:eastAsia="Times New Roman" w:hAnsi="Times New Roman" w:cs="Times New Roman"/>
          <w:b/>
        </w:rPr>
        <w:t>Activities</w:t>
      </w:r>
    </w:p>
    <w:p w14:paraId="6B0F7268" w14:textId="77777777" w:rsidR="00F34E52" w:rsidRPr="00221E7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College Council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, Chicago, IL</w:t>
      </w:r>
    </w:p>
    <w:p w14:paraId="4AA4E90E" w14:textId="03BD2B3B" w:rsidR="00F34E52" w:rsidRPr="00221E76" w:rsidRDefault="00926E8B" w:rsidP="00674153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Class of 2020 </w:t>
      </w:r>
      <w:r w:rsidR="00F34E52" w:rsidRPr="00221E76">
        <w:rPr>
          <w:rFonts w:ascii="Times New Roman" w:eastAsia="Times New Roman" w:hAnsi="Times New Roman" w:cs="Times New Roman"/>
          <w:i/>
          <w:sz w:val="20"/>
          <w:szCs w:val="20"/>
        </w:rPr>
        <w:t>Representative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221E76">
        <w:rPr>
          <w:rFonts w:ascii="Times New Roman" w:eastAsia="Times New Roman" w:hAnsi="Times New Roman" w:cs="Times New Roman"/>
          <w:i/>
          <w:sz w:val="20"/>
          <w:szCs w:val="20"/>
        </w:rPr>
        <w:t>September 2017 – June 2018</w:t>
      </w:r>
    </w:p>
    <w:p w14:paraId="338D9FDE" w14:textId="4D257F5F" w:rsidR="00F34E52" w:rsidRPr="00221E76" w:rsidRDefault="00926E8B" w:rsidP="00674153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Won an election</w:t>
      </w:r>
      <w:r w:rsidR="00CE56C0" w:rsidRPr="00221E76">
        <w:rPr>
          <w:rFonts w:ascii="Times New Roman" w:eastAsia="Times New Roman" w:hAnsi="Times New Roman" w:cs="Times New Roman"/>
          <w:sz w:val="20"/>
          <w:szCs w:val="20"/>
        </w:rPr>
        <w:t xml:space="preserve"> for class representative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vot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student government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resolutions promoting student </w:t>
      </w:r>
      <w:r w:rsidR="00992D38" w:rsidRPr="00221E76">
        <w:rPr>
          <w:rFonts w:ascii="Times New Roman" w:eastAsia="Times New Roman" w:hAnsi="Times New Roman" w:cs="Times New Roman"/>
          <w:sz w:val="20"/>
          <w:szCs w:val="20"/>
        </w:rPr>
        <w:t>equity</w:t>
      </w:r>
    </w:p>
    <w:p w14:paraId="32945048" w14:textId="2E957BA3" w:rsidR="00FA4E01" w:rsidRPr="00221E76" w:rsidRDefault="00FA4E01" w:rsidP="00FA4E01">
      <w:pPr>
        <w:pStyle w:val="Heading2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Projects</w:t>
      </w:r>
    </w:p>
    <w:p w14:paraId="37B4D982" w14:textId="19F61B04" w:rsidR="00FA4E01" w:rsidRPr="00221E76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Retirement Calculator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</w:t>
      </w:r>
      <w:hyperlink r:id="rId8" w:history="1">
        <w:r w:rsidR="00674153" w:rsidRPr="00221E7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https://github.com/marty-jiffar/Retirement-Calculator</w:t>
        </w:r>
      </w:hyperlink>
    </w:p>
    <w:p w14:paraId="448A5992" w14:textId="23960231" w:rsidR="00674153" w:rsidRPr="00221E76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Calculates in Python how a given retirement portfolio would have fared historically, using S&amp;P 500 returns data, to help plan optimal savings based on the user’s annual spending and retirement length</w:t>
      </w:r>
    </w:p>
    <w:p w14:paraId="73A2D500" w14:textId="77777777" w:rsidR="00674153" w:rsidRPr="00221E76" w:rsidRDefault="00674153" w:rsidP="00674153">
      <w:pPr>
        <w:pStyle w:val="ListParagraph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0DA7B4" w14:textId="48D25D15" w:rsidR="00674153" w:rsidRPr="00221E76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Bristol Bay Pay Day: a predictive model</w:t>
      </w:r>
    </w:p>
    <w:p w14:paraId="0B24B40E" w14:textId="7A4CF3EE" w:rsidR="00F843F6" w:rsidRPr="00221E76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</w:t>
      </w:r>
      <w:r w:rsidR="00276602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sectPr w:rsidR="00F843F6" w:rsidRPr="00221E76" w:rsidSect="005454EF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888B" w14:textId="77777777" w:rsidR="006516D7" w:rsidRDefault="006516D7">
      <w:r>
        <w:separator/>
      </w:r>
    </w:p>
  </w:endnote>
  <w:endnote w:type="continuationSeparator" w:id="0">
    <w:p w14:paraId="6762BA19" w14:textId="77777777" w:rsidR="006516D7" w:rsidRDefault="0065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C4C3" w14:textId="77777777" w:rsidR="006516D7" w:rsidRDefault="006516D7">
      <w:r>
        <w:separator/>
      </w:r>
    </w:p>
  </w:footnote>
  <w:footnote w:type="continuationSeparator" w:id="0">
    <w:p w14:paraId="48D8CF78" w14:textId="77777777" w:rsidR="006516D7" w:rsidRDefault="00651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6516D7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Pr="00221E76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26"/>
        <w:szCs w:val="26"/>
      </w:rPr>
    </w:pPr>
    <w:bookmarkStart w:id="4" w:name="_1au0vwja9k0u" w:colFirst="0" w:colLast="0"/>
    <w:bookmarkEnd w:id="4"/>
    <w:r w:rsidRPr="00221E76">
      <w:rPr>
        <w:rFonts w:ascii="Times New Roman" w:eastAsia="Times New Roman" w:hAnsi="Times New Roman" w:cs="Times New Roman"/>
        <w:b/>
        <w:sz w:val="26"/>
        <w:szCs w:val="26"/>
      </w:rPr>
      <w:t xml:space="preserve">Marty </w:t>
    </w:r>
    <w:proofErr w:type="spellStart"/>
    <w:r w:rsidRPr="00221E76">
      <w:rPr>
        <w:rFonts w:ascii="Times New Roman" w:eastAsia="Times New Roman" w:hAnsi="Times New Roman" w:cs="Times New Roman"/>
        <w:b/>
        <w:sz w:val="26"/>
        <w:szCs w:val="26"/>
      </w:rPr>
      <w:t>Jiffar</w:t>
    </w:r>
    <w:proofErr w:type="spellEnd"/>
  </w:p>
  <w:bookmarkStart w:id="5" w:name="_ljzkyj2m96v5" w:colFirst="0" w:colLast="0"/>
  <w:bookmarkEnd w:id="5"/>
  <w:p w14:paraId="38C541C4" w14:textId="63D575C2" w:rsidR="0055729B" w:rsidRPr="00221E76" w:rsidRDefault="00F843F6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r w:rsidRPr="00221E76">
      <w:rPr>
        <w:rFonts w:ascii="Times New Roman" w:eastAsia="Times New Roman" w:hAnsi="Times New Roman" w:cs="Times New Roman"/>
        <w:sz w:val="20"/>
        <w:szCs w:val="20"/>
      </w:rPr>
      <w:fldChar w:fldCharType="begin"/>
    </w:r>
    <w:r w:rsidRPr="00221E76">
      <w:rPr>
        <w:rFonts w:ascii="Times New Roman" w:eastAsia="Times New Roman" w:hAnsi="Times New Roman" w:cs="Times New Roman"/>
        <w:sz w:val="20"/>
        <w:szCs w:val="20"/>
      </w:rPr>
      <w:instrText xml:space="preserve"> HYPERLINK "mailto:marty.jiffar@gmail.com" </w:instrText>
    </w:r>
    <w:r w:rsidRPr="00221E76"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Pr="00221E76">
      <w:rPr>
        <w:rStyle w:val="Hyperlink"/>
        <w:rFonts w:ascii="Times New Roman" w:eastAsia="Times New Roman" w:hAnsi="Times New Roman" w:cs="Times New Roman"/>
        <w:sz w:val="20"/>
        <w:szCs w:val="20"/>
      </w:rPr>
      <w:t>marty.jiffar@gmail.com</w:t>
    </w:r>
    <w:r w:rsidRPr="00221E76">
      <w:rPr>
        <w:rFonts w:ascii="Times New Roman" w:eastAsia="Times New Roman" w:hAnsi="Times New Roman" w:cs="Times New Roman"/>
        <w:sz w:val="20"/>
        <w:szCs w:val="20"/>
      </w:rPr>
      <w:fldChar w:fldCharType="end"/>
    </w:r>
    <w:r w:rsidR="00E60C6D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3E2041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="003E2041" w:rsidRPr="00221E76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https://marty-jiffar.github.io</w:t>
      </w:r>
    </w:hyperlink>
    <w:r w:rsidR="003E2041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E60C6D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2" w:history="1">
      <w:r w:rsidR="00E60C6D" w:rsidRPr="00221E76">
        <w:rPr>
          <w:rStyle w:val="Hyperlink"/>
          <w:rFonts w:ascii="Times New Roman" w:hAnsi="Times New Roman" w:cs="Times New Roman"/>
          <w:sz w:val="20"/>
          <w:szCs w:val="20"/>
        </w:rPr>
        <w:t>https://github.com/marty-jiffar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F93E72D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5AE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652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C5BE6"/>
    <w:rsid w:val="001C7ACD"/>
    <w:rsid w:val="001D0CD1"/>
    <w:rsid w:val="00221E76"/>
    <w:rsid w:val="002409BC"/>
    <w:rsid w:val="00241D72"/>
    <w:rsid w:val="00245360"/>
    <w:rsid w:val="002600BD"/>
    <w:rsid w:val="00276602"/>
    <w:rsid w:val="002B6DDF"/>
    <w:rsid w:val="002E40D9"/>
    <w:rsid w:val="00305008"/>
    <w:rsid w:val="00337C49"/>
    <w:rsid w:val="00342208"/>
    <w:rsid w:val="00346C0A"/>
    <w:rsid w:val="00373D1E"/>
    <w:rsid w:val="003A46D6"/>
    <w:rsid w:val="003E2041"/>
    <w:rsid w:val="003E361C"/>
    <w:rsid w:val="003E39E7"/>
    <w:rsid w:val="003F6F07"/>
    <w:rsid w:val="00432941"/>
    <w:rsid w:val="00466D70"/>
    <w:rsid w:val="004B175B"/>
    <w:rsid w:val="005035B6"/>
    <w:rsid w:val="005454EF"/>
    <w:rsid w:val="0055729B"/>
    <w:rsid w:val="005A69A8"/>
    <w:rsid w:val="005B7793"/>
    <w:rsid w:val="005D1F7E"/>
    <w:rsid w:val="005F41DD"/>
    <w:rsid w:val="00617578"/>
    <w:rsid w:val="006516D7"/>
    <w:rsid w:val="006606E1"/>
    <w:rsid w:val="0067012A"/>
    <w:rsid w:val="00674153"/>
    <w:rsid w:val="006C65D2"/>
    <w:rsid w:val="006D2E0A"/>
    <w:rsid w:val="00751222"/>
    <w:rsid w:val="00784EE4"/>
    <w:rsid w:val="00786CB3"/>
    <w:rsid w:val="007C3531"/>
    <w:rsid w:val="007D6CF2"/>
    <w:rsid w:val="0081039A"/>
    <w:rsid w:val="00811144"/>
    <w:rsid w:val="00826018"/>
    <w:rsid w:val="00877C92"/>
    <w:rsid w:val="008E0194"/>
    <w:rsid w:val="00926E8B"/>
    <w:rsid w:val="00992D38"/>
    <w:rsid w:val="009978EC"/>
    <w:rsid w:val="009A00A3"/>
    <w:rsid w:val="009A50C1"/>
    <w:rsid w:val="009B778E"/>
    <w:rsid w:val="009C026A"/>
    <w:rsid w:val="00A61734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BA16E5"/>
    <w:rsid w:val="00C1490E"/>
    <w:rsid w:val="00C25B27"/>
    <w:rsid w:val="00C835E5"/>
    <w:rsid w:val="00C87DF6"/>
    <w:rsid w:val="00CE56C0"/>
    <w:rsid w:val="00D0332B"/>
    <w:rsid w:val="00D30EE3"/>
    <w:rsid w:val="00D36AB4"/>
    <w:rsid w:val="00D63D9A"/>
    <w:rsid w:val="00DA59C8"/>
    <w:rsid w:val="00DA7A89"/>
    <w:rsid w:val="00DE7833"/>
    <w:rsid w:val="00DF1CC5"/>
    <w:rsid w:val="00E024AB"/>
    <w:rsid w:val="00E22C8C"/>
    <w:rsid w:val="00E60C6D"/>
    <w:rsid w:val="00E746FB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Retirement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ty-jiffar/tripl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rty-jiffar" TargetMode="External"/><Relationship Id="rId1" Type="http://schemas.openxmlformats.org/officeDocument/2006/relationships/hyperlink" Target="https://marty-jiff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5</cp:revision>
  <dcterms:created xsi:type="dcterms:W3CDTF">2019-09-28T21:33:00Z</dcterms:created>
  <dcterms:modified xsi:type="dcterms:W3CDTF">2019-10-01T19:33:00Z</dcterms:modified>
</cp:coreProperties>
</file>