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96"/>
        <w:gridCol w:w="1218"/>
        <w:gridCol w:w="1218"/>
        <w:gridCol w:w="1218"/>
        <w:gridCol w:w="1218"/>
      </w:tblGrid>
      <w:tr>
        <w:trPr>
          <w:cantSplit/>
          <w:trHeight w:val="3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all05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tb05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all15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tb15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109041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2057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601509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8718</w:t>
            </w:r>
          </w:p>
        </w:tc>
      </w:tr>
      <w:tr>
        <w:trPr>
          <w:cantSplit/>
          <w:trHeight w:val="43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poorest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14645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131728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2898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poorer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16576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129956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middle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121917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richer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112418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1206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richest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105490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727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HHsize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 (0.02)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 (0.09)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 (0.01)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 (0.04)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MalesinHH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 (0.01)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 (0.05)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 (0.00)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 (0.02)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FemalesinHH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 (0.01)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 (0.05)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 (0.00)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 (0.02)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percentMaleHH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49.9 (0.11)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50.2 (0.49)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50.2 (0.05)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51.1 (0.29)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under15inHH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 (0.01)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 (0.05)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 (0.00)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 (0.02)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percentunder15inHH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29.6 (0.16)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32.1 (0.67)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(0.06)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25.4 (0.34)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29.3 (0.08)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29.2 (0.38)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32.1 (0.04)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32.6 (0.20)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sdAge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 (0.03)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17.9 (0.19)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17.3 (0.02)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 (0.11)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educationHH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 (0.01)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 (0.03)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 (0.00)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 (0.01)</w:t>
            </w:r>
          </w:p>
        </w:tc>
      </w:tr>
      <w:tr>
        <w:trPr>
          <w:cantSplit/>
          <w:trHeight w:val="438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percenturban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32.6 (1.01)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21.9 (1.48)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34.9 (0.45)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27.1 (0.95)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pjd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2019-02-20T19:52:44Z</dcterms:modified>
  <cp:category/>
</cp:coreProperties>
</file>