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87C3" w14:textId="77777777" w:rsidR="003751BA" w:rsidRDefault="003751BA"/>
    <w:p w14:paraId="39150614" w14:textId="77777777" w:rsidR="003751BA" w:rsidRDefault="003751BA"/>
    <w:p w14:paraId="7696F69E" w14:textId="77777777" w:rsidR="003751BA" w:rsidRDefault="003751BA"/>
    <w:p w14:paraId="188004EF" w14:textId="77777777" w:rsidR="003751BA" w:rsidRPr="00F54BB9" w:rsidRDefault="00000000">
      <w:pPr>
        <w:jc w:val="center"/>
        <w:rPr>
          <w:lang w:val="pl-PL"/>
        </w:rPr>
      </w:pPr>
      <w:r w:rsidRPr="00F54BB9">
        <w:rPr>
          <w:b/>
          <w:color w:val="1F8A70"/>
          <w:sz w:val="52"/>
          <w:lang w:val="pl-PL"/>
        </w:rPr>
        <w:t>Metaheurystyka dla problemu</w:t>
      </w:r>
      <w:r w:rsidRPr="00F54BB9">
        <w:rPr>
          <w:b/>
          <w:color w:val="1F8A70"/>
          <w:sz w:val="52"/>
          <w:lang w:val="pl-PL"/>
        </w:rPr>
        <w:br/>
        <w:t>dopasowania wielu sekwencji (MSA)</w:t>
      </w:r>
    </w:p>
    <w:p w14:paraId="024A1048" w14:textId="77777777" w:rsidR="003751BA" w:rsidRPr="00F54BB9" w:rsidRDefault="00000000">
      <w:pPr>
        <w:jc w:val="center"/>
        <w:rPr>
          <w:lang w:val="pl-PL"/>
        </w:rPr>
      </w:pPr>
      <w:r w:rsidRPr="00F54BB9">
        <w:rPr>
          <w:color w:val="222222"/>
          <w:sz w:val="28"/>
          <w:lang w:val="pl-PL"/>
        </w:rPr>
        <w:t>Algorytm genetyczny — implementacja w C++</w:t>
      </w:r>
      <w:r w:rsidRPr="00F54BB9">
        <w:rPr>
          <w:color w:val="222222"/>
          <w:sz w:val="28"/>
          <w:lang w:val="pl-PL"/>
        </w:rPr>
        <w:br/>
        <w:t>oraz analiza eksperymentalna</w:t>
      </w:r>
    </w:p>
    <w:p w14:paraId="6E5F4A42" w14:textId="77777777" w:rsidR="003751BA" w:rsidRPr="00F54BB9" w:rsidRDefault="003751BA">
      <w:pPr>
        <w:rPr>
          <w:lang w:val="pl-PL"/>
        </w:rPr>
      </w:pPr>
    </w:p>
    <w:p w14:paraId="58B0B758" w14:textId="77777777" w:rsidR="003751BA" w:rsidRPr="00F54BB9" w:rsidRDefault="00000000">
      <w:pPr>
        <w:jc w:val="center"/>
        <w:rPr>
          <w:lang w:val="pl-PL"/>
        </w:rPr>
      </w:pPr>
      <w:r w:rsidRPr="00F54BB9">
        <w:rPr>
          <w:i/>
          <w:sz w:val="24"/>
          <w:lang w:val="pl-PL"/>
        </w:rPr>
        <w:t>Sprawozdanie z projektu zaliczeniowego</w:t>
      </w:r>
    </w:p>
    <w:p w14:paraId="0E7694FF" w14:textId="77777777" w:rsidR="003751BA" w:rsidRPr="00F54BB9" w:rsidRDefault="003751BA">
      <w:pPr>
        <w:rPr>
          <w:lang w:val="pl-PL"/>
        </w:rPr>
      </w:pPr>
    </w:p>
    <w:p w14:paraId="763EAEEF" w14:textId="77777777" w:rsidR="003751BA" w:rsidRPr="00F54BB9" w:rsidRDefault="003751BA">
      <w:pPr>
        <w:rPr>
          <w:lang w:val="pl-PL"/>
        </w:rPr>
      </w:pPr>
    </w:p>
    <w:p w14:paraId="5DC9FEC8" w14:textId="77777777" w:rsidR="003751BA" w:rsidRPr="00F54BB9" w:rsidRDefault="003751BA">
      <w:pPr>
        <w:rPr>
          <w:lang w:val="pl-PL"/>
        </w:rPr>
      </w:pPr>
    </w:p>
    <w:p w14:paraId="29403784" w14:textId="77777777" w:rsidR="003751BA" w:rsidRPr="00F54BB9" w:rsidRDefault="003751BA">
      <w:pPr>
        <w:rPr>
          <w:lang w:val="pl-PL"/>
        </w:rPr>
      </w:pPr>
    </w:p>
    <w:p w14:paraId="1F9E9C45" w14:textId="77777777" w:rsidR="003751BA" w:rsidRPr="00F54BB9" w:rsidRDefault="003751BA">
      <w:pPr>
        <w:rPr>
          <w:lang w:val="pl-PL"/>
        </w:rPr>
      </w:pPr>
    </w:p>
    <w:p w14:paraId="22DDCA53" w14:textId="77777777" w:rsidR="003751BA" w:rsidRPr="00F54BB9" w:rsidRDefault="003751BA">
      <w:pPr>
        <w:rPr>
          <w:lang w:val="pl-PL"/>
        </w:rPr>
      </w:pPr>
    </w:p>
    <w:p w14:paraId="31A7A207" w14:textId="77777777" w:rsidR="003751BA" w:rsidRPr="00F54BB9" w:rsidRDefault="003751BA">
      <w:pPr>
        <w:rPr>
          <w:lang w:val="pl-PL"/>
        </w:rPr>
      </w:pPr>
    </w:p>
    <w:p w14:paraId="06FFB226" w14:textId="77777777" w:rsidR="003751BA" w:rsidRPr="00F54BB9" w:rsidRDefault="003751BA">
      <w:pPr>
        <w:rPr>
          <w:lang w:val="pl-PL"/>
        </w:rPr>
      </w:pPr>
    </w:p>
    <w:p w14:paraId="1A6219D9" w14:textId="491ABD1A" w:rsidR="003751BA" w:rsidRPr="00F54BB9" w:rsidRDefault="00000000">
      <w:pPr>
        <w:spacing w:after="40"/>
        <w:jc w:val="center"/>
        <w:rPr>
          <w:lang w:val="pl-PL"/>
        </w:rPr>
      </w:pPr>
      <w:r w:rsidRPr="00F54BB9">
        <w:rPr>
          <w:lang w:val="pl-PL"/>
        </w:rPr>
        <w:t xml:space="preserve">Autorzy: </w:t>
      </w:r>
      <w:r w:rsidR="00F54BB9" w:rsidRPr="00F54BB9">
        <w:rPr>
          <w:lang w:val="pl-PL"/>
        </w:rPr>
        <w:t>A</w:t>
      </w:r>
      <w:r w:rsidR="00F54BB9">
        <w:rPr>
          <w:lang w:val="pl-PL"/>
        </w:rPr>
        <w:t>leksandra Bejgerowska, Martyna Szozda</w:t>
      </w:r>
    </w:p>
    <w:p w14:paraId="40865C98" w14:textId="12770C96" w:rsidR="003751BA" w:rsidRPr="00F54BB9" w:rsidRDefault="00000000">
      <w:pPr>
        <w:spacing w:after="40"/>
        <w:jc w:val="center"/>
        <w:rPr>
          <w:lang w:val="pl-PL"/>
        </w:rPr>
      </w:pPr>
      <w:r w:rsidRPr="00F54BB9">
        <w:rPr>
          <w:lang w:val="pl-PL"/>
        </w:rPr>
        <w:t>Przedmiot</w:t>
      </w:r>
      <w:r w:rsidR="00F54BB9">
        <w:rPr>
          <w:lang w:val="pl-PL"/>
        </w:rPr>
        <w:t xml:space="preserve">: </w:t>
      </w:r>
      <w:proofErr w:type="spellStart"/>
      <w:r w:rsidR="00F54BB9">
        <w:rPr>
          <w:lang w:val="pl-PL"/>
        </w:rPr>
        <w:t>Bioinformatyka</w:t>
      </w:r>
      <w:proofErr w:type="spellEnd"/>
    </w:p>
    <w:p w14:paraId="3F67F499" w14:textId="2294E1B9" w:rsidR="003751BA" w:rsidRPr="00F54BB9" w:rsidRDefault="00000000">
      <w:pPr>
        <w:spacing w:after="40"/>
        <w:jc w:val="center"/>
        <w:rPr>
          <w:lang w:val="pl-PL"/>
        </w:rPr>
      </w:pPr>
      <w:r w:rsidRPr="00F54BB9">
        <w:rPr>
          <w:lang w:val="pl-PL"/>
        </w:rPr>
        <w:t xml:space="preserve">Data: </w:t>
      </w:r>
      <w:r w:rsidR="00F54BB9">
        <w:rPr>
          <w:lang w:val="pl-PL"/>
        </w:rPr>
        <w:t>14.06.2026 r.</w:t>
      </w:r>
    </w:p>
    <w:p w14:paraId="121F5F96" w14:textId="77777777" w:rsidR="003751BA" w:rsidRPr="00F54BB9" w:rsidRDefault="00000000">
      <w:pPr>
        <w:rPr>
          <w:lang w:val="pl-PL"/>
        </w:rPr>
      </w:pPr>
      <w:r w:rsidRPr="00F54BB9">
        <w:rPr>
          <w:lang w:val="pl-PL"/>
        </w:rPr>
        <w:br w:type="page"/>
      </w:r>
    </w:p>
    <w:p w14:paraId="58A2B457" w14:textId="77777777" w:rsidR="003751BA" w:rsidRPr="00F54BB9" w:rsidRDefault="00000000">
      <w:pPr>
        <w:pStyle w:val="Nagwek1"/>
        <w:rPr>
          <w:lang w:val="pl-PL"/>
        </w:rPr>
      </w:pPr>
      <w:bookmarkStart w:id="0" w:name="_Toc232263430"/>
      <w:r w:rsidRPr="00F54BB9">
        <w:rPr>
          <w:lang w:val="pl-PL"/>
        </w:rPr>
        <w:lastRenderedPageBreak/>
        <w:t>Spis treści</w:t>
      </w:r>
      <w:bookmarkEnd w:id="0"/>
    </w:p>
    <w:p w14:paraId="3434AE97" w14:textId="4D9A979E" w:rsidR="001A1398" w:rsidRDefault="00000000">
      <w:pPr>
        <w:pStyle w:val="Spistreci1"/>
        <w:tabs>
          <w:tab w:val="right" w:leader="dot" w:pos="9062"/>
        </w:tabs>
        <w:rPr>
          <w:rFonts w:asciiTheme="minorHAnsi" w:hAnsiTheme="minorHAnsi"/>
          <w:noProof/>
          <w:kern w:val="2"/>
          <w:sz w:val="24"/>
          <w:szCs w:val="24"/>
          <w:lang w:val="pl-PL" w:eastAsia="pl-PL"/>
          <w14:ligatures w14:val="standardContextual"/>
        </w:rPr>
      </w:pPr>
      <w:r>
        <w:fldChar w:fldCharType="begin"/>
      </w:r>
      <w:r w:rsidRPr="00F54BB9">
        <w:rPr>
          <w:lang w:val="pl-PL"/>
        </w:rPr>
        <w:instrText>TOC \o "1-3" \h \z \u</w:instrText>
      </w:r>
      <w:r>
        <w:fldChar w:fldCharType="separate"/>
      </w:r>
      <w:hyperlink w:anchor="_Toc232263430" w:history="1">
        <w:r w:rsidR="001A1398" w:rsidRPr="002171A0">
          <w:rPr>
            <w:rStyle w:val="Hipercze"/>
            <w:noProof/>
            <w:lang w:val="pl-PL"/>
          </w:rPr>
          <w:t>Spis treści</w:t>
        </w:r>
        <w:r w:rsidR="001A1398">
          <w:rPr>
            <w:noProof/>
            <w:webHidden/>
          </w:rPr>
          <w:tab/>
        </w:r>
        <w:r w:rsidR="001A1398">
          <w:rPr>
            <w:noProof/>
            <w:webHidden/>
          </w:rPr>
          <w:fldChar w:fldCharType="begin"/>
        </w:r>
        <w:r w:rsidR="001A1398">
          <w:rPr>
            <w:noProof/>
            <w:webHidden/>
          </w:rPr>
          <w:instrText xml:space="preserve"> PAGEREF _Toc232263430 \h </w:instrText>
        </w:r>
        <w:r w:rsidR="001A1398">
          <w:rPr>
            <w:noProof/>
            <w:webHidden/>
          </w:rPr>
        </w:r>
        <w:r w:rsidR="001A1398">
          <w:rPr>
            <w:noProof/>
            <w:webHidden/>
          </w:rPr>
          <w:fldChar w:fldCharType="separate"/>
        </w:r>
        <w:r w:rsidR="001A1398">
          <w:rPr>
            <w:noProof/>
            <w:webHidden/>
          </w:rPr>
          <w:t>2</w:t>
        </w:r>
        <w:r w:rsidR="001A1398">
          <w:rPr>
            <w:noProof/>
            <w:webHidden/>
          </w:rPr>
          <w:fldChar w:fldCharType="end"/>
        </w:r>
      </w:hyperlink>
    </w:p>
    <w:p w14:paraId="641AB560" w14:textId="1A4F4635" w:rsidR="001A1398" w:rsidRDefault="001A1398">
      <w:pPr>
        <w:pStyle w:val="Spistreci1"/>
        <w:tabs>
          <w:tab w:val="right" w:leader="dot" w:pos="9062"/>
        </w:tabs>
        <w:rPr>
          <w:rFonts w:asciiTheme="minorHAnsi" w:hAnsiTheme="minorHAnsi"/>
          <w:noProof/>
          <w:kern w:val="2"/>
          <w:sz w:val="24"/>
          <w:szCs w:val="24"/>
          <w:lang w:val="pl-PL" w:eastAsia="pl-PL"/>
          <w14:ligatures w14:val="standardContextual"/>
        </w:rPr>
      </w:pPr>
      <w:hyperlink w:anchor="_Toc232263431" w:history="1">
        <w:r w:rsidRPr="002171A0">
          <w:rPr>
            <w:rStyle w:val="Hipercze"/>
            <w:noProof/>
            <w:lang w:val="pl-PL"/>
          </w:rPr>
          <w:t>1. Opis problemu i algorytmu</w:t>
        </w:r>
        <w:r>
          <w:rPr>
            <w:noProof/>
            <w:webHidden/>
          </w:rPr>
          <w:tab/>
        </w:r>
        <w:r>
          <w:rPr>
            <w:noProof/>
            <w:webHidden/>
          </w:rPr>
          <w:fldChar w:fldCharType="begin"/>
        </w:r>
        <w:r>
          <w:rPr>
            <w:noProof/>
            <w:webHidden/>
          </w:rPr>
          <w:instrText xml:space="preserve"> PAGEREF _Toc232263431 \h </w:instrText>
        </w:r>
        <w:r>
          <w:rPr>
            <w:noProof/>
            <w:webHidden/>
          </w:rPr>
        </w:r>
        <w:r>
          <w:rPr>
            <w:noProof/>
            <w:webHidden/>
          </w:rPr>
          <w:fldChar w:fldCharType="separate"/>
        </w:r>
        <w:r>
          <w:rPr>
            <w:noProof/>
            <w:webHidden/>
          </w:rPr>
          <w:t>3</w:t>
        </w:r>
        <w:r>
          <w:rPr>
            <w:noProof/>
            <w:webHidden/>
          </w:rPr>
          <w:fldChar w:fldCharType="end"/>
        </w:r>
      </w:hyperlink>
    </w:p>
    <w:p w14:paraId="6FAD1640" w14:textId="6E369BB6"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2" w:history="1">
        <w:r w:rsidRPr="002171A0">
          <w:rPr>
            <w:rStyle w:val="Hipercze"/>
            <w:noProof/>
            <w:lang w:val="pl-PL"/>
          </w:rPr>
          <w:t>1.1. Czym jest MSA i co oznacza jakość dopasowania</w:t>
        </w:r>
        <w:r>
          <w:rPr>
            <w:noProof/>
            <w:webHidden/>
          </w:rPr>
          <w:tab/>
        </w:r>
        <w:r>
          <w:rPr>
            <w:noProof/>
            <w:webHidden/>
          </w:rPr>
          <w:fldChar w:fldCharType="begin"/>
        </w:r>
        <w:r>
          <w:rPr>
            <w:noProof/>
            <w:webHidden/>
          </w:rPr>
          <w:instrText xml:space="preserve"> PAGEREF _Toc232263432 \h </w:instrText>
        </w:r>
        <w:r>
          <w:rPr>
            <w:noProof/>
            <w:webHidden/>
          </w:rPr>
        </w:r>
        <w:r>
          <w:rPr>
            <w:noProof/>
            <w:webHidden/>
          </w:rPr>
          <w:fldChar w:fldCharType="separate"/>
        </w:r>
        <w:r>
          <w:rPr>
            <w:noProof/>
            <w:webHidden/>
          </w:rPr>
          <w:t>3</w:t>
        </w:r>
        <w:r>
          <w:rPr>
            <w:noProof/>
            <w:webHidden/>
          </w:rPr>
          <w:fldChar w:fldCharType="end"/>
        </w:r>
      </w:hyperlink>
    </w:p>
    <w:p w14:paraId="5E3B8CD6" w14:textId="6EA45C9B"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3" w:history="1">
        <w:r w:rsidRPr="002171A0">
          <w:rPr>
            <w:rStyle w:val="Hipercze"/>
            <w:noProof/>
            <w:lang w:val="pl-PL"/>
          </w:rPr>
          <w:t>1.2. Funkcja celu</w:t>
        </w:r>
        <w:r>
          <w:rPr>
            <w:noProof/>
            <w:webHidden/>
          </w:rPr>
          <w:tab/>
        </w:r>
        <w:r>
          <w:rPr>
            <w:noProof/>
            <w:webHidden/>
          </w:rPr>
          <w:fldChar w:fldCharType="begin"/>
        </w:r>
        <w:r>
          <w:rPr>
            <w:noProof/>
            <w:webHidden/>
          </w:rPr>
          <w:instrText xml:space="preserve"> PAGEREF _Toc232263433 \h </w:instrText>
        </w:r>
        <w:r>
          <w:rPr>
            <w:noProof/>
            <w:webHidden/>
          </w:rPr>
        </w:r>
        <w:r>
          <w:rPr>
            <w:noProof/>
            <w:webHidden/>
          </w:rPr>
          <w:fldChar w:fldCharType="separate"/>
        </w:r>
        <w:r>
          <w:rPr>
            <w:noProof/>
            <w:webHidden/>
          </w:rPr>
          <w:t>3</w:t>
        </w:r>
        <w:r>
          <w:rPr>
            <w:noProof/>
            <w:webHidden/>
          </w:rPr>
          <w:fldChar w:fldCharType="end"/>
        </w:r>
      </w:hyperlink>
    </w:p>
    <w:p w14:paraId="2D96C3B0" w14:textId="31C6EDF5"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4" w:history="1">
        <w:r w:rsidRPr="002171A0">
          <w:rPr>
            <w:rStyle w:val="Hipercze"/>
            <w:noProof/>
            <w:lang w:val="pl-PL"/>
          </w:rPr>
          <w:t>1.3. Reprezentacja rozwiązania</w:t>
        </w:r>
        <w:r>
          <w:rPr>
            <w:noProof/>
            <w:webHidden/>
          </w:rPr>
          <w:tab/>
        </w:r>
        <w:r>
          <w:rPr>
            <w:noProof/>
            <w:webHidden/>
          </w:rPr>
          <w:fldChar w:fldCharType="begin"/>
        </w:r>
        <w:r>
          <w:rPr>
            <w:noProof/>
            <w:webHidden/>
          </w:rPr>
          <w:instrText xml:space="preserve"> PAGEREF _Toc232263434 \h </w:instrText>
        </w:r>
        <w:r>
          <w:rPr>
            <w:noProof/>
            <w:webHidden/>
          </w:rPr>
        </w:r>
        <w:r>
          <w:rPr>
            <w:noProof/>
            <w:webHidden/>
          </w:rPr>
          <w:fldChar w:fldCharType="separate"/>
        </w:r>
        <w:r>
          <w:rPr>
            <w:noProof/>
            <w:webHidden/>
          </w:rPr>
          <w:t>4</w:t>
        </w:r>
        <w:r>
          <w:rPr>
            <w:noProof/>
            <w:webHidden/>
          </w:rPr>
          <w:fldChar w:fldCharType="end"/>
        </w:r>
      </w:hyperlink>
    </w:p>
    <w:p w14:paraId="0BDDF787" w14:textId="1B674446"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5" w:history="1">
        <w:r w:rsidRPr="002171A0">
          <w:rPr>
            <w:rStyle w:val="Hipercze"/>
            <w:noProof/>
            <w:lang w:val="pl-PL"/>
          </w:rPr>
          <w:t>1.4. Wybór metaheurystyki: algorytm genetyczny</w:t>
        </w:r>
        <w:r>
          <w:rPr>
            <w:noProof/>
            <w:webHidden/>
          </w:rPr>
          <w:tab/>
        </w:r>
        <w:r>
          <w:rPr>
            <w:noProof/>
            <w:webHidden/>
          </w:rPr>
          <w:fldChar w:fldCharType="begin"/>
        </w:r>
        <w:r>
          <w:rPr>
            <w:noProof/>
            <w:webHidden/>
          </w:rPr>
          <w:instrText xml:space="preserve"> PAGEREF _Toc232263435 \h </w:instrText>
        </w:r>
        <w:r>
          <w:rPr>
            <w:noProof/>
            <w:webHidden/>
          </w:rPr>
        </w:r>
        <w:r>
          <w:rPr>
            <w:noProof/>
            <w:webHidden/>
          </w:rPr>
          <w:fldChar w:fldCharType="separate"/>
        </w:r>
        <w:r>
          <w:rPr>
            <w:noProof/>
            <w:webHidden/>
          </w:rPr>
          <w:t>4</w:t>
        </w:r>
        <w:r>
          <w:rPr>
            <w:noProof/>
            <w:webHidden/>
          </w:rPr>
          <w:fldChar w:fldCharType="end"/>
        </w:r>
      </w:hyperlink>
    </w:p>
    <w:p w14:paraId="5D6DBF8C" w14:textId="6437A518"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6" w:history="1">
        <w:r w:rsidRPr="002171A0">
          <w:rPr>
            <w:rStyle w:val="Hipercze"/>
            <w:noProof/>
            <w:lang w:val="pl-PL"/>
          </w:rPr>
          <w:t>1.5. Operatory i kroki algorytmu</w:t>
        </w:r>
        <w:r>
          <w:rPr>
            <w:noProof/>
            <w:webHidden/>
          </w:rPr>
          <w:tab/>
        </w:r>
        <w:r>
          <w:rPr>
            <w:noProof/>
            <w:webHidden/>
          </w:rPr>
          <w:fldChar w:fldCharType="begin"/>
        </w:r>
        <w:r>
          <w:rPr>
            <w:noProof/>
            <w:webHidden/>
          </w:rPr>
          <w:instrText xml:space="preserve"> PAGEREF _Toc232263436 \h </w:instrText>
        </w:r>
        <w:r>
          <w:rPr>
            <w:noProof/>
            <w:webHidden/>
          </w:rPr>
        </w:r>
        <w:r>
          <w:rPr>
            <w:noProof/>
            <w:webHidden/>
          </w:rPr>
          <w:fldChar w:fldCharType="separate"/>
        </w:r>
        <w:r>
          <w:rPr>
            <w:noProof/>
            <w:webHidden/>
          </w:rPr>
          <w:t>4</w:t>
        </w:r>
        <w:r>
          <w:rPr>
            <w:noProof/>
            <w:webHidden/>
          </w:rPr>
          <w:fldChar w:fldCharType="end"/>
        </w:r>
      </w:hyperlink>
    </w:p>
    <w:p w14:paraId="565A3EF7" w14:textId="42AE3DEC"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7" w:history="1">
        <w:r w:rsidRPr="002171A0">
          <w:rPr>
            <w:rStyle w:val="Hipercze"/>
            <w:noProof/>
            <w:lang w:val="pl-PL"/>
          </w:rPr>
          <w:t>1.6. Warunek stopu</w:t>
        </w:r>
        <w:r>
          <w:rPr>
            <w:noProof/>
            <w:webHidden/>
          </w:rPr>
          <w:tab/>
        </w:r>
        <w:r>
          <w:rPr>
            <w:noProof/>
            <w:webHidden/>
          </w:rPr>
          <w:fldChar w:fldCharType="begin"/>
        </w:r>
        <w:r>
          <w:rPr>
            <w:noProof/>
            <w:webHidden/>
          </w:rPr>
          <w:instrText xml:space="preserve"> PAGEREF _Toc232263437 \h </w:instrText>
        </w:r>
        <w:r>
          <w:rPr>
            <w:noProof/>
            <w:webHidden/>
          </w:rPr>
        </w:r>
        <w:r>
          <w:rPr>
            <w:noProof/>
            <w:webHidden/>
          </w:rPr>
          <w:fldChar w:fldCharType="separate"/>
        </w:r>
        <w:r>
          <w:rPr>
            <w:noProof/>
            <w:webHidden/>
          </w:rPr>
          <w:t>5</w:t>
        </w:r>
        <w:r>
          <w:rPr>
            <w:noProof/>
            <w:webHidden/>
          </w:rPr>
          <w:fldChar w:fldCharType="end"/>
        </w:r>
      </w:hyperlink>
    </w:p>
    <w:p w14:paraId="5F2E7327" w14:textId="219CBC20"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38" w:history="1">
        <w:r w:rsidRPr="002171A0">
          <w:rPr>
            <w:rStyle w:val="Hipercze"/>
            <w:noProof/>
            <w:lang w:val="pl-PL"/>
          </w:rPr>
          <w:t>1.7. Najważniejsze parametry</w:t>
        </w:r>
        <w:r>
          <w:rPr>
            <w:noProof/>
            <w:webHidden/>
          </w:rPr>
          <w:tab/>
        </w:r>
        <w:r>
          <w:rPr>
            <w:noProof/>
            <w:webHidden/>
          </w:rPr>
          <w:fldChar w:fldCharType="begin"/>
        </w:r>
        <w:r>
          <w:rPr>
            <w:noProof/>
            <w:webHidden/>
          </w:rPr>
          <w:instrText xml:space="preserve"> PAGEREF _Toc232263438 \h </w:instrText>
        </w:r>
        <w:r>
          <w:rPr>
            <w:noProof/>
            <w:webHidden/>
          </w:rPr>
        </w:r>
        <w:r>
          <w:rPr>
            <w:noProof/>
            <w:webHidden/>
          </w:rPr>
          <w:fldChar w:fldCharType="separate"/>
        </w:r>
        <w:r>
          <w:rPr>
            <w:noProof/>
            <w:webHidden/>
          </w:rPr>
          <w:t>5</w:t>
        </w:r>
        <w:r>
          <w:rPr>
            <w:noProof/>
            <w:webHidden/>
          </w:rPr>
          <w:fldChar w:fldCharType="end"/>
        </w:r>
      </w:hyperlink>
    </w:p>
    <w:p w14:paraId="14048ED0" w14:textId="68B40F85" w:rsidR="001A1398" w:rsidRDefault="001A1398">
      <w:pPr>
        <w:pStyle w:val="Spistreci1"/>
        <w:tabs>
          <w:tab w:val="right" w:leader="dot" w:pos="9062"/>
        </w:tabs>
        <w:rPr>
          <w:rFonts w:asciiTheme="minorHAnsi" w:hAnsiTheme="minorHAnsi"/>
          <w:noProof/>
          <w:kern w:val="2"/>
          <w:sz w:val="24"/>
          <w:szCs w:val="24"/>
          <w:lang w:val="pl-PL" w:eastAsia="pl-PL"/>
          <w14:ligatures w14:val="standardContextual"/>
        </w:rPr>
      </w:pPr>
      <w:hyperlink w:anchor="_Toc232263439" w:history="1">
        <w:r w:rsidRPr="002171A0">
          <w:rPr>
            <w:rStyle w:val="Hipercze"/>
            <w:noProof/>
            <w:lang w:val="pl-PL"/>
          </w:rPr>
          <w:t>2. Budowa, uruchomienie i struktura kodu</w:t>
        </w:r>
        <w:r>
          <w:rPr>
            <w:noProof/>
            <w:webHidden/>
          </w:rPr>
          <w:tab/>
        </w:r>
        <w:r>
          <w:rPr>
            <w:noProof/>
            <w:webHidden/>
          </w:rPr>
          <w:fldChar w:fldCharType="begin"/>
        </w:r>
        <w:r>
          <w:rPr>
            <w:noProof/>
            <w:webHidden/>
          </w:rPr>
          <w:instrText xml:space="preserve"> PAGEREF _Toc232263439 \h </w:instrText>
        </w:r>
        <w:r>
          <w:rPr>
            <w:noProof/>
            <w:webHidden/>
          </w:rPr>
        </w:r>
        <w:r>
          <w:rPr>
            <w:noProof/>
            <w:webHidden/>
          </w:rPr>
          <w:fldChar w:fldCharType="separate"/>
        </w:r>
        <w:r>
          <w:rPr>
            <w:noProof/>
            <w:webHidden/>
          </w:rPr>
          <w:t>7</w:t>
        </w:r>
        <w:r>
          <w:rPr>
            <w:noProof/>
            <w:webHidden/>
          </w:rPr>
          <w:fldChar w:fldCharType="end"/>
        </w:r>
      </w:hyperlink>
    </w:p>
    <w:p w14:paraId="0DE78DC5" w14:textId="2C0C7D73" w:rsidR="001A1398" w:rsidRDefault="001A1398">
      <w:pPr>
        <w:pStyle w:val="Spistreci1"/>
        <w:tabs>
          <w:tab w:val="right" w:leader="dot" w:pos="9062"/>
        </w:tabs>
        <w:rPr>
          <w:rFonts w:asciiTheme="minorHAnsi" w:hAnsiTheme="minorHAnsi"/>
          <w:noProof/>
          <w:kern w:val="2"/>
          <w:sz w:val="24"/>
          <w:szCs w:val="24"/>
          <w:lang w:val="pl-PL" w:eastAsia="pl-PL"/>
          <w14:ligatures w14:val="standardContextual"/>
        </w:rPr>
      </w:pPr>
      <w:hyperlink w:anchor="_Toc232263440" w:history="1">
        <w:r w:rsidRPr="002171A0">
          <w:rPr>
            <w:rStyle w:val="Hipercze"/>
            <w:noProof/>
            <w:lang w:val="pl-PL"/>
          </w:rPr>
          <w:t>3. Przykładowe dopasowania</w:t>
        </w:r>
        <w:r>
          <w:rPr>
            <w:noProof/>
            <w:webHidden/>
          </w:rPr>
          <w:tab/>
        </w:r>
        <w:r>
          <w:rPr>
            <w:noProof/>
            <w:webHidden/>
          </w:rPr>
          <w:fldChar w:fldCharType="begin"/>
        </w:r>
        <w:r>
          <w:rPr>
            <w:noProof/>
            <w:webHidden/>
          </w:rPr>
          <w:instrText xml:space="preserve"> PAGEREF _Toc232263440 \h </w:instrText>
        </w:r>
        <w:r>
          <w:rPr>
            <w:noProof/>
            <w:webHidden/>
          </w:rPr>
        </w:r>
        <w:r>
          <w:rPr>
            <w:noProof/>
            <w:webHidden/>
          </w:rPr>
          <w:fldChar w:fldCharType="separate"/>
        </w:r>
        <w:r>
          <w:rPr>
            <w:noProof/>
            <w:webHidden/>
          </w:rPr>
          <w:t>8</w:t>
        </w:r>
        <w:r>
          <w:rPr>
            <w:noProof/>
            <w:webHidden/>
          </w:rPr>
          <w:fldChar w:fldCharType="end"/>
        </w:r>
      </w:hyperlink>
    </w:p>
    <w:p w14:paraId="073667A2" w14:textId="7CFF684D"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41" w:history="1">
        <w:r w:rsidRPr="002171A0">
          <w:rPr>
            <w:rStyle w:val="Hipercze"/>
            <w:noProof/>
            <w:lang w:val="pl-PL"/>
          </w:rPr>
          <w:t>Przykład DNA</w:t>
        </w:r>
        <w:r>
          <w:rPr>
            <w:noProof/>
            <w:webHidden/>
          </w:rPr>
          <w:tab/>
        </w:r>
        <w:r>
          <w:rPr>
            <w:noProof/>
            <w:webHidden/>
          </w:rPr>
          <w:fldChar w:fldCharType="begin"/>
        </w:r>
        <w:r>
          <w:rPr>
            <w:noProof/>
            <w:webHidden/>
          </w:rPr>
          <w:instrText xml:space="preserve"> PAGEREF _Toc232263441 \h </w:instrText>
        </w:r>
        <w:r>
          <w:rPr>
            <w:noProof/>
            <w:webHidden/>
          </w:rPr>
        </w:r>
        <w:r>
          <w:rPr>
            <w:noProof/>
            <w:webHidden/>
          </w:rPr>
          <w:fldChar w:fldCharType="separate"/>
        </w:r>
        <w:r>
          <w:rPr>
            <w:noProof/>
            <w:webHidden/>
          </w:rPr>
          <w:t>8</w:t>
        </w:r>
        <w:r>
          <w:rPr>
            <w:noProof/>
            <w:webHidden/>
          </w:rPr>
          <w:fldChar w:fldCharType="end"/>
        </w:r>
      </w:hyperlink>
    </w:p>
    <w:p w14:paraId="4D3253A5" w14:textId="61ED2F90"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42" w:history="1">
        <w:r w:rsidRPr="002171A0">
          <w:rPr>
            <w:rStyle w:val="Hipercze"/>
            <w:noProof/>
            <w:lang w:val="pl-PL"/>
          </w:rPr>
          <w:t>Przykład białkowy (BLOSUM62)</w:t>
        </w:r>
        <w:r>
          <w:rPr>
            <w:noProof/>
            <w:webHidden/>
          </w:rPr>
          <w:tab/>
        </w:r>
        <w:r>
          <w:rPr>
            <w:noProof/>
            <w:webHidden/>
          </w:rPr>
          <w:fldChar w:fldCharType="begin"/>
        </w:r>
        <w:r>
          <w:rPr>
            <w:noProof/>
            <w:webHidden/>
          </w:rPr>
          <w:instrText xml:space="preserve"> PAGEREF _Toc232263442 \h </w:instrText>
        </w:r>
        <w:r>
          <w:rPr>
            <w:noProof/>
            <w:webHidden/>
          </w:rPr>
        </w:r>
        <w:r>
          <w:rPr>
            <w:noProof/>
            <w:webHidden/>
          </w:rPr>
          <w:fldChar w:fldCharType="separate"/>
        </w:r>
        <w:r>
          <w:rPr>
            <w:noProof/>
            <w:webHidden/>
          </w:rPr>
          <w:t>8</w:t>
        </w:r>
        <w:r>
          <w:rPr>
            <w:noProof/>
            <w:webHidden/>
          </w:rPr>
          <w:fldChar w:fldCharType="end"/>
        </w:r>
      </w:hyperlink>
    </w:p>
    <w:p w14:paraId="1EBFB7B6" w14:textId="22DB4695" w:rsidR="001A1398" w:rsidRDefault="001A1398">
      <w:pPr>
        <w:pStyle w:val="Spistreci1"/>
        <w:tabs>
          <w:tab w:val="right" w:leader="dot" w:pos="9062"/>
        </w:tabs>
        <w:rPr>
          <w:rFonts w:asciiTheme="minorHAnsi" w:hAnsiTheme="minorHAnsi"/>
          <w:noProof/>
          <w:kern w:val="2"/>
          <w:sz w:val="24"/>
          <w:szCs w:val="24"/>
          <w:lang w:val="pl-PL" w:eastAsia="pl-PL"/>
          <w14:ligatures w14:val="standardContextual"/>
        </w:rPr>
      </w:pPr>
      <w:hyperlink w:anchor="_Toc232263443" w:history="1">
        <w:r w:rsidRPr="002171A0">
          <w:rPr>
            <w:rStyle w:val="Hipercze"/>
            <w:noProof/>
            <w:lang w:val="pl-PL"/>
          </w:rPr>
          <w:t>4. Część eksperymentalna</w:t>
        </w:r>
        <w:r>
          <w:rPr>
            <w:noProof/>
            <w:webHidden/>
          </w:rPr>
          <w:tab/>
        </w:r>
        <w:r>
          <w:rPr>
            <w:noProof/>
            <w:webHidden/>
          </w:rPr>
          <w:fldChar w:fldCharType="begin"/>
        </w:r>
        <w:r>
          <w:rPr>
            <w:noProof/>
            <w:webHidden/>
          </w:rPr>
          <w:instrText xml:space="preserve"> PAGEREF _Toc232263443 \h </w:instrText>
        </w:r>
        <w:r>
          <w:rPr>
            <w:noProof/>
            <w:webHidden/>
          </w:rPr>
        </w:r>
        <w:r>
          <w:rPr>
            <w:noProof/>
            <w:webHidden/>
          </w:rPr>
          <w:fldChar w:fldCharType="separate"/>
        </w:r>
        <w:r>
          <w:rPr>
            <w:noProof/>
            <w:webHidden/>
          </w:rPr>
          <w:t>9</w:t>
        </w:r>
        <w:r>
          <w:rPr>
            <w:noProof/>
            <w:webHidden/>
          </w:rPr>
          <w:fldChar w:fldCharType="end"/>
        </w:r>
      </w:hyperlink>
    </w:p>
    <w:p w14:paraId="3BF781A2" w14:textId="2931D9C5"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44" w:history="1">
        <w:r w:rsidRPr="002171A0">
          <w:rPr>
            <w:rStyle w:val="Hipercze"/>
            <w:noProof/>
            <w:lang w:val="pl-PL"/>
          </w:rPr>
          <w:t>4.1. Zbiory testowe i generator instancji</w:t>
        </w:r>
        <w:r>
          <w:rPr>
            <w:noProof/>
            <w:webHidden/>
          </w:rPr>
          <w:tab/>
        </w:r>
        <w:r>
          <w:rPr>
            <w:noProof/>
            <w:webHidden/>
          </w:rPr>
          <w:fldChar w:fldCharType="begin"/>
        </w:r>
        <w:r>
          <w:rPr>
            <w:noProof/>
            <w:webHidden/>
          </w:rPr>
          <w:instrText xml:space="preserve"> PAGEREF _Toc232263444 \h </w:instrText>
        </w:r>
        <w:r>
          <w:rPr>
            <w:noProof/>
            <w:webHidden/>
          </w:rPr>
        </w:r>
        <w:r>
          <w:rPr>
            <w:noProof/>
            <w:webHidden/>
          </w:rPr>
          <w:fldChar w:fldCharType="separate"/>
        </w:r>
        <w:r>
          <w:rPr>
            <w:noProof/>
            <w:webHidden/>
          </w:rPr>
          <w:t>9</w:t>
        </w:r>
        <w:r>
          <w:rPr>
            <w:noProof/>
            <w:webHidden/>
          </w:rPr>
          <w:fldChar w:fldCharType="end"/>
        </w:r>
      </w:hyperlink>
    </w:p>
    <w:p w14:paraId="2134E664" w14:textId="4CC8AFEC"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45" w:history="1">
        <w:r w:rsidRPr="002171A0">
          <w:rPr>
            <w:rStyle w:val="Hipercze"/>
            <w:noProof/>
            <w:lang w:val="pl-PL"/>
          </w:rPr>
          <w:t>4.2. Sposób pomiaru wyników</w:t>
        </w:r>
        <w:r>
          <w:rPr>
            <w:noProof/>
            <w:webHidden/>
          </w:rPr>
          <w:tab/>
        </w:r>
        <w:r>
          <w:rPr>
            <w:noProof/>
            <w:webHidden/>
          </w:rPr>
          <w:fldChar w:fldCharType="begin"/>
        </w:r>
        <w:r>
          <w:rPr>
            <w:noProof/>
            <w:webHidden/>
          </w:rPr>
          <w:instrText xml:space="preserve"> PAGEREF _Toc232263445 \h </w:instrText>
        </w:r>
        <w:r>
          <w:rPr>
            <w:noProof/>
            <w:webHidden/>
          </w:rPr>
        </w:r>
        <w:r>
          <w:rPr>
            <w:noProof/>
            <w:webHidden/>
          </w:rPr>
          <w:fldChar w:fldCharType="separate"/>
        </w:r>
        <w:r>
          <w:rPr>
            <w:noProof/>
            <w:webHidden/>
          </w:rPr>
          <w:t>9</w:t>
        </w:r>
        <w:r>
          <w:rPr>
            <w:noProof/>
            <w:webHidden/>
          </w:rPr>
          <w:fldChar w:fldCharType="end"/>
        </w:r>
      </w:hyperlink>
    </w:p>
    <w:p w14:paraId="05774932" w14:textId="29332874"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46" w:history="1">
        <w:r w:rsidRPr="002171A0">
          <w:rPr>
            <w:rStyle w:val="Hipercze"/>
            <w:noProof/>
            <w:lang w:val="pl-PL"/>
          </w:rPr>
          <w:t>4.3. Walidacja funkcji celu</w:t>
        </w:r>
        <w:r>
          <w:rPr>
            <w:noProof/>
            <w:webHidden/>
          </w:rPr>
          <w:tab/>
        </w:r>
        <w:r>
          <w:rPr>
            <w:noProof/>
            <w:webHidden/>
          </w:rPr>
          <w:fldChar w:fldCharType="begin"/>
        </w:r>
        <w:r>
          <w:rPr>
            <w:noProof/>
            <w:webHidden/>
          </w:rPr>
          <w:instrText xml:space="preserve"> PAGEREF _Toc232263446 \h </w:instrText>
        </w:r>
        <w:r>
          <w:rPr>
            <w:noProof/>
            <w:webHidden/>
          </w:rPr>
        </w:r>
        <w:r>
          <w:rPr>
            <w:noProof/>
            <w:webHidden/>
          </w:rPr>
          <w:fldChar w:fldCharType="separate"/>
        </w:r>
        <w:r>
          <w:rPr>
            <w:noProof/>
            <w:webHidden/>
          </w:rPr>
          <w:t>9</w:t>
        </w:r>
        <w:r>
          <w:rPr>
            <w:noProof/>
            <w:webHidden/>
          </w:rPr>
          <w:fldChar w:fldCharType="end"/>
        </w:r>
      </w:hyperlink>
    </w:p>
    <w:p w14:paraId="4C3FC5DA" w14:textId="64DF25AB"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47" w:history="1">
        <w:r w:rsidRPr="002171A0">
          <w:rPr>
            <w:rStyle w:val="Hipercze"/>
            <w:noProof/>
            <w:lang w:val="pl-PL"/>
          </w:rPr>
          <w:t>4.4. Testy parametrów</w:t>
        </w:r>
        <w:r>
          <w:rPr>
            <w:noProof/>
            <w:webHidden/>
          </w:rPr>
          <w:tab/>
        </w:r>
        <w:r>
          <w:rPr>
            <w:noProof/>
            <w:webHidden/>
          </w:rPr>
          <w:fldChar w:fldCharType="begin"/>
        </w:r>
        <w:r>
          <w:rPr>
            <w:noProof/>
            <w:webHidden/>
          </w:rPr>
          <w:instrText xml:space="preserve"> PAGEREF _Toc232263447 \h </w:instrText>
        </w:r>
        <w:r>
          <w:rPr>
            <w:noProof/>
            <w:webHidden/>
          </w:rPr>
        </w:r>
        <w:r>
          <w:rPr>
            <w:noProof/>
            <w:webHidden/>
          </w:rPr>
          <w:fldChar w:fldCharType="separate"/>
        </w:r>
        <w:r>
          <w:rPr>
            <w:noProof/>
            <w:webHidden/>
          </w:rPr>
          <w:t>10</w:t>
        </w:r>
        <w:r>
          <w:rPr>
            <w:noProof/>
            <w:webHidden/>
          </w:rPr>
          <w:fldChar w:fldCharType="end"/>
        </w:r>
      </w:hyperlink>
    </w:p>
    <w:p w14:paraId="459608FF" w14:textId="3D08159F"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48" w:history="1">
        <w:r w:rsidRPr="002171A0">
          <w:rPr>
            <w:rStyle w:val="Hipercze"/>
            <w:noProof/>
          </w:rPr>
          <w:t>Liczność populacji</w:t>
        </w:r>
        <w:r>
          <w:rPr>
            <w:noProof/>
            <w:webHidden/>
          </w:rPr>
          <w:tab/>
        </w:r>
        <w:r>
          <w:rPr>
            <w:noProof/>
            <w:webHidden/>
          </w:rPr>
          <w:fldChar w:fldCharType="begin"/>
        </w:r>
        <w:r>
          <w:rPr>
            <w:noProof/>
            <w:webHidden/>
          </w:rPr>
          <w:instrText xml:space="preserve"> PAGEREF _Toc232263448 \h </w:instrText>
        </w:r>
        <w:r>
          <w:rPr>
            <w:noProof/>
            <w:webHidden/>
          </w:rPr>
        </w:r>
        <w:r>
          <w:rPr>
            <w:noProof/>
            <w:webHidden/>
          </w:rPr>
          <w:fldChar w:fldCharType="separate"/>
        </w:r>
        <w:r>
          <w:rPr>
            <w:noProof/>
            <w:webHidden/>
          </w:rPr>
          <w:t>10</w:t>
        </w:r>
        <w:r>
          <w:rPr>
            <w:noProof/>
            <w:webHidden/>
          </w:rPr>
          <w:fldChar w:fldCharType="end"/>
        </w:r>
      </w:hyperlink>
    </w:p>
    <w:p w14:paraId="27E3FF72" w14:textId="783A6D63"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49" w:history="1">
        <w:r w:rsidRPr="002171A0">
          <w:rPr>
            <w:rStyle w:val="Hipercze"/>
            <w:noProof/>
          </w:rPr>
          <w:t>Prawdopodobieństwo mutacji</w:t>
        </w:r>
        <w:r>
          <w:rPr>
            <w:noProof/>
            <w:webHidden/>
          </w:rPr>
          <w:tab/>
        </w:r>
        <w:r>
          <w:rPr>
            <w:noProof/>
            <w:webHidden/>
          </w:rPr>
          <w:fldChar w:fldCharType="begin"/>
        </w:r>
        <w:r>
          <w:rPr>
            <w:noProof/>
            <w:webHidden/>
          </w:rPr>
          <w:instrText xml:space="preserve"> PAGEREF _Toc232263449 \h </w:instrText>
        </w:r>
        <w:r>
          <w:rPr>
            <w:noProof/>
            <w:webHidden/>
          </w:rPr>
        </w:r>
        <w:r>
          <w:rPr>
            <w:noProof/>
            <w:webHidden/>
          </w:rPr>
          <w:fldChar w:fldCharType="separate"/>
        </w:r>
        <w:r>
          <w:rPr>
            <w:noProof/>
            <w:webHidden/>
          </w:rPr>
          <w:t>11</w:t>
        </w:r>
        <w:r>
          <w:rPr>
            <w:noProof/>
            <w:webHidden/>
          </w:rPr>
          <w:fldChar w:fldCharType="end"/>
        </w:r>
      </w:hyperlink>
    </w:p>
    <w:p w14:paraId="70CB85F6" w14:textId="72498AFC"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50" w:history="1">
        <w:r w:rsidRPr="002171A0">
          <w:rPr>
            <w:rStyle w:val="Hipercze"/>
            <w:noProof/>
          </w:rPr>
          <w:t>Prawdopodobieństwo krzyżowania</w:t>
        </w:r>
        <w:r>
          <w:rPr>
            <w:noProof/>
            <w:webHidden/>
          </w:rPr>
          <w:tab/>
        </w:r>
        <w:r>
          <w:rPr>
            <w:noProof/>
            <w:webHidden/>
          </w:rPr>
          <w:fldChar w:fldCharType="begin"/>
        </w:r>
        <w:r>
          <w:rPr>
            <w:noProof/>
            <w:webHidden/>
          </w:rPr>
          <w:instrText xml:space="preserve"> PAGEREF _Toc232263450 \h </w:instrText>
        </w:r>
        <w:r>
          <w:rPr>
            <w:noProof/>
            <w:webHidden/>
          </w:rPr>
        </w:r>
        <w:r>
          <w:rPr>
            <w:noProof/>
            <w:webHidden/>
          </w:rPr>
          <w:fldChar w:fldCharType="separate"/>
        </w:r>
        <w:r>
          <w:rPr>
            <w:noProof/>
            <w:webHidden/>
          </w:rPr>
          <w:t>11</w:t>
        </w:r>
        <w:r>
          <w:rPr>
            <w:noProof/>
            <w:webHidden/>
          </w:rPr>
          <w:fldChar w:fldCharType="end"/>
        </w:r>
      </w:hyperlink>
    </w:p>
    <w:p w14:paraId="4ADF2E7F" w14:textId="008DDB20"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51" w:history="1">
        <w:r w:rsidRPr="002171A0">
          <w:rPr>
            <w:rStyle w:val="Hipercze"/>
            <w:noProof/>
            <w:lang w:val="pl-PL"/>
          </w:rPr>
          <w:t>4.5. Testy na różnych klasach instancji</w:t>
        </w:r>
        <w:r>
          <w:rPr>
            <w:noProof/>
            <w:webHidden/>
          </w:rPr>
          <w:tab/>
        </w:r>
        <w:r>
          <w:rPr>
            <w:noProof/>
            <w:webHidden/>
          </w:rPr>
          <w:fldChar w:fldCharType="begin"/>
        </w:r>
        <w:r>
          <w:rPr>
            <w:noProof/>
            <w:webHidden/>
          </w:rPr>
          <w:instrText xml:space="preserve"> PAGEREF _Toc232263451 \h </w:instrText>
        </w:r>
        <w:r>
          <w:rPr>
            <w:noProof/>
            <w:webHidden/>
          </w:rPr>
        </w:r>
        <w:r>
          <w:rPr>
            <w:noProof/>
            <w:webHidden/>
          </w:rPr>
          <w:fldChar w:fldCharType="separate"/>
        </w:r>
        <w:r>
          <w:rPr>
            <w:noProof/>
            <w:webHidden/>
          </w:rPr>
          <w:t>12</w:t>
        </w:r>
        <w:r>
          <w:rPr>
            <w:noProof/>
            <w:webHidden/>
          </w:rPr>
          <w:fldChar w:fldCharType="end"/>
        </w:r>
      </w:hyperlink>
    </w:p>
    <w:p w14:paraId="6F0788FD" w14:textId="1642050C"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52" w:history="1">
        <w:r w:rsidRPr="002171A0">
          <w:rPr>
            <w:rStyle w:val="Hipercze"/>
            <w:noProof/>
            <w:lang w:val="pl-PL"/>
          </w:rPr>
          <w:t>Klasy podobieństwa sekwencji</w:t>
        </w:r>
        <w:r>
          <w:rPr>
            <w:noProof/>
            <w:webHidden/>
          </w:rPr>
          <w:tab/>
        </w:r>
        <w:r>
          <w:rPr>
            <w:noProof/>
            <w:webHidden/>
          </w:rPr>
          <w:fldChar w:fldCharType="begin"/>
        </w:r>
        <w:r>
          <w:rPr>
            <w:noProof/>
            <w:webHidden/>
          </w:rPr>
          <w:instrText xml:space="preserve"> PAGEREF _Toc232263452 \h </w:instrText>
        </w:r>
        <w:r>
          <w:rPr>
            <w:noProof/>
            <w:webHidden/>
          </w:rPr>
        </w:r>
        <w:r>
          <w:rPr>
            <w:noProof/>
            <w:webHidden/>
          </w:rPr>
          <w:fldChar w:fldCharType="separate"/>
        </w:r>
        <w:r>
          <w:rPr>
            <w:noProof/>
            <w:webHidden/>
          </w:rPr>
          <w:t>12</w:t>
        </w:r>
        <w:r>
          <w:rPr>
            <w:noProof/>
            <w:webHidden/>
          </w:rPr>
          <w:fldChar w:fldCharType="end"/>
        </w:r>
      </w:hyperlink>
    </w:p>
    <w:p w14:paraId="0F1F3D5C" w14:textId="09BDA8D0"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53" w:history="1">
        <w:r w:rsidRPr="002171A0">
          <w:rPr>
            <w:rStyle w:val="Hipercze"/>
            <w:noProof/>
          </w:rPr>
          <w:t>Klasy struktury luk</w:t>
        </w:r>
        <w:r>
          <w:rPr>
            <w:noProof/>
            <w:webHidden/>
          </w:rPr>
          <w:tab/>
        </w:r>
        <w:r>
          <w:rPr>
            <w:noProof/>
            <w:webHidden/>
          </w:rPr>
          <w:fldChar w:fldCharType="begin"/>
        </w:r>
        <w:r>
          <w:rPr>
            <w:noProof/>
            <w:webHidden/>
          </w:rPr>
          <w:instrText xml:space="preserve"> PAGEREF _Toc232263453 \h </w:instrText>
        </w:r>
        <w:r>
          <w:rPr>
            <w:noProof/>
            <w:webHidden/>
          </w:rPr>
        </w:r>
        <w:r>
          <w:rPr>
            <w:noProof/>
            <w:webHidden/>
          </w:rPr>
          <w:fldChar w:fldCharType="separate"/>
        </w:r>
        <w:r>
          <w:rPr>
            <w:noProof/>
            <w:webHidden/>
          </w:rPr>
          <w:t>13</w:t>
        </w:r>
        <w:r>
          <w:rPr>
            <w:noProof/>
            <w:webHidden/>
          </w:rPr>
          <w:fldChar w:fldCharType="end"/>
        </w:r>
      </w:hyperlink>
    </w:p>
    <w:p w14:paraId="3C81B82E" w14:textId="0111B069"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54" w:history="1">
        <w:r w:rsidRPr="002171A0">
          <w:rPr>
            <w:rStyle w:val="Hipercze"/>
            <w:noProof/>
            <w:lang w:val="pl-PL"/>
          </w:rPr>
          <w:t>Klasy rozmiaru</w:t>
        </w:r>
        <w:r>
          <w:rPr>
            <w:noProof/>
            <w:webHidden/>
          </w:rPr>
          <w:tab/>
        </w:r>
        <w:r>
          <w:rPr>
            <w:noProof/>
            <w:webHidden/>
          </w:rPr>
          <w:fldChar w:fldCharType="begin"/>
        </w:r>
        <w:r>
          <w:rPr>
            <w:noProof/>
            <w:webHidden/>
          </w:rPr>
          <w:instrText xml:space="preserve"> PAGEREF _Toc232263454 \h </w:instrText>
        </w:r>
        <w:r>
          <w:rPr>
            <w:noProof/>
            <w:webHidden/>
          </w:rPr>
        </w:r>
        <w:r>
          <w:rPr>
            <w:noProof/>
            <w:webHidden/>
          </w:rPr>
          <w:fldChar w:fldCharType="separate"/>
        </w:r>
        <w:r>
          <w:rPr>
            <w:noProof/>
            <w:webHidden/>
          </w:rPr>
          <w:t>14</w:t>
        </w:r>
        <w:r>
          <w:rPr>
            <w:noProof/>
            <w:webHidden/>
          </w:rPr>
          <w:fldChar w:fldCharType="end"/>
        </w:r>
      </w:hyperlink>
    </w:p>
    <w:p w14:paraId="57839AAB" w14:textId="63616173"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55" w:history="1">
        <w:r w:rsidRPr="002171A0">
          <w:rPr>
            <w:rStyle w:val="Hipercze"/>
            <w:noProof/>
            <w:lang w:val="pl-PL"/>
          </w:rPr>
          <w:t>4.6. Przebieg zbieżności</w:t>
        </w:r>
        <w:r>
          <w:rPr>
            <w:noProof/>
            <w:webHidden/>
          </w:rPr>
          <w:tab/>
        </w:r>
        <w:r>
          <w:rPr>
            <w:noProof/>
            <w:webHidden/>
          </w:rPr>
          <w:fldChar w:fldCharType="begin"/>
        </w:r>
        <w:r>
          <w:rPr>
            <w:noProof/>
            <w:webHidden/>
          </w:rPr>
          <w:instrText xml:space="preserve"> PAGEREF _Toc232263455 \h </w:instrText>
        </w:r>
        <w:r>
          <w:rPr>
            <w:noProof/>
            <w:webHidden/>
          </w:rPr>
        </w:r>
        <w:r>
          <w:rPr>
            <w:noProof/>
            <w:webHidden/>
          </w:rPr>
          <w:fldChar w:fldCharType="separate"/>
        </w:r>
        <w:r>
          <w:rPr>
            <w:noProof/>
            <w:webHidden/>
          </w:rPr>
          <w:t>14</w:t>
        </w:r>
        <w:r>
          <w:rPr>
            <w:noProof/>
            <w:webHidden/>
          </w:rPr>
          <w:fldChar w:fldCharType="end"/>
        </w:r>
      </w:hyperlink>
    </w:p>
    <w:p w14:paraId="6ED189C7" w14:textId="3A0F78D7"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56" w:history="1">
        <w:r w:rsidRPr="002171A0">
          <w:rPr>
            <w:rStyle w:val="Hipercze"/>
            <w:noProof/>
            <w:lang w:val="pl-PL"/>
          </w:rPr>
          <w:t>4.7. Wariant białkowy (BLOSUM62)</w:t>
        </w:r>
        <w:r>
          <w:rPr>
            <w:noProof/>
            <w:webHidden/>
          </w:rPr>
          <w:tab/>
        </w:r>
        <w:r>
          <w:rPr>
            <w:noProof/>
            <w:webHidden/>
          </w:rPr>
          <w:fldChar w:fldCharType="begin"/>
        </w:r>
        <w:r>
          <w:rPr>
            <w:noProof/>
            <w:webHidden/>
          </w:rPr>
          <w:instrText xml:space="preserve"> PAGEREF _Toc232263456 \h </w:instrText>
        </w:r>
        <w:r>
          <w:rPr>
            <w:noProof/>
            <w:webHidden/>
          </w:rPr>
        </w:r>
        <w:r>
          <w:rPr>
            <w:noProof/>
            <w:webHidden/>
          </w:rPr>
          <w:fldChar w:fldCharType="separate"/>
        </w:r>
        <w:r>
          <w:rPr>
            <w:noProof/>
            <w:webHidden/>
          </w:rPr>
          <w:t>15</w:t>
        </w:r>
        <w:r>
          <w:rPr>
            <w:noProof/>
            <w:webHidden/>
          </w:rPr>
          <w:fldChar w:fldCharType="end"/>
        </w:r>
      </w:hyperlink>
    </w:p>
    <w:p w14:paraId="779F9A90" w14:textId="366BA839" w:rsidR="001A1398" w:rsidRDefault="001A1398">
      <w:pPr>
        <w:pStyle w:val="Spistreci3"/>
        <w:tabs>
          <w:tab w:val="right" w:leader="dot" w:pos="9062"/>
        </w:tabs>
        <w:rPr>
          <w:rFonts w:asciiTheme="minorHAnsi" w:hAnsiTheme="minorHAnsi"/>
          <w:noProof/>
          <w:kern w:val="2"/>
          <w:sz w:val="24"/>
          <w:szCs w:val="24"/>
          <w:lang w:val="pl-PL" w:eastAsia="pl-PL"/>
          <w14:ligatures w14:val="standardContextual"/>
        </w:rPr>
      </w:pPr>
      <w:hyperlink w:anchor="_Toc232263457" w:history="1">
        <w:r w:rsidRPr="002171A0">
          <w:rPr>
            <w:rStyle w:val="Hipercze"/>
            <w:noProof/>
          </w:rPr>
          <w:t>Reprezentatywne czasy działania</w:t>
        </w:r>
        <w:r>
          <w:rPr>
            <w:noProof/>
            <w:webHidden/>
          </w:rPr>
          <w:tab/>
        </w:r>
        <w:r>
          <w:rPr>
            <w:noProof/>
            <w:webHidden/>
          </w:rPr>
          <w:fldChar w:fldCharType="begin"/>
        </w:r>
        <w:r>
          <w:rPr>
            <w:noProof/>
            <w:webHidden/>
          </w:rPr>
          <w:instrText xml:space="preserve"> PAGEREF _Toc232263457 \h </w:instrText>
        </w:r>
        <w:r>
          <w:rPr>
            <w:noProof/>
            <w:webHidden/>
          </w:rPr>
        </w:r>
        <w:r>
          <w:rPr>
            <w:noProof/>
            <w:webHidden/>
          </w:rPr>
          <w:fldChar w:fldCharType="separate"/>
        </w:r>
        <w:r>
          <w:rPr>
            <w:noProof/>
            <w:webHidden/>
          </w:rPr>
          <w:t>16</w:t>
        </w:r>
        <w:r>
          <w:rPr>
            <w:noProof/>
            <w:webHidden/>
          </w:rPr>
          <w:fldChar w:fldCharType="end"/>
        </w:r>
      </w:hyperlink>
    </w:p>
    <w:p w14:paraId="40F98F82" w14:textId="2AC71A1F" w:rsidR="001A1398" w:rsidRDefault="001A1398">
      <w:pPr>
        <w:pStyle w:val="Spistreci2"/>
        <w:tabs>
          <w:tab w:val="right" w:leader="dot" w:pos="9062"/>
        </w:tabs>
        <w:rPr>
          <w:rFonts w:asciiTheme="minorHAnsi" w:hAnsiTheme="minorHAnsi"/>
          <w:noProof/>
          <w:kern w:val="2"/>
          <w:sz w:val="24"/>
          <w:szCs w:val="24"/>
          <w:lang w:val="pl-PL" w:eastAsia="pl-PL"/>
          <w14:ligatures w14:val="standardContextual"/>
        </w:rPr>
      </w:pPr>
      <w:hyperlink w:anchor="_Toc232263458" w:history="1">
        <w:r w:rsidRPr="002171A0">
          <w:rPr>
            <w:rStyle w:val="Hipercze"/>
            <w:noProof/>
          </w:rPr>
          <w:t>4.8. Wnioski</w:t>
        </w:r>
        <w:r>
          <w:rPr>
            <w:noProof/>
            <w:webHidden/>
          </w:rPr>
          <w:tab/>
        </w:r>
        <w:r>
          <w:rPr>
            <w:noProof/>
            <w:webHidden/>
          </w:rPr>
          <w:fldChar w:fldCharType="begin"/>
        </w:r>
        <w:r>
          <w:rPr>
            <w:noProof/>
            <w:webHidden/>
          </w:rPr>
          <w:instrText xml:space="preserve"> PAGEREF _Toc232263458 \h </w:instrText>
        </w:r>
        <w:r>
          <w:rPr>
            <w:noProof/>
            <w:webHidden/>
          </w:rPr>
        </w:r>
        <w:r>
          <w:rPr>
            <w:noProof/>
            <w:webHidden/>
          </w:rPr>
          <w:fldChar w:fldCharType="separate"/>
        </w:r>
        <w:r>
          <w:rPr>
            <w:noProof/>
            <w:webHidden/>
          </w:rPr>
          <w:t>16</w:t>
        </w:r>
        <w:r>
          <w:rPr>
            <w:noProof/>
            <w:webHidden/>
          </w:rPr>
          <w:fldChar w:fldCharType="end"/>
        </w:r>
      </w:hyperlink>
    </w:p>
    <w:p w14:paraId="4DA134AC" w14:textId="4103382E" w:rsidR="003751BA" w:rsidRPr="00F54BB9" w:rsidRDefault="00000000">
      <w:pPr>
        <w:rPr>
          <w:lang w:val="pl-PL"/>
        </w:rPr>
      </w:pPr>
      <w:r>
        <w:fldChar w:fldCharType="end"/>
      </w:r>
    </w:p>
    <w:p w14:paraId="3C6E89B8" w14:textId="499D23F2" w:rsidR="003751BA" w:rsidRPr="00F54BB9" w:rsidRDefault="00000000">
      <w:pPr>
        <w:pStyle w:val="Nagwek1"/>
        <w:rPr>
          <w:lang w:val="pl-PL"/>
        </w:rPr>
      </w:pPr>
      <w:bookmarkStart w:id="1" w:name="_Toc232263431"/>
      <w:r w:rsidRPr="00F54BB9">
        <w:rPr>
          <w:lang w:val="pl-PL"/>
        </w:rPr>
        <w:lastRenderedPageBreak/>
        <w:t>1. Opis problemu i algorytmu</w:t>
      </w:r>
      <w:bookmarkEnd w:id="1"/>
    </w:p>
    <w:p w14:paraId="77A62C82" w14:textId="77777777" w:rsidR="003751BA" w:rsidRPr="00F54BB9" w:rsidRDefault="00000000">
      <w:pPr>
        <w:pStyle w:val="Nagwek2"/>
        <w:rPr>
          <w:lang w:val="pl-PL"/>
        </w:rPr>
      </w:pPr>
      <w:bookmarkStart w:id="2" w:name="_Toc232263432"/>
      <w:r w:rsidRPr="00F54BB9">
        <w:rPr>
          <w:lang w:val="pl-PL"/>
        </w:rPr>
        <w:t>1.1. Czym jest MSA i co oznacza jakość dopasowania</w:t>
      </w:r>
      <w:bookmarkEnd w:id="2"/>
    </w:p>
    <w:p w14:paraId="0B988D97" w14:textId="77777777" w:rsidR="00FC58B8" w:rsidRDefault="00000000">
      <w:pPr>
        <w:rPr>
          <w:lang w:val="pl-PL"/>
        </w:rPr>
      </w:pPr>
      <w:r w:rsidRPr="00F54BB9">
        <w:rPr>
          <w:lang w:val="pl-PL"/>
        </w:rPr>
        <w:t xml:space="preserve">Dopasowanie wielu sekwencji (ang. </w:t>
      </w:r>
      <w:proofErr w:type="spellStart"/>
      <w:r w:rsidRPr="00F54BB9">
        <w:rPr>
          <w:lang w:val="pl-PL"/>
        </w:rPr>
        <w:t>Multiple</w:t>
      </w:r>
      <w:proofErr w:type="spellEnd"/>
      <w:r w:rsidRPr="00F54BB9">
        <w:rPr>
          <w:lang w:val="pl-PL"/>
        </w:rPr>
        <w:t xml:space="preserve"> </w:t>
      </w:r>
      <w:proofErr w:type="spellStart"/>
      <w:r w:rsidRPr="00F54BB9">
        <w:rPr>
          <w:lang w:val="pl-PL"/>
        </w:rPr>
        <w:t>Sequence</w:t>
      </w:r>
      <w:proofErr w:type="spellEnd"/>
      <w:r w:rsidRPr="00F54BB9">
        <w:rPr>
          <w:lang w:val="pl-PL"/>
        </w:rPr>
        <w:t xml:space="preserve"> </w:t>
      </w:r>
      <w:proofErr w:type="spellStart"/>
      <w:r w:rsidRPr="00F54BB9">
        <w:rPr>
          <w:lang w:val="pl-PL"/>
        </w:rPr>
        <w:t>Alignment</w:t>
      </w:r>
      <w:proofErr w:type="spellEnd"/>
      <w:r w:rsidRPr="00F54BB9">
        <w:rPr>
          <w:lang w:val="pl-PL"/>
        </w:rPr>
        <w:t xml:space="preserve">, MSA) polega na takim ułożeniu względem siebie zbioru k sekwencji biologicznych — łańcuchów DNA, RNA lub białek — aby pozycje pełniące tę samą rolę ewolucyjną lub funkcjonalną znalazły się w tych samych kolumnach. Z punktu widzenia informatyka sekwencje są napisami </w:t>
      </w:r>
      <w:r w:rsidR="00F54BB9">
        <w:rPr>
          <w:lang w:val="pl-PL"/>
        </w:rPr>
        <w:t>zbudowanymi</w:t>
      </w:r>
    </w:p>
    <w:p w14:paraId="3D06812C" w14:textId="5D9DD8F1" w:rsidR="003751BA" w:rsidRPr="00F54BB9" w:rsidRDefault="00000000">
      <w:pPr>
        <w:rPr>
          <w:lang w:val="pl-PL"/>
        </w:rPr>
      </w:pPr>
      <w:r w:rsidRPr="00F54BB9">
        <w:rPr>
          <w:lang w:val="pl-PL"/>
        </w:rPr>
        <w:t xml:space="preserve"> niewielkim alfabetem (dla DNA jest to zbiór {A, C, G, T}, dla białek 20 aminokwasów), a jedyną dozwoloną operacją jest wstawianie znaków przerwy „-” (ang. gap), które modelują insercje i delecje powstałe w toku ewolucji. Liter samych sekwencji nie wolno ani usuwać, ani zmieniać ich kolejności — wolno jedynie „rozsuwać” je przerwami.</w:t>
      </w:r>
    </w:p>
    <w:p w14:paraId="3D9637E5" w14:textId="77777777" w:rsidR="003751BA" w:rsidRPr="00F54BB9" w:rsidRDefault="00000000">
      <w:pPr>
        <w:rPr>
          <w:lang w:val="pl-PL"/>
        </w:rPr>
      </w:pPr>
      <w:r w:rsidRPr="00F54BB9">
        <w:rPr>
          <w:lang w:val="pl-PL"/>
        </w:rPr>
        <w:t>Po wstawieniu przerw wszystkie wiersze mają wspólną długość L i tworzą prostokątną macierz k × L. Jakość takiego ułożenia nie jest dana z góry — mierzy się ją liczbowo za pomocą funkcji celu. Im wyższa jej wartość, tym lepiej w danej kolumnie zgrupowane są podobne znaki, a gorzej ocenione są kolumny pełne niezgodności i rozrzuconych luk. „Jakość dopasowania” to zatem po prostu wartość funkcji celu: dobre dopasowanie skupia w kolumnach litery zgodne (lub biologicznie wymienne), a kary za luki utrzymuje na rozsądnym poziomie.</w:t>
      </w:r>
    </w:p>
    <w:p w14:paraId="46EB2DE6" w14:textId="77777777" w:rsidR="003751BA" w:rsidRPr="00F54BB9" w:rsidRDefault="00000000">
      <w:pPr>
        <w:rPr>
          <w:lang w:val="pl-PL"/>
        </w:rPr>
      </w:pPr>
      <w:r w:rsidRPr="00F54BB9">
        <w:rPr>
          <w:lang w:val="pl-PL"/>
        </w:rPr>
        <w:t>MSA jest klasycznym problemem optymalizacji kombinatorycznej. Dla dwóch sekwencji optymalne dopasowanie wyznacza się programowaniem dynamicznym, jednak dla k sekwencji przestrzeń rozwiązań rośnie wykładniczo, a wyznaczenie optimum globalnego dla miary sum-of-</w:t>
      </w:r>
      <w:proofErr w:type="spellStart"/>
      <w:r w:rsidRPr="00F54BB9">
        <w:rPr>
          <w:lang w:val="pl-PL"/>
        </w:rPr>
        <w:t>pairs</w:t>
      </w:r>
      <w:proofErr w:type="spellEnd"/>
      <w:r w:rsidRPr="00F54BB9">
        <w:rPr>
          <w:lang w:val="pl-PL"/>
        </w:rPr>
        <w:t xml:space="preserve"> jest problemem NP-trudnym. Dlatego stosuje się metaheurystyki, które nie gwarantują optimum, lecz w rozsądnym czasie znajdują dobre rozwiązania. Celem niniejszego projektu było zaimplementowanie i rzetelne przetestowanie jednej z nich — algorytmu genetycznego.</w:t>
      </w:r>
    </w:p>
    <w:p w14:paraId="474CA500" w14:textId="77777777" w:rsidR="003751BA" w:rsidRPr="00F54BB9" w:rsidRDefault="00000000">
      <w:pPr>
        <w:pStyle w:val="Nagwek2"/>
        <w:rPr>
          <w:lang w:val="pl-PL"/>
        </w:rPr>
      </w:pPr>
      <w:bookmarkStart w:id="3" w:name="_Toc232263433"/>
      <w:r w:rsidRPr="00F54BB9">
        <w:rPr>
          <w:lang w:val="pl-PL"/>
        </w:rPr>
        <w:t>1.2. Funkcja celu</w:t>
      </w:r>
      <w:bookmarkEnd w:id="3"/>
    </w:p>
    <w:p w14:paraId="6262BFAC" w14:textId="77777777" w:rsidR="003751BA" w:rsidRPr="00F54BB9" w:rsidRDefault="00000000">
      <w:pPr>
        <w:rPr>
          <w:lang w:val="pl-PL"/>
        </w:rPr>
      </w:pPr>
      <w:r w:rsidRPr="00F54BB9">
        <w:rPr>
          <w:lang w:val="pl-PL"/>
        </w:rPr>
        <w:t>Jako funkcję celu przyjęto miarę sum-of-</w:t>
      </w:r>
      <w:proofErr w:type="spellStart"/>
      <w:r w:rsidRPr="00F54BB9">
        <w:rPr>
          <w:lang w:val="pl-PL"/>
        </w:rPr>
        <w:t>pairs</w:t>
      </w:r>
      <w:proofErr w:type="spellEnd"/>
      <w:r w:rsidRPr="00F54BB9">
        <w:rPr>
          <w:lang w:val="pl-PL"/>
        </w:rPr>
        <w:t xml:space="preserve"> (SP). Dopasowanie ocenia się kolumna po kolumnie, a w każdej kolumnie sumuje się oceny wszystkich par wierszy. Dla k wierszy liczba par w każdej kolumnie wynosi „k nad 2”, czyli k(k-1)/2; całkowity wynik SP to suma tych ocen po wszystkich kolumnach. Maksymalizujemy SP — najlepsze dopasowanie ma wartość największą, nawet jeśli jest ona ujemna.</w:t>
      </w:r>
    </w:p>
    <w:p w14:paraId="01601F0D" w14:textId="77777777" w:rsidR="003751BA" w:rsidRPr="00F54BB9" w:rsidRDefault="00000000">
      <w:pPr>
        <w:rPr>
          <w:lang w:val="pl-PL"/>
        </w:rPr>
      </w:pPr>
      <w:r w:rsidRPr="00F54BB9">
        <w:rPr>
          <w:lang w:val="pl-PL"/>
        </w:rPr>
        <w:t>Wariant DNA. Ocena pojedynczej pary znaków w kolumnie korzysta z następujących stałych: zgodność (</w:t>
      </w:r>
      <w:proofErr w:type="spellStart"/>
      <w:r w:rsidRPr="00F54BB9">
        <w:rPr>
          <w:lang w:val="pl-PL"/>
        </w:rPr>
        <w:t>match</w:t>
      </w:r>
      <w:proofErr w:type="spellEnd"/>
      <w:r w:rsidRPr="00F54BB9">
        <w:rPr>
          <w:lang w:val="pl-PL"/>
        </w:rPr>
        <w:t>) +1, niezgodność (</w:t>
      </w:r>
      <w:proofErr w:type="spellStart"/>
      <w:r w:rsidRPr="00F54BB9">
        <w:rPr>
          <w:lang w:val="pl-PL"/>
        </w:rPr>
        <w:t>mismatch</w:t>
      </w:r>
      <w:proofErr w:type="spellEnd"/>
      <w:r w:rsidRPr="00F54BB9">
        <w:rPr>
          <w:lang w:val="pl-PL"/>
        </w:rPr>
        <w:t>) -1, otwarcie przerwy (</w:t>
      </w:r>
      <w:proofErr w:type="spellStart"/>
      <w:r w:rsidRPr="00F54BB9">
        <w:rPr>
          <w:lang w:val="pl-PL"/>
        </w:rPr>
        <w:t>gapopen</w:t>
      </w:r>
      <w:proofErr w:type="spellEnd"/>
      <w:r w:rsidRPr="00F54BB9">
        <w:rPr>
          <w:lang w:val="pl-PL"/>
        </w:rPr>
        <w:t>) -2, przedłużenie przerwy (</w:t>
      </w:r>
      <w:proofErr w:type="spellStart"/>
      <w:r w:rsidRPr="00F54BB9">
        <w:rPr>
          <w:lang w:val="pl-PL"/>
        </w:rPr>
        <w:t>gapextend</w:t>
      </w:r>
      <w:proofErr w:type="spellEnd"/>
      <w:r w:rsidRPr="00F54BB9">
        <w:rPr>
          <w:lang w:val="pl-PL"/>
        </w:rPr>
        <w:t>) -1, a porównanie przerwy z przerwą daje 0.</w:t>
      </w:r>
    </w:p>
    <w:p w14:paraId="5F93E8F9" w14:textId="433E67B8" w:rsidR="003751BA" w:rsidRPr="00F54BB9" w:rsidRDefault="00000000">
      <w:pPr>
        <w:rPr>
          <w:lang w:val="pl-PL"/>
        </w:rPr>
      </w:pPr>
      <w:r w:rsidRPr="00F54BB9">
        <w:rPr>
          <w:lang w:val="pl-PL"/>
        </w:rPr>
        <w:t xml:space="preserve">Kluczowy jest model kar afinicznych: o tym, czy luka w danej kolumnie jest „otwarciem”, czy „przedłużeniem”, decyduje stan tej samej pary wierszy w kolumnie bezpośrednio poprzedniej. Dla pary wierszy, w której w bieżącej kolumnie dokładnie jeden wiersz ma literę, a drugi przerwę, stosujemy </w:t>
      </w:r>
      <w:proofErr w:type="spellStart"/>
      <w:r w:rsidRPr="00F54BB9">
        <w:rPr>
          <w:lang w:val="pl-PL"/>
        </w:rPr>
        <w:t>gapextend</w:t>
      </w:r>
      <w:proofErr w:type="spellEnd"/>
      <w:r w:rsidRPr="00F54BB9">
        <w:rPr>
          <w:lang w:val="pl-PL"/>
        </w:rPr>
        <w:t xml:space="preserve"> wtedy i tylko wtedy, gdy w kolumnie poprzedniej ten sam wiersz miał przerwę, a drugi miał literę (czyli luka „już trwała”). W każdym innym przypadku — w tym gdy w poprzedniej kolumnie obie pozycje były przerwami — jest to </w:t>
      </w:r>
      <w:proofErr w:type="spellStart"/>
      <w:r w:rsidRPr="00F54BB9">
        <w:rPr>
          <w:lang w:val="pl-PL"/>
        </w:rPr>
        <w:t>gapopen</w:t>
      </w:r>
      <w:proofErr w:type="spellEnd"/>
      <w:r w:rsidRPr="00F54BB9">
        <w:rPr>
          <w:lang w:val="pl-PL"/>
        </w:rPr>
        <w:t xml:space="preserve">. Zwróćmy uwagę na konsekwencję tej </w:t>
      </w:r>
      <w:r w:rsidRPr="00F54BB9">
        <w:rPr>
          <w:lang w:val="pl-PL"/>
        </w:rPr>
        <w:lastRenderedPageBreak/>
        <w:t xml:space="preserve">reguły: para dwóch przerw nie kontynuuje żadnej luki, więc pierwsza litera pojawiająca się po wspólnej przerwie jest liczona jako nowe otwarcie, mimo że dla jednego z wierszy jest to już druga przerwa z rzędu. Tę dokładną interpretację potwierdza przykład z instrukcji (kolumna „1 0 0 1”), co </w:t>
      </w:r>
      <w:r w:rsidR="00011360">
        <w:rPr>
          <w:lang w:val="pl-PL"/>
        </w:rPr>
        <w:t>zostało zweryfikowane</w:t>
      </w:r>
      <w:r w:rsidRPr="00F54BB9">
        <w:rPr>
          <w:lang w:val="pl-PL"/>
        </w:rPr>
        <w:t xml:space="preserve"> w punkcie 2.3.</w:t>
      </w:r>
    </w:p>
    <w:p w14:paraId="485D7B97" w14:textId="77777777" w:rsidR="003751BA" w:rsidRPr="00F54BB9" w:rsidRDefault="00000000">
      <w:pPr>
        <w:rPr>
          <w:lang w:val="pl-PL"/>
        </w:rPr>
      </w:pPr>
      <w:r w:rsidRPr="00F54BB9">
        <w:rPr>
          <w:lang w:val="pl-PL"/>
        </w:rPr>
        <w:t xml:space="preserve">Wariant białkowy (BLOSUM62). Dla białek zamiast schematu </w:t>
      </w:r>
      <w:proofErr w:type="spellStart"/>
      <w:r w:rsidRPr="00F54BB9">
        <w:rPr>
          <w:lang w:val="pl-PL"/>
        </w:rPr>
        <w:t>match</w:t>
      </w:r>
      <w:proofErr w:type="spellEnd"/>
      <w:r w:rsidRPr="00F54BB9">
        <w:rPr>
          <w:lang w:val="pl-PL"/>
        </w:rPr>
        <w:t>/</w:t>
      </w:r>
      <w:proofErr w:type="spellStart"/>
      <w:r w:rsidRPr="00F54BB9">
        <w:rPr>
          <w:lang w:val="pl-PL"/>
        </w:rPr>
        <w:t>mismatch</w:t>
      </w:r>
      <w:proofErr w:type="spellEnd"/>
      <w:r w:rsidRPr="00F54BB9">
        <w:rPr>
          <w:lang w:val="pl-PL"/>
        </w:rPr>
        <w:t xml:space="preserve"> używamy macierzy podstawień BLOSUM62, która każdej parze aminokwasów przypisuje punktację odzwierciedlającą biologiczne prawdopodobieństwo zamiany (wartości dodatnie dla zamian częstych, ujemne dla rzadkich). Kary za luki nie są częścią macierzy i definiuje się je osobno; w eksperymentach przyjęto afiniczny model </w:t>
      </w:r>
      <w:proofErr w:type="spellStart"/>
      <w:r w:rsidRPr="00F54BB9">
        <w:rPr>
          <w:lang w:val="pl-PL"/>
        </w:rPr>
        <w:t>gapopen</w:t>
      </w:r>
      <w:proofErr w:type="spellEnd"/>
      <w:r w:rsidRPr="00F54BB9">
        <w:rPr>
          <w:lang w:val="pl-PL"/>
        </w:rPr>
        <w:t xml:space="preserve"> = -10, </w:t>
      </w:r>
      <w:proofErr w:type="spellStart"/>
      <w:r w:rsidRPr="00F54BB9">
        <w:rPr>
          <w:lang w:val="pl-PL"/>
        </w:rPr>
        <w:t>gapextend</w:t>
      </w:r>
      <w:proofErr w:type="spellEnd"/>
      <w:r w:rsidRPr="00F54BB9">
        <w:rPr>
          <w:lang w:val="pl-PL"/>
        </w:rPr>
        <w:t xml:space="preserve"> = -1. Mechanizm rozróżniania otwarcia i przedłużenia luki jest identyczny jak dla DNA.</w:t>
      </w:r>
    </w:p>
    <w:p w14:paraId="455B1AB5" w14:textId="77777777" w:rsidR="003751BA" w:rsidRPr="00F54BB9" w:rsidRDefault="00000000">
      <w:pPr>
        <w:pStyle w:val="Nagwek2"/>
        <w:rPr>
          <w:lang w:val="pl-PL"/>
        </w:rPr>
      </w:pPr>
      <w:bookmarkStart w:id="4" w:name="_Toc232263434"/>
      <w:r w:rsidRPr="00F54BB9">
        <w:rPr>
          <w:lang w:val="pl-PL"/>
        </w:rPr>
        <w:t>1.3. Reprezentacja rozwiązania</w:t>
      </w:r>
      <w:bookmarkEnd w:id="4"/>
    </w:p>
    <w:p w14:paraId="531C7D33" w14:textId="77777777" w:rsidR="003751BA" w:rsidRPr="00F54BB9" w:rsidRDefault="00000000">
      <w:pPr>
        <w:rPr>
          <w:lang w:val="pl-PL"/>
        </w:rPr>
      </w:pPr>
      <w:r w:rsidRPr="00F54BB9">
        <w:rPr>
          <w:lang w:val="pl-PL"/>
        </w:rPr>
        <w:t>Osobnikiem (chromosomem) w algorytmie jest całe dopasowanie, a nie pojedyncza sekwencja. Przechowujemy je jako k łańcuchów znaków równej długości L, złożonych z liter sekwencji oraz znaków „-”. Reprezentację tę można równoważnie zapisać jako macierz binarną, w której 1 oznacza literę, a 0 przerwę — jest to dokładnie zapis użyty w instrukcji.</w:t>
      </w:r>
    </w:p>
    <w:p w14:paraId="06FBF981" w14:textId="77777777" w:rsidR="003751BA" w:rsidRPr="00F54BB9" w:rsidRDefault="00000000">
      <w:pPr>
        <w:rPr>
          <w:lang w:val="pl-PL"/>
        </w:rPr>
      </w:pPr>
      <w:r w:rsidRPr="00F54BB9">
        <w:rPr>
          <w:lang w:val="pl-PL"/>
        </w:rPr>
        <w:t>Rozwiązanie jest dopuszczalne, gdy spełnia dwa warunki: (1) liczba wierszy jest równa liczbie sekwencji wejściowych, (2) po usunięciu przerw z danego wiersza otrzymujemy dokładnie odpowiadającą mu sekwencję wejściową (litery w niezmienionej kolejności). Dodatkowo kolumny złożone z samych przerw są jedynie artefaktem reprezentacji — niczego nie wnoszą, a tylko niepotrzebnie wydłużają dopasowanie, dlatego po każdej operacji są usuwane. Te niezmienniki utrzymuje funkcja naprawcza opisana w punkcie 1.5.</w:t>
      </w:r>
    </w:p>
    <w:p w14:paraId="0B9F7387" w14:textId="77777777" w:rsidR="003751BA" w:rsidRPr="00F54BB9" w:rsidRDefault="00000000">
      <w:pPr>
        <w:pStyle w:val="Nagwek2"/>
        <w:rPr>
          <w:lang w:val="pl-PL"/>
        </w:rPr>
      </w:pPr>
      <w:bookmarkStart w:id="5" w:name="_Toc232263435"/>
      <w:r w:rsidRPr="00F54BB9">
        <w:rPr>
          <w:lang w:val="pl-PL"/>
        </w:rPr>
        <w:t>1.4. Wybór metaheurystyki: algorytm genetyczny</w:t>
      </w:r>
      <w:bookmarkEnd w:id="5"/>
    </w:p>
    <w:p w14:paraId="7F1FB537" w14:textId="6478F804" w:rsidR="003751BA" w:rsidRPr="00F54BB9" w:rsidRDefault="00000000">
      <w:pPr>
        <w:rPr>
          <w:lang w:val="pl-PL"/>
        </w:rPr>
      </w:pPr>
      <w:r w:rsidRPr="00F54BB9">
        <w:rPr>
          <w:lang w:val="pl-PL"/>
        </w:rPr>
        <w:t xml:space="preserve">Spośród metod opisanych w instrukcji </w:t>
      </w:r>
      <w:r w:rsidR="0015652F">
        <w:rPr>
          <w:lang w:val="pl-PL"/>
        </w:rPr>
        <w:t>wybrałyśmy</w:t>
      </w:r>
      <w:r w:rsidRPr="00F54BB9">
        <w:rPr>
          <w:lang w:val="pl-PL"/>
        </w:rPr>
        <w:t xml:space="preserve"> algorytm genetyczny (GA). Naturalnie pasuje on do MSA, ponieważ całe dopasowanie można potraktować jako osobnika, a populację różnych </w:t>
      </w:r>
      <w:proofErr w:type="spellStart"/>
      <w:r w:rsidRPr="00F54BB9">
        <w:rPr>
          <w:lang w:val="pl-PL"/>
        </w:rPr>
        <w:t>dopasowań</w:t>
      </w:r>
      <w:proofErr w:type="spellEnd"/>
      <w:r w:rsidRPr="00F54BB9">
        <w:rPr>
          <w:lang w:val="pl-PL"/>
        </w:rPr>
        <w:t xml:space="preserve"> ewoluować przez selekcję, krzyżowanie i mutację. GA dobrze równoważy eksplorację (mutacje tworzące nowe układy luk) z eksploatacją (krzyżowanie łączące dobre fragmenty rodziców i </w:t>
      </w:r>
      <w:proofErr w:type="spellStart"/>
      <w:r w:rsidRPr="00F54BB9">
        <w:rPr>
          <w:lang w:val="pl-PL"/>
        </w:rPr>
        <w:t>elityzm</w:t>
      </w:r>
      <w:proofErr w:type="spellEnd"/>
      <w:r w:rsidRPr="00F54BB9">
        <w:rPr>
          <w:lang w:val="pl-PL"/>
        </w:rPr>
        <w:t xml:space="preserve"> chroniący najlepsze rozwiązania). Operatory zaprojektowano specjalnie pod problem dopasowania: nie działają „po komórkach” (co natychmiast psułoby poprawność), lecz operują na całych blokach kolumn i na przerwach, zachowując kolejność liter w każdej sekwencji.</w:t>
      </w:r>
    </w:p>
    <w:p w14:paraId="7E780181" w14:textId="77777777" w:rsidR="003751BA" w:rsidRPr="00F54BB9" w:rsidRDefault="00000000">
      <w:pPr>
        <w:pStyle w:val="Nagwek2"/>
        <w:rPr>
          <w:lang w:val="pl-PL"/>
        </w:rPr>
      </w:pPr>
      <w:bookmarkStart w:id="6" w:name="_Toc232263436"/>
      <w:r w:rsidRPr="00F54BB9">
        <w:rPr>
          <w:lang w:val="pl-PL"/>
        </w:rPr>
        <w:t>1.5. Operatory i kroki algorytmu</w:t>
      </w:r>
      <w:bookmarkEnd w:id="6"/>
    </w:p>
    <w:p w14:paraId="5CDE9BE3" w14:textId="77777777" w:rsidR="003751BA" w:rsidRPr="00F54BB9" w:rsidRDefault="00000000">
      <w:pPr>
        <w:rPr>
          <w:lang w:val="pl-PL"/>
        </w:rPr>
      </w:pPr>
      <w:r w:rsidRPr="00F54BB9">
        <w:rPr>
          <w:lang w:val="pl-PL"/>
        </w:rPr>
        <w:t>Populacja startowa. Generujemy ją losowo: dla każdego osobnika losujemy długość L (nieco większą od najdłuższej sekwencji), a następnie w każdym wierszu rozmieszczamy litery danej sekwencji wśród przerw, zachowując ich kolejność. Po inicjalizacji każdy osobnik jest naprawiany i pozbawiany pustych kolumn.</w:t>
      </w:r>
    </w:p>
    <w:p w14:paraId="630F2E34" w14:textId="77777777" w:rsidR="003751BA" w:rsidRPr="00F54BB9" w:rsidRDefault="00000000">
      <w:pPr>
        <w:rPr>
          <w:lang w:val="pl-PL"/>
        </w:rPr>
      </w:pPr>
      <w:r w:rsidRPr="00F54BB9">
        <w:rPr>
          <w:lang w:val="pl-PL"/>
        </w:rPr>
        <w:t>Selekcja. Rodziców wybieramy selekcją turniejową: losujemy t osobników (domyślnie t = 3) i wybieramy najlepszego z nich. Turniej jest prosty, szybki i pozwala łatwo regulować presję selekcyjną.</w:t>
      </w:r>
    </w:p>
    <w:p w14:paraId="586C5974" w14:textId="77777777" w:rsidR="003751BA" w:rsidRPr="00F54BB9" w:rsidRDefault="00000000">
      <w:pPr>
        <w:rPr>
          <w:lang w:val="pl-PL"/>
        </w:rPr>
      </w:pPr>
      <w:r w:rsidRPr="00F54BB9">
        <w:rPr>
          <w:lang w:val="pl-PL"/>
        </w:rPr>
        <w:lastRenderedPageBreak/>
        <w:t>Krzyżowanie (jednopunktowe na kolumnach). Wybieramy kolumnę cięcia; rozwiązanie potomne dziedziczy lewą część od pierwszego rodzica, a prawą — od drugiego. Ponieważ proste sklejenie połówek na ogół łamie warunek dopuszczalności (w wierszu mogłoby zabraknąć liter albo pojawić się ich za dużo), po sklejeniu uruchamiamy funkcję naprawczą, która odtwarza poprawną sekwencję każdego wiersza, zachowując kolejność liter. Krzyżowanie miesza zatem dobre bloki kolumn obu rodziców, nie niszcząc treści sekwencji.</w:t>
      </w:r>
    </w:p>
    <w:p w14:paraId="4FB0ABCE" w14:textId="77777777" w:rsidR="003751BA" w:rsidRPr="00F54BB9" w:rsidRDefault="00000000">
      <w:pPr>
        <w:rPr>
          <w:lang w:val="pl-PL"/>
        </w:rPr>
      </w:pPr>
      <w:r w:rsidRPr="00F54BB9">
        <w:rPr>
          <w:lang w:val="pl-PL"/>
        </w:rPr>
        <w:t>Mutacje. Zastosowano trzy operatory „zorientowane na przerwy”, dobierane losowo z ustalonym prawdopodobieństwem:</w:t>
      </w:r>
    </w:p>
    <w:p w14:paraId="47BBD08E" w14:textId="77777777" w:rsidR="003751BA" w:rsidRPr="00F54BB9" w:rsidRDefault="00000000">
      <w:pPr>
        <w:pStyle w:val="Listapunktowana"/>
        <w:rPr>
          <w:lang w:val="pl-PL"/>
        </w:rPr>
      </w:pPr>
      <w:r w:rsidRPr="00F54BB9">
        <w:rPr>
          <w:lang w:val="pl-PL"/>
        </w:rPr>
        <w:t>przesunięcie (</w:t>
      </w:r>
      <w:proofErr w:type="spellStart"/>
      <w:r w:rsidRPr="00F54BB9">
        <w:rPr>
          <w:lang w:val="pl-PL"/>
        </w:rPr>
        <w:t>shift</w:t>
      </w:r>
      <w:proofErr w:type="spellEnd"/>
      <w:r w:rsidRPr="00F54BB9">
        <w:rPr>
          <w:lang w:val="pl-PL"/>
        </w:rPr>
        <w:t>, 45%) — przesuwa przerwę lub blok przerw o jedną kolumnę w lewo/prawo; to najsubtelniejsza zmiana, odpowiadająca lokalnemu „dostrajaniu” układu;</w:t>
      </w:r>
    </w:p>
    <w:p w14:paraId="0B3CC5CF" w14:textId="77777777" w:rsidR="003751BA" w:rsidRPr="00F54BB9" w:rsidRDefault="00000000">
      <w:pPr>
        <w:pStyle w:val="Listapunktowana"/>
        <w:rPr>
          <w:lang w:val="pl-PL"/>
        </w:rPr>
      </w:pPr>
      <w:r w:rsidRPr="00F54BB9">
        <w:rPr>
          <w:lang w:val="pl-PL"/>
        </w:rPr>
        <w:t>relokacja bloku luk (30%) — wycina blok przerw i wstawia go w innym miejscu wiersza, co pozwala szybciej przebudować strukturę luk;</w:t>
      </w:r>
    </w:p>
    <w:p w14:paraId="357D5118" w14:textId="77777777" w:rsidR="003751BA" w:rsidRPr="00F54BB9" w:rsidRDefault="00000000">
      <w:pPr>
        <w:pStyle w:val="Listapunktowana"/>
        <w:rPr>
          <w:lang w:val="pl-PL"/>
        </w:rPr>
      </w:pPr>
      <w:r w:rsidRPr="00F54BB9">
        <w:rPr>
          <w:lang w:val="pl-PL"/>
        </w:rPr>
        <w:t xml:space="preserve">wstawienie nowej luki (gap </w:t>
      </w:r>
      <w:proofErr w:type="spellStart"/>
      <w:r w:rsidRPr="00F54BB9">
        <w:rPr>
          <w:lang w:val="pl-PL"/>
        </w:rPr>
        <w:t>insertion</w:t>
      </w:r>
      <w:proofErr w:type="spellEnd"/>
      <w:r w:rsidRPr="00F54BB9">
        <w:rPr>
          <w:lang w:val="pl-PL"/>
        </w:rPr>
        <w:t>, 25%) — wstawia przerwę w wybranej grupie wierszy, tworząc konfiguracje, których wcześniej nie było.</w:t>
      </w:r>
    </w:p>
    <w:p w14:paraId="239CD6B8" w14:textId="77777777" w:rsidR="003751BA" w:rsidRPr="00F54BB9" w:rsidRDefault="00000000">
      <w:pPr>
        <w:rPr>
          <w:lang w:val="pl-PL"/>
        </w:rPr>
      </w:pPr>
      <w:r w:rsidRPr="00F54BB9">
        <w:rPr>
          <w:lang w:val="pl-PL"/>
        </w:rPr>
        <w:t>Po każdej mutacji ponownie wywoływana jest naprawa i usuwanie pustych kolumn.</w:t>
      </w:r>
    </w:p>
    <w:p w14:paraId="52E611E1" w14:textId="77777777" w:rsidR="003751BA" w:rsidRPr="00F54BB9" w:rsidRDefault="00000000">
      <w:pPr>
        <w:rPr>
          <w:lang w:val="pl-PL"/>
        </w:rPr>
      </w:pPr>
      <w:r w:rsidRPr="00F54BB9">
        <w:rPr>
          <w:lang w:val="pl-PL"/>
        </w:rPr>
        <w:t>Naprawa rozwiązania. Jest to element techniczny krytyczny dla poprawności GA. Funkcja naprawcza (1) gwarantuje, że po usunięciu przerw każdy wiersz odtwarza swoją sekwencję wejściową w poprawnej kolejności, (2) usuwa kolumny złożone z samych przerw, (3) wyrównuje długości wierszy. Dzięki niej każdy osobnik w populacji jest zawsze dopuszczalnym dopasowaniem.</w:t>
      </w:r>
    </w:p>
    <w:p w14:paraId="5F48D80D" w14:textId="77777777" w:rsidR="003751BA" w:rsidRPr="00F54BB9" w:rsidRDefault="00000000">
      <w:pPr>
        <w:rPr>
          <w:lang w:val="pl-PL"/>
        </w:rPr>
      </w:pPr>
      <w:proofErr w:type="spellStart"/>
      <w:r w:rsidRPr="00F54BB9">
        <w:rPr>
          <w:lang w:val="pl-PL"/>
        </w:rPr>
        <w:t>Elityzm</w:t>
      </w:r>
      <w:proofErr w:type="spellEnd"/>
      <w:r w:rsidRPr="00F54BB9">
        <w:rPr>
          <w:lang w:val="pl-PL"/>
        </w:rPr>
        <w:t>. Na początku każdej generacji kopiujemy bez zmian kilka najlepszych osobników (domyślnie 2) do nowej populacji. Gwarantuje to, że najlepsze znalezione dopasowanie nigdy nie zostanie utracone przez niekorzystną mutację czy krzyżowanie.</w:t>
      </w:r>
    </w:p>
    <w:p w14:paraId="08955978" w14:textId="77777777" w:rsidR="003751BA" w:rsidRPr="00F54BB9" w:rsidRDefault="00000000">
      <w:pPr>
        <w:pStyle w:val="Nagwek2"/>
        <w:rPr>
          <w:lang w:val="pl-PL"/>
        </w:rPr>
      </w:pPr>
      <w:bookmarkStart w:id="7" w:name="_Toc232263437"/>
      <w:r w:rsidRPr="00F54BB9">
        <w:rPr>
          <w:lang w:val="pl-PL"/>
        </w:rPr>
        <w:t>1.6. Warunek stopu</w:t>
      </w:r>
      <w:bookmarkEnd w:id="7"/>
    </w:p>
    <w:p w14:paraId="649615E7" w14:textId="77777777" w:rsidR="003751BA" w:rsidRPr="00F54BB9" w:rsidRDefault="00000000">
      <w:pPr>
        <w:rPr>
          <w:lang w:val="pl-PL"/>
        </w:rPr>
      </w:pPr>
      <w:r w:rsidRPr="00F54BB9">
        <w:rPr>
          <w:lang w:val="pl-PL"/>
        </w:rPr>
        <w:t>Jako podstawowy warunek stopu przyjęto ustalony budżet obliczeniowy wyrażony liczbą ocen funkcji celu (a nie liczbą generacji ani czasem zegarowym). Jest to świadoma decyzja metodyczna: liczba ocen funkcji celu jest niezależna od sprzętu i od liczności populacji, dzięki czemu populacje o różnym rozmiarze porównujemy uczciwie — każda dostaje dokładnie tyle samo „pracy”. Pomocniczo działa też twardy limit generacji, który w praktyce nie jest osiągany.</w:t>
      </w:r>
    </w:p>
    <w:p w14:paraId="6CD3196E" w14:textId="77777777" w:rsidR="003751BA" w:rsidRPr="00F54BB9" w:rsidRDefault="00000000">
      <w:pPr>
        <w:pStyle w:val="Nagwek2"/>
        <w:rPr>
          <w:lang w:val="pl-PL"/>
        </w:rPr>
      </w:pPr>
      <w:bookmarkStart w:id="8" w:name="_Toc232263438"/>
      <w:r w:rsidRPr="00F54BB9">
        <w:rPr>
          <w:lang w:val="pl-PL"/>
        </w:rPr>
        <w:t>1.7. Najważniejsze parametry</w:t>
      </w:r>
      <w:bookmarkEnd w:id="8"/>
    </w:p>
    <w:p w14:paraId="79837AFB" w14:textId="77777777" w:rsidR="003751BA" w:rsidRPr="00F54BB9" w:rsidRDefault="00000000">
      <w:pPr>
        <w:rPr>
          <w:lang w:val="pl-PL"/>
        </w:rPr>
      </w:pPr>
      <w:r w:rsidRPr="00F54BB9">
        <w:rPr>
          <w:lang w:val="pl-PL"/>
        </w:rPr>
        <w:t>Algorytm sterowany jest następującym zestawem parametrów (w nawiasach wartości domyślne użyte jako punkt odniesienia w eksperymentach):</w:t>
      </w:r>
    </w:p>
    <w:tbl>
      <w:tblPr>
        <w:tblStyle w:val="Tabela-Siatka"/>
        <w:tblW w:w="0" w:type="auto"/>
        <w:jc w:val="center"/>
        <w:tblLook w:val="04A0" w:firstRow="1" w:lastRow="0" w:firstColumn="1" w:lastColumn="0" w:noHBand="0" w:noVBand="1"/>
      </w:tblPr>
      <w:tblGrid>
        <w:gridCol w:w="2389"/>
        <w:gridCol w:w="1398"/>
        <w:gridCol w:w="1868"/>
        <w:gridCol w:w="3633"/>
      </w:tblGrid>
      <w:tr w:rsidR="003751BA" w14:paraId="2305BBE5" w14:textId="77777777">
        <w:trPr>
          <w:jc w:val="center"/>
        </w:trPr>
        <w:tc>
          <w:tcPr>
            <w:tcW w:w="2592" w:type="dxa"/>
            <w:shd w:val="clear" w:color="auto" w:fill="E8F4F0"/>
          </w:tcPr>
          <w:p w14:paraId="4411F049" w14:textId="77777777" w:rsidR="003751BA" w:rsidRDefault="00000000">
            <w:pPr>
              <w:jc w:val="center"/>
            </w:pPr>
            <w:proofErr w:type="spellStart"/>
            <w:r>
              <w:rPr>
                <w:b/>
                <w:sz w:val="19"/>
              </w:rPr>
              <w:t>Parametr</w:t>
            </w:r>
            <w:proofErr w:type="spellEnd"/>
          </w:p>
        </w:tc>
        <w:tc>
          <w:tcPr>
            <w:tcW w:w="1440" w:type="dxa"/>
            <w:shd w:val="clear" w:color="auto" w:fill="E8F4F0"/>
          </w:tcPr>
          <w:p w14:paraId="7F3BF928" w14:textId="77777777" w:rsidR="003751BA" w:rsidRDefault="00000000">
            <w:pPr>
              <w:jc w:val="center"/>
            </w:pPr>
            <w:r>
              <w:rPr>
                <w:b/>
                <w:sz w:val="19"/>
              </w:rPr>
              <w:t>Symbol</w:t>
            </w:r>
          </w:p>
        </w:tc>
        <w:tc>
          <w:tcPr>
            <w:tcW w:w="2016" w:type="dxa"/>
            <w:shd w:val="clear" w:color="auto" w:fill="E8F4F0"/>
          </w:tcPr>
          <w:p w14:paraId="3AD26F2A" w14:textId="77777777" w:rsidR="003751BA" w:rsidRDefault="00000000">
            <w:pPr>
              <w:jc w:val="center"/>
            </w:pPr>
            <w:r>
              <w:rPr>
                <w:b/>
                <w:sz w:val="19"/>
              </w:rPr>
              <w:t>Wartość domyślna</w:t>
            </w:r>
          </w:p>
        </w:tc>
        <w:tc>
          <w:tcPr>
            <w:tcW w:w="4032" w:type="dxa"/>
            <w:shd w:val="clear" w:color="auto" w:fill="E8F4F0"/>
          </w:tcPr>
          <w:p w14:paraId="35FF6D02" w14:textId="77777777" w:rsidR="003751BA" w:rsidRDefault="00000000">
            <w:pPr>
              <w:jc w:val="center"/>
            </w:pPr>
            <w:r>
              <w:rPr>
                <w:b/>
                <w:sz w:val="19"/>
              </w:rPr>
              <w:t>Znaczenie</w:t>
            </w:r>
          </w:p>
        </w:tc>
      </w:tr>
      <w:tr w:rsidR="003751BA" w14:paraId="2C57FBD4" w14:textId="77777777">
        <w:trPr>
          <w:jc w:val="center"/>
        </w:trPr>
        <w:tc>
          <w:tcPr>
            <w:tcW w:w="2592" w:type="dxa"/>
          </w:tcPr>
          <w:p w14:paraId="2E0615B0" w14:textId="77777777" w:rsidR="003751BA" w:rsidRDefault="00000000">
            <w:r>
              <w:rPr>
                <w:sz w:val="19"/>
              </w:rPr>
              <w:t>liczność populacji</w:t>
            </w:r>
          </w:p>
        </w:tc>
        <w:tc>
          <w:tcPr>
            <w:tcW w:w="1440" w:type="dxa"/>
          </w:tcPr>
          <w:p w14:paraId="3A7ABE14" w14:textId="77777777" w:rsidR="003751BA" w:rsidRDefault="00000000">
            <w:pPr>
              <w:jc w:val="center"/>
            </w:pPr>
            <w:r>
              <w:rPr>
                <w:sz w:val="19"/>
              </w:rPr>
              <w:t>popSize</w:t>
            </w:r>
          </w:p>
        </w:tc>
        <w:tc>
          <w:tcPr>
            <w:tcW w:w="2016" w:type="dxa"/>
          </w:tcPr>
          <w:p w14:paraId="11DAE780" w14:textId="77777777" w:rsidR="003751BA" w:rsidRDefault="00000000">
            <w:pPr>
              <w:jc w:val="center"/>
            </w:pPr>
            <w:r>
              <w:rPr>
                <w:sz w:val="19"/>
              </w:rPr>
              <w:t>60</w:t>
            </w:r>
          </w:p>
        </w:tc>
        <w:tc>
          <w:tcPr>
            <w:tcW w:w="4032" w:type="dxa"/>
          </w:tcPr>
          <w:p w14:paraId="15EFD200" w14:textId="77777777" w:rsidR="003751BA" w:rsidRDefault="00000000">
            <w:pPr>
              <w:jc w:val="center"/>
            </w:pPr>
            <w:r>
              <w:rPr>
                <w:sz w:val="19"/>
              </w:rPr>
              <w:t>liczba osobników w populacji</w:t>
            </w:r>
          </w:p>
        </w:tc>
      </w:tr>
      <w:tr w:rsidR="003751BA" w:rsidRPr="00F54BB9" w14:paraId="13197703" w14:textId="77777777">
        <w:trPr>
          <w:jc w:val="center"/>
        </w:trPr>
        <w:tc>
          <w:tcPr>
            <w:tcW w:w="2592" w:type="dxa"/>
          </w:tcPr>
          <w:p w14:paraId="4664C5D6" w14:textId="77777777" w:rsidR="003751BA" w:rsidRDefault="00000000">
            <w:r>
              <w:rPr>
                <w:sz w:val="19"/>
              </w:rPr>
              <w:t>pr. krzyżowania</w:t>
            </w:r>
          </w:p>
        </w:tc>
        <w:tc>
          <w:tcPr>
            <w:tcW w:w="1440" w:type="dxa"/>
          </w:tcPr>
          <w:p w14:paraId="23068A12" w14:textId="77777777" w:rsidR="003751BA" w:rsidRDefault="00000000">
            <w:pPr>
              <w:jc w:val="center"/>
            </w:pPr>
            <w:r>
              <w:rPr>
                <w:sz w:val="19"/>
              </w:rPr>
              <w:t>p_cross</w:t>
            </w:r>
          </w:p>
        </w:tc>
        <w:tc>
          <w:tcPr>
            <w:tcW w:w="2016" w:type="dxa"/>
          </w:tcPr>
          <w:p w14:paraId="4CEB9A86" w14:textId="77777777" w:rsidR="003751BA" w:rsidRDefault="00000000">
            <w:pPr>
              <w:jc w:val="center"/>
            </w:pPr>
            <w:r>
              <w:rPr>
                <w:sz w:val="19"/>
              </w:rPr>
              <w:t>0,85</w:t>
            </w:r>
          </w:p>
        </w:tc>
        <w:tc>
          <w:tcPr>
            <w:tcW w:w="4032" w:type="dxa"/>
          </w:tcPr>
          <w:p w14:paraId="0593D32F" w14:textId="77777777" w:rsidR="003751BA" w:rsidRPr="00F54BB9" w:rsidRDefault="00000000">
            <w:pPr>
              <w:jc w:val="center"/>
              <w:rPr>
                <w:lang w:val="pl-PL"/>
              </w:rPr>
            </w:pPr>
            <w:r w:rsidRPr="00F54BB9">
              <w:rPr>
                <w:sz w:val="19"/>
                <w:lang w:val="pl-PL"/>
              </w:rPr>
              <w:t>szansa na krzyżowanie pary rodziców</w:t>
            </w:r>
          </w:p>
        </w:tc>
      </w:tr>
      <w:tr w:rsidR="003751BA" w14:paraId="6A5E499C" w14:textId="77777777">
        <w:trPr>
          <w:jc w:val="center"/>
        </w:trPr>
        <w:tc>
          <w:tcPr>
            <w:tcW w:w="2592" w:type="dxa"/>
          </w:tcPr>
          <w:p w14:paraId="52F765C3" w14:textId="77777777" w:rsidR="003751BA" w:rsidRDefault="00000000">
            <w:r>
              <w:rPr>
                <w:sz w:val="19"/>
              </w:rPr>
              <w:t xml:space="preserve">pr. </w:t>
            </w:r>
            <w:proofErr w:type="spellStart"/>
            <w:r>
              <w:rPr>
                <w:sz w:val="19"/>
              </w:rPr>
              <w:t>mutacji</w:t>
            </w:r>
            <w:proofErr w:type="spellEnd"/>
          </w:p>
        </w:tc>
        <w:tc>
          <w:tcPr>
            <w:tcW w:w="1440" w:type="dxa"/>
          </w:tcPr>
          <w:p w14:paraId="7807C21A" w14:textId="77777777" w:rsidR="003751BA" w:rsidRDefault="00000000">
            <w:pPr>
              <w:jc w:val="center"/>
            </w:pPr>
            <w:r>
              <w:rPr>
                <w:sz w:val="19"/>
              </w:rPr>
              <w:t>p_mut</w:t>
            </w:r>
          </w:p>
        </w:tc>
        <w:tc>
          <w:tcPr>
            <w:tcW w:w="2016" w:type="dxa"/>
          </w:tcPr>
          <w:p w14:paraId="5CAE5E99" w14:textId="77777777" w:rsidR="003751BA" w:rsidRDefault="00000000">
            <w:pPr>
              <w:jc w:val="center"/>
            </w:pPr>
            <w:r>
              <w:rPr>
                <w:sz w:val="19"/>
              </w:rPr>
              <w:t>0,30</w:t>
            </w:r>
          </w:p>
        </w:tc>
        <w:tc>
          <w:tcPr>
            <w:tcW w:w="4032" w:type="dxa"/>
          </w:tcPr>
          <w:p w14:paraId="286FF6DD" w14:textId="77777777" w:rsidR="003751BA" w:rsidRDefault="00000000">
            <w:pPr>
              <w:jc w:val="center"/>
            </w:pPr>
            <w:r>
              <w:rPr>
                <w:sz w:val="19"/>
              </w:rPr>
              <w:t>szansa na mutację potomka</w:t>
            </w:r>
          </w:p>
        </w:tc>
      </w:tr>
      <w:tr w:rsidR="003751BA" w:rsidRPr="00F54BB9" w14:paraId="0CFE6B34" w14:textId="77777777">
        <w:trPr>
          <w:jc w:val="center"/>
        </w:trPr>
        <w:tc>
          <w:tcPr>
            <w:tcW w:w="2592" w:type="dxa"/>
          </w:tcPr>
          <w:p w14:paraId="3E3AD0E5" w14:textId="77777777" w:rsidR="003751BA" w:rsidRDefault="00000000">
            <w:r>
              <w:rPr>
                <w:sz w:val="19"/>
              </w:rPr>
              <w:lastRenderedPageBreak/>
              <w:t>poziom elityzmu</w:t>
            </w:r>
          </w:p>
        </w:tc>
        <w:tc>
          <w:tcPr>
            <w:tcW w:w="1440" w:type="dxa"/>
          </w:tcPr>
          <w:p w14:paraId="716CB841" w14:textId="77777777" w:rsidR="003751BA" w:rsidRDefault="00000000">
            <w:pPr>
              <w:jc w:val="center"/>
            </w:pPr>
            <w:r>
              <w:rPr>
                <w:sz w:val="19"/>
              </w:rPr>
              <w:t>elitism</w:t>
            </w:r>
          </w:p>
        </w:tc>
        <w:tc>
          <w:tcPr>
            <w:tcW w:w="2016" w:type="dxa"/>
          </w:tcPr>
          <w:p w14:paraId="72E5985C" w14:textId="77777777" w:rsidR="003751BA" w:rsidRDefault="00000000">
            <w:pPr>
              <w:jc w:val="center"/>
            </w:pPr>
            <w:r>
              <w:rPr>
                <w:sz w:val="19"/>
              </w:rPr>
              <w:t>2</w:t>
            </w:r>
          </w:p>
        </w:tc>
        <w:tc>
          <w:tcPr>
            <w:tcW w:w="4032" w:type="dxa"/>
          </w:tcPr>
          <w:p w14:paraId="6D130046" w14:textId="77777777" w:rsidR="003751BA" w:rsidRPr="00F54BB9" w:rsidRDefault="00000000">
            <w:pPr>
              <w:jc w:val="center"/>
              <w:rPr>
                <w:lang w:val="pl-PL"/>
              </w:rPr>
            </w:pPr>
            <w:r w:rsidRPr="00F54BB9">
              <w:rPr>
                <w:sz w:val="19"/>
                <w:lang w:val="pl-PL"/>
              </w:rPr>
              <w:t>liczba najlepszych kopiowanych bez zmian</w:t>
            </w:r>
          </w:p>
        </w:tc>
      </w:tr>
      <w:tr w:rsidR="003751BA" w14:paraId="43B1C85E" w14:textId="77777777">
        <w:trPr>
          <w:jc w:val="center"/>
        </w:trPr>
        <w:tc>
          <w:tcPr>
            <w:tcW w:w="2592" w:type="dxa"/>
          </w:tcPr>
          <w:p w14:paraId="1763616A" w14:textId="77777777" w:rsidR="003751BA" w:rsidRDefault="00000000">
            <w:proofErr w:type="spellStart"/>
            <w:r>
              <w:rPr>
                <w:sz w:val="19"/>
              </w:rPr>
              <w:t>rozmiar</w:t>
            </w:r>
            <w:proofErr w:type="spellEnd"/>
            <w:r>
              <w:rPr>
                <w:sz w:val="19"/>
              </w:rPr>
              <w:t xml:space="preserve"> </w:t>
            </w:r>
            <w:proofErr w:type="spellStart"/>
            <w:r>
              <w:rPr>
                <w:sz w:val="19"/>
              </w:rPr>
              <w:t>turnieju</w:t>
            </w:r>
            <w:proofErr w:type="spellEnd"/>
          </w:p>
        </w:tc>
        <w:tc>
          <w:tcPr>
            <w:tcW w:w="1440" w:type="dxa"/>
          </w:tcPr>
          <w:p w14:paraId="5A9CE9D6" w14:textId="77777777" w:rsidR="003751BA" w:rsidRDefault="00000000">
            <w:pPr>
              <w:jc w:val="center"/>
            </w:pPr>
            <w:r>
              <w:rPr>
                <w:sz w:val="19"/>
              </w:rPr>
              <w:t>tournament</w:t>
            </w:r>
          </w:p>
        </w:tc>
        <w:tc>
          <w:tcPr>
            <w:tcW w:w="2016" w:type="dxa"/>
          </w:tcPr>
          <w:p w14:paraId="50C397C6" w14:textId="77777777" w:rsidR="003751BA" w:rsidRDefault="00000000">
            <w:pPr>
              <w:jc w:val="center"/>
            </w:pPr>
            <w:r>
              <w:rPr>
                <w:sz w:val="19"/>
              </w:rPr>
              <w:t>3</w:t>
            </w:r>
          </w:p>
        </w:tc>
        <w:tc>
          <w:tcPr>
            <w:tcW w:w="4032" w:type="dxa"/>
          </w:tcPr>
          <w:p w14:paraId="7AA26962" w14:textId="77777777" w:rsidR="003751BA" w:rsidRDefault="00000000">
            <w:pPr>
              <w:jc w:val="center"/>
            </w:pPr>
            <w:r>
              <w:rPr>
                <w:sz w:val="19"/>
              </w:rPr>
              <w:t>presja selekcyjna</w:t>
            </w:r>
          </w:p>
        </w:tc>
      </w:tr>
      <w:tr w:rsidR="003751BA" w:rsidRPr="00F54BB9" w14:paraId="279AB4C4" w14:textId="77777777">
        <w:trPr>
          <w:jc w:val="center"/>
        </w:trPr>
        <w:tc>
          <w:tcPr>
            <w:tcW w:w="2592" w:type="dxa"/>
          </w:tcPr>
          <w:p w14:paraId="16608A0E" w14:textId="77777777" w:rsidR="003751BA" w:rsidRDefault="00000000">
            <w:r>
              <w:rPr>
                <w:sz w:val="19"/>
              </w:rPr>
              <w:t>budżet ocen</w:t>
            </w:r>
          </w:p>
        </w:tc>
        <w:tc>
          <w:tcPr>
            <w:tcW w:w="1440" w:type="dxa"/>
          </w:tcPr>
          <w:p w14:paraId="109CEEA4" w14:textId="77777777" w:rsidR="003751BA" w:rsidRDefault="00000000">
            <w:pPr>
              <w:jc w:val="center"/>
            </w:pPr>
            <w:r>
              <w:rPr>
                <w:sz w:val="19"/>
              </w:rPr>
              <w:t>maxEvals</w:t>
            </w:r>
          </w:p>
        </w:tc>
        <w:tc>
          <w:tcPr>
            <w:tcW w:w="2016" w:type="dxa"/>
          </w:tcPr>
          <w:p w14:paraId="6F7BBBDA" w14:textId="77777777" w:rsidR="003751BA" w:rsidRDefault="00000000">
            <w:pPr>
              <w:jc w:val="center"/>
            </w:pPr>
            <w:r>
              <w:rPr>
                <w:sz w:val="19"/>
              </w:rPr>
              <w:t>40000–60000</w:t>
            </w:r>
          </w:p>
        </w:tc>
        <w:tc>
          <w:tcPr>
            <w:tcW w:w="4032" w:type="dxa"/>
          </w:tcPr>
          <w:p w14:paraId="78E295D3" w14:textId="77777777" w:rsidR="003751BA" w:rsidRPr="00F54BB9" w:rsidRDefault="00000000">
            <w:pPr>
              <w:jc w:val="center"/>
              <w:rPr>
                <w:lang w:val="pl-PL"/>
              </w:rPr>
            </w:pPr>
            <w:r w:rsidRPr="00F54BB9">
              <w:rPr>
                <w:sz w:val="19"/>
                <w:lang w:val="pl-PL"/>
              </w:rPr>
              <w:t>warunek stopu (ocen funkcji celu)</w:t>
            </w:r>
          </w:p>
        </w:tc>
      </w:tr>
    </w:tbl>
    <w:p w14:paraId="75159971" w14:textId="77777777" w:rsidR="003751BA" w:rsidRPr="00F54BB9" w:rsidRDefault="003751BA">
      <w:pPr>
        <w:spacing w:after="40"/>
        <w:rPr>
          <w:lang w:val="pl-PL"/>
        </w:rPr>
      </w:pPr>
    </w:p>
    <w:p w14:paraId="58AC86E0" w14:textId="77777777" w:rsidR="003751BA" w:rsidRPr="00F54BB9" w:rsidRDefault="00000000">
      <w:pPr>
        <w:rPr>
          <w:lang w:val="pl-PL"/>
        </w:rPr>
      </w:pPr>
      <w:r w:rsidRPr="00F54BB9">
        <w:rPr>
          <w:lang w:val="pl-PL"/>
        </w:rPr>
        <w:br w:type="page"/>
      </w:r>
    </w:p>
    <w:p w14:paraId="47761FB5" w14:textId="597CC48B" w:rsidR="001A1398" w:rsidRPr="00F54BB9" w:rsidRDefault="001A1398" w:rsidP="001A1398">
      <w:pPr>
        <w:pStyle w:val="Nagwek1"/>
        <w:rPr>
          <w:lang w:val="pl-PL"/>
        </w:rPr>
      </w:pPr>
      <w:bookmarkStart w:id="9" w:name="_Toc232263439"/>
      <w:r>
        <w:rPr>
          <w:lang w:val="pl-PL"/>
        </w:rPr>
        <w:lastRenderedPageBreak/>
        <w:t>2</w:t>
      </w:r>
      <w:r w:rsidRPr="00F54BB9">
        <w:rPr>
          <w:lang w:val="pl-PL"/>
        </w:rPr>
        <w:t>. Budowa, uruchomienie i struktura kodu</w:t>
      </w:r>
      <w:bookmarkEnd w:id="9"/>
    </w:p>
    <w:p w14:paraId="19AB3A7F" w14:textId="77777777" w:rsidR="001A1398" w:rsidRPr="00F54BB9" w:rsidRDefault="001A1398" w:rsidP="001A1398">
      <w:pPr>
        <w:rPr>
          <w:lang w:val="pl-PL"/>
        </w:rPr>
      </w:pPr>
      <w:r>
        <w:rPr>
          <w:lang w:val="pl-PL"/>
        </w:rPr>
        <w:t>M</w:t>
      </w:r>
      <w:r w:rsidRPr="00F54BB9">
        <w:rPr>
          <w:lang w:val="pl-PL"/>
        </w:rPr>
        <w:t>etaheurystyka, funkcja celu, generator instancji i eksperyment</w:t>
      </w:r>
      <w:r>
        <w:rPr>
          <w:lang w:val="pl-PL"/>
        </w:rPr>
        <w:t>y</w:t>
      </w:r>
      <w:r w:rsidRPr="00F54BB9">
        <w:rPr>
          <w:lang w:val="pl-PL"/>
        </w:rPr>
        <w:t xml:space="preserve"> — </w:t>
      </w:r>
      <w:r>
        <w:rPr>
          <w:lang w:val="pl-PL"/>
        </w:rPr>
        <w:t>napisane są</w:t>
      </w:r>
      <w:r w:rsidRPr="00F54BB9">
        <w:rPr>
          <w:lang w:val="pl-PL"/>
        </w:rPr>
        <w:t xml:space="preserve"> w C++ (standard C++17). Język </w:t>
      </w:r>
      <w:proofErr w:type="spellStart"/>
      <w:r w:rsidRPr="00F54BB9">
        <w:rPr>
          <w:lang w:val="pl-PL"/>
        </w:rPr>
        <w:t>Python</w:t>
      </w:r>
      <w:proofErr w:type="spellEnd"/>
      <w:r w:rsidRPr="00F54BB9">
        <w:rPr>
          <w:lang w:val="pl-PL"/>
        </w:rPr>
        <w:t xml:space="preserve"> wykorzystano wyłącznie do wygenerowania wykresów na podstawie plików CSV produkowanych przez program C++</w:t>
      </w:r>
      <w:r>
        <w:rPr>
          <w:lang w:val="pl-PL"/>
        </w:rPr>
        <w:t>.</w:t>
      </w:r>
    </w:p>
    <w:p w14:paraId="58EFE883" w14:textId="77777777" w:rsidR="001A1398" w:rsidRDefault="001A1398" w:rsidP="001A1398">
      <w:proofErr w:type="spellStart"/>
      <w:r>
        <w:t>Struktura</w:t>
      </w:r>
      <w:proofErr w:type="spellEnd"/>
      <w:r>
        <w:t xml:space="preserve"> (</w:t>
      </w:r>
      <w:proofErr w:type="spellStart"/>
      <w:r>
        <w:t>katalog</w:t>
      </w:r>
      <w:proofErr w:type="spellEnd"/>
      <w:r>
        <w:t xml:space="preserve"> </w:t>
      </w:r>
      <w:proofErr w:type="spellStart"/>
      <w:r>
        <w:t>src</w:t>
      </w:r>
      <w:proofErr w:type="spellEnd"/>
      <w:r>
        <w:t>):</w:t>
      </w:r>
    </w:p>
    <w:p w14:paraId="06B7C348" w14:textId="77777777" w:rsidR="001A1398" w:rsidRPr="009918CF" w:rsidRDefault="001A1398" w:rsidP="001A1398">
      <w:pPr>
        <w:pStyle w:val="Listapunktowana"/>
        <w:rPr>
          <w:rFonts w:asciiTheme="majorHAnsi" w:hAnsiTheme="majorHAnsi" w:cstheme="majorHAnsi"/>
          <w:lang w:val="pl-PL"/>
        </w:rPr>
      </w:pPr>
      <w:r w:rsidRPr="009918CF">
        <w:rPr>
          <w:rFonts w:asciiTheme="majorHAnsi" w:hAnsiTheme="majorHAnsi" w:cstheme="majorHAnsi"/>
          <w:b/>
          <w:sz w:val="20"/>
          <w:lang w:val="pl-PL"/>
        </w:rPr>
        <w:t xml:space="preserve">scoring.hpp — </w:t>
      </w:r>
      <w:r w:rsidRPr="009918CF">
        <w:rPr>
          <w:rFonts w:asciiTheme="majorHAnsi" w:hAnsiTheme="majorHAnsi" w:cstheme="majorHAnsi"/>
          <w:lang w:val="pl-PL"/>
        </w:rPr>
        <w:t>funkcja celu SP, oceny par, kary afiniczne (DNA i białka)</w:t>
      </w:r>
    </w:p>
    <w:p w14:paraId="52CB64E4" w14:textId="77777777" w:rsidR="001A1398" w:rsidRPr="009918CF" w:rsidRDefault="001A1398" w:rsidP="001A1398">
      <w:pPr>
        <w:pStyle w:val="Listapunktowana"/>
        <w:rPr>
          <w:rFonts w:asciiTheme="majorHAnsi" w:hAnsiTheme="majorHAnsi" w:cstheme="majorHAnsi"/>
          <w:lang w:val="pl-PL"/>
        </w:rPr>
      </w:pPr>
      <w:r w:rsidRPr="009918CF">
        <w:rPr>
          <w:rFonts w:asciiTheme="majorHAnsi" w:hAnsiTheme="majorHAnsi" w:cstheme="majorHAnsi"/>
          <w:b/>
          <w:sz w:val="20"/>
          <w:lang w:val="pl-PL"/>
        </w:rPr>
        <w:t xml:space="preserve">matrices.hpp — </w:t>
      </w:r>
      <w:r w:rsidRPr="009918CF">
        <w:rPr>
          <w:rFonts w:asciiTheme="majorHAnsi" w:hAnsiTheme="majorHAnsi" w:cstheme="majorHAnsi"/>
          <w:lang w:val="pl-PL"/>
        </w:rPr>
        <w:t>macierz BLOSUM62 oraz uproszczona tabela białkowa do walidacji</w:t>
      </w:r>
    </w:p>
    <w:p w14:paraId="5FEA6075" w14:textId="77777777" w:rsidR="001A1398" w:rsidRPr="009918CF" w:rsidRDefault="001A1398" w:rsidP="001A1398">
      <w:pPr>
        <w:pStyle w:val="Listapunktowana"/>
        <w:rPr>
          <w:rFonts w:asciiTheme="majorHAnsi" w:hAnsiTheme="majorHAnsi" w:cstheme="majorHAnsi"/>
          <w:lang w:val="pl-PL"/>
        </w:rPr>
      </w:pPr>
      <w:r w:rsidRPr="009918CF">
        <w:rPr>
          <w:rFonts w:asciiTheme="majorHAnsi" w:hAnsiTheme="majorHAnsi" w:cstheme="majorHAnsi"/>
          <w:b/>
          <w:sz w:val="20"/>
          <w:lang w:val="pl-PL"/>
        </w:rPr>
        <w:t xml:space="preserve">align.hpp — </w:t>
      </w:r>
      <w:r w:rsidRPr="009918CF">
        <w:rPr>
          <w:rFonts w:asciiTheme="majorHAnsi" w:hAnsiTheme="majorHAnsi" w:cstheme="majorHAnsi"/>
          <w:lang w:val="pl-PL"/>
        </w:rPr>
        <w:t>reprezentacja dopasowania, inicjalizacja, krzyżowanie, mutacje, naprawa</w:t>
      </w:r>
    </w:p>
    <w:p w14:paraId="3D835C58" w14:textId="77777777" w:rsidR="001A1398" w:rsidRPr="009918CF" w:rsidRDefault="001A1398" w:rsidP="001A1398">
      <w:pPr>
        <w:pStyle w:val="Listapunktowana"/>
        <w:rPr>
          <w:rFonts w:asciiTheme="majorHAnsi" w:hAnsiTheme="majorHAnsi" w:cstheme="majorHAnsi"/>
          <w:lang w:val="pl-PL"/>
        </w:rPr>
      </w:pPr>
      <w:r w:rsidRPr="009918CF">
        <w:rPr>
          <w:rFonts w:asciiTheme="majorHAnsi" w:hAnsiTheme="majorHAnsi" w:cstheme="majorHAnsi"/>
          <w:b/>
          <w:sz w:val="20"/>
          <w:lang w:val="pl-PL"/>
        </w:rPr>
        <w:t xml:space="preserve">ga.hpp — </w:t>
      </w:r>
      <w:r w:rsidRPr="009918CF">
        <w:rPr>
          <w:rFonts w:asciiTheme="majorHAnsi" w:hAnsiTheme="majorHAnsi" w:cstheme="majorHAnsi"/>
          <w:lang w:val="pl-PL"/>
        </w:rPr>
        <w:t xml:space="preserve">pętla algorytmu genetycznego: selekcja, </w:t>
      </w:r>
      <w:proofErr w:type="spellStart"/>
      <w:r w:rsidRPr="009918CF">
        <w:rPr>
          <w:rFonts w:asciiTheme="majorHAnsi" w:hAnsiTheme="majorHAnsi" w:cstheme="majorHAnsi"/>
          <w:lang w:val="pl-PL"/>
        </w:rPr>
        <w:t>elityzm</w:t>
      </w:r>
      <w:proofErr w:type="spellEnd"/>
      <w:r w:rsidRPr="009918CF">
        <w:rPr>
          <w:rFonts w:asciiTheme="majorHAnsi" w:hAnsiTheme="majorHAnsi" w:cstheme="majorHAnsi"/>
          <w:lang w:val="pl-PL"/>
        </w:rPr>
        <w:t>, budżet ocen, historia zbieżności</w:t>
      </w:r>
    </w:p>
    <w:p w14:paraId="737A6EC3" w14:textId="77777777" w:rsidR="001A1398" w:rsidRDefault="001A1398" w:rsidP="001A1398">
      <w:pPr>
        <w:pStyle w:val="Listapunktowana"/>
      </w:pPr>
      <w:r w:rsidRPr="009918CF">
        <w:rPr>
          <w:rFonts w:asciiTheme="majorHAnsi" w:hAnsiTheme="majorHAnsi" w:cstheme="majorHAnsi"/>
          <w:b/>
          <w:sz w:val="20"/>
        </w:rPr>
        <w:t xml:space="preserve">main.cpp — </w:t>
      </w:r>
      <w:proofErr w:type="spellStart"/>
      <w:r w:rsidRPr="009918CF">
        <w:rPr>
          <w:rFonts w:asciiTheme="majorHAnsi" w:hAnsiTheme="majorHAnsi" w:cstheme="majorHAnsi"/>
        </w:rPr>
        <w:t>interfejs</w:t>
      </w:r>
      <w:proofErr w:type="spellEnd"/>
      <w:r w:rsidRPr="009918CF">
        <w:rPr>
          <w:rFonts w:asciiTheme="majorHAnsi" w:hAnsiTheme="majorHAnsi" w:cstheme="majorHAnsi"/>
        </w:rPr>
        <w:t xml:space="preserve"> </w:t>
      </w:r>
      <w:proofErr w:type="spellStart"/>
      <w:r w:rsidRPr="009918CF">
        <w:rPr>
          <w:rFonts w:asciiTheme="majorHAnsi" w:hAnsiTheme="majorHAnsi" w:cstheme="majorHAnsi"/>
        </w:rPr>
        <w:t>wiersza</w:t>
      </w:r>
      <w:proofErr w:type="spellEnd"/>
      <w:r w:rsidRPr="009918CF">
        <w:rPr>
          <w:rFonts w:asciiTheme="majorHAnsi" w:hAnsiTheme="majorHAnsi" w:cstheme="majorHAnsi"/>
        </w:rPr>
        <w:t xml:space="preserve"> </w:t>
      </w:r>
      <w:proofErr w:type="spellStart"/>
      <w:r w:rsidRPr="009918CF">
        <w:rPr>
          <w:rFonts w:asciiTheme="majorHAnsi" w:hAnsiTheme="majorHAnsi" w:cstheme="majorHAnsi"/>
        </w:rPr>
        <w:t>poleceń</w:t>
      </w:r>
      <w:proofErr w:type="spellEnd"/>
      <w:r>
        <w:t>: validate, gen, run, sweep, classes, converge</w:t>
      </w:r>
    </w:p>
    <w:p w14:paraId="3AF82407" w14:textId="77777777" w:rsidR="001A1398" w:rsidRPr="009918CF" w:rsidRDefault="001A1398" w:rsidP="001A1398">
      <w:pPr>
        <w:rPr>
          <w:rFonts w:asciiTheme="majorHAnsi" w:hAnsiTheme="majorHAnsi" w:cstheme="majorHAnsi"/>
          <w:lang w:val="pl-PL"/>
        </w:rPr>
      </w:pPr>
      <w:r w:rsidRPr="009918CF">
        <w:rPr>
          <w:rFonts w:asciiTheme="majorHAnsi" w:hAnsiTheme="majorHAnsi" w:cstheme="majorHAnsi"/>
          <w:lang w:val="pl-PL"/>
        </w:rPr>
        <w:t>Kompilacja i przykładowe uruchomienie:</w:t>
      </w:r>
    </w:p>
    <w:p w14:paraId="5C8AFDAD" w14:textId="77777777" w:rsidR="001A1398" w:rsidRPr="009918CF" w:rsidRDefault="001A1398" w:rsidP="001A1398">
      <w:pPr>
        <w:spacing w:before="80" w:after="160" w:line="240" w:lineRule="auto"/>
        <w:rPr>
          <w:rFonts w:asciiTheme="majorHAnsi" w:hAnsiTheme="majorHAnsi" w:cstheme="majorHAnsi"/>
          <w:lang w:val="pl-PL"/>
        </w:rPr>
      </w:pPr>
      <w:r w:rsidRPr="009918CF">
        <w:rPr>
          <w:rFonts w:asciiTheme="majorHAnsi" w:hAnsiTheme="majorHAnsi" w:cstheme="majorHAnsi"/>
          <w:sz w:val="18"/>
          <w:lang w:val="pl-PL"/>
        </w:rPr>
        <w:t>g++ -O2 -</w:t>
      </w:r>
      <w:proofErr w:type="spellStart"/>
      <w:r w:rsidRPr="009918CF">
        <w:rPr>
          <w:rFonts w:asciiTheme="majorHAnsi" w:hAnsiTheme="majorHAnsi" w:cstheme="majorHAnsi"/>
          <w:sz w:val="18"/>
          <w:lang w:val="pl-PL"/>
        </w:rPr>
        <w:t>std</w:t>
      </w:r>
      <w:proofErr w:type="spellEnd"/>
      <w:r w:rsidRPr="009918CF">
        <w:rPr>
          <w:rFonts w:asciiTheme="majorHAnsi" w:hAnsiTheme="majorHAnsi" w:cstheme="majorHAnsi"/>
          <w:sz w:val="18"/>
          <w:lang w:val="pl-PL"/>
        </w:rPr>
        <w:t xml:space="preserve">=c++17 -o </w:t>
      </w:r>
      <w:proofErr w:type="spellStart"/>
      <w:r w:rsidRPr="009918CF">
        <w:rPr>
          <w:rFonts w:asciiTheme="majorHAnsi" w:hAnsiTheme="majorHAnsi" w:cstheme="majorHAnsi"/>
          <w:sz w:val="18"/>
          <w:lang w:val="pl-PL"/>
        </w:rPr>
        <w:t>msa</w:t>
      </w:r>
      <w:proofErr w:type="spellEnd"/>
      <w:r w:rsidRPr="009918CF">
        <w:rPr>
          <w:rFonts w:asciiTheme="majorHAnsi" w:hAnsiTheme="majorHAnsi" w:cstheme="majorHAnsi"/>
          <w:sz w:val="18"/>
          <w:lang w:val="pl-PL"/>
        </w:rPr>
        <w:t xml:space="preserve"> </w:t>
      </w:r>
      <w:proofErr w:type="spellStart"/>
      <w:r w:rsidRPr="009918CF">
        <w:rPr>
          <w:rFonts w:asciiTheme="majorHAnsi" w:hAnsiTheme="majorHAnsi" w:cstheme="majorHAnsi"/>
          <w:sz w:val="18"/>
          <w:lang w:val="pl-PL"/>
        </w:rPr>
        <w:t>src</w:t>
      </w:r>
      <w:proofErr w:type="spellEnd"/>
      <w:r w:rsidRPr="009918CF">
        <w:rPr>
          <w:rFonts w:asciiTheme="majorHAnsi" w:hAnsiTheme="majorHAnsi" w:cstheme="majorHAnsi"/>
          <w:sz w:val="18"/>
          <w:lang w:val="pl-PL"/>
        </w:rPr>
        <w:t>/main.cpp</w:t>
      </w:r>
      <w:r w:rsidRPr="009918CF">
        <w:rPr>
          <w:rFonts w:asciiTheme="majorHAnsi" w:hAnsiTheme="majorHAnsi" w:cstheme="majorHAnsi"/>
          <w:lang w:val="pl-PL"/>
        </w:rPr>
        <w:br/>
      </w:r>
      <w:r w:rsidRPr="009918CF">
        <w:rPr>
          <w:rFonts w:asciiTheme="majorHAnsi" w:hAnsiTheme="majorHAnsi" w:cstheme="majorHAnsi"/>
          <w:sz w:val="18"/>
          <w:lang w:val="pl-PL"/>
        </w:rPr>
        <w:t>./</w:t>
      </w:r>
      <w:proofErr w:type="spellStart"/>
      <w:r w:rsidRPr="009918CF">
        <w:rPr>
          <w:rFonts w:asciiTheme="majorHAnsi" w:hAnsiTheme="majorHAnsi" w:cstheme="majorHAnsi"/>
          <w:sz w:val="18"/>
          <w:lang w:val="pl-PL"/>
        </w:rPr>
        <w:t>msa</w:t>
      </w:r>
      <w:proofErr w:type="spellEnd"/>
      <w:r w:rsidRPr="009918CF">
        <w:rPr>
          <w:rFonts w:asciiTheme="majorHAnsi" w:hAnsiTheme="majorHAnsi" w:cstheme="majorHAnsi"/>
          <w:sz w:val="18"/>
          <w:lang w:val="pl-PL"/>
        </w:rPr>
        <w:t xml:space="preserve"> </w:t>
      </w:r>
      <w:proofErr w:type="spellStart"/>
      <w:r w:rsidRPr="009918CF">
        <w:rPr>
          <w:rFonts w:asciiTheme="majorHAnsi" w:hAnsiTheme="majorHAnsi" w:cstheme="majorHAnsi"/>
          <w:sz w:val="18"/>
          <w:lang w:val="pl-PL"/>
        </w:rPr>
        <w:t>validate</w:t>
      </w:r>
      <w:proofErr w:type="spellEnd"/>
      <w:r w:rsidRPr="009918CF">
        <w:rPr>
          <w:rFonts w:asciiTheme="majorHAnsi" w:hAnsiTheme="majorHAnsi" w:cstheme="majorHAnsi"/>
          <w:sz w:val="18"/>
          <w:lang w:val="pl-PL"/>
        </w:rPr>
        <w:t xml:space="preserve">                  </w:t>
      </w:r>
      <w:r>
        <w:rPr>
          <w:rFonts w:asciiTheme="majorHAnsi" w:hAnsiTheme="majorHAnsi" w:cstheme="majorHAnsi"/>
          <w:sz w:val="18"/>
          <w:lang w:val="pl-PL"/>
        </w:rPr>
        <w:t xml:space="preserve"> </w:t>
      </w:r>
      <w:r w:rsidRPr="009918CF">
        <w:rPr>
          <w:rFonts w:asciiTheme="majorHAnsi" w:hAnsiTheme="majorHAnsi" w:cstheme="majorHAnsi"/>
          <w:sz w:val="18"/>
          <w:lang w:val="pl-PL"/>
        </w:rPr>
        <w:t># walidacja funkcji celu</w:t>
      </w:r>
      <w:r w:rsidRPr="009918CF">
        <w:rPr>
          <w:rFonts w:asciiTheme="majorHAnsi" w:hAnsiTheme="majorHAnsi" w:cstheme="majorHAnsi"/>
          <w:lang w:val="pl-PL"/>
        </w:rPr>
        <w:br/>
      </w:r>
      <w:r w:rsidRPr="009918CF">
        <w:rPr>
          <w:rFonts w:asciiTheme="majorHAnsi" w:hAnsiTheme="majorHAnsi" w:cstheme="majorHAnsi"/>
          <w:sz w:val="18"/>
          <w:lang w:val="pl-PL"/>
        </w:rPr>
        <w:t>./</w:t>
      </w:r>
      <w:proofErr w:type="spellStart"/>
      <w:r w:rsidRPr="009918CF">
        <w:rPr>
          <w:rFonts w:asciiTheme="majorHAnsi" w:hAnsiTheme="majorHAnsi" w:cstheme="majorHAnsi"/>
          <w:sz w:val="18"/>
          <w:lang w:val="pl-PL"/>
        </w:rPr>
        <w:t>msa</w:t>
      </w:r>
      <w:proofErr w:type="spellEnd"/>
      <w:r w:rsidRPr="009918CF">
        <w:rPr>
          <w:rFonts w:asciiTheme="majorHAnsi" w:hAnsiTheme="majorHAnsi" w:cstheme="majorHAnsi"/>
          <w:sz w:val="18"/>
          <w:lang w:val="pl-PL"/>
        </w:rPr>
        <w:t xml:space="preserve"> gen ...                   </w:t>
      </w:r>
      <w:r>
        <w:rPr>
          <w:rFonts w:asciiTheme="majorHAnsi" w:hAnsiTheme="majorHAnsi" w:cstheme="majorHAnsi"/>
          <w:sz w:val="18"/>
          <w:lang w:val="pl-PL"/>
        </w:rPr>
        <w:t xml:space="preserve">   </w:t>
      </w:r>
      <w:r w:rsidRPr="009918CF">
        <w:rPr>
          <w:rFonts w:asciiTheme="majorHAnsi" w:hAnsiTheme="majorHAnsi" w:cstheme="majorHAnsi"/>
          <w:sz w:val="18"/>
          <w:lang w:val="pl-PL"/>
        </w:rPr>
        <w:t># generowanie instancji</w:t>
      </w:r>
      <w:r w:rsidRPr="009918CF">
        <w:rPr>
          <w:rFonts w:asciiTheme="majorHAnsi" w:hAnsiTheme="majorHAnsi" w:cstheme="majorHAnsi"/>
          <w:lang w:val="pl-PL"/>
        </w:rPr>
        <w:br/>
      </w:r>
      <w:r w:rsidRPr="009918CF">
        <w:rPr>
          <w:rFonts w:asciiTheme="majorHAnsi" w:hAnsiTheme="majorHAnsi" w:cstheme="majorHAnsi"/>
          <w:sz w:val="18"/>
          <w:lang w:val="pl-PL"/>
        </w:rPr>
        <w:t>./</w:t>
      </w:r>
      <w:proofErr w:type="spellStart"/>
      <w:r w:rsidRPr="009918CF">
        <w:rPr>
          <w:rFonts w:asciiTheme="majorHAnsi" w:hAnsiTheme="majorHAnsi" w:cstheme="majorHAnsi"/>
          <w:sz w:val="18"/>
          <w:lang w:val="pl-PL"/>
        </w:rPr>
        <w:t>msa</w:t>
      </w:r>
      <w:proofErr w:type="spellEnd"/>
      <w:r w:rsidRPr="009918CF">
        <w:rPr>
          <w:rFonts w:asciiTheme="majorHAnsi" w:hAnsiTheme="majorHAnsi" w:cstheme="majorHAnsi"/>
          <w:sz w:val="18"/>
          <w:lang w:val="pl-PL"/>
        </w:rPr>
        <w:t xml:space="preserve"> run instancja.txt    # pojedyncze uruchomienie GA</w:t>
      </w:r>
      <w:r w:rsidRPr="009918CF">
        <w:rPr>
          <w:rFonts w:asciiTheme="majorHAnsi" w:hAnsiTheme="majorHAnsi" w:cstheme="majorHAnsi"/>
          <w:lang w:val="pl-PL"/>
        </w:rPr>
        <w:br/>
      </w:r>
      <w:r w:rsidRPr="009918CF">
        <w:rPr>
          <w:rFonts w:asciiTheme="majorHAnsi" w:hAnsiTheme="majorHAnsi" w:cstheme="majorHAnsi"/>
          <w:sz w:val="18"/>
          <w:lang w:val="pl-PL"/>
        </w:rPr>
        <w:t>./</w:t>
      </w:r>
      <w:proofErr w:type="spellStart"/>
      <w:r w:rsidRPr="009918CF">
        <w:rPr>
          <w:rFonts w:asciiTheme="majorHAnsi" w:hAnsiTheme="majorHAnsi" w:cstheme="majorHAnsi"/>
          <w:sz w:val="18"/>
          <w:lang w:val="pl-PL"/>
        </w:rPr>
        <w:t>msa</w:t>
      </w:r>
      <w:proofErr w:type="spellEnd"/>
      <w:r w:rsidRPr="009918CF">
        <w:rPr>
          <w:rFonts w:asciiTheme="majorHAnsi" w:hAnsiTheme="majorHAnsi" w:cstheme="majorHAnsi"/>
          <w:sz w:val="18"/>
          <w:lang w:val="pl-PL"/>
        </w:rPr>
        <w:t xml:space="preserve"> </w:t>
      </w:r>
      <w:proofErr w:type="spellStart"/>
      <w:r w:rsidRPr="009918CF">
        <w:rPr>
          <w:rFonts w:asciiTheme="majorHAnsi" w:hAnsiTheme="majorHAnsi" w:cstheme="majorHAnsi"/>
          <w:sz w:val="18"/>
          <w:lang w:val="pl-PL"/>
        </w:rPr>
        <w:t>sweep</w:t>
      </w:r>
      <w:proofErr w:type="spellEnd"/>
      <w:r w:rsidRPr="009918CF">
        <w:rPr>
          <w:rFonts w:asciiTheme="majorHAnsi" w:hAnsiTheme="majorHAnsi" w:cstheme="majorHAnsi"/>
          <w:sz w:val="18"/>
          <w:lang w:val="pl-PL"/>
        </w:rPr>
        <w:t xml:space="preserve"> ...                 # testy parametrów</w:t>
      </w:r>
      <w:r w:rsidRPr="009918CF">
        <w:rPr>
          <w:rFonts w:asciiTheme="majorHAnsi" w:hAnsiTheme="majorHAnsi" w:cstheme="majorHAnsi"/>
          <w:lang w:val="pl-PL"/>
        </w:rPr>
        <w:br/>
      </w:r>
      <w:r w:rsidRPr="009918CF">
        <w:rPr>
          <w:rFonts w:asciiTheme="majorHAnsi" w:hAnsiTheme="majorHAnsi" w:cstheme="majorHAnsi"/>
          <w:sz w:val="18"/>
          <w:lang w:val="pl-PL"/>
        </w:rPr>
        <w:t>python3 plots.py              # wykresy z plików CSV</w:t>
      </w:r>
    </w:p>
    <w:p w14:paraId="5B32CD95" w14:textId="77777777" w:rsidR="001A1398" w:rsidRPr="009918CF" w:rsidRDefault="001A1398" w:rsidP="001A1398">
      <w:pPr>
        <w:rPr>
          <w:rFonts w:asciiTheme="majorHAnsi" w:hAnsiTheme="majorHAnsi" w:cstheme="majorHAnsi"/>
          <w:lang w:val="pl-PL"/>
        </w:rPr>
      </w:pPr>
      <w:r w:rsidRPr="009918CF">
        <w:rPr>
          <w:rFonts w:asciiTheme="majorHAnsi" w:hAnsiTheme="majorHAnsi" w:cstheme="majorHAnsi"/>
          <w:lang w:val="pl-PL"/>
        </w:rPr>
        <w:t>Format pliku instancji: pierwszy wiersz to „DNA” lub „PROT”, a w kolejnych wierszach znajdują się sekwencje wejściowe (po jednej w wierszu).</w:t>
      </w:r>
    </w:p>
    <w:p w14:paraId="4705B102" w14:textId="77777777" w:rsidR="001A1398" w:rsidRDefault="001A1398" w:rsidP="001A1398">
      <w:pPr>
        <w:spacing w:after="200"/>
        <w:rPr>
          <w:rFonts w:asciiTheme="majorHAnsi" w:eastAsiaTheme="majorEastAsia" w:hAnsiTheme="majorHAnsi" w:cstheme="majorBidi"/>
          <w:b/>
          <w:bCs/>
          <w:color w:val="1F8A70"/>
          <w:sz w:val="32"/>
          <w:szCs w:val="28"/>
          <w:lang w:val="pl-PL"/>
        </w:rPr>
      </w:pPr>
      <w:r>
        <w:rPr>
          <w:lang w:val="pl-PL"/>
        </w:rPr>
        <w:br w:type="page"/>
      </w:r>
    </w:p>
    <w:p w14:paraId="40647870" w14:textId="1249A99D" w:rsidR="001A1398" w:rsidRPr="00F54BB9" w:rsidRDefault="001A1398" w:rsidP="001A1398">
      <w:pPr>
        <w:pStyle w:val="Nagwek1"/>
        <w:rPr>
          <w:lang w:val="pl-PL"/>
        </w:rPr>
      </w:pPr>
      <w:bookmarkStart w:id="10" w:name="_Toc232263440"/>
      <w:r>
        <w:rPr>
          <w:lang w:val="pl-PL"/>
        </w:rPr>
        <w:lastRenderedPageBreak/>
        <w:t>3</w:t>
      </w:r>
      <w:r w:rsidRPr="00F54BB9">
        <w:rPr>
          <w:lang w:val="pl-PL"/>
        </w:rPr>
        <w:t>. Przykładowe dopasowania</w:t>
      </w:r>
      <w:bookmarkEnd w:id="10"/>
    </w:p>
    <w:p w14:paraId="696D2AF0" w14:textId="77777777" w:rsidR="001A1398" w:rsidRPr="00F54BB9" w:rsidRDefault="001A1398" w:rsidP="001A1398">
      <w:pPr>
        <w:rPr>
          <w:lang w:val="pl-PL"/>
        </w:rPr>
      </w:pPr>
      <w:r w:rsidRPr="00F54BB9">
        <w:rPr>
          <w:lang w:val="pl-PL"/>
        </w:rPr>
        <w:t>Poniżej zamieszczono po jednym reprezentatywnym wyniku dla DNA i dla białek; oba przeszły kontrolę poprawności (każdy wiersz po usunięciu przerw odtwarza swoją sekwencję wejściową).</w:t>
      </w:r>
    </w:p>
    <w:p w14:paraId="1C15399E" w14:textId="77777777" w:rsidR="001A1398" w:rsidRPr="00F54BB9" w:rsidRDefault="001A1398" w:rsidP="001A1398">
      <w:pPr>
        <w:pStyle w:val="Nagwek3"/>
        <w:rPr>
          <w:lang w:val="pl-PL"/>
        </w:rPr>
      </w:pPr>
      <w:bookmarkStart w:id="11" w:name="_Toc232263441"/>
      <w:r w:rsidRPr="00F54BB9">
        <w:rPr>
          <w:lang w:val="pl-PL"/>
        </w:rPr>
        <w:t>Przykład DNA</w:t>
      </w:r>
      <w:bookmarkEnd w:id="11"/>
    </w:p>
    <w:p w14:paraId="7550229C" w14:textId="77777777" w:rsidR="001A1398" w:rsidRPr="00F54BB9" w:rsidRDefault="001A1398" w:rsidP="001A1398">
      <w:pPr>
        <w:rPr>
          <w:lang w:val="pl-PL"/>
        </w:rPr>
      </w:pPr>
      <w:r w:rsidRPr="00F54BB9">
        <w:rPr>
          <w:lang w:val="pl-PL"/>
        </w:rPr>
        <w:t>Instancja simEasy_0 (k=6). Początkowy najlepszy SP = -473, końcowy = 243 (poprawa o 716); 640 generacji, 50000 ocen. Końcowe dopasowanie (długość 46):</w:t>
      </w:r>
    </w:p>
    <w:p w14:paraId="1E4CAE10" w14:textId="77777777" w:rsidR="001A1398" w:rsidRPr="00F54BB9" w:rsidRDefault="001A1398" w:rsidP="001A1398">
      <w:pPr>
        <w:spacing w:before="80" w:after="160" w:line="240" w:lineRule="auto"/>
        <w:rPr>
          <w:lang w:val="pl-PL"/>
        </w:rPr>
      </w:pPr>
      <w:r w:rsidRPr="00F54BB9">
        <w:rPr>
          <w:rFonts w:ascii="Consolas" w:hAnsi="Consolas"/>
          <w:sz w:val="16"/>
          <w:lang w:val="pl-PL"/>
        </w:rPr>
        <w:t>G-AACC-TTCCC-ATA--AGCGGCTTAAGACGGGACGCCAGAATT-</w:t>
      </w:r>
      <w:r w:rsidRPr="00F54BB9">
        <w:rPr>
          <w:lang w:val="pl-PL"/>
        </w:rPr>
        <w:br/>
      </w:r>
      <w:r w:rsidRPr="00F54BB9">
        <w:rPr>
          <w:rFonts w:ascii="Consolas" w:hAnsi="Consolas"/>
          <w:sz w:val="16"/>
          <w:lang w:val="pl-PL"/>
        </w:rPr>
        <w:t>GAA-CC-TTCCC-AAAG-CGAGCCT-AAGACGGGACTCCAGAATT-</w:t>
      </w:r>
      <w:r w:rsidRPr="00F54BB9">
        <w:rPr>
          <w:lang w:val="pl-PL"/>
        </w:rPr>
        <w:br/>
      </w:r>
      <w:r w:rsidRPr="00F54BB9">
        <w:rPr>
          <w:rFonts w:ascii="Consolas" w:hAnsi="Consolas"/>
          <w:sz w:val="16"/>
          <w:lang w:val="pl-PL"/>
        </w:rPr>
        <w:t>GTA-GC-TT-CCCAAAG-CGAG-CTTAAGACGGCACGCCAGAATT-</w:t>
      </w:r>
      <w:r w:rsidRPr="00F54BB9">
        <w:rPr>
          <w:lang w:val="pl-PL"/>
        </w:rPr>
        <w:br/>
      </w:r>
      <w:r w:rsidRPr="00F54BB9">
        <w:rPr>
          <w:rFonts w:ascii="Consolas" w:hAnsi="Consolas"/>
          <w:sz w:val="16"/>
          <w:lang w:val="pl-PL"/>
        </w:rPr>
        <w:t>GAA-CC-TTCCC-AAAGCGAAGGCTTAAGACGTGAC-CCAGAAGT-</w:t>
      </w:r>
      <w:r w:rsidRPr="00F54BB9">
        <w:rPr>
          <w:lang w:val="pl-PL"/>
        </w:rPr>
        <w:br/>
      </w:r>
      <w:r w:rsidRPr="00F54BB9">
        <w:rPr>
          <w:rFonts w:ascii="Consolas" w:hAnsi="Consolas"/>
          <w:sz w:val="16"/>
          <w:lang w:val="pl-PL"/>
        </w:rPr>
        <w:t>CAA--CCTCTCC-AAAG-CGAG-CTTAAGACGGGACGCCCAGACTT</w:t>
      </w:r>
      <w:r w:rsidRPr="00F54BB9">
        <w:rPr>
          <w:lang w:val="pl-PL"/>
        </w:rPr>
        <w:br/>
      </w:r>
      <w:r w:rsidRPr="00F54BB9">
        <w:rPr>
          <w:rFonts w:ascii="Consolas" w:hAnsi="Consolas"/>
          <w:sz w:val="16"/>
          <w:lang w:val="pl-PL"/>
        </w:rPr>
        <w:t>AGAACC-TTCCC-AAAG-CGAG-ATTAAGACGGGACGCCAGAACT-</w:t>
      </w:r>
    </w:p>
    <w:p w14:paraId="7EBE6B28" w14:textId="77777777" w:rsidR="001A1398" w:rsidRPr="00F54BB9" w:rsidRDefault="001A1398" w:rsidP="001A1398">
      <w:pPr>
        <w:pStyle w:val="Nagwek3"/>
        <w:rPr>
          <w:lang w:val="pl-PL"/>
        </w:rPr>
      </w:pPr>
      <w:bookmarkStart w:id="12" w:name="_Toc232263442"/>
      <w:r w:rsidRPr="00F54BB9">
        <w:rPr>
          <w:lang w:val="pl-PL"/>
        </w:rPr>
        <w:t>Przykład białkowy (BLOSUM62)</w:t>
      </w:r>
      <w:bookmarkEnd w:id="12"/>
    </w:p>
    <w:p w14:paraId="6A21EB71" w14:textId="77777777" w:rsidR="001A1398" w:rsidRPr="00F54BB9" w:rsidRDefault="001A1398" w:rsidP="001A1398">
      <w:pPr>
        <w:rPr>
          <w:lang w:val="pl-PL"/>
        </w:rPr>
      </w:pPr>
      <w:r w:rsidRPr="00F54BB9">
        <w:rPr>
          <w:lang w:val="pl-PL"/>
        </w:rPr>
        <w:t>Instancja protSet_0 (k=6). Początkowy najlepszy SP = -2946, końcowy = 1299 (poprawa o 4245); 769 generacji, ok. 60000 ocen. Końcowe dopasowanie (długość 55). Warto zwrócić uwagę na konserwowany motyw „EMQMQT”, który algorytm ustawił w jednej kolumnie we wszystkich sześciu sekwencjach:</w:t>
      </w:r>
    </w:p>
    <w:p w14:paraId="32524F74" w14:textId="77777777" w:rsidR="001A1398" w:rsidRPr="00F54BB9" w:rsidRDefault="001A1398" w:rsidP="001A1398">
      <w:pPr>
        <w:spacing w:before="80" w:after="160" w:line="240" w:lineRule="auto"/>
        <w:rPr>
          <w:lang w:val="pl-PL"/>
        </w:rPr>
      </w:pPr>
      <w:r w:rsidRPr="00F54BB9">
        <w:rPr>
          <w:rFonts w:ascii="Consolas" w:hAnsi="Consolas"/>
          <w:sz w:val="16"/>
          <w:lang w:val="pl-PL"/>
        </w:rPr>
        <w:t>-IIRCVPGMDAHCSQ-RREQGYDGTLPTVSDDEEMQMQTCIGKWM-ASTRIEYAC</w:t>
      </w:r>
      <w:r w:rsidRPr="00F54BB9">
        <w:rPr>
          <w:lang w:val="pl-PL"/>
        </w:rPr>
        <w:br/>
      </w:r>
      <w:r w:rsidRPr="00F54BB9">
        <w:rPr>
          <w:rFonts w:ascii="Consolas" w:hAnsi="Consolas"/>
          <w:sz w:val="16"/>
          <w:lang w:val="pl-PL"/>
        </w:rPr>
        <w:t>-IIDCCVGMDIHCSQ-EQRELYDNGLATCSDDTEMQMQTRDWHAQ-MNIETAP--</w:t>
      </w:r>
      <w:r w:rsidRPr="00F54BB9">
        <w:rPr>
          <w:lang w:val="pl-PL"/>
        </w:rPr>
        <w:br/>
      </w:r>
      <w:r w:rsidRPr="00F54BB9">
        <w:rPr>
          <w:rFonts w:ascii="Consolas" w:hAnsi="Consolas"/>
          <w:sz w:val="16"/>
          <w:lang w:val="pl-PL"/>
        </w:rPr>
        <w:t>ILIRCCVGMDAHCPYMEAMHSYDNTLATHVMDTEMQMQTINWHAQ-YRWEYAWC-</w:t>
      </w:r>
      <w:r w:rsidRPr="00F54BB9">
        <w:rPr>
          <w:lang w:val="pl-PL"/>
        </w:rPr>
        <w:br/>
      </w:r>
      <w:r w:rsidRPr="00F54BB9">
        <w:rPr>
          <w:rFonts w:ascii="Consolas" w:hAnsi="Consolas"/>
          <w:sz w:val="16"/>
          <w:lang w:val="pl-PL"/>
        </w:rPr>
        <w:t>-IWRCIVYNDAHTVNQEGRELY-NTL-TCSDNTEMQMQTCDWHAQ-MRIEYAC--</w:t>
      </w:r>
      <w:r w:rsidRPr="00F54BB9">
        <w:rPr>
          <w:lang w:val="pl-PL"/>
        </w:rPr>
        <w:br/>
      </w:r>
      <w:r w:rsidRPr="00F54BB9">
        <w:rPr>
          <w:rFonts w:ascii="Consolas" w:hAnsi="Consolas"/>
          <w:sz w:val="16"/>
          <w:lang w:val="pl-PL"/>
        </w:rPr>
        <w:t>-IIK-MVGMNAYCSQ-ERRHTYDNTLATNSDDTEMQMQTCDAHAQ-MRSEYAC--</w:t>
      </w:r>
      <w:r w:rsidRPr="00F54BB9">
        <w:rPr>
          <w:lang w:val="pl-PL"/>
        </w:rPr>
        <w:br/>
      </w:r>
      <w:r w:rsidRPr="00F54BB9">
        <w:rPr>
          <w:rFonts w:ascii="Consolas" w:hAnsi="Consolas"/>
          <w:sz w:val="16"/>
          <w:lang w:val="pl-PL"/>
        </w:rPr>
        <w:t>-IIRCCVGMLAHSQG-EASELYDNTA-TCSLDTGMQMMTWDWHHQIIEYAY----</w:t>
      </w:r>
    </w:p>
    <w:p w14:paraId="0E6A425A" w14:textId="77777777" w:rsidR="001A1398" w:rsidRDefault="001A1398">
      <w:pPr>
        <w:spacing w:after="200"/>
        <w:rPr>
          <w:rFonts w:asciiTheme="majorHAnsi" w:eastAsiaTheme="majorEastAsia" w:hAnsiTheme="majorHAnsi" w:cstheme="majorBidi"/>
          <w:b/>
          <w:bCs/>
          <w:color w:val="1F8A70"/>
          <w:sz w:val="32"/>
          <w:szCs w:val="28"/>
          <w:lang w:val="pl-PL"/>
        </w:rPr>
      </w:pPr>
      <w:r>
        <w:rPr>
          <w:lang w:val="pl-PL"/>
        </w:rPr>
        <w:br w:type="page"/>
      </w:r>
    </w:p>
    <w:p w14:paraId="6DBF1EE8" w14:textId="2FDBAF98" w:rsidR="003751BA" w:rsidRPr="00F54BB9" w:rsidRDefault="001A1398">
      <w:pPr>
        <w:pStyle w:val="Nagwek1"/>
        <w:rPr>
          <w:lang w:val="pl-PL"/>
        </w:rPr>
      </w:pPr>
      <w:bookmarkStart w:id="13" w:name="_Toc232263443"/>
      <w:r>
        <w:rPr>
          <w:lang w:val="pl-PL"/>
        </w:rPr>
        <w:lastRenderedPageBreak/>
        <w:t>4</w:t>
      </w:r>
      <w:r w:rsidR="00000000" w:rsidRPr="00F54BB9">
        <w:rPr>
          <w:lang w:val="pl-PL"/>
        </w:rPr>
        <w:t>. Część eksperymentalna</w:t>
      </w:r>
      <w:bookmarkEnd w:id="13"/>
    </w:p>
    <w:p w14:paraId="58119AD3" w14:textId="1FD9FA4F" w:rsidR="003751BA" w:rsidRPr="00F54BB9" w:rsidRDefault="001A1398">
      <w:pPr>
        <w:pStyle w:val="Nagwek2"/>
        <w:rPr>
          <w:lang w:val="pl-PL"/>
        </w:rPr>
      </w:pPr>
      <w:bookmarkStart w:id="14" w:name="_Toc232263444"/>
      <w:r>
        <w:rPr>
          <w:lang w:val="pl-PL"/>
        </w:rPr>
        <w:t>4</w:t>
      </w:r>
      <w:r w:rsidR="00000000" w:rsidRPr="00F54BB9">
        <w:rPr>
          <w:lang w:val="pl-PL"/>
        </w:rPr>
        <w:t>.1. Zbiory testowe i generator instancji</w:t>
      </w:r>
      <w:bookmarkEnd w:id="14"/>
    </w:p>
    <w:p w14:paraId="366D63E6" w14:textId="77777777" w:rsidR="003751BA" w:rsidRPr="00F54BB9" w:rsidRDefault="00000000">
      <w:pPr>
        <w:rPr>
          <w:lang w:val="pl-PL"/>
        </w:rPr>
      </w:pPr>
      <w:r w:rsidRPr="00F54BB9">
        <w:rPr>
          <w:lang w:val="pl-PL"/>
        </w:rPr>
        <w:t>Wszystkie instancje generowane są syntetycznie własnym generatorem, co pozwala kontrolować ich trudność. Generator tworzy „sekwencję przodka”, a następnie wyprowadza z niej k sekwencji potomnych, wprowadzając z zadanym nasileniem podstawienia (mutacje punktowe) oraz insercje/delecje. Sterując tymi nasileniami, otrzymujemy instancje o znanej, powtarzalnej charakterystyce. Łącznie przygotowano 64 instancje pogrupowane w klasy:</w:t>
      </w:r>
    </w:p>
    <w:p w14:paraId="1D9E40D4" w14:textId="77777777" w:rsidR="003751BA" w:rsidRPr="00F54BB9" w:rsidRDefault="00000000">
      <w:pPr>
        <w:pStyle w:val="Listapunktowana"/>
        <w:rPr>
          <w:lang w:val="pl-PL"/>
        </w:rPr>
      </w:pPr>
      <w:r w:rsidRPr="00F54BB9">
        <w:rPr>
          <w:lang w:val="pl-PL"/>
        </w:rPr>
        <w:t>zestaw strojeniowy (</w:t>
      </w:r>
      <w:proofErr w:type="spellStart"/>
      <w:r w:rsidRPr="00F54BB9">
        <w:rPr>
          <w:lang w:val="pl-PL"/>
        </w:rPr>
        <w:t>tune</w:t>
      </w:r>
      <w:proofErr w:type="spellEnd"/>
      <w:r w:rsidRPr="00F54BB9">
        <w:rPr>
          <w:lang w:val="pl-PL"/>
        </w:rPr>
        <w:t>) — 8 zróżnicowanych instancji DNA (k=6, L=40, mieszanka łatwych/średnich/trudnych) używanych wyłącznie do strojenia parametrów;</w:t>
      </w:r>
    </w:p>
    <w:p w14:paraId="5B29C96C" w14:textId="77777777" w:rsidR="003751BA" w:rsidRPr="00F54BB9" w:rsidRDefault="00000000">
      <w:pPr>
        <w:pStyle w:val="Listapunktowana"/>
        <w:rPr>
          <w:lang w:val="pl-PL"/>
        </w:rPr>
      </w:pPr>
      <w:r w:rsidRPr="00F54BB9">
        <w:rPr>
          <w:lang w:val="pl-PL"/>
        </w:rPr>
        <w:t>klasy podobieństwa — łatwe / średnie / trudne (k=6, L=40), różniące się „odległością ewolucyjną” (nasileniem podstawień ok. 5%, 15%, 30%);</w:t>
      </w:r>
    </w:p>
    <w:p w14:paraId="6D212E37" w14:textId="77777777" w:rsidR="003751BA" w:rsidRPr="00F54BB9" w:rsidRDefault="00000000">
      <w:pPr>
        <w:pStyle w:val="Listapunktowana"/>
        <w:rPr>
          <w:lang w:val="pl-PL"/>
        </w:rPr>
      </w:pPr>
      <w:r w:rsidRPr="00F54BB9">
        <w:rPr>
          <w:lang w:val="pl-PL"/>
        </w:rPr>
        <w:t>klasy struktury luk — „wiele krótkich przerw” oraz „nieliczne, długie bloki przerw” (k=6, L=50);</w:t>
      </w:r>
    </w:p>
    <w:p w14:paraId="2CF6E918" w14:textId="77777777" w:rsidR="003751BA" w:rsidRPr="00F54BB9" w:rsidRDefault="00000000">
      <w:pPr>
        <w:pStyle w:val="Listapunktowana"/>
        <w:rPr>
          <w:lang w:val="pl-PL"/>
        </w:rPr>
      </w:pPr>
      <w:r w:rsidRPr="00F54BB9">
        <w:rPr>
          <w:lang w:val="pl-PL"/>
        </w:rPr>
        <w:t>klasy rozmiaru — małe (k=6, L=30), średnie (k=8, L=80), duże (k=10, L=130);</w:t>
      </w:r>
    </w:p>
    <w:p w14:paraId="175913F7" w14:textId="77777777" w:rsidR="003751BA" w:rsidRPr="00F54BB9" w:rsidRDefault="00000000">
      <w:pPr>
        <w:pStyle w:val="Listapunktowana"/>
        <w:rPr>
          <w:lang w:val="pl-PL"/>
        </w:rPr>
      </w:pPr>
      <w:r w:rsidRPr="00F54BB9">
        <w:rPr>
          <w:lang w:val="pl-PL"/>
        </w:rPr>
        <w:t>zestaw białkowy (</w:t>
      </w:r>
      <w:proofErr w:type="spellStart"/>
      <w:r w:rsidRPr="00F54BB9">
        <w:rPr>
          <w:lang w:val="pl-PL"/>
        </w:rPr>
        <w:t>protSet</w:t>
      </w:r>
      <w:proofErr w:type="spellEnd"/>
      <w:r w:rsidRPr="00F54BB9">
        <w:rPr>
          <w:lang w:val="pl-PL"/>
        </w:rPr>
        <w:t>) — 6 instancji aminokwasowych (k=6, L=50) do wariantu z BLOSUM62.</w:t>
      </w:r>
    </w:p>
    <w:p w14:paraId="4F5FA0D4" w14:textId="279F8052" w:rsidR="003751BA" w:rsidRPr="00F54BB9" w:rsidRDefault="004112AD">
      <w:pPr>
        <w:rPr>
          <w:lang w:val="pl-PL"/>
        </w:rPr>
      </w:pPr>
      <w:r>
        <w:rPr>
          <w:lang w:val="pl-PL"/>
        </w:rPr>
        <w:t>P</w:t>
      </w:r>
      <w:r w:rsidR="00000000" w:rsidRPr="00F54BB9">
        <w:rPr>
          <w:lang w:val="pl-PL"/>
        </w:rPr>
        <w:t>arametry strojone są zawsze na całym, zróżnicowanym zestawie instancji, nigdy na pojedynczej instancji.</w:t>
      </w:r>
    </w:p>
    <w:p w14:paraId="22A9C467" w14:textId="11B1A82A" w:rsidR="003751BA" w:rsidRPr="00F54BB9" w:rsidRDefault="001A1398">
      <w:pPr>
        <w:pStyle w:val="Nagwek2"/>
        <w:rPr>
          <w:lang w:val="pl-PL"/>
        </w:rPr>
      </w:pPr>
      <w:bookmarkStart w:id="15" w:name="_Toc232263445"/>
      <w:r>
        <w:rPr>
          <w:lang w:val="pl-PL"/>
        </w:rPr>
        <w:t>4</w:t>
      </w:r>
      <w:r w:rsidR="00000000" w:rsidRPr="00F54BB9">
        <w:rPr>
          <w:lang w:val="pl-PL"/>
        </w:rPr>
        <w:t>.2. Sposób pomiaru wyników</w:t>
      </w:r>
      <w:bookmarkEnd w:id="15"/>
    </w:p>
    <w:p w14:paraId="65E05FA9" w14:textId="77777777" w:rsidR="003751BA" w:rsidRPr="00F54BB9" w:rsidRDefault="00000000">
      <w:pPr>
        <w:rPr>
          <w:lang w:val="pl-PL"/>
        </w:rPr>
      </w:pPr>
      <w:r w:rsidRPr="00F54BB9">
        <w:rPr>
          <w:lang w:val="pl-PL"/>
        </w:rPr>
        <w:t>Algorytm jest losowy, więc pojedynczy przebieg nie jest wiarygodny. Każdy punkt na wykresie i każdy wpis w tabeli jest agregatem z 10 niezależnych uruchomień na każdej instancji danego zestawu (np. zestaw strojeniowy = 8 instancji × 10 uruchomień = 80 wyników na wartość parametru). Dla każdej konfiguracji raportujemy: średni końcowy SP-</w:t>
      </w:r>
      <w:proofErr w:type="spellStart"/>
      <w:r w:rsidRPr="00F54BB9">
        <w:rPr>
          <w:lang w:val="pl-PL"/>
        </w:rPr>
        <w:t>score</w:t>
      </w:r>
      <w:proofErr w:type="spellEnd"/>
      <w:r w:rsidRPr="00F54BB9">
        <w:rPr>
          <w:lang w:val="pl-PL"/>
        </w:rPr>
        <w:t>, odchylenie standardowe (miarę rozrzutu), najlepszy wynik oraz średnią poprawę względem rozwiązania startowego. Wszystkie przebiegi w danym porównaniu korzystają z tego samego budżetu ocen funkcji celu, więc różnice wynikają wyłącznie z badanego czynnika.</w:t>
      </w:r>
    </w:p>
    <w:p w14:paraId="6BC2B1BB" w14:textId="12654613" w:rsidR="003751BA" w:rsidRPr="00F54BB9" w:rsidRDefault="00000000">
      <w:pPr>
        <w:rPr>
          <w:lang w:val="pl-PL"/>
        </w:rPr>
      </w:pPr>
      <w:r w:rsidRPr="00F54BB9">
        <w:rPr>
          <w:lang w:val="pl-PL"/>
        </w:rPr>
        <w:t>Uwaga metodyczna o porównywaniu rozmiarów. Bezwzględny SP-</w:t>
      </w:r>
      <w:proofErr w:type="spellStart"/>
      <w:r w:rsidRPr="00F54BB9">
        <w:rPr>
          <w:lang w:val="pl-PL"/>
        </w:rPr>
        <w:t>score</w:t>
      </w:r>
      <w:proofErr w:type="spellEnd"/>
      <w:r w:rsidRPr="00F54BB9">
        <w:rPr>
          <w:lang w:val="pl-PL"/>
        </w:rPr>
        <w:t xml:space="preserve"> rośnie wraz z k i L (więcej par i więcej kolumn), więc nie da się go wprost porównywać między klasami rozmiaru. Dlatego dla klas rozmiaru raport</w:t>
      </w:r>
      <w:r w:rsidR="004112AD">
        <w:rPr>
          <w:lang w:val="pl-PL"/>
        </w:rPr>
        <w:t>owana jest</w:t>
      </w:r>
      <w:r w:rsidRPr="00F54BB9">
        <w:rPr>
          <w:lang w:val="pl-PL"/>
        </w:rPr>
        <w:t xml:space="preserve"> średni</w:t>
      </w:r>
      <w:r w:rsidR="004112AD">
        <w:rPr>
          <w:lang w:val="pl-PL"/>
        </w:rPr>
        <w:t>a</w:t>
      </w:r>
      <w:r w:rsidRPr="00F54BB9">
        <w:rPr>
          <w:lang w:val="pl-PL"/>
        </w:rPr>
        <w:t xml:space="preserve"> popraw</w:t>
      </w:r>
      <w:r w:rsidR="004112AD">
        <w:rPr>
          <w:lang w:val="pl-PL"/>
        </w:rPr>
        <w:t>a</w:t>
      </w:r>
      <w:r w:rsidRPr="00F54BB9">
        <w:rPr>
          <w:lang w:val="pl-PL"/>
        </w:rPr>
        <w:t xml:space="preserve"> względem rozwiązania startowego, a nie surowy SP.</w:t>
      </w:r>
    </w:p>
    <w:p w14:paraId="27293CE2" w14:textId="27C6D1CA" w:rsidR="003751BA" w:rsidRPr="00F54BB9" w:rsidRDefault="001A1398">
      <w:pPr>
        <w:pStyle w:val="Nagwek2"/>
        <w:rPr>
          <w:lang w:val="pl-PL"/>
        </w:rPr>
      </w:pPr>
      <w:bookmarkStart w:id="16" w:name="_Toc232263446"/>
      <w:r>
        <w:rPr>
          <w:lang w:val="pl-PL"/>
        </w:rPr>
        <w:t>4</w:t>
      </w:r>
      <w:r w:rsidR="00000000" w:rsidRPr="00F54BB9">
        <w:rPr>
          <w:lang w:val="pl-PL"/>
        </w:rPr>
        <w:t>.3. Walidacja funkcji celu</w:t>
      </w:r>
      <w:bookmarkEnd w:id="16"/>
    </w:p>
    <w:p w14:paraId="74117DF2" w14:textId="557906F7" w:rsidR="003751BA" w:rsidRPr="0015652F" w:rsidRDefault="0015652F">
      <w:pPr>
        <w:rPr>
          <w:lang w:val="pl-PL"/>
        </w:rPr>
      </w:pPr>
      <w:r>
        <w:rPr>
          <w:lang w:val="pl-PL"/>
        </w:rPr>
        <w:t xml:space="preserve">Przed przystąpieniem </w:t>
      </w:r>
      <w:r w:rsidR="00000000" w:rsidRPr="00F54BB9">
        <w:rPr>
          <w:lang w:val="pl-PL"/>
        </w:rPr>
        <w:t xml:space="preserve">do eksperymentów, </w:t>
      </w:r>
      <w:r>
        <w:rPr>
          <w:lang w:val="pl-PL"/>
        </w:rPr>
        <w:t xml:space="preserve">sprawdzona została </w:t>
      </w:r>
      <w:r w:rsidR="00000000" w:rsidRPr="00F54BB9">
        <w:rPr>
          <w:lang w:val="pl-PL"/>
        </w:rPr>
        <w:t xml:space="preserve">poprawność implementacji funkcji celu, odtwarzając wszystkie przykłady liczbowe z instrukcji. </w:t>
      </w:r>
      <w:r w:rsidR="00000000" w:rsidRPr="0015652F">
        <w:rPr>
          <w:lang w:val="pl-PL"/>
        </w:rPr>
        <w:t xml:space="preserve">Zaimplementowany </w:t>
      </w:r>
      <w:proofErr w:type="spellStart"/>
      <w:r w:rsidR="00000000" w:rsidRPr="0015652F">
        <w:rPr>
          <w:lang w:val="pl-PL"/>
        </w:rPr>
        <w:t>ewaluator</w:t>
      </w:r>
      <w:proofErr w:type="spellEnd"/>
      <w:r w:rsidR="00000000" w:rsidRPr="0015652F">
        <w:rPr>
          <w:lang w:val="pl-PL"/>
        </w:rPr>
        <w:t xml:space="preserve"> zwraca dokładnie te same wartości:</w:t>
      </w:r>
    </w:p>
    <w:tbl>
      <w:tblPr>
        <w:tblStyle w:val="Tabela-Siatka"/>
        <w:tblW w:w="0" w:type="auto"/>
        <w:jc w:val="center"/>
        <w:tblLook w:val="04A0" w:firstRow="1" w:lastRow="0" w:firstColumn="1" w:lastColumn="0" w:noHBand="0" w:noVBand="1"/>
      </w:tblPr>
      <w:tblGrid>
        <w:gridCol w:w="4766"/>
        <w:gridCol w:w="2264"/>
        <w:gridCol w:w="2258"/>
      </w:tblGrid>
      <w:tr w:rsidR="003751BA" w14:paraId="47A083B7" w14:textId="77777777">
        <w:trPr>
          <w:jc w:val="center"/>
        </w:trPr>
        <w:tc>
          <w:tcPr>
            <w:tcW w:w="4896" w:type="dxa"/>
            <w:shd w:val="clear" w:color="auto" w:fill="E8F4F0"/>
          </w:tcPr>
          <w:p w14:paraId="5E199091" w14:textId="77777777" w:rsidR="003751BA" w:rsidRDefault="00000000">
            <w:pPr>
              <w:jc w:val="center"/>
            </w:pPr>
            <w:proofErr w:type="spellStart"/>
            <w:r>
              <w:rPr>
                <w:b/>
                <w:sz w:val="19"/>
              </w:rPr>
              <w:t>Przykład</w:t>
            </w:r>
            <w:proofErr w:type="spellEnd"/>
            <w:r>
              <w:rPr>
                <w:b/>
                <w:sz w:val="19"/>
              </w:rPr>
              <w:t xml:space="preserve"> z </w:t>
            </w:r>
            <w:proofErr w:type="spellStart"/>
            <w:r>
              <w:rPr>
                <w:b/>
                <w:sz w:val="19"/>
              </w:rPr>
              <w:t>instrukcji</w:t>
            </w:r>
            <w:proofErr w:type="spellEnd"/>
          </w:p>
        </w:tc>
        <w:tc>
          <w:tcPr>
            <w:tcW w:w="2304" w:type="dxa"/>
            <w:shd w:val="clear" w:color="auto" w:fill="E8F4F0"/>
          </w:tcPr>
          <w:p w14:paraId="15CBFAFF" w14:textId="77777777" w:rsidR="003751BA" w:rsidRDefault="00000000">
            <w:pPr>
              <w:jc w:val="center"/>
            </w:pPr>
            <w:r>
              <w:rPr>
                <w:b/>
                <w:sz w:val="19"/>
              </w:rPr>
              <w:t>Oczekiwane SP</w:t>
            </w:r>
          </w:p>
        </w:tc>
        <w:tc>
          <w:tcPr>
            <w:tcW w:w="2304" w:type="dxa"/>
            <w:shd w:val="clear" w:color="auto" w:fill="E8F4F0"/>
          </w:tcPr>
          <w:p w14:paraId="4D68C6D4" w14:textId="77777777" w:rsidR="003751BA" w:rsidRDefault="00000000">
            <w:pPr>
              <w:jc w:val="center"/>
            </w:pPr>
            <w:r>
              <w:rPr>
                <w:b/>
                <w:sz w:val="19"/>
              </w:rPr>
              <w:t>Wynik programu</w:t>
            </w:r>
          </w:p>
        </w:tc>
      </w:tr>
      <w:tr w:rsidR="003751BA" w14:paraId="1B4FA76C" w14:textId="77777777">
        <w:trPr>
          <w:jc w:val="center"/>
        </w:trPr>
        <w:tc>
          <w:tcPr>
            <w:tcW w:w="4896" w:type="dxa"/>
          </w:tcPr>
          <w:p w14:paraId="73E9CF01" w14:textId="77777777" w:rsidR="003751BA" w:rsidRDefault="00000000">
            <w:r>
              <w:rPr>
                <w:sz w:val="19"/>
              </w:rPr>
              <w:t>DNA, dopasowanie w1–w4</w:t>
            </w:r>
          </w:p>
        </w:tc>
        <w:tc>
          <w:tcPr>
            <w:tcW w:w="2304" w:type="dxa"/>
          </w:tcPr>
          <w:p w14:paraId="6BB75D29" w14:textId="77777777" w:rsidR="003751BA" w:rsidRDefault="00000000">
            <w:pPr>
              <w:jc w:val="center"/>
            </w:pPr>
            <w:r>
              <w:rPr>
                <w:sz w:val="19"/>
              </w:rPr>
              <w:t>-9</w:t>
            </w:r>
          </w:p>
        </w:tc>
        <w:tc>
          <w:tcPr>
            <w:tcW w:w="2304" w:type="dxa"/>
          </w:tcPr>
          <w:p w14:paraId="747DDB36" w14:textId="77777777" w:rsidR="003751BA" w:rsidRDefault="00000000">
            <w:pPr>
              <w:jc w:val="center"/>
            </w:pPr>
            <w:r>
              <w:rPr>
                <w:sz w:val="19"/>
              </w:rPr>
              <w:t>-9 ✓</w:t>
            </w:r>
          </w:p>
        </w:tc>
      </w:tr>
      <w:tr w:rsidR="003751BA" w14:paraId="240D094D" w14:textId="77777777">
        <w:trPr>
          <w:jc w:val="center"/>
        </w:trPr>
        <w:tc>
          <w:tcPr>
            <w:tcW w:w="4896" w:type="dxa"/>
          </w:tcPr>
          <w:p w14:paraId="59D69700" w14:textId="77777777" w:rsidR="003751BA" w:rsidRDefault="00000000">
            <w:r>
              <w:rPr>
                <w:sz w:val="19"/>
              </w:rPr>
              <w:t>białka, prosta kara gap = -4</w:t>
            </w:r>
          </w:p>
        </w:tc>
        <w:tc>
          <w:tcPr>
            <w:tcW w:w="2304" w:type="dxa"/>
          </w:tcPr>
          <w:p w14:paraId="186BC0C1" w14:textId="77777777" w:rsidR="003751BA" w:rsidRDefault="00000000">
            <w:pPr>
              <w:jc w:val="center"/>
            </w:pPr>
            <w:r>
              <w:rPr>
                <w:sz w:val="19"/>
              </w:rPr>
              <w:t>85</w:t>
            </w:r>
          </w:p>
        </w:tc>
        <w:tc>
          <w:tcPr>
            <w:tcW w:w="2304" w:type="dxa"/>
          </w:tcPr>
          <w:p w14:paraId="78CE7936" w14:textId="77777777" w:rsidR="003751BA" w:rsidRDefault="00000000">
            <w:pPr>
              <w:jc w:val="center"/>
            </w:pPr>
            <w:r>
              <w:rPr>
                <w:sz w:val="19"/>
              </w:rPr>
              <w:t>85 ✓</w:t>
            </w:r>
          </w:p>
        </w:tc>
      </w:tr>
      <w:tr w:rsidR="003751BA" w14:paraId="4ADCB9CD" w14:textId="77777777">
        <w:trPr>
          <w:jc w:val="center"/>
        </w:trPr>
        <w:tc>
          <w:tcPr>
            <w:tcW w:w="4896" w:type="dxa"/>
          </w:tcPr>
          <w:p w14:paraId="232A8C0B" w14:textId="77777777" w:rsidR="003751BA" w:rsidRDefault="00000000">
            <w:r>
              <w:rPr>
                <w:sz w:val="19"/>
              </w:rPr>
              <w:lastRenderedPageBreak/>
              <w:t>białka, gapopen=-12 / gapextend=-1</w:t>
            </w:r>
          </w:p>
        </w:tc>
        <w:tc>
          <w:tcPr>
            <w:tcW w:w="2304" w:type="dxa"/>
          </w:tcPr>
          <w:p w14:paraId="324B36E6" w14:textId="77777777" w:rsidR="003751BA" w:rsidRDefault="00000000">
            <w:pPr>
              <w:jc w:val="center"/>
            </w:pPr>
            <w:r>
              <w:rPr>
                <w:sz w:val="19"/>
              </w:rPr>
              <w:t>-216</w:t>
            </w:r>
          </w:p>
        </w:tc>
        <w:tc>
          <w:tcPr>
            <w:tcW w:w="2304" w:type="dxa"/>
          </w:tcPr>
          <w:p w14:paraId="0A85D22D" w14:textId="77777777" w:rsidR="003751BA" w:rsidRDefault="00000000">
            <w:pPr>
              <w:jc w:val="center"/>
            </w:pPr>
            <w:r>
              <w:rPr>
                <w:sz w:val="19"/>
              </w:rPr>
              <w:t>-216 ✓</w:t>
            </w:r>
          </w:p>
        </w:tc>
      </w:tr>
    </w:tbl>
    <w:p w14:paraId="10D0C2D2" w14:textId="77777777" w:rsidR="003751BA" w:rsidRDefault="003751BA">
      <w:pPr>
        <w:spacing w:after="40"/>
      </w:pPr>
    </w:p>
    <w:p w14:paraId="33CEA17F" w14:textId="7A767AEB" w:rsidR="003751BA" w:rsidRPr="00F54BB9" w:rsidRDefault="00000000">
      <w:pPr>
        <w:rPr>
          <w:lang w:val="pl-PL"/>
        </w:rPr>
      </w:pPr>
      <w:r w:rsidRPr="00F54BB9">
        <w:rPr>
          <w:lang w:val="pl-PL"/>
        </w:rPr>
        <w:t>Zgadzają się również wszystkie oceny cząstkowe par wierszy (np. dla DNA: w1–w2 = 3, w1–w3 = -1, w1–w4 = 0, w2–w3 = -3, w2–w4 = -5, w3–w4 = -3). Pełna zgodność, łącznie z trudnym przypadkiem afinicznym „litera po wspólnej przerwie liczona jako otwarcie”</w:t>
      </w:r>
      <w:r w:rsidR="004112AD">
        <w:rPr>
          <w:lang w:val="pl-PL"/>
        </w:rPr>
        <w:t>.</w:t>
      </w:r>
    </w:p>
    <w:p w14:paraId="19164940" w14:textId="51BB2426" w:rsidR="003751BA" w:rsidRPr="00F54BB9" w:rsidRDefault="001A1398">
      <w:pPr>
        <w:pStyle w:val="Nagwek2"/>
        <w:rPr>
          <w:lang w:val="pl-PL"/>
        </w:rPr>
      </w:pPr>
      <w:bookmarkStart w:id="17" w:name="_Toc232263447"/>
      <w:r>
        <w:rPr>
          <w:lang w:val="pl-PL"/>
        </w:rPr>
        <w:t>4</w:t>
      </w:r>
      <w:r w:rsidR="00000000" w:rsidRPr="00F54BB9">
        <w:rPr>
          <w:lang w:val="pl-PL"/>
        </w:rPr>
        <w:t>.4. Testy parametrów</w:t>
      </w:r>
      <w:bookmarkEnd w:id="17"/>
    </w:p>
    <w:p w14:paraId="0704D400" w14:textId="77777777" w:rsidR="003751BA" w:rsidRPr="00F54BB9" w:rsidRDefault="00000000">
      <w:pPr>
        <w:rPr>
          <w:lang w:val="pl-PL"/>
        </w:rPr>
      </w:pPr>
      <w:r w:rsidRPr="00F54BB9">
        <w:rPr>
          <w:lang w:val="pl-PL"/>
        </w:rPr>
        <w:t>Zbadano trzy najważniejsze parametry GA: liczność populacji, prawdopodobieństwo mutacji i prawdopodobieństwo krzyżowania. W każdym teście zmieniano jeden parametr, pozostawiając resztę na wartościach domyślnych; zestaw = strojeniowy (8 × 10 = 80 wyników/punkt), budżet 40000 ocen.</w:t>
      </w:r>
    </w:p>
    <w:p w14:paraId="5F45BCDE" w14:textId="77777777" w:rsidR="003751BA" w:rsidRDefault="00000000">
      <w:pPr>
        <w:pStyle w:val="Nagwek3"/>
      </w:pPr>
      <w:bookmarkStart w:id="18" w:name="_Toc232263448"/>
      <w:proofErr w:type="spellStart"/>
      <w:r>
        <w:t>Liczność</w:t>
      </w:r>
      <w:proofErr w:type="spellEnd"/>
      <w:r>
        <w:t xml:space="preserve"> </w:t>
      </w:r>
      <w:proofErr w:type="spellStart"/>
      <w:r>
        <w:t>populacji</w:t>
      </w:r>
      <w:bookmarkEnd w:id="18"/>
      <w:proofErr w:type="spellEnd"/>
    </w:p>
    <w:tbl>
      <w:tblPr>
        <w:tblStyle w:val="Tabela-Siatka"/>
        <w:tblW w:w="0" w:type="auto"/>
        <w:jc w:val="center"/>
        <w:tblLook w:val="04A0" w:firstRow="1" w:lastRow="0" w:firstColumn="1" w:lastColumn="0" w:noHBand="0" w:noVBand="1"/>
      </w:tblPr>
      <w:tblGrid>
        <w:gridCol w:w="1715"/>
        <w:gridCol w:w="1856"/>
        <w:gridCol w:w="1856"/>
        <w:gridCol w:w="1860"/>
        <w:gridCol w:w="2001"/>
      </w:tblGrid>
      <w:tr w:rsidR="003751BA" w14:paraId="46ED1E6E" w14:textId="77777777">
        <w:trPr>
          <w:jc w:val="center"/>
        </w:trPr>
        <w:tc>
          <w:tcPr>
            <w:tcW w:w="1728" w:type="dxa"/>
            <w:shd w:val="clear" w:color="auto" w:fill="E8F4F0"/>
          </w:tcPr>
          <w:p w14:paraId="116B8BAF" w14:textId="77777777" w:rsidR="003751BA" w:rsidRDefault="00000000">
            <w:pPr>
              <w:jc w:val="center"/>
            </w:pPr>
            <w:r>
              <w:rPr>
                <w:b/>
                <w:sz w:val="19"/>
              </w:rPr>
              <w:t>popSize</w:t>
            </w:r>
          </w:p>
        </w:tc>
        <w:tc>
          <w:tcPr>
            <w:tcW w:w="1872" w:type="dxa"/>
            <w:shd w:val="clear" w:color="auto" w:fill="E8F4F0"/>
          </w:tcPr>
          <w:p w14:paraId="65DA75CA" w14:textId="77777777" w:rsidR="003751BA" w:rsidRDefault="00000000">
            <w:pPr>
              <w:jc w:val="center"/>
            </w:pPr>
            <w:r>
              <w:rPr>
                <w:b/>
                <w:sz w:val="19"/>
              </w:rPr>
              <w:t>śr. SP</w:t>
            </w:r>
          </w:p>
        </w:tc>
        <w:tc>
          <w:tcPr>
            <w:tcW w:w="1872" w:type="dxa"/>
            <w:shd w:val="clear" w:color="auto" w:fill="E8F4F0"/>
          </w:tcPr>
          <w:p w14:paraId="08E5AF96" w14:textId="77777777" w:rsidR="003751BA" w:rsidRDefault="00000000">
            <w:pPr>
              <w:jc w:val="center"/>
            </w:pPr>
            <w:r>
              <w:rPr>
                <w:b/>
                <w:sz w:val="19"/>
              </w:rPr>
              <w:t>odch. std</w:t>
            </w:r>
          </w:p>
        </w:tc>
        <w:tc>
          <w:tcPr>
            <w:tcW w:w="1872" w:type="dxa"/>
            <w:shd w:val="clear" w:color="auto" w:fill="E8F4F0"/>
          </w:tcPr>
          <w:p w14:paraId="6E8DC1DD" w14:textId="77777777" w:rsidR="003751BA" w:rsidRDefault="00000000">
            <w:pPr>
              <w:jc w:val="center"/>
            </w:pPr>
            <w:r>
              <w:rPr>
                <w:b/>
                <w:sz w:val="19"/>
              </w:rPr>
              <w:t>najlepszy</w:t>
            </w:r>
          </w:p>
        </w:tc>
        <w:tc>
          <w:tcPr>
            <w:tcW w:w="2016" w:type="dxa"/>
            <w:shd w:val="clear" w:color="auto" w:fill="E8F4F0"/>
          </w:tcPr>
          <w:p w14:paraId="4F533A37" w14:textId="77777777" w:rsidR="003751BA" w:rsidRDefault="00000000">
            <w:pPr>
              <w:jc w:val="center"/>
            </w:pPr>
            <w:r>
              <w:rPr>
                <w:b/>
                <w:sz w:val="19"/>
              </w:rPr>
              <w:t>śr. poprawa</w:t>
            </w:r>
          </w:p>
        </w:tc>
      </w:tr>
      <w:tr w:rsidR="003751BA" w14:paraId="48BEA647" w14:textId="77777777">
        <w:trPr>
          <w:jc w:val="center"/>
        </w:trPr>
        <w:tc>
          <w:tcPr>
            <w:tcW w:w="1728" w:type="dxa"/>
          </w:tcPr>
          <w:p w14:paraId="11B5429F" w14:textId="77777777" w:rsidR="003751BA" w:rsidRDefault="00000000">
            <w:r>
              <w:rPr>
                <w:sz w:val="19"/>
              </w:rPr>
              <w:t>20</w:t>
            </w:r>
          </w:p>
        </w:tc>
        <w:tc>
          <w:tcPr>
            <w:tcW w:w="1872" w:type="dxa"/>
          </w:tcPr>
          <w:p w14:paraId="71C98D60" w14:textId="77777777" w:rsidR="003751BA" w:rsidRDefault="00000000">
            <w:pPr>
              <w:jc w:val="center"/>
            </w:pPr>
            <w:r>
              <w:rPr>
                <w:sz w:val="19"/>
              </w:rPr>
              <w:t>53,9</w:t>
            </w:r>
          </w:p>
        </w:tc>
        <w:tc>
          <w:tcPr>
            <w:tcW w:w="1872" w:type="dxa"/>
          </w:tcPr>
          <w:p w14:paraId="5C417DE1" w14:textId="77777777" w:rsidR="003751BA" w:rsidRDefault="00000000">
            <w:pPr>
              <w:jc w:val="center"/>
            </w:pPr>
            <w:r>
              <w:rPr>
                <w:sz w:val="19"/>
              </w:rPr>
              <w:t>215,6</w:t>
            </w:r>
          </w:p>
        </w:tc>
        <w:tc>
          <w:tcPr>
            <w:tcW w:w="1872" w:type="dxa"/>
          </w:tcPr>
          <w:p w14:paraId="5787110E" w14:textId="77777777" w:rsidR="003751BA" w:rsidRDefault="00000000">
            <w:pPr>
              <w:jc w:val="center"/>
            </w:pPr>
            <w:r>
              <w:rPr>
                <w:sz w:val="19"/>
              </w:rPr>
              <w:t>418</w:t>
            </w:r>
          </w:p>
        </w:tc>
        <w:tc>
          <w:tcPr>
            <w:tcW w:w="2016" w:type="dxa"/>
          </w:tcPr>
          <w:p w14:paraId="73A62AA3" w14:textId="77777777" w:rsidR="003751BA" w:rsidRDefault="00000000">
            <w:pPr>
              <w:jc w:val="center"/>
            </w:pPr>
            <w:r>
              <w:rPr>
                <w:sz w:val="19"/>
              </w:rPr>
              <w:t>677,9</w:t>
            </w:r>
          </w:p>
        </w:tc>
      </w:tr>
      <w:tr w:rsidR="003751BA" w14:paraId="3C12C9C2" w14:textId="77777777">
        <w:trPr>
          <w:jc w:val="center"/>
        </w:trPr>
        <w:tc>
          <w:tcPr>
            <w:tcW w:w="1728" w:type="dxa"/>
          </w:tcPr>
          <w:p w14:paraId="54FDBD65" w14:textId="77777777" w:rsidR="003751BA" w:rsidRDefault="00000000">
            <w:r>
              <w:rPr>
                <w:sz w:val="19"/>
              </w:rPr>
              <w:t>40</w:t>
            </w:r>
          </w:p>
        </w:tc>
        <w:tc>
          <w:tcPr>
            <w:tcW w:w="1872" w:type="dxa"/>
          </w:tcPr>
          <w:p w14:paraId="2557B019" w14:textId="77777777" w:rsidR="003751BA" w:rsidRDefault="00000000">
            <w:pPr>
              <w:jc w:val="center"/>
            </w:pPr>
            <w:r>
              <w:rPr>
                <w:sz w:val="19"/>
              </w:rPr>
              <w:t>103,8</w:t>
            </w:r>
          </w:p>
        </w:tc>
        <w:tc>
          <w:tcPr>
            <w:tcW w:w="1872" w:type="dxa"/>
          </w:tcPr>
          <w:p w14:paraId="300B71D8" w14:textId="77777777" w:rsidR="003751BA" w:rsidRDefault="00000000">
            <w:pPr>
              <w:jc w:val="center"/>
            </w:pPr>
            <w:r>
              <w:rPr>
                <w:sz w:val="19"/>
              </w:rPr>
              <w:t>207,9</w:t>
            </w:r>
          </w:p>
        </w:tc>
        <w:tc>
          <w:tcPr>
            <w:tcW w:w="1872" w:type="dxa"/>
          </w:tcPr>
          <w:p w14:paraId="421B3F3D" w14:textId="77777777" w:rsidR="003751BA" w:rsidRDefault="00000000">
            <w:pPr>
              <w:jc w:val="center"/>
            </w:pPr>
            <w:r>
              <w:rPr>
                <w:sz w:val="19"/>
              </w:rPr>
              <w:t>418</w:t>
            </w:r>
          </w:p>
        </w:tc>
        <w:tc>
          <w:tcPr>
            <w:tcW w:w="2016" w:type="dxa"/>
          </w:tcPr>
          <w:p w14:paraId="2A55E3D9" w14:textId="77777777" w:rsidR="003751BA" w:rsidRDefault="00000000">
            <w:pPr>
              <w:jc w:val="center"/>
            </w:pPr>
            <w:r>
              <w:rPr>
                <w:sz w:val="19"/>
              </w:rPr>
              <w:t>712,6</w:t>
            </w:r>
          </w:p>
        </w:tc>
      </w:tr>
      <w:tr w:rsidR="003751BA" w14:paraId="77BE4D7B" w14:textId="77777777">
        <w:trPr>
          <w:jc w:val="center"/>
        </w:trPr>
        <w:tc>
          <w:tcPr>
            <w:tcW w:w="1728" w:type="dxa"/>
          </w:tcPr>
          <w:p w14:paraId="37D2EDB8" w14:textId="77777777" w:rsidR="003751BA" w:rsidRDefault="00000000">
            <w:r>
              <w:rPr>
                <w:sz w:val="19"/>
              </w:rPr>
              <w:t>60</w:t>
            </w:r>
          </w:p>
        </w:tc>
        <w:tc>
          <w:tcPr>
            <w:tcW w:w="1872" w:type="dxa"/>
          </w:tcPr>
          <w:p w14:paraId="31F6884E" w14:textId="77777777" w:rsidR="003751BA" w:rsidRDefault="00000000">
            <w:pPr>
              <w:jc w:val="center"/>
            </w:pPr>
            <w:r>
              <w:rPr>
                <w:sz w:val="19"/>
              </w:rPr>
              <w:t>91,7</w:t>
            </w:r>
          </w:p>
        </w:tc>
        <w:tc>
          <w:tcPr>
            <w:tcW w:w="1872" w:type="dxa"/>
          </w:tcPr>
          <w:p w14:paraId="59D7F7B8" w14:textId="77777777" w:rsidR="003751BA" w:rsidRDefault="00000000">
            <w:pPr>
              <w:jc w:val="center"/>
            </w:pPr>
            <w:r>
              <w:rPr>
                <w:sz w:val="19"/>
              </w:rPr>
              <w:t>199,2</w:t>
            </w:r>
          </w:p>
        </w:tc>
        <w:tc>
          <w:tcPr>
            <w:tcW w:w="1872" w:type="dxa"/>
          </w:tcPr>
          <w:p w14:paraId="4D473073" w14:textId="77777777" w:rsidR="003751BA" w:rsidRDefault="00000000">
            <w:pPr>
              <w:jc w:val="center"/>
            </w:pPr>
            <w:r>
              <w:rPr>
                <w:sz w:val="19"/>
              </w:rPr>
              <w:t>418</w:t>
            </w:r>
          </w:p>
        </w:tc>
        <w:tc>
          <w:tcPr>
            <w:tcW w:w="2016" w:type="dxa"/>
          </w:tcPr>
          <w:p w14:paraId="3F1A871E" w14:textId="77777777" w:rsidR="003751BA" w:rsidRDefault="00000000">
            <w:pPr>
              <w:jc w:val="center"/>
            </w:pPr>
            <w:r>
              <w:rPr>
                <w:sz w:val="19"/>
              </w:rPr>
              <w:t>690,0</w:t>
            </w:r>
          </w:p>
        </w:tc>
      </w:tr>
      <w:tr w:rsidR="003751BA" w14:paraId="37333F33" w14:textId="77777777">
        <w:trPr>
          <w:jc w:val="center"/>
        </w:trPr>
        <w:tc>
          <w:tcPr>
            <w:tcW w:w="1728" w:type="dxa"/>
          </w:tcPr>
          <w:p w14:paraId="5AAF61BE" w14:textId="77777777" w:rsidR="003751BA" w:rsidRDefault="00000000">
            <w:r>
              <w:rPr>
                <w:sz w:val="19"/>
              </w:rPr>
              <w:t>100</w:t>
            </w:r>
          </w:p>
        </w:tc>
        <w:tc>
          <w:tcPr>
            <w:tcW w:w="1872" w:type="dxa"/>
          </w:tcPr>
          <w:p w14:paraId="15458BD2" w14:textId="77777777" w:rsidR="003751BA" w:rsidRDefault="00000000">
            <w:pPr>
              <w:jc w:val="center"/>
            </w:pPr>
            <w:r>
              <w:rPr>
                <w:sz w:val="19"/>
              </w:rPr>
              <w:t>131,3</w:t>
            </w:r>
          </w:p>
        </w:tc>
        <w:tc>
          <w:tcPr>
            <w:tcW w:w="1872" w:type="dxa"/>
          </w:tcPr>
          <w:p w14:paraId="2811A9F1" w14:textId="77777777" w:rsidR="003751BA" w:rsidRDefault="00000000">
            <w:pPr>
              <w:jc w:val="center"/>
            </w:pPr>
            <w:r>
              <w:rPr>
                <w:sz w:val="19"/>
              </w:rPr>
              <w:t>217,3</w:t>
            </w:r>
          </w:p>
        </w:tc>
        <w:tc>
          <w:tcPr>
            <w:tcW w:w="1872" w:type="dxa"/>
          </w:tcPr>
          <w:p w14:paraId="48B1544C" w14:textId="77777777" w:rsidR="003751BA" w:rsidRDefault="00000000">
            <w:pPr>
              <w:jc w:val="center"/>
            </w:pPr>
            <w:r>
              <w:rPr>
                <w:sz w:val="19"/>
              </w:rPr>
              <w:t>424</w:t>
            </w:r>
          </w:p>
        </w:tc>
        <w:tc>
          <w:tcPr>
            <w:tcW w:w="2016" w:type="dxa"/>
          </w:tcPr>
          <w:p w14:paraId="55FBC7F7" w14:textId="77777777" w:rsidR="003751BA" w:rsidRDefault="00000000">
            <w:pPr>
              <w:jc w:val="center"/>
            </w:pPr>
            <w:r>
              <w:rPr>
                <w:sz w:val="19"/>
              </w:rPr>
              <w:t>724,3</w:t>
            </w:r>
          </w:p>
        </w:tc>
      </w:tr>
      <w:tr w:rsidR="003751BA" w14:paraId="3F1D4D26" w14:textId="77777777">
        <w:trPr>
          <w:jc w:val="center"/>
        </w:trPr>
        <w:tc>
          <w:tcPr>
            <w:tcW w:w="1728" w:type="dxa"/>
          </w:tcPr>
          <w:p w14:paraId="440C53A8" w14:textId="77777777" w:rsidR="003751BA" w:rsidRDefault="00000000">
            <w:r>
              <w:rPr>
                <w:sz w:val="19"/>
              </w:rPr>
              <w:t>150</w:t>
            </w:r>
          </w:p>
        </w:tc>
        <w:tc>
          <w:tcPr>
            <w:tcW w:w="1872" w:type="dxa"/>
          </w:tcPr>
          <w:p w14:paraId="27F21C7D" w14:textId="77777777" w:rsidR="003751BA" w:rsidRDefault="00000000">
            <w:pPr>
              <w:jc w:val="center"/>
            </w:pPr>
            <w:r>
              <w:rPr>
                <w:sz w:val="19"/>
              </w:rPr>
              <w:t>133,3</w:t>
            </w:r>
          </w:p>
        </w:tc>
        <w:tc>
          <w:tcPr>
            <w:tcW w:w="1872" w:type="dxa"/>
          </w:tcPr>
          <w:p w14:paraId="0E3BB3B1" w14:textId="77777777" w:rsidR="003751BA" w:rsidRDefault="00000000">
            <w:pPr>
              <w:jc w:val="center"/>
            </w:pPr>
            <w:r>
              <w:rPr>
                <w:sz w:val="19"/>
              </w:rPr>
              <w:t>215,8</w:t>
            </w:r>
          </w:p>
        </w:tc>
        <w:tc>
          <w:tcPr>
            <w:tcW w:w="1872" w:type="dxa"/>
          </w:tcPr>
          <w:p w14:paraId="23693D55" w14:textId="77777777" w:rsidR="003751BA" w:rsidRDefault="00000000">
            <w:pPr>
              <w:jc w:val="center"/>
            </w:pPr>
            <w:r>
              <w:rPr>
                <w:sz w:val="19"/>
              </w:rPr>
              <w:t>424</w:t>
            </w:r>
          </w:p>
        </w:tc>
        <w:tc>
          <w:tcPr>
            <w:tcW w:w="2016" w:type="dxa"/>
          </w:tcPr>
          <w:p w14:paraId="1762A9EB" w14:textId="77777777" w:rsidR="003751BA" w:rsidRDefault="00000000">
            <w:pPr>
              <w:jc w:val="center"/>
            </w:pPr>
            <w:r>
              <w:rPr>
                <w:sz w:val="19"/>
              </w:rPr>
              <w:t>722,6</w:t>
            </w:r>
          </w:p>
        </w:tc>
      </w:tr>
    </w:tbl>
    <w:p w14:paraId="62258E28" w14:textId="15A9E9C6" w:rsidR="003751BA" w:rsidRDefault="003751BA">
      <w:pPr>
        <w:spacing w:after="40"/>
      </w:pPr>
    </w:p>
    <w:p w14:paraId="55CB8F30" w14:textId="49F19E79" w:rsidR="003751BA" w:rsidRDefault="00000000">
      <w:pPr>
        <w:spacing w:after="40"/>
        <w:jc w:val="center"/>
      </w:pPr>
      <w:r>
        <w:rPr>
          <w:noProof/>
        </w:rPr>
        <w:drawing>
          <wp:inline distT="0" distB="0" distL="0" distR="0" wp14:anchorId="4940CB73" wp14:editId="1F953CBA">
            <wp:extent cx="3962400" cy="2556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_pop.png"/>
                    <pic:cNvPicPr/>
                  </pic:nvPicPr>
                  <pic:blipFill>
                    <a:blip r:embed="rId6"/>
                    <a:stretch>
                      <a:fillRect/>
                    </a:stretch>
                  </pic:blipFill>
                  <pic:spPr>
                    <a:xfrm>
                      <a:off x="0" y="0"/>
                      <a:ext cx="3967815" cy="2559882"/>
                    </a:xfrm>
                    <a:prstGeom prst="rect">
                      <a:avLst/>
                    </a:prstGeom>
                  </pic:spPr>
                </pic:pic>
              </a:graphicData>
            </a:graphic>
          </wp:inline>
        </w:drawing>
      </w:r>
    </w:p>
    <w:p w14:paraId="7D410B89" w14:textId="77777777" w:rsidR="003751BA" w:rsidRPr="00F54BB9" w:rsidRDefault="00000000">
      <w:pPr>
        <w:spacing w:after="200"/>
        <w:jc w:val="center"/>
        <w:rPr>
          <w:lang w:val="pl-PL"/>
        </w:rPr>
      </w:pPr>
      <w:r w:rsidRPr="00F54BB9">
        <w:rPr>
          <w:i/>
          <w:color w:val="555555"/>
          <w:sz w:val="18"/>
          <w:lang w:val="pl-PL"/>
        </w:rPr>
        <w:t>Rys. 1. Wpływ liczności populacji na końcowy SP (zestaw strojeniowy, 80 wyników/punkt, budżet 40000 ocen).</w:t>
      </w:r>
    </w:p>
    <w:p w14:paraId="43648493" w14:textId="2B7F33C4" w:rsidR="003751BA" w:rsidRDefault="00000000">
      <w:r w:rsidRPr="00F54BB9">
        <w:rPr>
          <w:lang w:val="pl-PL"/>
        </w:rPr>
        <w:t xml:space="preserve">Większa populacja daje nieco lepsze wyniki, ale z wyraźnie malejącym przyrostem — różnica między populacją 100 a 150 jest niewielka. Przy ustalonym budżecie ocen większa populacja oznacza mniej generacji, więc nadmierne jej zwiększanie przestaje się opłacać. </w:t>
      </w:r>
      <w:proofErr w:type="spellStart"/>
      <w:r>
        <w:t>Rozsądnym</w:t>
      </w:r>
      <w:proofErr w:type="spellEnd"/>
      <w:r>
        <w:t xml:space="preserve"> </w:t>
      </w:r>
      <w:proofErr w:type="spellStart"/>
      <w:r>
        <w:t>kompromisem</w:t>
      </w:r>
      <w:proofErr w:type="spellEnd"/>
      <w:r>
        <w:t xml:space="preserve"> jest </w:t>
      </w:r>
      <w:proofErr w:type="spellStart"/>
      <w:r>
        <w:t>populacja</w:t>
      </w:r>
      <w:proofErr w:type="spellEnd"/>
      <w:r>
        <w:t xml:space="preserve"> rzędu 60–100.</w:t>
      </w:r>
    </w:p>
    <w:p w14:paraId="023ED459" w14:textId="77777777" w:rsidR="003751BA" w:rsidRDefault="00000000">
      <w:pPr>
        <w:pStyle w:val="Nagwek3"/>
      </w:pPr>
      <w:bookmarkStart w:id="19" w:name="_Toc232263449"/>
      <w:r>
        <w:lastRenderedPageBreak/>
        <w:t>Prawdopodobieństwo mutacji</w:t>
      </w:r>
      <w:bookmarkEnd w:id="19"/>
    </w:p>
    <w:tbl>
      <w:tblPr>
        <w:tblStyle w:val="Tabela-Siatka"/>
        <w:tblW w:w="0" w:type="auto"/>
        <w:jc w:val="center"/>
        <w:tblLook w:val="04A0" w:firstRow="1" w:lastRow="0" w:firstColumn="1" w:lastColumn="0" w:noHBand="0" w:noVBand="1"/>
      </w:tblPr>
      <w:tblGrid>
        <w:gridCol w:w="1714"/>
        <w:gridCol w:w="1856"/>
        <w:gridCol w:w="1856"/>
        <w:gridCol w:w="1860"/>
        <w:gridCol w:w="2002"/>
      </w:tblGrid>
      <w:tr w:rsidR="004112AD" w14:paraId="51FF2770" w14:textId="77777777">
        <w:trPr>
          <w:jc w:val="center"/>
        </w:trPr>
        <w:tc>
          <w:tcPr>
            <w:tcW w:w="1728" w:type="dxa"/>
            <w:shd w:val="clear" w:color="auto" w:fill="E8F4F0"/>
          </w:tcPr>
          <w:p w14:paraId="3F64FEBF" w14:textId="77777777" w:rsidR="003751BA" w:rsidRDefault="00000000">
            <w:pPr>
              <w:jc w:val="center"/>
            </w:pPr>
            <w:r>
              <w:rPr>
                <w:b/>
                <w:sz w:val="19"/>
              </w:rPr>
              <w:t>p_mut</w:t>
            </w:r>
          </w:p>
        </w:tc>
        <w:tc>
          <w:tcPr>
            <w:tcW w:w="1872" w:type="dxa"/>
            <w:shd w:val="clear" w:color="auto" w:fill="E8F4F0"/>
          </w:tcPr>
          <w:p w14:paraId="208DC9DF" w14:textId="77777777" w:rsidR="003751BA" w:rsidRDefault="00000000">
            <w:pPr>
              <w:jc w:val="center"/>
            </w:pPr>
            <w:r>
              <w:rPr>
                <w:b/>
                <w:sz w:val="19"/>
              </w:rPr>
              <w:t>śr. SP</w:t>
            </w:r>
          </w:p>
        </w:tc>
        <w:tc>
          <w:tcPr>
            <w:tcW w:w="1872" w:type="dxa"/>
            <w:shd w:val="clear" w:color="auto" w:fill="E8F4F0"/>
          </w:tcPr>
          <w:p w14:paraId="7A862A61" w14:textId="77777777" w:rsidR="003751BA" w:rsidRDefault="00000000">
            <w:pPr>
              <w:jc w:val="center"/>
            </w:pPr>
            <w:r>
              <w:rPr>
                <w:b/>
                <w:sz w:val="19"/>
              </w:rPr>
              <w:t>odch. std</w:t>
            </w:r>
          </w:p>
        </w:tc>
        <w:tc>
          <w:tcPr>
            <w:tcW w:w="1872" w:type="dxa"/>
            <w:shd w:val="clear" w:color="auto" w:fill="E8F4F0"/>
          </w:tcPr>
          <w:p w14:paraId="0814B830" w14:textId="77777777" w:rsidR="003751BA" w:rsidRDefault="00000000">
            <w:pPr>
              <w:jc w:val="center"/>
            </w:pPr>
            <w:r>
              <w:rPr>
                <w:b/>
                <w:sz w:val="19"/>
              </w:rPr>
              <w:t>najlepszy</w:t>
            </w:r>
          </w:p>
        </w:tc>
        <w:tc>
          <w:tcPr>
            <w:tcW w:w="2016" w:type="dxa"/>
            <w:shd w:val="clear" w:color="auto" w:fill="E8F4F0"/>
          </w:tcPr>
          <w:p w14:paraId="1DEAC11D" w14:textId="77777777" w:rsidR="003751BA" w:rsidRDefault="00000000">
            <w:pPr>
              <w:jc w:val="center"/>
            </w:pPr>
            <w:r>
              <w:rPr>
                <w:b/>
                <w:sz w:val="19"/>
              </w:rPr>
              <w:t>śr. poprawa</w:t>
            </w:r>
          </w:p>
        </w:tc>
      </w:tr>
      <w:tr w:rsidR="004112AD" w14:paraId="18F1760A" w14:textId="77777777">
        <w:trPr>
          <w:jc w:val="center"/>
        </w:trPr>
        <w:tc>
          <w:tcPr>
            <w:tcW w:w="1728" w:type="dxa"/>
          </w:tcPr>
          <w:p w14:paraId="4498CC7A" w14:textId="77777777" w:rsidR="003751BA" w:rsidRDefault="00000000">
            <w:r>
              <w:rPr>
                <w:sz w:val="19"/>
              </w:rPr>
              <w:t>0,0</w:t>
            </w:r>
          </w:p>
        </w:tc>
        <w:tc>
          <w:tcPr>
            <w:tcW w:w="1872" w:type="dxa"/>
          </w:tcPr>
          <w:p w14:paraId="34E94787" w14:textId="77777777" w:rsidR="003751BA" w:rsidRDefault="00000000">
            <w:pPr>
              <w:jc w:val="center"/>
            </w:pPr>
            <w:r>
              <w:rPr>
                <w:sz w:val="19"/>
              </w:rPr>
              <w:t>-399,8</w:t>
            </w:r>
          </w:p>
        </w:tc>
        <w:tc>
          <w:tcPr>
            <w:tcW w:w="1872" w:type="dxa"/>
          </w:tcPr>
          <w:p w14:paraId="7469CC66" w14:textId="77777777" w:rsidR="003751BA" w:rsidRDefault="00000000">
            <w:pPr>
              <w:jc w:val="center"/>
            </w:pPr>
            <w:r>
              <w:rPr>
                <w:sz w:val="19"/>
              </w:rPr>
              <w:t>83,0</w:t>
            </w:r>
          </w:p>
        </w:tc>
        <w:tc>
          <w:tcPr>
            <w:tcW w:w="1872" w:type="dxa"/>
          </w:tcPr>
          <w:p w14:paraId="19D35467" w14:textId="77777777" w:rsidR="003751BA" w:rsidRDefault="00000000">
            <w:pPr>
              <w:jc w:val="center"/>
            </w:pPr>
            <w:r>
              <w:rPr>
                <w:sz w:val="19"/>
              </w:rPr>
              <w:t>-193</w:t>
            </w:r>
          </w:p>
        </w:tc>
        <w:tc>
          <w:tcPr>
            <w:tcW w:w="2016" w:type="dxa"/>
          </w:tcPr>
          <w:p w14:paraId="5B59A3E5" w14:textId="77777777" w:rsidR="003751BA" w:rsidRDefault="00000000">
            <w:pPr>
              <w:jc w:val="center"/>
            </w:pPr>
            <w:r>
              <w:rPr>
                <w:sz w:val="19"/>
              </w:rPr>
              <w:t>198,6</w:t>
            </w:r>
          </w:p>
        </w:tc>
      </w:tr>
      <w:tr w:rsidR="004112AD" w14:paraId="264980B4" w14:textId="77777777">
        <w:trPr>
          <w:jc w:val="center"/>
        </w:trPr>
        <w:tc>
          <w:tcPr>
            <w:tcW w:w="1728" w:type="dxa"/>
          </w:tcPr>
          <w:p w14:paraId="024A1C0D" w14:textId="77777777" w:rsidR="003751BA" w:rsidRDefault="00000000">
            <w:r>
              <w:rPr>
                <w:sz w:val="19"/>
              </w:rPr>
              <w:t>0,1</w:t>
            </w:r>
          </w:p>
        </w:tc>
        <w:tc>
          <w:tcPr>
            <w:tcW w:w="1872" w:type="dxa"/>
          </w:tcPr>
          <w:p w14:paraId="7022DDF6" w14:textId="77777777" w:rsidR="003751BA" w:rsidRDefault="00000000">
            <w:pPr>
              <w:jc w:val="center"/>
            </w:pPr>
            <w:r>
              <w:rPr>
                <w:sz w:val="19"/>
              </w:rPr>
              <w:t>-6,5</w:t>
            </w:r>
          </w:p>
        </w:tc>
        <w:tc>
          <w:tcPr>
            <w:tcW w:w="1872" w:type="dxa"/>
          </w:tcPr>
          <w:p w14:paraId="04AA0BE7" w14:textId="77777777" w:rsidR="003751BA" w:rsidRDefault="00000000">
            <w:pPr>
              <w:jc w:val="center"/>
            </w:pPr>
            <w:r>
              <w:rPr>
                <w:sz w:val="19"/>
              </w:rPr>
              <w:t>178,4</w:t>
            </w:r>
          </w:p>
        </w:tc>
        <w:tc>
          <w:tcPr>
            <w:tcW w:w="1872" w:type="dxa"/>
          </w:tcPr>
          <w:p w14:paraId="0A9745C2" w14:textId="77777777" w:rsidR="003751BA" w:rsidRDefault="00000000">
            <w:pPr>
              <w:jc w:val="center"/>
            </w:pPr>
            <w:r>
              <w:rPr>
                <w:sz w:val="19"/>
              </w:rPr>
              <w:t>398</w:t>
            </w:r>
          </w:p>
        </w:tc>
        <w:tc>
          <w:tcPr>
            <w:tcW w:w="2016" w:type="dxa"/>
          </w:tcPr>
          <w:p w14:paraId="685BD6BA" w14:textId="77777777" w:rsidR="003751BA" w:rsidRDefault="00000000">
            <w:pPr>
              <w:jc w:val="center"/>
            </w:pPr>
            <w:r>
              <w:rPr>
                <w:sz w:val="19"/>
              </w:rPr>
              <w:t>591,9</w:t>
            </w:r>
          </w:p>
        </w:tc>
      </w:tr>
      <w:tr w:rsidR="004112AD" w14:paraId="70EB64DA" w14:textId="77777777">
        <w:trPr>
          <w:jc w:val="center"/>
        </w:trPr>
        <w:tc>
          <w:tcPr>
            <w:tcW w:w="1728" w:type="dxa"/>
          </w:tcPr>
          <w:p w14:paraId="6CDB38C7" w14:textId="77777777" w:rsidR="003751BA" w:rsidRDefault="00000000">
            <w:r>
              <w:rPr>
                <w:sz w:val="19"/>
              </w:rPr>
              <w:t>0,2</w:t>
            </w:r>
          </w:p>
        </w:tc>
        <w:tc>
          <w:tcPr>
            <w:tcW w:w="1872" w:type="dxa"/>
          </w:tcPr>
          <w:p w14:paraId="311E1DC2" w14:textId="77777777" w:rsidR="003751BA" w:rsidRDefault="00000000">
            <w:pPr>
              <w:jc w:val="center"/>
            </w:pPr>
            <w:r>
              <w:rPr>
                <w:sz w:val="19"/>
              </w:rPr>
              <w:t>37,2</w:t>
            </w:r>
          </w:p>
        </w:tc>
        <w:tc>
          <w:tcPr>
            <w:tcW w:w="1872" w:type="dxa"/>
          </w:tcPr>
          <w:p w14:paraId="6B6871DE" w14:textId="77777777" w:rsidR="003751BA" w:rsidRDefault="00000000">
            <w:pPr>
              <w:jc w:val="center"/>
            </w:pPr>
            <w:r>
              <w:rPr>
                <w:sz w:val="19"/>
              </w:rPr>
              <w:t>185,9</w:t>
            </w:r>
          </w:p>
        </w:tc>
        <w:tc>
          <w:tcPr>
            <w:tcW w:w="1872" w:type="dxa"/>
          </w:tcPr>
          <w:p w14:paraId="20E53C0D" w14:textId="77777777" w:rsidR="003751BA" w:rsidRDefault="00000000">
            <w:pPr>
              <w:jc w:val="center"/>
            </w:pPr>
            <w:r>
              <w:rPr>
                <w:sz w:val="19"/>
              </w:rPr>
              <w:t>418</w:t>
            </w:r>
          </w:p>
        </w:tc>
        <w:tc>
          <w:tcPr>
            <w:tcW w:w="2016" w:type="dxa"/>
          </w:tcPr>
          <w:p w14:paraId="153D6F81" w14:textId="77777777" w:rsidR="003751BA" w:rsidRDefault="00000000">
            <w:pPr>
              <w:jc w:val="center"/>
            </w:pPr>
            <w:r>
              <w:rPr>
                <w:sz w:val="19"/>
              </w:rPr>
              <w:t>635,6</w:t>
            </w:r>
          </w:p>
        </w:tc>
      </w:tr>
      <w:tr w:rsidR="004112AD" w14:paraId="4B24CEE0" w14:textId="77777777">
        <w:trPr>
          <w:jc w:val="center"/>
        </w:trPr>
        <w:tc>
          <w:tcPr>
            <w:tcW w:w="1728" w:type="dxa"/>
          </w:tcPr>
          <w:p w14:paraId="1188F9DB" w14:textId="77777777" w:rsidR="003751BA" w:rsidRDefault="00000000">
            <w:r>
              <w:rPr>
                <w:sz w:val="19"/>
              </w:rPr>
              <w:t>0,4</w:t>
            </w:r>
          </w:p>
        </w:tc>
        <w:tc>
          <w:tcPr>
            <w:tcW w:w="1872" w:type="dxa"/>
          </w:tcPr>
          <w:p w14:paraId="4EE6075F" w14:textId="77777777" w:rsidR="003751BA" w:rsidRDefault="00000000">
            <w:pPr>
              <w:jc w:val="center"/>
            </w:pPr>
            <w:r>
              <w:rPr>
                <w:sz w:val="19"/>
              </w:rPr>
              <w:t>134,9</w:t>
            </w:r>
          </w:p>
        </w:tc>
        <w:tc>
          <w:tcPr>
            <w:tcW w:w="1872" w:type="dxa"/>
          </w:tcPr>
          <w:p w14:paraId="69B5A5EB" w14:textId="77777777" w:rsidR="003751BA" w:rsidRDefault="00000000">
            <w:pPr>
              <w:jc w:val="center"/>
            </w:pPr>
            <w:r>
              <w:rPr>
                <w:sz w:val="19"/>
              </w:rPr>
              <w:t>213,9</w:t>
            </w:r>
          </w:p>
        </w:tc>
        <w:tc>
          <w:tcPr>
            <w:tcW w:w="1872" w:type="dxa"/>
          </w:tcPr>
          <w:p w14:paraId="78AB237A" w14:textId="77777777" w:rsidR="003751BA" w:rsidRDefault="00000000">
            <w:pPr>
              <w:jc w:val="center"/>
            </w:pPr>
            <w:r>
              <w:rPr>
                <w:sz w:val="19"/>
              </w:rPr>
              <w:t>429</w:t>
            </w:r>
          </w:p>
        </w:tc>
        <w:tc>
          <w:tcPr>
            <w:tcW w:w="2016" w:type="dxa"/>
          </w:tcPr>
          <w:p w14:paraId="587CE9DE" w14:textId="77777777" w:rsidR="003751BA" w:rsidRDefault="00000000">
            <w:pPr>
              <w:jc w:val="center"/>
            </w:pPr>
            <w:r>
              <w:rPr>
                <w:sz w:val="19"/>
              </w:rPr>
              <w:t>733,3</w:t>
            </w:r>
          </w:p>
        </w:tc>
      </w:tr>
      <w:tr w:rsidR="004112AD" w14:paraId="2185A6CE" w14:textId="77777777">
        <w:trPr>
          <w:jc w:val="center"/>
        </w:trPr>
        <w:tc>
          <w:tcPr>
            <w:tcW w:w="1728" w:type="dxa"/>
          </w:tcPr>
          <w:p w14:paraId="5E21506C" w14:textId="77777777" w:rsidR="003751BA" w:rsidRDefault="00000000">
            <w:r>
              <w:rPr>
                <w:sz w:val="19"/>
              </w:rPr>
              <w:t>0,6</w:t>
            </w:r>
          </w:p>
        </w:tc>
        <w:tc>
          <w:tcPr>
            <w:tcW w:w="1872" w:type="dxa"/>
          </w:tcPr>
          <w:p w14:paraId="3F173266" w14:textId="77777777" w:rsidR="003751BA" w:rsidRDefault="00000000">
            <w:pPr>
              <w:jc w:val="center"/>
            </w:pPr>
            <w:r>
              <w:rPr>
                <w:sz w:val="19"/>
              </w:rPr>
              <w:t>153,6</w:t>
            </w:r>
          </w:p>
        </w:tc>
        <w:tc>
          <w:tcPr>
            <w:tcW w:w="1872" w:type="dxa"/>
          </w:tcPr>
          <w:p w14:paraId="77F553DC" w14:textId="77777777" w:rsidR="003751BA" w:rsidRDefault="00000000">
            <w:pPr>
              <w:jc w:val="center"/>
            </w:pPr>
            <w:r>
              <w:rPr>
                <w:sz w:val="19"/>
              </w:rPr>
              <w:t>218,7</w:t>
            </w:r>
          </w:p>
        </w:tc>
        <w:tc>
          <w:tcPr>
            <w:tcW w:w="1872" w:type="dxa"/>
          </w:tcPr>
          <w:p w14:paraId="199F12D7" w14:textId="77777777" w:rsidR="003751BA" w:rsidRDefault="00000000">
            <w:pPr>
              <w:jc w:val="center"/>
            </w:pPr>
            <w:r>
              <w:rPr>
                <w:sz w:val="19"/>
              </w:rPr>
              <w:t>424</w:t>
            </w:r>
          </w:p>
        </w:tc>
        <w:tc>
          <w:tcPr>
            <w:tcW w:w="2016" w:type="dxa"/>
          </w:tcPr>
          <w:p w14:paraId="06A27596" w14:textId="77777777" w:rsidR="003751BA" w:rsidRDefault="00000000">
            <w:pPr>
              <w:jc w:val="center"/>
            </w:pPr>
            <w:r>
              <w:rPr>
                <w:sz w:val="19"/>
              </w:rPr>
              <w:t>752,0</w:t>
            </w:r>
          </w:p>
        </w:tc>
      </w:tr>
      <w:tr w:rsidR="004112AD" w14:paraId="2F0CCDA1" w14:textId="77777777">
        <w:trPr>
          <w:jc w:val="center"/>
        </w:trPr>
        <w:tc>
          <w:tcPr>
            <w:tcW w:w="1728" w:type="dxa"/>
          </w:tcPr>
          <w:p w14:paraId="1F5CDFDD" w14:textId="77777777" w:rsidR="003751BA" w:rsidRDefault="00000000">
            <w:r>
              <w:rPr>
                <w:sz w:val="19"/>
              </w:rPr>
              <w:t>0,8</w:t>
            </w:r>
          </w:p>
        </w:tc>
        <w:tc>
          <w:tcPr>
            <w:tcW w:w="1872" w:type="dxa"/>
          </w:tcPr>
          <w:p w14:paraId="4904EF83" w14:textId="77777777" w:rsidR="003751BA" w:rsidRDefault="00000000">
            <w:pPr>
              <w:jc w:val="center"/>
            </w:pPr>
            <w:r>
              <w:rPr>
                <w:sz w:val="19"/>
              </w:rPr>
              <w:t>151,2</w:t>
            </w:r>
          </w:p>
        </w:tc>
        <w:tc>
          <w:tcPr>
            <w:tcW w:w="1872" w:type="dxa"/>
          </w:tcPr>
          <w:p w14:paraId="5D654057" w14:textId="77777777" w:rsidR="003751BA" w:rsidRDefault="00000000">
            <w:pPr>
              <w:jc w:val="center"/>
            </w:pPr>
            <w:r>
              <w:rPr>
                <w:sz w:val="19"/>
              </w:rPr>
              <w:t>221,1</w:t>
            </w:r>
          </w:p>
        </w:tc>
        <w:tc>
          <w:tcPr>
            <w:tcW w:w="1872" w:type="dxa"/>
          </w:tcPr>
          <w:p w14:paraId="10623BF3" w14:textId="77777777" w:rsidR="003751BA" w:rsidRDefault="00000000">
            <w:pPr>
              <w:jc w:val="center"/>
            </w:pPr>
            <w:r>
              <w:rPr>
                <w:sz w:val="19"/>
              </w:rPr>
              <w:t>424</w:t>
            </w:r>
          </w:p>
        </w:tc>
        <w:tc>
          <w:tcPr>
            <w:tcW w:w="2016" w:type="dxa"/>
          </w:tcPr>
          <w:p w14:paraId="23A293CC" w14:textId="77777777" w:rsidR="003751BA" w:rsidRDefault="00000000">
            <w:pPr>
              <w:jc w:val="center"/>
            </w:pPr>
            <w:r>
              <w:rPr>
                <w:sz w:val="19"/>
              </w:rPr>
              <w:t>749,6</w:t>
            </w:r>
          </w:p>
        </w:tc>
      </w:tr>
    </w:tbl>
    <w:p w14:paraId="19396F22" w14:textId="77777777" w:rsidR="003751BA" w:rsidRDefault="003751BA">
      <w:pPr>
        <w:spacing w:after="40"/>
      </w:pPr>
    </w:p>
    <w:p w14:paraId="4B69366E" w14:textId="77777777" w:rsidR="003751BA" w:rsidRDefault="00000000">
      <w:pPr>
        <w:spacing w:after="40"/>
        <w:jc w:val="center"/>
      </w:pPr>
      <w:r>
        <w:rPr>
          <w:noProof/>
        </w:rPr>
        <w:drawing>
          <wp:inline distT="0" distB="0" distL="0" distR="0" wp14:anchorId="39451636" wp14:editId="0317FF64">
            <wp:extent cx="3825240" cy="2467897"/>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_pm.png"/>
                    <pic:cNvPicPr/>
                  </pic:nvPicPr>
                  <pic:blipFill>
                    <a:blip r:embed="rId7"/>
                    <a:stretch>
                      <a:fillRect/>
                    </a:stretch>
                  </pic:blipFill>
                  <pic:spPr>
                    <a:xfrm>
                      <a:off x="0" y="0"/>
                      <a:ext cx="3852593" cy="2485544"/>
                    </a:xfrm>
                    <a:prstGeom prst="rect">
                      <a:avLst/>
                    </a:prstGeom>
                  </pic:spPr>
                </pic:pic>
              </a:graphicData>
            </a:graphic>
          </wp:inline>
        </w:drawing>
      </w:r>
    </w:p>
    <w:p w14:paraId="1E59F3F4" w14:textId="77777777" w:rsidR="003751BA" w:rsidRPr="00F54BB9" w:rsidRDefault="00000000">
      <w:pPr>
        <w:spacing w:after="200"/>
        <w:jc w:val="center"/>
        <w:rPr>
          <w:lang w:val="pl-PL"/>
        </w:rPr>
      </w:pPr>
      <w:r w:rsidRPr="00F54BB9">
        <w:rPr>
          <w:i/>
          <w:color w:val="555555"/>
          <w:sz w:val="18"/>
          <w:lang w:val="pl-PL"/>
        </w:rPr>
        <w:t>Rys. 2. Wpływ prawdopodobieństwa mutacji na końcowy SP (zestaw strojeniowy, 80 wyników/punkt, budżet 40000 ocen).</w:t>
      </w:r>
    </w:p>
    <w:p w14:paraId="7BF090E2" w14:textId="315077D5" w:rsidR="003751BA" w:rsidRPr="00F54BB9" w:rsidRDefault="00000000">
      <w:pPr>
        <w:rPr>
          <w:lang w:val="pl-PL"/>
        </w:rPr>
      </w:pPr>
      <w:r w:rsidRPr="00F54BB9">
        <w:rPr>
          <w:lang w:val="pl-PL"/>
        </w:rPr>
        <w:t xml:space="preserve">To najsilniejszy zaobserwowany efekt. Przy </w:t>
      </w:r>
      <w:proofErr w:type="spellStart"/>
      <w:r w:rsidRPr="00F54BB9">
        <w:rPr>
          <w:lang w:val="pl-PL"/>
        </w:rPr>
        <w:t>p_mut</w:t>
      </w:r>
      <w:proofErr w:type="spellEnd"/>
      <w:r w:rsidRPr="00F54BB9">
        <w:rPr>
          <w:lang w:val="pl-PL"/>
        </w:rPr>
        <w:t xml:space="preserve"> = 0 algorytm praktycznie zawodzi (średni SP głęboko ujemny): bez mutacji samo krzyżowanie tasuje istniejące bloki, ale nie wprowadza nowych układów luk, więc populacja szybko traci różnorodność. Już niewielka mutacja radykalnie poprawia wynik, a powyżej </w:t>
      </w:r>
      <w:proofErr w:type="spellStart"/>
      <w:r w:rsidRPr="00F54BB9">
        <w:rPr>
          <w:lang w:val="pl-PL"/>
        </w:rPr>
        <w:t>p_mut</w:t>
      </w:r>
      <w:proofErr w:type="spellEnd"/>
      <w:r w:rsidRPr="00F54BB9">
        <w:rPr>
          <w:lang w:val="pl-PL"/>
        </w:rPr>
        <w:t xml:space="preserve"> ≈ 0,4 obserwujemy plateau.</w:t>
      </w:r>
    </w:p>
    <w:p w14:paraId="56F3259C" w14:textId="77777777" w:rsidR="003751BA" w:rsidRDefault="00000000">
      <w:pPr>
        <w:pStyle w:val="Nagwek3"/>
      </w:pPr>
      <w:bookmarkStart w:id="20" w:name="_Toc232263450"/>
      <w:proofErr w:type="spellStart"/>
      <w:r>
        <w:t>Prawdopodobieństwo</w:t>
      </w:r>
      <w:proofErr w:type="spellEnd"/>
      <w:r>
        <w:t xml:space="preserve"> </w:t>
      </w:r>
      <w:proofErr w:type="spellStart"/>
      <w:r>
        <w:t>krzyżowania</w:t>
      </w:r>
      <w:bookmarkEnd w:id="20"/>
      <w:proofErr w:type="spellEnd"/>
    </w:p>
    <w:tbl>
      <w:tblPr>
        <w:tblStyle w:val="Tabela-Siatka"/>
        <w:tblW w:w="0" w:type="auto"/>
        <w:jc w:val="center"/>
        <w:tblLook w:val="04A0" w:firstRow="1" w:lastRow="0" w:firstColumn="1" w:lastColumn="0" w:noHBand="0" w:noVBand="1"/>
      </w:tblPr>
      <w:tblGrid>
        <w:gridCol w:w="1715"/>
        <w:gridCol w:w="1856"/>
        <w:gridCol w:w="1856"/>
        <w:gridCol w:w="1860"/>
        <w:gridCol w:w="2001"/>
      </w:tblGrid>
      <w:tr w:rsidR="003751BA" w14:paraId="78B71ED9" w14:textId="77777777">
        <w:trPr>
          <w:jc w:val="center"/>
        </w:trPr>
        <w:tc>
          <w:tcPr>
            <w:tcW w:w="1728" w:type="dxa"/>
            <w:shd w:val="clear" w:color="auto" w:fill="E8F4F0"/>
          </w:tcPr>
          <w:p w14:paraId="48F6C716" w14:textId="77777777" w:rsidR="003751BA" w:rsidRDefault="00000000">
            <w:pPr>
              <w:jc w:val="center"/>
            </w:pPr>
            <w:r>
              <w:rPr>
                <w:b/>
                <w:sz w:val="19"/>
              </w:rPr>
              <w:t>p_cross</w:t>
            </w:r>
          </w:p>
        </w:tc>
        <w:tc>
          <w:tcPr>
            <w:tcW w:w="1872" w:type="dxa"/>
            <w:shd w:val="clear" w:color="auto" w:fill="E8F4F0"/>
          </w:tcPr>
          <w:p w14:paraId="3E4062AC" w14:textId="77777777" w:rsidR="003751BA" w:rsidRDefault="00000000">
            <w:pPr>
              <w:jc w:val="center"/>
            </w:pPr>
            <w:r>
              <w:rPr>
                <w:b/>
                <w:sz w:val="19"/>
              </w:rPr>
              <w:t>śr. SP</w:t>
            </w:r>
          </w:p>
        </w:tc>
        <w:tc>
          <w:tcPr>
            <w:tcW w:w="1872" w:type="dxa"/>
            <w:shd w:val="clear" w:color="auto" w:fill="E8F4F0"/>
          </w:tcPr>
          <w:p w14:paraId="4716257E" w14:textId="77777777" w:rsidR="003751BA" w:rsidRDefault="00000000">
            <w:pPr>
              <w:jc w:val="center"/>
            </w:pPr>
            <w:r>
              <w:rPr>
                <w:b/>
                <w:sz w:val="19"/>
              </w:rPr>
              <w:t>odch. std</w:t>
            </w:r>
          </w:p>
        </w:tc>
        <w:tc>
          <w:tcPr>
            <w:tcW w:w="1872" w:type="dxa"/>
            <w:shd w:val="clear" w:color="auto" w:fill="E8F4F0"/>
          </w:tcPr>
          <w:p w14:paraId="37A937C7" w14:textId="77777777" w:rsidR="003751BA" w:rsidRDefault="00000000">
            <w:pPr>
              <w:jc w:val="center"/>
            </w:pPr>
            <w:r>
              <w:rPr>
                <w:b/>
                <w:sz w:val="19"/>
              </w:rPr>
              <w:t>najlepszy</w:t>
            </w:r>
          </w:p>
        </w:tc>
        <w:tc>
          <w:tcPr>
            <w:tcW w:w="2016" w:type="dxa"/>
            <w:shd w:val="clear" w:color="auto" w:fill="E8F4F0"/>
          </w:tcPr>
          <w:p w14:paraId="71CDA16F" w14:textId="77777777" w:rsidR="003751BA" w:rsidRDefault="00000000">
            <w:pPr>
              <w:jc w:val="center"/>
            </w:pPr>
            <w:r>
              <w:rPr>
                <w:b/>
                <w:sz w:val="19"/>
              </w:rPr>
              <w:t>śr. poprawa</w:t>
            </w:r>
          </w:p>
        </w:tc>
      </w:tr>
      <w:tr w:rsidR="003751BA" w14:paraId="78286838" w14:textId="77777777">
        <w:trPr>
          <w:jc w:val="center"/>
        </w:trPr>
        <w:tc>
          <w:tcPr>
            <w:tcW w:w="1728" w:type="dxa"/>
          </w:tcPr>
          <w:p w14:paraId="24277108" w14:textId="77777777" w:rsidR="003751BA" w:rsidRDefault="00000000">
            <w:r>
              <w:rPr>
                <w:sz w:val="19"/>
              </w:rPr>
              <w:t>0,0</w:t>
            </w:r>
          </w:p>
        </w:tc>
        <w:tc>
          <w:tcPr>
            <w:tcW w:w="1872" w:type="dxa"/>
          </w:tcPr>
          <w:p w14:paraId="1827FFAC" w14:textId="77777777" w:rsidR="003751BA" w:rsidRDefault="00000000">
            <w:pPr>
              <w:jc w:val="center"/>
            </w:pPr>
            <w:r>
              <w:rPr>
                <w:sz w:val="19"/>
              </w:rPr>
              <w:t>55,5</w:t>
            </w:r>
          </w:p>
        </w:tc>
        <w:tc>
          <w:tcPr>
            <w:tcW w:w="1872" w:type="dxa"/>
          </w:tcPr>
          <w:p w14:paraId="51883310" w14:textId="77777777" w:rsidR="003751BA" w:rsidRDefault="00000000">
            <w:pPr>
              <w:jc w:val="center"/>
            </w:pPr>
            <w:r>
              <w:rPr>
                <w:sz w:val="19"/>
              </w:rPr>
              <w:t>215,7</w:t>
            </w:r>
          </w:p>
        </w:tc>
        <w:tc>
          <w:tcPr>
            <w:tcW w:w="1872" w:type="dxa"/>
          </w:tcPr>
          <w:p w14:paraId="711BD4E3" w14:textId="77777777" w:rsidR="003751BA" w:rsidRDefault="00000000">
            <w:pPr>
              <w:jc w:val="center"/>
            </w:pPr>
            <w:r>
              <w:rPr>
                <w:sz w:val="19"/>
              </w:rPr>
              <w:t>429</w:t>
            </w:r>
          </w:p>
        </w:tc>
        <w:tc>
          <w:tcPr>
            <w:tcW w:w="2016" w:type="dxa"/>
          </w:tcPr>
          <w:p w14:paraId="53C2EDC4" w14:textId="77777777" w:rsidR="003751BA" w:rsidRDefault="00000000">
            <w:pPr>
              <w:jc w:val="center"/>
            </w:pPr>
            <w:r>
              <w:rPr>
                <w:sz w:val="19"/>
              </w:rPr>
              <w:t>653,9</w:t>
            </w:r>
          </w:p>
        </w:tc>
      </w:tr>
      <w:tr w:rsidR="003751BA" w14:paraId="6B62D7C6" w14:textId="77777777">
        <w:trPr>
          <w:jc w:val="center"/>
        </w:trPr>
        <w:tc>
          <w:tcPr>
            <w:tcW w:w="1728" w:type="dxa"/>
          </w:tcPr>
          <w:p w14:paraId="41331B63" w14:textId="77777777" w:rsidR="003751BA" w:rsidRDefault="00000000">
            <w:r>
              <w:rPr>
                <w:sz w:val="19"/>
              </w:rPr>
              <w:t>0,3</w:t>
            </w:r>
          </w:p>
        </w:tc>
        <w:tc>
          <w:tcPr>
            <w:tcW w:w="1872" w:type="dxa"/>
          </w:tcPr>
          <w:p w14:paraId="60AE864C" w14:textId="77777777" w:rsidR="003751BA" w:rsidRDefault="00000000">
            <w:pPr>
              <w:jc w:val="center"/>
            </w:pPr>
            <w:r>
              <w:rPr>
                <w:sz w:val="19"/>
              </w:rPr>
              <w:t>78,2</w:t>
            </w:r>
          </w:p>
        </w:tc>
        <w:tc>
          <w:tcPr>
            <w:tcW w:w="1872" w:type="dxa"/>
          </w:tcPr>
          <w:p w14:paraId="2262E994" w14:textId="77777777" w:rsidR="003751BA" w:rsidRDefault="00000000">
            <w:pPr>
              <w:jc w:val="center"/>
            </w:pPr>
            <w:r>
              <w:rPr>
                <w:sz w:val="19"/>
              </w:rPr>
              <w:t>200,2</w:t>
            </w:r>
          </w:p>
        </w:tc>
        <w:tc>
          <w:tcPr>
            <w:tcW w:w="1872" w:type="dxa"/>
          </w:tcPr>
          <w:p w14:paraId="47A78FAF" w14:textId="77777777" w:rsidR="003751BA" w:rsidRDefault="00000000">
            <w:pPr>
              <w:jc w:val="center"/>
            </w:pPr>
            <w:r>
              <w:rPr>
                <w:sz w:val="19"/>
              </w:rPr>
              <w:t>424</w:t>
            </w:r>
          </w:p>
        </w:tc>
        <w:tc>
          <w:tcPr>
            <w:tcW w:w="2016" w:type="dxa"/>
          </w:tcPr>
          <w:p w14:paraId="023FF9E8" w14:textId="77777777" w:rsidR="003751BA" w:rsidRDefault="00000000">
            <w:pPr>
              <w:jc w:val="center"/>
            </w:pPr>
            <w:r>
              <w:rPr>
                <w:sz w:val="19"/>
              </w:rPr>
              <w:t>676,6</w:t>
            </w:r>
          </w:p>
        </w:tc>
      </w:tr>
      <w:tr w:rsidR="003751BA" w14:paraId="7E2C85CE" w14:textId="77777777">
        <w:trPr>
          <w:jc w:val="center"/>
        </w:trPr>
        <w:tc>
          <w:tcPr>
            <w:tcW w:w="1728" w:type="dxa"/>
          </w:tcPr>
          <w:p w14:paraId="49FCC45D" w14:textId="77777777" w:rsidR="003751BA" w:rsidRDefault="00000000">
            <w:r>
              <w:rPr>
                <w:sz w:val="19"/>
              </w:rPr>
              <w:t>0,6</w:t>
            </w:r>
          </w:p>
        </w:tc>
        <w:tc>
          <w:tcPr>
            <w:tcW w:w="1872" w:type="dxa"/>
          </w:tcPr>
          <w:p w14:paraId="0105F0E4" w14:textId="77777777" w:rsidR="003751BA" w:rsidRDefault="00000000">
            <w:pPr>
              <w:jc w:val="center"/>
            </w:pPr>
            <w:r>
              <w:rPr>
                <w:sz w:val="19"/>
              </w:rPr>
              <w:t>102,2</w:t>
            </w:r>
          </w:p>
        </w:tc>
        <w:tc>
          <w:tcPr>
            <w:tcW w:w="1872" w:type="dxa"/>
          </w:tcPr>
          <w:p w14:paraId="5BF70AC8" w14:textId="77777777" w:rsidR="003751BA" w:rsidRDefault="00000000">
            <w:pPr>
              <w:jc w:val="center"/>
            </w:pPr>
            <w:r>
              <w:rPr>
                <w:sz w:val="19"/>
              </w:rPr>
              <w:t>215,9</w:t>
            </w:r>
          </w:p>
        </w:tc>
        <w:tc>
          <w:tcPr>
            <w:tcW w:w="1872" w:type="dxa"/>
          </w:tcPr>
          <w:p w14:paraId="2F657E17" w14:textId="77777777" w:rsidR="003751BA" w:rsidRDefault="00000000">
            <w:pPr>
              <w:jc w:val="center"/>
            </w:pPr>
            <w:r>
              <w:rPr>
                <w:sz w:val="19"/>
              </w:rPr>
              <w:t>424</w:t>
            </w:r>
          </w:p>
        </w:tc>
        <w:tc>
          <w:tcPr>
            <w:tcW w:w="2016" w:type="dxa"/>
          </w:tcPr>
          <w:p w14:paraId="63A2F8B8" w14:textId="77777777" w:rsidR="003751BA" w:rsidRDefault="00000000">
            <w:pPr>
              <w:jc w:val="center"/>
            </w:pPr>
            <w:r>
              <w:rPr>
                <w:sz w:val="19"/>
              </w:rPr>
              <w:t>700,6</w:t>
            </w:r>
          </w:p>
        </w:tc>
      </w:tr>
      <w:tr w:rsidR="003751BA" w14:paraId="49BD4705" w14:textId="77777777">
        <w:trPr>
          <w:jc w:val="center"/>
        </w:trPr>
        <w:tc>
          <w:tcPr>
            <w:tcW w:w="1728" w:type="dxa"/>
          </w:tcPr>
          <w:p w14:paraId="0D161D4F" w14:textId="77777777" w:rsidR="003751BA" w:rsidRDefault="00000000">
            <w:r>
              <w:rPr>
                <w:sz w:val="19"/>
              </w:rPr>
              <w:t>0,85</w:t>
            </w:r>
          </w:p>
        </w:tc>
        <w:tc>
          <w:tcPr>
            <w:tcW w:w="1872" w:type="dxa"/>
          </w:tcPr>
          <w:p w14:paraId="246F21B7" w14:textId="77777777" w:rsidR="003751BA" w:rsidRDefault="00000000">
            <w:pPr>
              <w:jc w:val="center"/>
            </w:pPr>
            <w:r>
              <w:rPr>
                <w:sz w:val="19"/>
              </w:rPr>
              <w:t>91,7</w:t>
            </w:r>
          </w:p>
        </w:tc>
        <w:tc>
          <w:tcPr>
            <w:tcW w:w="1872" w:type="dxa"/>
          </w:tcPr>
          <w:p w14:paraId="566D1DEE" w14:textId="77777777" w:rsidR="003751BA" w:rsidRDefault="00000000">
            <w:pPr>
              <w:jc w:val="center"/>
            </w:pPr>
            <w:r>
              <w:rPr>
                <w:sz w:val="19"/>
              </w:rPr>
              <w:t>199,2</w:t>
            </w:r>
          </w:p>
        </w:tc>
        <w:tc>
          <w:tcPr>
            <w:tcW w:w="1872" w:type="dxa"/>
          </w:tcPr>
          <w:p w14:paraId="332212FF" w14:textId="77777777" w:rsidR="003751BA" w:rsidRDefault="00000000">
            <w:pPr>
              <w:jc w:val="center"/>
            </w:pPr>
            <w:r>
              <w:rPr>
                <w:sz w:val="19"/>
              </w:rPr>
              <w:t>418</w:t>
            </w:r>
          </w:p>
        </w:tc>
        <w:tc>
          <w:tcPr>
            <w:tcW w:w="2016" w:type="dxa"/>
          </w:tcPr>
          <w:p w14:paraId="3D3F8AD1" w14:textId="77777777" w:rsidR="003751BA" w:rsidRDefault="00000000">
            <w:pPr>
              <w:jc w:val="center"/>
            </w:pPr>
            <w:r>
              <w:rPr>
                <w:sz w:val="19"/>
              </w:rPr>
              <w:t>690,0</w:t>
            </w:r>
          </w:p>
        </w:tc>
      </w:tr>
      <w:tr w:rsidR="003751BA" w14:paraId="0353A2B1" w14:textId="77777777">
        <w:trPr>
          <w:jc w:val="center"/>
        </w:trPr>
        <w:tc>
          <w:tcPr>
            <w:tcW w:w="1728" w:type="dxa"/>
          </w:tcPr>
          <w:p w14:paraId="7D5A7583" w14:textId="77777777" w:rsidR="003751BA" w:rsidRDefault="00000000">
            <w:r>
              <w:rPr>
                <w:sz w:val="19"/>
              </w:rPr>
              <w:t>1,0</w:t>
            </w:r>
          </w:p>
        </w:tc>
        <w:tc>
          <w:tcPr>
            <w:tcW w:w="1872" w:type="dxa"/>
          </w:tcPr>
          <w:p w14:paraId="125B159C" w14:textId="77777777" w:rsidR="003751BA" w:rsidRDefault="00000000">
            <w:pPr>
              <w:jc w:val="center"/>
            </w:pPr>
            <w:r>
              <w:rPr>
                <w:sz w:val="19"/>
              </w:rPr>
              <w:t>112,3</w:t>
            </w:r>
          </w:p>
        </w:tc>
        <w:tc>
          <w:tcPr>
            <w:tcW w:w="1872" w:type="dxa"/>
          </w:tcPr>
          <w:p w14:paraId="4B58AE41" w14:textId="77777777" w:rsidR="003751BA" w:rsidRDefault="00000000">
            <w:pPr>
              <w:jc w:val="center"/>
            </w:pPr>
            <w:r>
              <w:rPr>
                <w:sz w:val="19"/>
              </w:rPr>
              <w:t>203,4</w:t>
            </w:r>
          </w:p>
        </w:tc>
        <w:tc>
          <w:tcPr>
            <w:tcW w:w="1872" w:type="dxa"/>
          </w:tcPr>
          <w:p w14:paraId="2421D060" w14:textId="77777777" w:rsidR="003751BA" w:rsidRDefault="00000000">
            <w:pPr>
              <w:jc w:val="center"/>
            </w:pPr>
            <w:r>
              <w:rPr>
                <w:sz w:val="19"/>
              </w:rPr>
              <w:t>418</w:t>
            </w:r>
          </w:p>
        </w:tc>
        <w:tc>
          <w:tcPr>
            <w:tcW w:w="2016" w:type="dxa"/>
          </w:tcPr>
          <w:p w14:paraId="4043C7C5" w14:textId="77777777" w:rsidR="003751BA" w:rsidRDefault="00000000">
            <w:pPr>
              <w:jc w:val="center"/>
            </w:pPr>
            <w:r>
              <w:rPr>
                <w:sz w:val="19"/>
              </w:rPr>
              <w:t>710,7</w:t>
            </w:r>
          </w:p>
        </w:tc>
      </w:tr>
    </w:tbl>
    <w:p w14:paraId="3A9516C6" w14:textId="77777777" w:rsidR="003751BA" w:rsidRDefault="003751BA">
      <w:pPr>
        <w:spacing w:after="40"/>
      </w:pPr>
    </w:p>
    <w:p w14:paraId="049785CC" w14:textId="77777777" w:rsidR="003751BA" w:rsidRDefault="00000000">
      <w:pPr>
        <w:spacing w:after="40"/>
        <w:jc w:val="center"/>
      </w:pPr>
      <w:r>
        <w:rPr>
          <w:noProof/>
        </w:rPr>
        <w:lastRenderedPageBreak/>
        <w:drawing>
          <wp:inline distT="0" distB="0" distL="0" distR="0" wp14:anchorId="6F5574AD" wp14:editId="166F1DA2">
            <wp:extent cx="3764280" cy="242856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_pc.png"/>
                    <pic:cNvPicPr/>
                  </pic:nvPicPr>
                  <pic:blipFill>
                    <a:blip r:embed="rId8"/>
                    <a:stretch>
                      <a:fillRect/>
                    </a:stretch>
                  </pic:blipFill>
                  <pic:spPr>
                    <a:xfrm>
                      <a:off x="0" y="0"/>
                      <a:ext cx="3784475" cy="2441597"/>
                    </a:xfrm>
                    <a:prstGeom prst="rect">
                      <a:avLst/>
                    </a:prstGeom>
                  </pic:spPr>
                </pic:pic>
              </a:graphicData>
            </a:graphic>
          </wp:inline>
        </w:drawing>
      </w:r>
    </w:p>
    <w:p w14:paraId="43F4A1C0" w14:textId="77777777" w:rsidR="003751BA" w:rsidRPr="00F54BB9" w:rsidRDefault="00000000">
      <w:pPr>
        <w:spacing w:after="200"/>
        <w:jc w:val="center"/>
        <w:rPr>
          <w:lang w:val="pl-PL"/>
        </w:rPr>
      </w:pPr>
      <w:r w:rsidRPr="00F54BB9">
        <w:rPr>
          <w:i/>
          <w:color w:val="555555"/>
          <w:sz w:val="18"/>
          <w:lang w:val="pl-PL"/>
        </w:rPr>
        <w:t>Rys. 3. Wpływ prawdopodobieństwa krzyżowania na końcowy SP (zestaw strojeniowy, 80 wyników/punkt, budżet 40000 ocen).</w:t>
      </w:r>
    </w:p>
    <w:p w14:paraId="3FDEEFDD" w14:textId="77777777" w:rsidR="004112AD" w:rsidRDefault="00000000">
      <w:pPr>
        <w:rPr>
          <w:lang w:val="pl-PL"/>
        </w:rPr>
      </w:pPr>
      <w:r w:rsidRPr="00F54BB9">
        <w:rPr>
          <w:lang w:val="pl-PL"/>
        </w:rPr>
        <w:t xml:space="preserve">Krzyżowanie pomaga, lecz jego wpływ jest znacznie łagodniejszy niż mutacji: wzrost </w:t>
      </w:r>
      <w:proofErr w:type="spellStart"/>
      <w:r w:rsidRPr="00F54BB9">
        <w:rPr>
          <w:lang w:val="pl-PL"/>
        </w:rPr>
        <w:t>p_cross</w:t>
      </w:r>
      <w:proofErr w:type="spellEnd"/>
      <w:r w:rsidRPr="00F54BB9">
        <w:rPr>
          <w:lang w:val="pl-PL"/>
        </w:rPr>
        <w:t xml:space="preserve"> z 0 do 1 podnosi średni SP umiarkowanie i bez gwałtownych progów. </w:t>
      </w:r>
    </w:p>
    <w:p w14:paraId="1AEE16E6" w14:textId="0C9DAB4A" w:rsidR="003751BA" w:rsidRPr="00F54BB9" w:rsidRDefault="00000000">
      <w:pPr>
        <w:rPr>
          <w:lang w:val="pl-PL"/>
        </w:rPr>
      </w:pPr>
      <w:r w:rsidRPr="00F54BB9">
        <w:rPr>
          <w:lang w:val="pl-PL"/>
        </w:rPr>
        <w:t>Wniose</w:t>
      </w:r>
      <w:r w:rsidR="004112AD">
        <w:rPr>
          <w:lang w:val="pl-PL"/>
        </w:rPr>
        <w:t>k</w:t>
      </w:r>
      <w:r w:rsidRPr="00F54BB9">
        <w:rPr>
          <w:lang w:val="pl-PL"/>
        </w:rPr>
        <w:t>: w tej implementacji eksploracja pochodzi głównie z operatorów mutacji, a krzyżowanie pełni rolę pomocniczą (rekombinacja dobrych bloków).</w:t>
      </w:r>
    </w:p>
    <w:p w14:paraId="3AF1285B" w14:textId="61AB7E43" w:rsidR="003751BA" w:rsidRPr="00F54BB9" w:rsidRDefault="001A1398">
      <w:pPr>
        <w:pStyle w:val="Nagwek2"/>
        <w:rPr>
          <w:lang w:val="pl-PL"/>
        </w:rPr>
      </w:pPr>
      <w:bookmarkStart w:id="21" w:name="_Toc232263451"/>
      <w:r>
        <w:rPr>
          <w:lang w:val="pl-PL"/>
        </w:rPr>
        <w:t>4</w:t>
      </w:r>
      <w:r w:rsidR="00000000" w:rsidRPr="00F54BB9">
        <w:rPr>
          <w:lang w:val="pl-PL"/>
        </w:rPr>
        <w:t>.5. Testy na różnych klasach instancji</w:t>
      </w:r>
      <w:bookmarkEnd w:id="21"/>
    </w:p>
    <w:p w14:paraId="50A60ABE" w14:textId="77777777" w:rsidR="003751BA" w:rsidRPr="00F54BB9" w:rsidRDefault="00000000">
      <w:pPr>
        <w:pStyle w:val="Nagwek3"/>
        <w:rPr>
          <w:lang w:val="pl-PL"/>
        </w:rPr>
      </w:pPr>
      <w:bookmarkStart w:id="22" w:name="_Toc232263452"/>
      <w:r w:rsidRPr="00F54BB9">
        <w:rPr>
          <w:lang w:val="pl-PL"/>
        </w:rPr>
        <w:t>Klasy podobieństwa sekwencji</w:t>
      </w:r>
      <w:bookmarkEnd w:id="22"/>
    </w:p>
    <w:tbl>
      <w:tblPr>
        <w:tblStyle w:val="Tabela-Siatka"/>
        <w:tblW w:w="0" w:type="auto"/>
        <w:jc w:val="center"/>
        <w:tblLook w:val="04A0" w:firstRow="1" w:lastRow="0" w:firstColumn="1" w:lastColumn="0" w:noHBand="0" w:noVBand="1"/>
      </w:tblPr>
      <w:tblGrid>
        <w:gridCol w:w="1872"/>
        <w:gridCol w:w="1584"/>
        <w:gridCol w:w="1584"/>
        <w:gridCol w:w="1584"/>
        <w:gridCol w:w="1728"/>
        <w:gridCol w:w="864"/>
      </w:tblGrid>
      <w:tr w:rsidR="003751BA" w14:paraId="4FB74892" w14:textId="77777777">
        <w:trPr>
          <w:jc w:val="center"/>
        </w:trPr>
        <w:tc>
          <w:tcPr>
            <w:tcW w:w="1872" w:type="dxa"/>
            <w:shd w:val="clear" w:color="auto" w:fill="E8F4F0"/>
          </w:tcPr>
          <w:p w14:paraId="0CF6F324" w14:textId="77777777" w:rsidR="003751BA" w:rsidRDefault="00000000">
            <w:pPr>
              <w:jc w:val="center"/>
            </w:pPr>
            <w:proofErr w:type="spellStart"/>
            <w:r>
              <w:rPr>
                <w:b/>
                <w:sz w:val="19"/>
              </w:rPr>
              <w:t>Klasa</w:t>
            </w:r>
            <w:proofErr w:type="spellEnd"/>
          </w:p>
        </w:tc>
        <w:tc>
          <w:tcPr>
            <w:tcW w:w="1584" w:type="dxa"/>
            <w:shd w:val="clear" w:color="auto" w:fill="E8F4F0"/>
          </w:tcPr>
          <w:p w14:paraId="78DA76EE" w14:textId="77777777" w:rsidR="003751BA" w:rsidRDefault="00000000">
            <w:pPr>
              <w:jc w:val="center"/>
            </w:pPr>
            <w:r>
              <w:rPr>
                <w:b/>
                <w:sz w:val="19"/>
              </w:rPr>
              <w:t>śr. SP</w:t>
            </w:r>
          </w:p>
        </w:tc>
        <w:tc>
          <w:tcPr>
            <w:tcW w:w="1584" w:type="dxa"/>
            <w:shd w:val="clear" w:color="auto" w:fill="E8F4F0"/>
          </w:tcPr>
          <w:p w14:paraId="701173E8" w14:textId="77777777" w:rsidR="003751BA" w:rsidRDefault="00000000">
            <w:pPr>
              <w:jc w:val="center"/>
            </w:pPr>
            <w:r>
              <w:rPr>
                <w:b/>
                <w:sz w:val="19"/>
              </w:rPr>
              <w:t>odch. std</w:t>
            </w:r>
          </w:p>
        </w:tc>
        <w:tc>
          <w:tcPr>
            <w:tcW w:w="1584" w:type="dxa"/>
            <w:shd w:val="clear" w:color="auto" w:fill="E8F4F0"/>
          </w:tcPr>
          <w:p w14:paraId="68987767" w14:textId="77777777" w:rsidR="003751BA" w:rsidRDefault="00000000">
            <w:pPr>
              <w:jc w:val="center"/>
            </w:pPr>
            <w:r>
              <w:rPr>
                <w:b/>
                <w:sz w:val="19"/>
              </w:rPr>
              <w:t>najlepszy</w:t>
            </w:r>
          </w:p>
        </w:tc>
        <w:tc>
          <w:tcPr>
            <w:tcW w:w="1728" w:type="dxa"/>
            <w:shd w:val="clear" w:color="auto" w:fill="E8F4F0"/>
          </w:tcPr>
          <w:p w14:paraId="3C298874" w14:textId="77777777" w:rsidR="003751BA" w:rsidRDefault="00000000">
            <w:pPr>
              <w:jc w:val="center"/>
            </w:pPr>
            <w:r>
              <w:rPr>
                <w:b/>
                <w:sz w:val="19"/>
              </w:rPr>
              <w:t>śr. poprawa</w:t>
            </w:r>
          </w:p>
        </w:tc>
        <w:tc>
          <w:tcPr>
            <w:tcW w:w="864" w:type="dxa"/>
            <w:shd w:val="clear" w:color="auto" w:fill="E8F4F0"/>
          </w:tcPr>
          <w:p w14:paraId="2064A269" w14:textId="77777777" w:rsidR="003751BA" w:rsidRDefault="00000000">
            <w:pPr>
              <w:jc w:val="center"/>
            </w:pPr>
            <w:r>
              <w:rPr>
                <w:b/>
                <w:sz w:val="19"/>
              </w:rPr>
              <w:t>n</w:t>
            </w:r>
          </w:p>
        </w:tc>
      </w:tr>
      <w:tr w:rsidR="003751BA" w14:paraId="1F55EA88" w14:textId="77777777">
        <w:trPr>
          <w:jc w:val="center"/>
        </w:trPr>
        <w:tc>
          <w:tcPr>
            <w:tcW w:w="1872" w:type="dxa"/>
          </w:tcPr>
          <w:p w14:paraId="4567EC3E" w14:textId="77777777" w:rsidR="003751BA" w:rsidRDefault="00000000">
            <w:r>
              <w:rPr>
                <w:sz w:val="19"/>
              </w:rPr>
              <w:t>łatwe</w:t>
            </w:r>
          </w:p>
        </w:tc>
        <w:tc>
          <w:tcPr>
            <w:tcW w:w="1584" w:type="dxa"/>
          </w:tcPr>
          <w:p w14:paraId="3EDEF33F" w14:textId="77777777" w:rsidR="003751BA" w:rsidRDefault="00000000">
            <w:pPr>
              <w:jc w:val="center"/>
            </w:pPr>
            <w:r>
              <w:rPr>
                <w:sz w:val="19"/>
              </w:rPr>
              <w:t>267,0</w:t>
            </w:r>
          </w:p>
        </w:tc>
        <w:tc>
          <w:tcPr>
            <w:tcW w:w="1584" w:type="dxa"/>
          </w:tcPr>
          <w:p w14:paraId="0A2680DF" w14:textId="77777777" w:rsidR="003751BA" w:rsidRDefault="00000000">
            <w:pPr>
              <w:jc w:val="center"/>
            </w:pPr>
            <w:r>
              <w:rPr>
                <w:sz w:val="19"/>
              </w:rPr>
              <w:t>125,0</w:t>
            </w:r>
          </w:p>
        </w:tc>
        <w:tc>
          <w:tcPr>
            <w:tcW w:w="1584" w:type="dxa"/>
          </w:tcPr>
          <w:p w14:paraId="022A9B58" w14:textId="77777777" w:rsidR="003751BA" w:rsidRDefault="00000000">
            <w:pPr>
              <w:jc w:val="center"/>
            </w:pPr>
            <w:r>
              <w:rPr>
                <w:sz w:val="19"/>
              </w:rPr>
              <w:t>437</w:t>
            </w:r>
          </w:p>
        </w:tc>
        <w:tc>
          <w:tcPr>
            <w:tcW w:w="1728" w:type="dxa"/>
          </w:tcPr>
          <w:p w14:paraId="37963884" w14:textId="77777777" w:rsidR="003751BA" w:rsidRDefault="00000000">
            <w:pPr>
              <w:jc w:val="center"/>
            </w:pPr>
            <w:r>
              <w:rPr>
                <w:sz w:val="19"/>
              </w:rPr>
              <w:t>759,8</w:t>
            </w:r>
          </w:p>
        </w:tc>
        <w:tc>
          <w:tcPr>
            <w:tcW w:w="864" w:type="dxa"/>
          </w:tcPr>
          <w:p w14:paraId="1902E69E" w14:textId="77777777" w:rsidR="003751BA" w:rsidRDefault="00000000">
            <w:pPr>
              <w:jc w:val="center"/>
            </w:pPr>
            <w:r>
              <w:rPr>
                <w:sz w:val="19"/>
              </w:rPr>
              <w:t>60</w:t>
            </w:r>
          </w:p>
        </w:tc>
      </w:tr>
      <w:tr w:rsidR="003751BA" w14:paraId="45BF58A5" w14:textId="77777777">
        <w:trPr>
          <w:jc w:val="center"/>
        </w:trPr>
        <w:tc>
          <w:tcPr>
            <w:tcW w:w="1872" w:type="dxa"/>
          </w:tcPr>
          <w:p w14:paraId="3E13208C" w14:textId="77777777" w:rsidR="003751BA" w:rsidRDefault="00000000">
            <w:r>
              <w:rPr>
                <w:sz w:val="19"/>
              </w:rPr>
              <w:t>średnie</w:t>
            </w:r>
          </w:p>
        </w:tc>
        <w:tc>
          <w:tcPr>
            <w:tcW w:w="1584" w:type="dxa"/>
          </w:tcPr>
          <w:p w14:paraId="7ED47D16" w14:textId="77777777" w:rsidR="003751BA" w:rsidRDefault="00000000">
            <w:pPr>
              <w:jc w:val="center"/>
            </w:pPr>
            <w:r>
              <w:rPr>
                <w:sz w:val="19"/>
              </w:rPr>
              <w:t>87,5</w:t>
            </w:r>
          </w:p>
        </w:tc>
        <w:tc>
          <w:tcPr>
            <w:tcW w:w="1584" w:type="dxa"/>
          </w:tcPr>
          <w:p w14:paraId="38CFBA37" w14:textId="77777777" w:rsidR="003751BA" w:rsidRDefault="00000000">
            <w:pPr>
              <w:jc w:val="center"/>
            </w:pPr>
            <w:r>
              <w:rPr>
                <w:sz w:val="19"/>
              </w:rPr>
              <w:t>74,9</w:t>
            </w:r>
          </w:p>
        </w:tc>
        <w:tc>
          <w:tcPr>
            <w:tcW w:w="1584" w:type="dxa"/>
          </w:tcPr>
          <w:p w14:paraId="1427A853" w14:textId="77777777" w:rsidR="003751BA" w:rsidRDefault="00000000">
            <w:pPr>
              <w:jc w:val="center"/>
            </w:pPr>
            <w:r>
              <w:rPr>
                <w:sz w:val="19"/>
              </w:rPr>
              <w:t>186</w:t>
            </w:r>
          </w:p>
        </w:tc>
        <w:tc>
          <w:tcPr>
            <w:tcW w:w="1728" w:type="dxa"/>
          </w:tcPr>
          <w:p w14:paraId="5071318C" w14:textId="77777777" w:rsidR="003751BA" w:rsidRDefault="00000000">
            <w:pPr>
              <w:jc w:val="center"/>
            </w:pPr>
            <w:r>
              <w:rPr>
                <w:sz w:val="19"/>
              </w:rPr>
              <w:t>671,3</w:t>
            </w:r>
          </w:p>
        </w:tc>
        <w:tc>
          <w:tcPr>
            <w:tcW w:w="864" w:type="dxa"/>
          </w:tcPr>
          <w:p w14:paraId="2186A6F2" w14:textId="77777777" w:rsidR="003751BA" w:rsidRDefault="00000000">
            <w:pPr>
              <w:jc w:val="center"/>
            </w:pPr>
            <w:r>
              <w:rPr>
                <w:sz w:val="19"/>
              </w:rPr>
              <w:t>60</w:t>
            </w:r>
          </w:p>
        </w:tc>
      </w:tr>
      <w:tr w:rsidR="003751BA" w14:paraId="29CA33B8" w14:textId="77777777">
        <w:trPr>
          <w:jc w:val="center"/>
        </w:trPr>
        <w:tc>
          <w:tcPr>
            <w:tcW w:w="1872" w:type="dxa"/>
          </w:tcPr>
          <w:p w14:paraId="58B89DC3" w14:textId="77777777" w:rsidR="003751BA" w:rsidRDefault="00000000">
            <w:r>
              <w:rPr>
                <w:sz w:val="19"/>
              </w:rPr>
              <w:t>trudne</w:t>
            </w:r>
          </w:p>
        </w:tc>
        <w:tc>
          <w:tcPr>
            <w:tcW w:w="1584" w:type="dxa"/>
          </w:tcPr>
          <w:p w14:paraId="3D892A4A" w14:textId="77777777" w:rsidR="003751BA" w:rsidRDefault="00000000">
            <w:pPr>
              <w:jc w:val="center"/>
            </w:pPr>
            <w:r>
              <w:rPr>
                <w:sz w:val="19"/>
              </w:rPr>
              <w:t>-154,7</w:t>
            </w:r>
          </w:p>
        </w:tc>
        <w:tc>
          <w:tcPr>
            <w:tcW w:w="1584" w:type="dxa"/>
          </w:tcPr>
          <w:p w14:paraId="52283AAA" w14:textId="77777777" w:rsidR="003751BA" w:rsidRDefault="00000000">
            <w:pPr>
              <w:jc w:val="center"/>
            </w:pPr>
            <w:r>
              <w:rPr>
                <w:sz w:val="19"/>
              </w:rPr>
              <w:t>40,1</w:t>
            </w:r>
          </w:p>
        </w:tc>
        <w:tc>
          <w:tcPr>
            <w:tcW w:w="1584" w:type="dxa"/>
          </w:tcPr>
          <w:p w14:paraId="6C5F672B" w14:textId="77777777" w:rsidR="003751BA" w:rsidRDefault="00000000">
            <w:pPr>
              <w:jc w:val="center"/>
            </w:pPr>
            <w:r>
              <w:rPr>
                <w:sz w:val="19"/>
              </w:rPr>
              <w:t>-82</w:t>
            </w:r>
          </w:p>
        </w:tc>
        <w:tc>
          <w:tcPr>
            <w:tcW w:w="1728" w:type="dxa"/>
          </w:tcPr>
          <w:p w14:paraId="2305CD8A" w14:textId="77777777" w:rsidR="003751BA" w:rsidRDefault="00000000">
            <w:pPr>
              <w:jc w:val="center"/>
            </w:pPr>
            <w:r>
              <w:rPr>
                <w:sz w:val="19"/>
              </w:rPr>
              <w:t>526,5</w:t>
            </w:r>
          </w:p>
        </w:tc>
        <w:tc>
          <w:tcPr>
            <w:tcW w:w="864" w:type="dxa"/>
          </w:tcPr>
          <w:p w14:paraId="30AAF6C8" w14:textId="77777777" w:rsidR="003751BA" w:rsidRDefault="00000000">
            <w:pPr>
              <w:jc w:val="center"/>
            </w:pPr>
            <w:r>
              <w:rPr>
                <w:sz w:val="19"/>
              </w:rPr>
              <w:t>60</w:t>
            </w:r>
          </w:p>
        </w:tc>
      </w:tr>
    </w:tbl>
    <w:p w14:paraId="4D2EE43F" w14:textId="77777777" w:rsidR="003751BA" w:rsidRDefault="003751BA">
      <w:pPr>
        <w:spacing w:after="40"/>
      </w:pPr>
    </w:p>
    <w:p w14:paraId="1AF72CE4" w14:textId="77777777" w:rsidR="003751BA" w:rsidRDefault="00000000">
      <w:pPr>
        <w:spacing w:after="40"/>
        <w:jc w:val="center"/>
      </w:pPr>
      <w:r>
        <w:rPr>
          <w:noProof/>
        </w:rPr>
        <w:lastRenderedPageBreak/>
        <w:drawing>
          <wp:inline distT="0" distB="0" distL="0" distR="0" wp14:anchorId="479F2533" wp14:editId="777A01F0">
            <wp:extent cx="3680460" cy="2453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s_similarity.png"/>
                    <pic:cNvPicPr/>
                  </pic:nvPicPr>
                  <pic:blipFill>
                    <a:blip r:embed="rId9"/>
                    <a:stretch>
                      <a:fillRect/>
                    </a:stretch>
                  </pic:blipFill>
                  <pic:spPr>
                    <a:xfrm>
                      <a:off x="0" y="0"/>
                      <a:ext cx="3693411" cy="2462274"/>
                    </a:xfrm>
                    <a:prstGeom prst="rect">
                      <a:avLst/>
                    </a:prstGeom>
                  </pic:spPr>
                </pic:pic>
              </a:graphicData>
            </a:graphic>
          </wp:inline>
        </w:drawing>
      </w:r>
    </w:p>
    <w:p w14:paraId="1781DECD" w14:textId="77777777" w:rsidR="003751BA" w:rsidRPr="00F54BB9" w:rsidRDefault="00000000">
      <w:pPr>
        <w:spacing w:after="200"/>
        <w:jc w:val="center"/>
        <w:rPr>
          <w:lang w:val="pl-PL"/>
        </w:rPr>
      </w:pPr>
      <w:r w:rsidRPr="00F54BB9">
        <w:rPr>
          <w:i/>
          <w:color w:val="555555"/>
          <w:sz w:val="18"/>
          <w:lang w:val="pl-PL"/>
        </w:rPr>
        <w:t>Rys. 4. Jakość końcowa wg podobieństwa sekwencji (DNA k=6, L=40, 60 wyników/klasę).</w:t>
      </w:r>
    </w:p>
    <w:p w14:paraId="6C4D2C3F" w14:textId="24EB5BD1" w:rsidR="003751BA" w:rsidRPr="00F54BB9" w:rsidRDefault="00000000">
      <w:pPr>
        <w:rPr>
          <w:lang w:val="pl-PL"/>
        </w:rPr>
      </w:pPr>
      <w:r w:rsidRPr="00F54BB9">
        <w:rPr>
          <w:lang w:val="pl-PL"/>
        </w:rPr>
        <w:t xml:space="preserve">Widać czysty, monotoniczny spadek jakości wraz ze wzrostem odległości ewolucyjnej: dla sekwencji bardzo podobnych dopasowanie jest wysoko punktowane, dla mało podobnych SP staje się ujemny. </w:t>
      </w:r>
      <w:r w:rsidR="004112AD">
        <w:rPr>
          <w:lang w:val="pl-PL"/>
        </w:rPr>
        <w:t>G</w:t>
      </w:r>
      <w:r w:rsidRPr="00F54BB9">
        <w:rPr>
          <w:lang w:val="pl-PL"/>
        </w:rPr>
        <w:t>dy sekwencje są autentycznie rozbieżne, nie istnieje dobre dopasowanie, więc niski wynik odzwierciedla trudność instancji. Co istotne, średnia poprawa względem startu pozostaje dodatnia we wszystkich klasach.</w:t>
      </w:r>
    </w:p>
    <w:p w14:paraId="67A75B8E" w14:textId="77777777" w:rsidR="003751BA" w:rsidRDefault="00000000">
      <w:pPr>
        <w:pStyle w:val="Nagwek3"/>
      </w:pPr>
      <w:bookmarkStart w:id="23" w:name="_Toc232263453"/>
      <w:proofErr w:type="spellStart"/>
      <w:r>
        <w:t>Klasy</w:t>
      </w:r>
      <w:proofErr w:type="spellEnd"/>
      <w:r>
        <w:t xml:space="preserve"> </w:t>
      </w:r>
      <w:proofErr w:type="spellStart"/>
      <w:r>
        <w:t>struktury</w:t>
      </w:r>
      <w:proofErr w:type="spellEnd"/>
      <w:r>
        <w:t xml:space="preserve"> </w:t>
      </w:r>
      <w:proofErr w:type="spellStart"/>
      <w:r>
        <w:t>luk</w:t>
      </w:r>
      <w:bookmarkEnd w:id="23"/>
      <w:proofErr w:type="spellEnd"/>
    </w:p>
    <w:tbl>
      <w:tblPr>
        <w:tblStyle w:val="Tabela-Siatka"/>
        <w:tblW w:w="0" w:type="auto"/>
        <w:jc w:val="center"/>
        <w:tblLook w:val="04A0" w:firstRow="1" w:lastRow="0" w:firstColumn="1" w:lastColumn="0" w:noHBand="0" w:noVBand="1"/>
      </w:tblPr>
      <w:tblGrid>
        <w:gridCol w:w="2796"/>
        <w:gridCol w:w="1403"/>
        <w:gridCol w:w="1407"/>
        <w:gridCol w:w="1419"/>
        <w:gridCol w:w="1556"/>
        <w:gridCol w:w="707"/>
      </w:tblGrid>
      <w:tr w:rsidR="003751BA" w14:paraId="1E96E971" w14:textId="77777777">
        <w:trPr>
          <w:jc w:val="center"/>
        </w:trPr>
        <w:tc>
          <w:tcPr>
            <w:tcW w:w="2880" w:type="dxa"/>
            <w:shd w:val="clear" w:color="auto" w:fill="E8F4F0"/>
          </w:tcPr>
          <w:p w14:paraId="1A703B5E" w14:textId="77777777" w:rsidR="003751BA" w:rsidRDefault="00000000">
            <w:pPr>
              <w:jc w:val="center"/>
            </w:pPr>
            <w:r>
              <w:rPr>
                <w:b/>
                <w:sz w:val="19"/>
              </w:rPr>
              <w:t>Klasa</w:t>
            </w:r>
          </w:p>
        </w:tc>
        <w:tc>
          <w:tcPr>
            <w:tcW w:w="1440" w:type="dxa"/>
            <w:shd w:val="clear" w:color="auto" w:fill="E8F4F0"/>
          </w:tcPr>
          <w:p w14:paraId="5EA24463" w14:textId="77777777" w:rsidR="003751BA" w:rsidRDefault="00000000">
            <w:pPr>
              <w:jc w:val="center"/>
            </w:pPr>
            <w:r>
              <w:rPr>
                <w:b/>
                <w:sz w:val="19"/>
              </w:rPr>
              <w:t>śr. SP</w:t>
            </w:r>
          </w:p>
        </w:tc>
        <w:tc>
          <w:tcPr>
            <w:tcW w:w="1440" w:type="dxa"/>
            <w:shd w:val="clear" w:color="auto" w:fill="E8F4F0"/>
          </w:tcPr>
          <w:p w14:paraId="12266F7F" w14:textId="77777777" w:rsidR="003751BA" w:rsidRDefault="00000000">
            <w:pPr>
              <w:jc w:val="center"/>
            </w:pPr>
            <w:r>
              <w:rPr>
                <w:b/>
                <w:sz w:val="19"/>
              </w:rPr>
              <w:t>odch. std</w:t>
            </w:r>
          </w:p>
        </w:tc>
        <w:tc>
          <w:tcPr>
            <w:tcW w:w="1440" w:type="dxa"/>
            <w:shd w:val="clear" w:color="auto" w:fill="E8F4F0"/>
          </w:tcPr>
          <w:p w14:paraId="67901355" w14:textId="77777777" w:rsidR="003751BA" w:rsidRDefault="00000000">
            <w:pPr>
              <w:jc w:val="center"/>
            </w:pPr>
            <w:r>
              <w:rPr>
                <w:b/>
                <w:sz w:val="19"/>
              </w:rPr>
              <w:t>najlepszy</w:t>
            </w:r>
          </w:p>
        </w:tc>
        <w:tc>
          <w:tcPr>
            <w:tcW w:w="1584" w:type="dxa"/>
            <w:shd w:val="clear" w:color="auto" w:fill="E8F4F0"/>
          </w:tcPr>
          <w:p w14:paraId="1D428690" w14:textId="77777777" w:rsidR="003751BA" w:rsidRDefault="00000000">
            <w:pPr>
              <w:jc w:val="center"/>
            </w:pPr>
            <w:r>
              <w:rPr>
                <w:b/>
                <w:sz w:val="19"/>
              </w:rPr>
              <w:t>śr. poprawa</w:t>
            </w:r>
          </w:p>
        </w:tc>
        <w:tc>
          <w:tcPr>
            <w:tcW w:w="720" w:type="dxa"/>
            <w:shd w:val="clear" w:color="auto" w:fill="E8F4F0"/>
          </w:tcPr>
          <w:p w14:paraId="1C30FE42" w14:textId="77777777" w:rsidR="003751BA" w:rsidRDefault="00000000">
            <w:pPr>
              <w:jc w:val="center"/>
            </w:pPr>
            <w:r>
              <w:rPr>
                <w:b/>
                <w:sz w:val="19"/>
              </w:rPr>
              <w:t>n</w:t>
            </w:r>
          </w:p>
        </w:tc>
      </w:tr>
      <w:tr w:rsidR="003751BA" w14:paraId="2273379F" w14:textId="77777777">
        <w:trPr>
          <w:jc w:val="center"/>
        </w:trPr>
        <w:tc>
          <w:tcPr>
            <w:tcW w:w="2880" w:type="dxa"/>
          </w:tcPr>
          <w:p w14:paraId="1E86681F" w14:textId="77777777" w:rsidR="003751BA" w:rsidRDefault="00000000">
            <w:r>
              <w:rPr>
                <w:sz w:val="19"/>
              </w:rPr>
              <w:t>wiele krótkich przerw</w:t>
            </w:r>
          </w:p>
        </w:tc>
        <w:tc>
          <w:tcPr>
            <w:tcW w:w="1440" w:type="dxa"/>
          </w:tcPr>
          <w:p w14:paraId="25553F76" w14:textId="77777777" w:rsidR="003751BA" w:rsidRDefault="00000000">
            <w:pPr>
              <w:jc w:val="center"/>
            </w:pPr>
            <w:r>
              <w:rPr>
                <w:sz w:val="19"/>
              </w:rPr>
              <w:t>-52,5</w:t>
            </w:r>
          </w:p>
        </w:tc>
        <w:tc>
          <w:tcPr>
            <w:tcW w:w="1440" w:type="dxa"/>
          </w:tcPr>
          <w:p w14:paraId="52704F4F" w14:textId="77777777" w:rsidR="003751BA" w:rsidRDefault="00000000">
            <w:pPr>
              <w:jc w:val="center"/>
            </w:pPr>
            <w:r>
              <w:rPr>
                <w:sz w:val="19"/>
              </w:rPr>
              <w:t>71,6</w:t>
            </w:r>
          </w:p>
        </w:tc>
        <w:tc>
          <w:tcPr>
            <w:tcW w:w="1440" w:type="dxa"/>
          </w:tcPr>
          <w:p w14:paraId="399F6171" w14:textId="77777777" w:rsidR="003751BA" w:rsidRDefault="00000000">
            <w:pPr>
              <w:jc w:val="center"/>
            </w:pPr>
            <w:r>
              <w:rPr>
                <w:sz w:val="19"/>
              </w:rPr>
              <w:t>105</w:t>
            </w:r>
          </w:p>
        </w:tc>
        <w:tc>
          <w:tcPr>
            <w:tcW w:w="1584" w:type="dxa"/>
          </w:tcPr>
          <w:p w14:paraId="3269FA6D" w14:textId="77777777" w:rsidR="003751BA" w:rsidRDefault="00000000">
            <w:pPr>
              <w:jc w:val="center"/>
            </w:pPr>
            <w:r>
              <w:rPr>
                <w:sz w:val="19"/>
              </w:rPr>
              <w:t>782,5</w:t>
            </w:r>
          </w:p>
        </w:tc>
        <w:tc>
          <w:tcPr>
            <w:tcW w:w="720" w:type="dxa"/>
          </w:tcPr>
          <w:p w14:paraId="26B9014A" w14:textId="77777777" w:rsidR="003751BA" w:rsidRDefault="00000000">
            <w:pPr>
              <w:jc w:val="center"/>
            </w:pPr>
            <w:r>
              <w:rPr>
                <w:sz w:val="19"/>
              </w:rPr>
              <w:t>60</w:t>
            </w:r>
          </w:p>
        </w:tc>
      </w:tr>
      <w:tr w:rsidR="003751BA" w14:paraId="40D44023" w14:textId="77777777">
        <w:trPr>
          <w:jc w:val="center"/>
        </w:trPr>
        <w:tc>
          <w:tcPr>
            <w:tcW w:w="2880" w:type="dxa"/>
          </w:tcPr>
          <w:p w14:paraId="39298A08" w14:textId="77777777" w:rsidR="003751BA" w:rsidRDefault="00000000">
            <w:r>
              <w:rPr>
                <w:sz w:val="19"/>
              </w:rPr>
              <w:t>nieliczne długie bloki</w:t>
            </w:r>
          </w:p>
        </w:tc>
        <w:tc>
          <w:tcPr>
            <w:tcW w:w="1440" w:type="dxa"/>
          </w:tcPr>
          <w:p w14:paraId="09A12263" w14:textId="77777777" w:rsidR="003751BA" w:rsidRDefault="00000000">
            <w:pPr>
              <w:jc w:val="center"/>
            </w:pPr>
            <w:r>
              <w:rPr>
                <w:sz w:val="19"/>
              </w:rPr>
              <w:t>-21,4</w:t>
            </w:r>
          </w:p>
        </w:tc>
        <w:tc>
          <w:tcPr>
            <w:tcW w:w="1440" w:type="dxa"/>
          </w:tcPr>
          <w:p w14:paraId="05B0DC67" w14:textId="77777777" w:rsidR="003751BA" w:rsidRDefault="00000000">
            <w:pPr>
              <w:jc w:val="center"/>
            </w:pPr>
            <w:r>
              <w:rPr>
                <w:sz w:val="19"/>
              </w:rPr>
              <w:t>162,2</w:t>
            </w:r>
          </w:p>
        </w:tc>
        <w:tc>
          <w:tcPr>
            <w:tcW w:w="1440" w:type="dxa"/>
          </w:tcPr>
          <w:p w14:paraId="6D0403E0" w14:textId="77777777" w:rsidR="003751BA" w:rsidRDefault="00000000">
            <w:pPr>
              <w:jc w:val="center"/>
            </w:pPr>
            <w:r>
              <w:rPr>
                <w:sz w:val="19"/>
              </w:rPr>
              <w:t>206</w:t>
            </w:r>
          </w:p>
        </w:tc>
        <w:tc>
          <w:tcPr>
            <w:tcW w:w="1584" w:type="dxa"/>
          </w:tcPr>
          <w:p w14:paraId="4E15ABE0" w14:textId="77777777" w:rsidR="003751BA" w:rsidRDefault="00000000">
            <w:pPr>
              <w:jc w:val="center"/>
            </w:pPr>
            <w:r>
              <w:rPr>
                <w:sz w:val="19"/>
              </w:rPr>
              <w:t>916,7</w:t>
            </w:r>
          </w:p>
        </w:tc>
        <w:tc>
          <w:tcPr>
            <w:tcW w:w="720" w:type="dxa"/>
          </w:tcPr>
          <w:p w14:paraId="306F81D3" w14:textId="77777777" w:rsidR="003751BA" w:rsidRDefault="00000000">
            <w:pPr>
              <w:jc w:val="center"/>
            </w:pPr>
            <w:r>
              <w:rPr>
                <w:sz w:val="19"/>
              </w:rPr>
              <w:t>60</w:t>
            </w:r>
          </w:p>
        </w:tc>
      </w:tr>
    </w:tbl>
    <w:p w14:paraId="29AD594E" w14:textId="77777777" w:rsidR="003751BA" w:rsidRDefault="003751BA">
      <w:pPr>
        <w:spacing w:after="40"/>
      </w:pPr>
    </w:p>
    <w:p w14:paraId="7A47CFF6" w14:textId="77777777" w:rsidR="003751BA" w:rsidRDefault="00000000">
      <w:pPr>
        <w:spacing w:after="40"/>
        <w:jc w:val="center"/>
      </w:pPr>
      <w:r>
        <w:rPr>
          <w:noProof/>
        </w:rPr>
        <w:drawing>
          <wp:inline distT="0" distB="0" distL="0" distR="0" wp14:anchorId="5251D1A3" wp14:editId="266B4257">
            <wp:extent cx="3855720" cy="2570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s_gap.png"/>
                    <pic:cNvPicPr/>
                  </pic:nvPicPr>
                  <pic:blipFill>
                    <a:blip r:embed="rId10"/>
                    <a:stretch>
                      <a:fillRect/>
                    </a:stretch>
                  </pic:blipFill>
                  <pic:spPr>
                    <a:xfrm>
                      <a:off x="0" y="0"/>
                      <a:ext cx="3876806" cy="2584537"/>
                    </a:xfrm>
                    <a:prstGeom prst="rect">
                      <a:avLst/>
                    </a:prstGeom>
                  </pic:spPr>
                </pic:pic>
              </a:graphicData>
            </a:graphic>
          </wp:inline>
        </w:drawing>
      </w:r>
    </w:p>
    <w:p w14:paraId="30020D46" w14:textId="77777777" w:rsidR="003751BA" w:rsidRPr="00F54BB9" w:rsidRDefault="00000000">
      <w:pPr>
        <w:spacing w:after="200"/>
        <w:jc w:val="center"/>
        <w:rPr>
          <w:lang w:val="pl-PL"/>
        </w:rPr>
      </w:pPr>
      <w:r w:rsidRPr="00F54BB9">
        <w:rPr>
          <w:i/>
          <w:color w:val="555555"/>
          <w:sz w:val="18"/>
          <w:lang w:val="pl-PL"/>
        </w:rPr>
        <w:t>Rys. 5. Jakość końcowa wg struktury luk (DNA k=6, L=50, 60 wyników/klasę).</w:t>
      </w:r>
    </w:p>
    <w:p w14:paraId="59C4087A" w14:textId="20FDCB71" w:rsidR="003751BA" w:rsidRPr="00F54BB9" w:rsidRDefault="00000000">
      <w:pPr>
        <w:rPr>
          <w:lang w:val="pl-PL"/>
        </w:rPr>
      </w:pPr>
      <w:r w:rsidRPr="00F54BB9">
        <w:rPr>
          <w:lang w:val="pl-PL"/>
        </w:rPr>
        <w:lastRenderedPageBreak/>
        <w:t xml:space="preserve">Instancje z nielicznymi, długimi blokami przerw mają wyraźnie większy rozrzut wyników. </w:t>
      </w:r>
      <w:r w:rsidR="009918CF">
        <w:rPr>
          <w:lang w:val="pl-PL"/>
        </w:rPr>
        <w:t>U</w:t>
      </w:r>
      <w:r w:rsidRPr="00F54BB9">
        <w:rPr>
          <w:lang w:val="pl-PL"/>
        </w:rPr>
        <w:t>stawienie długiego bloku luk wymaga skoordynowanego przesunięcia wielu kolumn naraz, więc powodzenie silniej zależy od trafności mutacji w danym przebiegu. Krótkie, rozproszone przerwy algorytm porządkuje bardziej stabilnie.</w:t>
      </w:r>
    </w:p>
    <w:p w14:paraId="50860630" w14:textId="77777777" w:rsidR="003751BA" w:rsidRPr="00F54BB9" w:rsidRDefault="00000000">
      <w:pPr>
        <w:pStyle w:val="Nagwek3"/>
        <w:rPr>
          <w:lang w:val="pl-PL"/>
        </w:rPr>
      </w:pPr>
      <w:bookmarkStart w:id="24" w:name="_Toc232263454"/>
      <w:r w:rsidRPr="00F54BB9">
        <w:rPr>
          <w:lang w:val="pl-PL"/>
        </w:rPr>
        <w:t>Klasy rozmiaru</w:t>
      </w:r>
      <w:bookmarkEnd w:id="24"/>
    </w:p>
    <w:p w14:paraId="40A83F6C" w14:textId="43726EF0" w:rsidR="003751BA" w:rsidRDefault="00000000">
      <w:r w:rsidRPr="00F54BB9">
        <w:rPr>
          <w:lang w:val="pl-PL"/>
        </w:rPr>
        <w:t xml:space="preserve">Tu raportujemy średnią poprawę względem rozwiązania startowego (surowy SP nie jest porównywalny między rozmiarami). </w:t>
      </w:r>
    </w:p>
    <w:tbl>
      <w:tblPr>
        <w:tblStyle w:val="Tabela-Siatka"/>
        <w:tblW w:w="0" w:type="auto"/>
        <w:jc w:val="center"/>
        <w:tblLook w:val="04A0" w:firstRow="1" w:lastRow="0" w:firstColumn="1" w:lastColumn="0" w:noHBand="0" w:noVBand="1"/>
      </w:tblPr>
      <w:tblGrid>
        <w:gridCol w:w="2853"/>
        <w:gridCol w:w="1860"/>
        <w:gridCol w:w="1572"/>
        <w:gridCol w:w="2287"/>
        <w:gridCol w:w="716"/>
      </w:tblGrid>
      <w:tr w:rsidR="003751BA" w14:paraId="6D52DCD8" w14:textId="77777777">
        <w:trPr>
          <w:jc w:val="center"/>
        </w:trPr>
        <w:tc>
          <w:tcPr>
            <w:tcW w:w="2880" w:type="dxa"/>
            <w:shd w:val="clear" w:color="auto" w:fill="E8F4F0"/>
          </w:tcPr>
          <w:p w14:paraId="1195DFDD" w14:textId="77777777" w:rsidR="003751BA" w:rsidRDefault="00000000">
            <w:pPr>
              <w:jc w:val="center"/>
            </w:pPr>
            <w:r>
              <w:rPr>
                <w:b/>
                <w:sz w:val="19"/>
              </w:rPr>
              <w:t>Klasa</w:t>
            </w:r>
          </w:p>
        </w:tc>
        <w:tc>
          <w:tcPr>
            <w:tcW w:w="1872" w:type="dxa"/>
            <w:shd w:val="clear" w:color="auto" w:fill="E8F4F0"/>
          </w:tcPr>
          <w:p w14:paraId="3DB9DBA8" w14:textId="77777777" w:rsidR="003751BA" w:rsidRDefault="00000000">
            <w:pPr>
              <w:jc w:val="center"/>
            </w:pPr>
            <w:r>
              <w:rPr>
                <w:b/>
                <w:sz w:val="19"/>
              </w:rPr>
              <w:t>śr. poprawa</w:t>
            </w:r>
          </w:p>
        </w:tc>
        <w:tc>
          <w:tcPr>
            <w:tcW w:w="1584" w:type="dxa"/>
            <w:shd w:val="clear" w:color="auto" w:fill="E8F4F0"/>
          </w:tcPr>
          <w:p w14:paraId="1E2C829E" w14:textId="77777777" w:rsidR="003751BA" w:rsidRDefault="00000000">
            <w:pPr>
              <w:jc w:val="center"/>
            </w:pPr>
            <w:r>
              <w:rPr>
                <w:b/>
                <w:sz w:val="19"/>
              </w:rPr>
              <w:t>odch. std</w:t>
            </w:r>
          </w:p>
        </w:tc>
        <w:tc>
          <w:tcPr>
            <w:tcW w:w="2304" w:type="dxa"/>
            <w:shd w:val="clear" w:color="auto" w:fill="E8F4F0"/>
          </w:tcPr>
          <w:p w14:paraId="2C9B9EEC" w14:textId="77777777" w:rsidR="003751BA" w:rsidRDefault="00000000">
            <w:pPr>
              <w:jc w:val="center"/>
            </w:pPr>
            <w:r>
              <w:rPr>
                <w:b/>
                <w:sz w:val="19"/>
              </w:rPr>
              <w:t>najlepsza poprawa</w:t>
            </w:r>
          </w:p>
        </w:tc>
        <w:tc>
          <w:tcPr>
            <w:tcW w:w="720" w:type="dxa"/>
            <w:shd w:val="clear" w:color="auto" w:fill="E8F4F0"/>
          </w:tcPr>
          <w:p w14:paraId="692C8E10" w14:textId="77777777" w:rsidR="003751BA" w:rsidRDefault="00000000">
            <w:pPr>
              <w:jc w:val="center"/>
            </w:pPr>
            <w:r>
              <w:rPr>
                <w:b/>
                <w:sz w:val="19"/>
              </w:rPr>
              <w:t>n</w:t>
            </w:r>
          </w:p>
        </w:tc>
      </w:tr>
      <w:tr w:rsidR="003751BA" w14:paraId="6F4E531E" w14:textId="77777777">
        <w:trPr>
          <w:jc w:val="center"/>
        </w:trPr>
        <w:tc>
          <w:tcPr>
            <w:tcW w:w="2880" w:type="dxa"/>
          </w:tcPr>
          <w:p w14:paraId="1EEF2CED" w14:textId="77777777" w:rsidR="003751BA" w:rsidRDefault="00000000">
            <w:r>
              <w:rPr>
                <w:sz w:val="19"/>
              </w:rPr>
              <w:t>małe (k=6, L=30)</w:t>
            </w:r>
          </w:p>
        </w:tc>
        <w:tc>
          <w:tcPr>
            <w:tcW w:w="1872" w:type="dxa"/>
          </w:tcPr>
          <w:p w14:paraId="589B4DA6" w14:textId="77777777" w:rsidR="003751BA" w:rsidRDefault="00000000">
            <w:pPr>
              <w:jc w:val="center"/>
            </w:pPr>
            <w:r>
              <w:rPr>
                <w:sz w:val="19"/>
              </w:rPr>
              <w:t>508,7</w:t>
            </w:r>
          </w:p>
        </w:tc>
        <w:tc>
          <w:tcPr>
            <w:tcW w:w="1584" w:type="dxa"/>
          </w:tcPr>
          <w:p w14:paraId="58FEB311" w14:textId="77777777" w:rsidR="003751BA" w:rsidRDefault="00000000">
            <w:pPr>
              <w:jc w:val="center"/>
            </w:pPr>
            <w:r>
              <w:rPr>
                <w:sz w:val="19"/>
              </w:rPr>
              <w:t>41,1</w:t>
            </w:r>
          </w:p>
        </w:tc>
        <w:tc>
          <w:tcPr>
            <w:tcW w:w="2304" w:type="dxa"/>
          </w:tcPr>
          <w:p w14:paraId="3E28843E" w14:textId="77777777" w:rsidR="003751BA" w:rsidRDefault="00000000">
            <w:pPr>
              <w:jc w:val="center"/>
            </w:pPr>
            <w:r>
              <w:rPr>
                <w:sz w:val="19"/>
              </w:rPr>
              <w:t>566</w:t>
            </w:r>
          </w:p>
        </w:tc>
        <w:tc>
          <w:tcPr>
            <w:tcW w:w="720" w:type="dxa"/>
          </w:tcPr>
          <w:p w14:paraId="33661C09" w14:textId="77777777" w:rsidR="003751BA" w:rsidRDefault="00000000">
            <w:pPr>
              <w:jc w:val="center"/>
            </w:pPr>
            <w:r>
              <w:rPr>
                <w:sz w:val="19"/>
              </w:rPr>
              <w:t>60</w:t>
            </w:r>
          </w:p>
        </w:tc>
      </w:tr>
      <w:tr w:rsidR="003751BA" w14:paraId="1196A802" w14:textId="77777777">
        <w:trPr>
          <w:jc w:val="center"/>
        </w:trPr>
        <w:tc>
          <w:tcPr>
            <w:tcW w:w="2880" w:type="dxa"/>
          </w:tcPr>
          <w:p w14:paraId="2AD79B8A" w14:textId="77777777" w:rsidR="003751BA" w:rsidRDefault="00000000">
            <w:r>
              <w:rPr>
                <w:sz w:val="19"/>
              </w:rPr>
              <w:t>średnie (k=8, L=80)</w:t>
            </w:r>
          </w:p>
        </w:tc>
        <w:tc>
          <w:tcPr>
            <w:tcW w:w="1872" w:type="dxa"/>
          </w:tcPr>
          <w:p w14:paraId="2C76B781" w14:textId="77777777" w:rsidR="003751BA" w:rsidRDefault="00000000">
            <w:pPr>
              <w:jc w:val="center"/>
            </w:pPr>
            <w:r>
              <w:rPr>
                <w:sz w:val="19"/>
              </w:rPr>
              <w:t>2522,0</w:t>
            </w:r>
          </w:p>
        </w:tc>
        <w:tc>
          <w:tcPr>
            <w:tcW w:w="1584" w:type="dxa"/>
          </w:tcPr>
          <w:p w14:paraId="616A9672" w14:textId="77777777" w:rsidR="003751BA" w:rsidRDefault="00000000">
            <w:pPr>
              <w:jc w:val="center"/>
            </w:pPr>
            <w:r>
              <w:rPr>
                <w:sz w:val="19"/>
              </w:rPr>
              <w:t>211,2</w:t>
            </w:r>
          </w:p>
        </w:tc>
        <w:tc>
          <w:tcPr>
            <w:tcW w:w="2304" w:type="dxa"/>
          </w:tcPr>
          <w:p w14:paraId="511A714C" w14:textId="77777777" w:rsidR="003751BA" w:rsidRDefault="00000000">
            <w:pPr>
              <w:jc w:val="center"/>
            </w:pPr>
            <w:r>
              <w:rPr>
                <w:sz w:val="19"/>
              </w:rPr>
              <w:t>2903</w:t>
            </w:r>
          </w:p>
        </w:tc>
        <w:tc>
          <w:tcPr>
            <w:tcW w:w="720" w:type="dxa"/>
          </w:tcPr>
          <w:p w14:paraId="7E79614C" w14:textId="77777777" w:rsidR="003751BA" w:rsidRDefault="00000000">
            <w:pPr>
              <w:jc w:val="center"/>
            </w:pPr>
            <w:r>
              <w:rPr>
                <w:sz w:val="19"/>
              </w:rPr>
              <w:t>60</w:t>
            </w:r>
          </w:p>
        </w:tc>
      </w:tr>
      <w:tr w:rsidR="003751BA" w14:paraId="02700E4C" w14:textId="77777777">
        <w:trPr>
          <w:jc w:val="center"/>
        </w:trPr>
        <w:tc>
          <w:tcPr>
            <w:tcW w:w="2880" w:type="dxa"/>
          </w:tcPr>
          <w:p w14:paraId="5BB810E5" w14:textId="77777777" w:rsidR="003751BA" w:rsidRDefault="00000000">
            <w:r>
              <w:rPr>
                <w:sz w:val="19"/>
              </w:rPr>
              <w:t>duże (k=10, L=130)</w:t>
            </w:r>
          </w:p>
        </w:tc>
        <w:tc>
          <w:tcPr>
            <w:tcW w:w="1872" w:type="dxa"/>
          </w:tcPr>
          <w:p w14:paraId="3F6CF590" w14:textId="77777777" w:rsidR="003751BA" w:rsidRDefault="00000000">
            <w:pPr>
              <w:jc w:val="center"/>
            </w:pPr>
            <w:r>
              <w:rPr>
                <w:sz w:val="19"/>
              </w:rPr>
              <w:t>6309,4</w:t>
            </w:r>
          </w:p>
        </w:tc>
        <w:tc>
          <w:tcPr>
            <w:tcW w:w="1584" w:type="dxa"/>
          </w:tcPr>
          <w:p w14:paraId="52155D05" w14:textId="77777777" w:rsidR="003751BA" w:rsidRDefault="00000000">
            <w:pPr>
              <w:jc w:val="center"/>
            </w:pPr>
            <w:r>
              <w:rPr>
                <w:sz w:val="19"/>
              </w:rPr>
              <w:t>358,2</w:t>
            </w:r>
          </w:p>
        </w:tc>
        <w:tc>
          <w:tcPr>
            <w:tcW w:w="2304" w:type="dxa"/>
          </w:tcPr>
          <w:p w14:paraId="189E5C24" w14:textId="77777777" w:rsidR="003751BA" w:rsidRDefault="00000000">
            <w:pPr>
              <w:jc w:val="center"/>
            </w:pPr>
            <w:r>
              <w:rPr>
                <w:sz w:val="19"/>
              </w:rPr>
              <w:t>7184</w:t>
            </w:r>
          </w:p>
        </w:tc>
        <w:tc>
          <w:tcPr>
            <w:tcW w:w="720" w:type="dxa"/>
          </w:tcPr>
          <w:p w14:paraId="0E4183F5" w14:textId="77777777" w:rsidR="003751BA" w:rsidRDefault="00000000">
            <w:pPr>
              <w:jc w:val="center"/>
            </w:pPr>
            <w:r>
              <w:rPr>
                <w:sz w:val="19"/>
              </w:rPr>
              <w:t>40</w:t>
            </w:r>
          </w:p>
        </w:tc>
      </w:tr>
    </w:tbl>
    <w:p w14:paraId="1FE1273E" w14:textId="77777777" w:rsidR="003751BA" w:rsidRDefault="003751BA">
      <w:pPr>
        <w:spacing w:after="40"/>
      </w:pPr>
    </w:p>
    <w:p w14:paraId="1BAB40C2" w14:textId="77777777" w:rsidR="003751BA" w:rsidRDefault="00000000">
      <w:pPr>
        <w:spacing w:after="40"/>
        <w:jc w:val="center"/>
      </w:pPr>
      <w:r>
        <w:rPr>
          <w:noProof/>
        </w:rPr>
        <w:drawing>
          <wp:inline distT="0" distB="0" distL="0" distR="0" wp14:anchorId="7AC196D4" wp14:editId="293A2F74">
            <wp:extent cx="3794760" cy="2529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s_size.png"/>
                    <pic:cNvPicPr/>
                  </pic:nvPicPr>
                  <pic:blipFill>
                    <a:blip r:embed="rId11"/>
                    <a:stretch>
                      <a:fillRect/>
                    </a:stretch>
                  </pic:blipFill>
                  <pic:spPr>
                    <a:xfrm>
                      <a:off x="0" y="0"/>
                      <a:ext cx="3807120" cy="2538080"/>
                    </a:xfrm>
                    <a:prstGeom prst="rect">
                      <a:avLst/>
                    </a:prstGeom>
                  </pic:spPr>
                </pic:pic>
              </a:graphicData>
            </a:graphic>
          </wp:inline>
        </w:drawing>
      </w:r>
    </w:p>
    <w:p w14:paraId="13E004AE" w14:textId="77777777" w:rsidR="003751BA" w:rsidRPr="00F54BB9" w:rsidRDefault="00000000">
      <w:pPr>
        <w:spacing w:after="200"/>
        <w:jc w:val="center"/>
        <w:rPr>
          <w:lang w:val="pl-PL"/>
        </w:rPr>
      </w:pPr>
      <w:r w:rsidRPr="00F54BB9">
        <w:rPr>
          <w:i/>
          <w:color w:val="555555"/>
          <w:sz w:val="18"/>
          <w:lang w:val="pl-PL"/>
        </w:rPr>
        <w:t>Rys. 6. Średnia poprawa względem startu wg rozmiaru instancji (budżet 60000 ocen).</w:t>
      </w:r>
    </w:p>
    <w:p w14:paraId="14205584" w14:textId="34A4F388" w:rsidR="003751BA" w:rsidRPr="00F54BB9" w:rsidRDefault="00000000">
      <w:pPr>
        <w:rPr>
          <w:lang w:val="pl-PL"/>
        </w:rPr>
      </w:pPr>
      <w:r w:rsidRPr="00F54BB9">
        <w:rPr>
          <w:lang w:val="pl-PL"/>
        </w:rPr>
        <w:t>Algorytm działa na każdej skali i wraz z rozmiarem instancji ma do „odzyskania” coraz więcej punktów, stąd rosnąca bezwzględna poprawa.</w:t>
      </w:r>
    </w:p>
    <w:p w14:paraId="377D5550" w14:textId="25D4594A" w:rsidR="003751BA" w:rsidRPr="00F54BB9" w:rsidRDefault="001A1398">
      <w:pPr>
        <w:pStyle w:val="Nagwek2"/>
        <w:rPr>
          <w:lang w:val="pl-PL"/>
        </w:rPr>
      </w:pPr>
      <w:bookmarkStart w:id="25" w:name="_Toc232263455"/>
      <w:r>
        <w:rPr>
          <w:lang w:val="pl-PL"/>
        </w:rPr>
        <w:t>4</w:t>
      </w:r>
      <w:r w:rsidR="00000000" w:rsidRPr="00F54BB9">
        <w:rPr>
          <w:lang w:val="pl-PL"/>
        </w:rPr>
        <w:t>.6. Przebieg zbieżności</w:t>
      </w:r>
      <w:bookmarkEnd w:id="25"/>
    </w:p>
    <w:p w14:paraId="5E3EA5EB" w14:textId="371F792E" w:rsidR="003751BA" w:rsidRDefault="00000000">
      <w:r w:rsidRPr="00F54BB9">
        <w:rPr>
          <w:lang w:val="pl-PL"/>
        </w:rPr>
        <w:t xml:space="preserve">Zarejestrowano najlepszy dotąd SP w funkcji liczby zużytych ocen funkcji celu. </w:t>
      </w:r>
      <w:proofErr w:type="spellStart"/>
      <w:r>
        <w:t>Szeroka</w:t>
      </w:r>
      <w:proofErr w:type="spellEnd"/>
      <w:r>
        <w:t xml:space="preserve"> </w:t>
      </w:r>
      <w:proofErr w:type="spellStart"/>
      <w:r>
        <w:t>wstęga</w:t>
      </w:r>
      <w:proofErr w:type="spellEnd"/>
      <w:r>
        <w:t xml:space="preserve"> </w:t>
      </w:r>
      <w:proofErr w:type="spellStart"/>
      <w:r>
        <w:t>odchylenia</w:t>
      </w:r>
      <w:proofErr w:type="spellEnd"/>
      <w:r>
        <w:t xml:space="preserve"> </w:t>
      </w:r>
      <w:proofErr w:type="spellStart"/>
      <w:r>
        <w:t>wynika</w:t>
      </w:r>
      <w:proofErr w:type="spellEnd"/>
      <w:r>
        <w:t xml:space="preserve"> z uśredniania po zróżnicowanych instancjach.</w:t>
      </w:r>
    </w:p>
    <w:p w14:paraId="247009A1" w14:textId="77777777" w:rsidR="003751BA" w:rsidRDefault="00000000">
      <w:pPr>
        <w:spacing w:after="40"/>
        <w:jc w:val="center"/>
      </w:pPr>
      <w:r>
        <w:rPr>
          <w:noProof/>
        </w:rPr>
        <w:lastRenderedPageBreak/>
        <w:drawing>
          <wp:inline distT="0" distB="0" distL="0" distR="0" wp14:anchorId="57FD2589" wp14:editId="3765D84F">
            <wp:extent cx="3779522"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_dna.png"/>
                    <pic:cNvPicPr/>
                  </pic:nvPicPr>
                  <pic:blipFill>
                    <a:blip r:embed="rId12"/>
                    <a:stretch>
                      <a:fillRect/>
                    </a:stretch>
                  </pic:blipFill>
                  <pic:spPr>
                    <a:xfrm>
                      <a:off x="0" y="0"/>
                      <a:ext cx="3822723" cy="2466272"/>
                    </a:xfrm>
                    <a:prstGeom prst="rect">
                      <a:avLst/>
                    </a:prstGeom>
                  </pic:spPr>
                </pic:pic>
              </a:graphicData>
            </a:graphic>
          </wp:inline>
        </w:drawing>
      </w:r>
    </w:p>
    <w:p w14:paraId="792E367C" w14:textId="77777777" w:rsidR="003751BA" w:rsidRPr="00F54BB9" w:rsidRDefault="00000000">
      <w:pPr>
        <w:spacing w:after="200"/>
        <w:jc w:val="center"/>
        <w:rPr>
          <w:lang w:val="pl-PL"/>
        </w:rPr>
      </w:pPr>
      <w:r w:rsidRPr="00F54BB9">
        <w:rPr>
          <w:i/>
          <w:color w:val="555555"/>
          <w:sz w:val="18"/>
          <w:lang w:val="pl-PL"/>
        </w:rPr>
        <w:t>Rys. 7. Przebieg zbieżności — DNA (najlepszy SP w funkcji liczby ocen).</w:t>
      </w:r>
    </w:p>
    <w:p w14:paraId="7CED1A72" w14:textId="56FDB13E" w:rsidR="003751BA" w:rsidRPr="00F54BB9" w:rsidRDefault="00000000">
      <w:pPr>
        <w:rPr>
          <w:lang w:val="pl-PL"/>
        </w:rPr>
      </w:pPr>
      <w:r w:rsidRPr="00F54BB9">
        <w:rPr>
          <w:lang w:val="pl-PL"/>
        </w:rPr>
        <w:t>Kształt krzywej uzasadnia przyjęty warunek stopu: po wyczerpaniu większości budżetu dalsze przyrosty są niewielkie.</w:t>
      </w:r>
    </w:p>
    <w:p w14:paraId="2F1C7ABB" w14:textId="5F6B4D14" w:rsidR="003751BA" w:rsidRPr="00F54BB9" w:rsidRDefault="001A1398">
      <w:pPr>
        <w:pStyle w:val="Nagwek2"/>
        <w:rPr>
          <w:lang w:val="pl-PL"/>
        </w:rPr>
      </w:pPr>
      <w:bookmarkStart w:id="26" w:name="_Toc232263456"/>
      <w:r>
        <w:rPr>
          <w:lang w:val="pl-PL"/>
        </w:rPr>
        <w:t>4</w:t>
      </w:r>
      <w:r w:rsidR="00000000" w:rsidRPr="00F54BB9">
        <w:rPr>
          <w:lang w:val="pl-PL"/>
        </w:rPr>
        <w:t>.7. Wariant białkowy (BLOSUM62)</w:t>
      </w:r>
      <w:bookmarkEnd w:id="26"/>
    </w:p>
    <w:p w14:paraId="729D2063" w14:textId="77777777" w:rsidR="003751BA" w:rsidRDefault="00000000">
      <w:r w:rsidRPr="00F54BB9">
        <w:rPr>
          <w:lang w:val="pl-PL"/>
        </w:rPr>
        <w:t>Dla wersji rozszerzonej powtórzono najważniejszy test parametru (</w:t>
      </w:r>
      <w:proofErr w:type="spellStart"/>
      <w:r w:rsidRPr="00F54BB9">
        <w:rPr>
          <w:lang w:val="pl-PL"/>
        </w:rPr>
        <w:t>p_mut</w:t>
      </w:r>
      <w:proofErr w:type="spellEnd"/>
      <w:r w:rsidRPr="00F54BB9">
        <w:rPr>
          <w:lang w:val="pl-PL"/>
        </w:rPr>
        <w:t>) na zestawie białkowym z pełną macierzą BLOSUM62 i karami afinicznymi (</w:t>
      </w:r>
      <w:proofErr w:type="spellStart"/>
      <w:r w:rsidRPr="00F54BB9">
        <w:rPr>
          <w:lang w:val="pl-PL"/>
        </w:rPr>
        <w:t>gapopen</w:t>
      </w:r>
      <w:proofErr w:type="spellEnd"/>
      <w:r w:rsidRPr="00F54BB9">
        <w:rPr>
          <w:lang w:val="pl-PL"/>
        </w:rPr>
        <w:t xml:space="preserve">=-10, </w:t>
      </w:r>
      <w:proofErr w:type="spellStart"/>
      <w:r w:rsidRPr="00F54BB9">
        <w:rPr>
          <w:lang w:val="pl-PL"/>
        </w:rPr>
        <w:t>gapextend</w:t>
      </w:r>
      <w:proofErr w:type="spellEnd"/>
      <w:r w:rsidRPr="00F54BB9">
        <w:rPr>
          <w:lang w:val="pl-PL"/>
        </w:rPr>
        <w:t xml:space="preserve">=-1). </w:t>
      </w:r>
      <w:proofErr w:type="spellStart"/>
      <w:r>
        <w:t>Zestaw</w:t>
      </w:r>
      <w:proofErr w:type="spellEnd"/>
      <w:r>
        <w:t xml:space="preserve">: 6 </w:t>
      </w:r>
      <w:proofErr w:type="spellStart"/>
      <w:r>
        <w:t>instancji</w:t>
      </w:r>
      <w:proofErr w:type="spellEnd"/>
      <w:r>
        <w:t xml:space="preserve"> × 10 uruchomień = 60 wyników/punkt, budżet 50000 ocen.</w:t>
      </w:r>
    </w:p>
    <w:tbl>
      <w:tblPr>
        <w:tblStyle w:val="Tabela-Siatka"/>
        <w:tblW w:w="0" w:type="auto"/>
        <w:jc w:val="center"/>
        <w:tblLook w:val="04A0" w:firstRow="1" w:lastRow="0" w:firstColumn="1" w:lastColumn="0" w:noHBand="0" w:noVBand="1"/>
      </w:tblPr>
      <w:tblGrid>
        <w:gridCol w:w="1714"/>
        <w:gridCol w:w="1857"/>
        <w:gridCol w:w="1856"/>
        <w:gridCol w:w="1860"/>
        <w:gridCol w:w="2001"/>
      </w:tblGrid>
      <w:tr w:rsidR="003751BA" w14:paraId="187C236B" w14:textId="77777777">
        <w:trPr>
          <w:jc w:val="center"/>
        </w:trPr>
        <w:tc>
          <w:tcPr>
            <w:tcW w:w="1728" w:type="dxa"/>
            <w:shd w:val="clear" w:color="auto" w:fill="E8F4F0"/>
          </w:tcPr>
          <w:p w14:paraId="10F0689C" w14:textId="77777777" w:rsidR="003751BA" w:rsidRDefault="00000000">
            <w:pPr>
              <w:jc w:val="center"/>
            </w:pPr>
            <w:r>
              <w:rPr>
                <w:b/>
                <w:sz w:val="19"/>
              </w:rPr>
              <w:t>p_mut</w:t>
            </w:r>
          </w:p>
        </w:tc>
        <w:tc>
          <w:tcPr>
            <w:tcW w:w="1872" w:type="dxa"/>
            <w:shd w:val="clear" w:color="auto" w:fill="E8F4F0"/>
          </w:tcPr>
          <w:p w14:paraId="71E9D8D9" w14:textId="77777777" w:rsidR="003751BA" w:rsidRDefault="00000000">
            <w:pPr>
              <w:jc w:val="center"/>
            </w:pPr>
            <w:r>
              <w:rPr>
                <w:b/>
                <w:sz w:val="19"/>
              </w:rPr>
              <w:t>śr. SP</w:t>
            </w:r>
          </w:p>
        </w:tc>
        <w:tc>
          <w:tcPr>
            <w:tcW w:w="1872" w:type="dxa"/>
            <w:shd w:val="clear" w:color="auto" w:fill="E8F4F0"/>
          </w:tcPr>
          <w:p w14:paraId="3330F52B" w14:textId="77777777" w:rsidR="003751BA" w:rsidRDefault="00000000">
            <w:pPr>
              <w:jc w:val="center"/>
            </w:pPr>
            <w:r>
              <w:rPr>
                <w:b/>
                <w:sz w:val="19"/>
              </w:rPr>
              <w:t>odch. std</w:t>
            </w:r>
          </w:p>
        </w:tc>
        <w:tc>
          <w:tcPr>
            <w:tcW w:w="1872" w:type="dxa"/>
            <w:shd w:val="clear" w:color="auto" w:fill="E8F4F0"/>
          </w:tcPr>
          <w:p w14:paraId="783A41AB" w14:textId="77777777" w:rsidR="003751BA" w:rsidRDefault="00000000">
            <w:pPr>
              <w:jc w:val="center"/>
            </w:pPr>
            <w:r>
              <w:rPr>
                <w:b/>
                <w:sz w:val="19"/>
              </w:rPr>
              <w:t>najlepszy</w:t>
            </w:r>
          </w:p>
        </w:tc>
        <w:tc>
          <w:tcPr>
            <w:tcW w:w="2016" w:type="dxa"/>
            <w:shd w:val="clear" w:color="auto" w:fill="E8F4F0"/>
          </w:tcPr>
          <w:p w14:paraId="6DF62F29" w14:textId="77777777" w:rsidR="003751BA" w:rsidRDefault="00000000">
            <w:pPr>
              <w:jc w:val="center"/>
            </w:pPr>
            <w:r>
              <w:rPr>
                <w:b/>
                <w:sz w:val="19"/>
              </w:rPr>
              <w:t>śr. poprawa</w:t>
            </w:r>
          </w:p>
        </w:tc>
      </w:tr>
      <w:tr w:rsidR="003751BA" w14:paraId="2B258B5F" w14:textId="77777777">
        <w:trPr>
          <w:jc w:val="center"/>
        </w:trPr>
        <w:tc>
          <w:tcPr>
            <w:tcW w:w="1728" w:type="dxa"/>
          </w:tcPr>
          <w:p w14:paraId="6D678C85" w14:textId="77777777" w:rsidR="003751BA" w:rsidRDefault="00000000">
            <w:r>
              <w:rPr>
                <w:sz w:val="19"/>
              </w:rPr>
              <w:t>0,0</w:t>
            </w:r>
          </w:p>
        </w:tc>
        <w:tc>
          <w:tcPr>
            <w:tcW w:w="1872" w:type="dxa"/>
          </w:tcPr>
          <w:p w14:paraId="3886C38D" w14:textId="77777777" w:rsidR="003751BA" w:rsidRDefault="00000000">
            <w:pPr>
              <w:jc w:val="center"/>
            </w:pPr>
            <w:r>
              <w:rPr>
                <w:sz w:val="19"/>
              </w:rPr>
              <w:t>-1635,4</w:t>
            </w:r>
          </w:p>
        </w:tc>
        <w:tc>
          <w:tcPr>
            <w:tcW w:w="1872" w:type="dxa"/>
          </w:tcPr>
          <w:p w14:paraId="2508CE2B" w14:textId="77777777" w:rsidR="003751BA" w:rsidRDefault="00000000">
            <w:pPr>
              <w:jc w:val="center"/>
            </w:pPr>
            <w:r>
              <w:rPr>
                <w:sz w:val="19"/>
              </w:rPr>
              <w:t>290,3</w:t>
            </w:r>
          </w:p>
        </w:tc>
        <w:tc>
          <w:tcPr>
            <w:tcW w:w="1872" w:type="dxa"/>
          </w:tcPr>
          <w:p w14:paraId="5DDA0835" w14:textId="77777777" w:rsidR="003751BA" w:rsidRDefault="00000000">
            <w:pPr>
              <w:jc w:val="center"/>
            </w:pPr>
            <w:r>
              <w:rPr>
                <w:sz w:val="19"/>
              </w:rPr>
              <w:t>-836</w:t>
            </w:r>
          </w:p>
        </w:tc>
        <w:tc>
          <w:tcPr>
            <w:tcW w:w="2016" w:type="dxa"/>
          </w:tcPr>
          <w:p w14:paraId="1079C920" w14:textId="77777777" w:rsidR="003751BA" w:rsidRDefault="00000000">
            <w:pPr>
              <w:jc w:val="center"/>
            </w:pPr>
            <w:r>
              <w:rPr>
                <w:sz w:val="19"/>
              </w:rPr>
              <w:t>1260,2</w:t>
            </w:r>
          </w:p>
        </w:tc>
      </w:tr>
      <w:tr w:rsidR="003751BA" w14:paraId="5A30DDD7" w14:textId="77777777">
        <w:trPr>
          <w:jc w:val="center"/>
        </w:trPr>
        <w:tc>
          <w:tcPr>
            <w:tcW w:w="1728" w:type="dxa"/>
          </w:tcPr>
          <w:p w14:paraId="5A607E92" w14:textId="77777777" w:rsidR="003751BA" w:rsidRDefault="00000000">
            <w:r>
              <w:rPr>
                <w:sz w:val="19"/>
              </w:rPr>
              <w:t>0,1</w:t>
            </w:r>
          </w:p>
        </w:tc>
        <w:tc>
          <w:tcPr>
            <w:tcW w:w="1872" w:type="dxa"/>
          </w:tcPr>
          <w:p w14:paraId="42E496AF" w14:textId="77777777" w:rsidR="003751BA" w:rsidRDefault="00000000">
            <w:pPr>
              <w:jc w:val="center"/>
            </w:pPr>
            <w:r>
              <w:rPr>
                <w:sz w:val="19"/>
              </w:rPr>
              <w:t>1007,4</w:t>
            </w:r>
          </w:p>
        </w:tc>
        <w:tc>
          <w:tcPr>
            <w:tcW w:w="1872" w:type="dxa"/>
          </w:tcPr>
          <w:p w14:paraId="567583C6" w14:textId="77777777" w:rsidR="003751BA" w:rsidRDefault="00000000">
            <w:pPr>
              <w:jc w:val="center"/>
            </w:pPr>
            <w:r>
              <w:rPr>
                <w:sz w:val="19"/>
              </w:rPr>
              <w:t>473,7</w:t>
            </w:r>
          </w:p>
        </w:tc>
        <w:tc>
          <w:tcPr>
            <w:tcW w:w="1872" w:type="dxa"/>
          </w:tcPr>
          <w:p w14:paraId="754D38B7" w14:textId="77777777" w:rsidR="003751BA" w:rsidRDefault="00000000">
            <w:pPr>
              <w:jc w:val="center"/>
            </w:pPr>
            <w:r>
              <w:rPr>
                <w:sz w:val="19"/>
              </w:rPr>
              <w:t>2072</w:t>
            </w:r>
          </w:p>
        </w:tc>
        <w:tc>
          <w:tcPr>
            <w:tcW w:w="2016" w:type="dxa"/>
          </w:tcPr>
          <w:p w14:paraId="2E85B300" w14:textId="77777777" w:rsidR="003751BA" w:rsidRDefault="00000000">
            <w:pPr>
              <w:jc w:val="center"/>
            </w:pPr>
            <w:r>
              <w:rPr>
                <w:sz w:val="19"/>
              </w:rPr>
              <w:t>3903,0</w:t>
            </w:r>
          </w:p>
        </w:tc>
      </w:tr>
      <w:tr w:rsidR="003751BA" w14:paraId="19BCA711" w14:textId="77777777">
        <w:trPr>
          <w:jc w:val="center"/>
        </w:trPr>
        <w:tc>
          <w:tcPr>
            <w:tcW w:w="1728" w:type="dxa"/>
          </w:tcPr>
          <w:p w14:paraId="1FBB6EF4" w14:textId="77777777" w:rsidR="003751BA" w:rsidRDefault="00000000">
            <w:r>
              <w:rPr>
                <w:sz w:val="19"/>
              </w:rPr>
              <w:t>0,2</w:t>
            </w:r>
          </w:p>
        </w:tc>
        <w:tc>
          <w:tcPr>
            <w:tcW w:w="1872" w:type="dxa"/>
          </w:tcPr>
          <w:p w14:paraId="749C450E" w14:textId="77777777" w:rsidR="003751BA" w:rsidRDefault="00000000">
            <w:pPr>
              <w:jc w:val="center"/>
            </w:pPr>
            <w:r>
              <w:rPr>
                <w:sz w:val="19"/>
              </w:rPr>
              <w:t>1231,2</w:t>
            </w:r>
          </w:p>
        </w:tc>
        <w:tc>
          <w:tcPr>
            <w:tcW w:w="1872" w:type="dxa"/>
          </w:tcPr>
          <w:p w14:paraId="2A120FB1" w14:textId="77777777" w:rsidR="003751BA" w:rsidRDefault="00000000">
            <w:pPr>
              <w:jc w:val="center"/>
            </w:pPr>
            <w:r>
              <w:rPr>
                <w:sz w:val="19"/>
              </w:rPr>
              <w:t>354,6</w:t>
            </w:r>
          </w:p>
        </w:tc>
        <w:tc>
          <w:tcPr>
            <w:tcW w:w="1872" w:type="dxa"/>
          </w:tcPr>
          <w:p w14:paraId="11F0B878" w14:textId="77777777" w:rsidR="003751BA" w:rsidRDefault="00000000">
            <w:pPr>
              <w:jc w:val="center"/>
            </w:pPr>
            <w:r>
              <w:rPr>
                <w:sz w:val="19"/>
              </w:rPr>
              <w:t>2177</w:t>
            </w:r>
          </w:p>
        </w:tc>
        <w:tc>
          <w:tcPr>
            <w:tcW w:w="2016" w:type="dxa"/>
          </w:tcPr>
          <w:p w14:paraId="5AE18BCA" w14:textId="77777777" w:rsidR="003751BA" w:rsidRDefault="00000000">
            <w:pPr>
              <w:jc w:val="center"/>
            </w:pPr>
            <w:r>
              <w:rPr>
                <w:sz w:val="19"/>
              </w:rPr>
              <w:t>4126,8</w:t>
            </w:r>
          </w:p>
        </w:tc>
      </w:tr>
      <w:tr w:rsidR="003751BA" w14:paraId="4E46AE3D" w14:textId="77777777">
        <w:trPr>
          <w:jc w:val="center"/>
        </w:trPr>
        <w:tc>
          <w:tcPr>
            <w:tcW w:w="1728" w:type="dxa"/>
          </w:tcPr>
          <w:p w14:paraId="7561F31E" w14:textId="77777777" w:rsidR="003751BA" w:rsidRDefault="00000000">
            <w:r>
              <w:rPr>
                <w:sz w:val="19"/>
              </w:rPr>
              <w:t>0,4</w:t>
            </w:r>
          </w:p>
        </w:tc>
        <w:tc>
          <w:tcPr>
            <w:tcW w:w="1872" w:type="dxa"/>
          </w:tcPr>
          <w:p w14:paraId="49B8ABBA" w14:textId="77777777" w:rsidR="003751BA" w:rsidRDefault="00000000">
            <w:pPr>
              <w:jc w:val="center"/>
            </w:pPr>
            <w:r>
              <w:rPr>
                <w:sz w:val="19"/>
              </w:rPr>
              <w:t>1484,2</w:t>
            </w:r>
          </w:p>
        </w:tc>
        <w:tc>
          <w:tcPr>
            <w:tcW w:w="1872" w:type="dxa"/>
          </w:tcPr>
          <w:p w14:paraId="4CA0D2B7" w14:textId="77777777" w:rsidR="003751BA" w:rsidRDefault="00000000">
            <w:pPr>
              <w:jc w:val="center"/>
            </w:pPr>
            <w:r>
              <w:rPr>
                <w:sz w:val="19"/>
              </w:rPr>
              <w:t>357,3</w:t>
            </w:r>
          </w:p>
        </w:tc>
        <w:tc>
          <w:tcPr>
            <w:tcW w:w="1872" w:type="dxa"/>
          </w:tcPr>
          <w:p w14:paraId="50C08FA5" w14:textId="77777777" w:rsidR="003751BA" w:rsidRDefault="00000000">
            <w:pPr>
              <w:jc w:val="center"/>
            </w:pPr>
            <w:r>
              <w:rPr>
                <w:sz w:val="19"/>
              </w:rPr>
              <w:t>2331</w:t>
            </w:r>
          </w:p>
        </w:tc>
        <w:tc>
          <w:tcPr>
            <w:tcW w:w="2016" w:type="dxa"/>
          </w:tcPr>
          <w:p w14:paraId="06538CA1" w14:textId="77777777" w:rsidR="003751BA" w:rsidRDefault="00000000">
            <w:pPr>
              <w:jc w:val="center"/>
            </w:pPr>
            <w:r>
              <w:rPr>
                <w:sz w:val="19"/>
              </w:rPr>
              <w:t>4379,8</w:t>
            </w:r>
          </w:p>
        </w:tc>
      </w:tr>
      <w:tr w:rsidR="003751BA" w14:paraId="7028A3D0" w14:textId="77777777">
        <w:trPr>
          <w:jc w:val="center"/>
        </w:trPr>
        <w:tc>
          <w:tcPr>
            <w:tcW w:w="1728" w:type="dxa"/>
          </w:tcPr>
          <w:p w14:paraId="08974B61" w14:textId="77777777" w:rsidR="003751BA" w:rsidRDefault="00000000">
            <w:r>
              <w:rPr>
                <w:sz w:val="19"/>
              </w:rPr>
              <w:t>0,6</w:t>
            </w:r>
          </w:p>
        </w:tc>
        <w:tc>
          <w:tcPr>
            <w:tcW w:w="1872" w:type="dxa"/>
          </w:tcPr>
          <w:p w14:paraId="2F338D53" w14:textId="77777777" w:rsidR="003751BA" w:rsidRDefault="00000000">
            <w:pPr>
              <w:jc w:val="center"/>
            </w:pPr>
            <w:r>
              <w:rPr>
                <w:sz w:val="19"/>
              </w:rPr>
              <w:t>1522,5</w:t>
            </w:r>
          </w:p>
        </w:tc>
        <w:tc>
          <w:tcPr>
            <w:tcW w:w="1872" w:type="dxa"/>
          </w:tcPr>
          <w:p w14:paraId="67C16EC2" w14:textId="77777777" w:rsidR="003751BA" w:rsidRDefault="00000000">
            <w:pPr>
              <w:jc w:val="center"/>
            </w:pPr>
            <w:r>
              <w:rPr>
                <w:sz w:val="19"/>
              </w:rPr>
              <w:t>358,7</w:t>
            </w:r>
          </w:p>
        </w:tc>
        <w:tc>
          <w:tcPr>
            <w:tcW w:w="1872" w:type="dxa"/>
          </w:tcPr>
          <w:p w14:paraId="02C2FEDE" w14:textId="77777777" w:rsidR="003751BA" w:rsidRDefault="00000000">
            <w:pPr>
              <w:jc w:val="center"/>
            </w:pPr>
            <w:r>
              <w:rPr>
                <w:sz w:val="19"/>
              </w:rPr>
              <w:t>2275</w:t>
            </w:r>
          </w:p>
        </w:tc>
        <w:tc>
          <w:tcPr>
            <w:tcW w:w="2016" w:type="dxa"/>
          </w:tcPr>
          <w:p w14:paraId="0DB83DD4" w14:textId="77777777" w:rsidR="003751BA" w:rsidRDefault="00000000">
            <w:pPr>
              <w:jc w:val="center"/>
            </w:pPr>
            <w:r>
              <w:rPr>
                <w:sz w:val="19"/>
              </w:rPr>
              <w:t>4418,2</w:t>
            </w:r>
          </w:p>
        </w:tc>
      </w:tr>
      <w:tr w:rsidR="003751BA" w14:paraId="2B9F8E7D" w14:textId="77777777">
        <w:trPr>
          <w:jc w:val="center"/>
        </w:trPr>
        <w:tc>
          <w:tcPr>
            <w:tcW w:w="1728" w:type="dxa"/>
          </w:tcPr>
          <w:p w14:paraId="62216370" w14:textId="77777777" w:rsidR="003751BA" w:rsidRDefault="00000000">
            <w:r>
              <w:rPr>
                <w:sz w:val="19"/>
              </w:rPr>
              <w:t>0,8</w:t>
            </w:r>
          </w:p>
        </w:tc>
        <w:tc>
          <w:tcPr>
            <w:tcW w:w="1872" w:type="dxa"/>
          </w:tcPr>
          <w:p w14:paraId="35F0A9B6" w14:textId="77777777" w:rsidR="003751BA" w:rsidRDefault="00000000">
            <w:pPr>
              <w:jc w:val="center"/>
            </w:pPr>
            <w:r>
              <w:rPr>
                <w:sz w:val="19"/>
              </w:rPr>
              <w:t>1549,4</w:t>
            </w:r>
          </w:p>
        </w:tc>
        <w:tc>
          <w:tcPr>
            <w:tcW w:w="1872" w:type="dxa"/>
          </w:tcPr>
          <w:p w14:paraId="6CAB85C7" w14:textId="77777777" w:rsidR="003751BA" w:rsidRDefault="00000000">
            <w:pPr>
              <w:jc w:val="center"/>
            </w:pPr>
            <w:r>
              <w:rPr>
                <w:sz w:val="19"/>
              </w:rPr>
              <w:t>334,9</w:t>
            </w:r>
          </w:p>
        </w:tc>
        <w:tc>
          <w:tcPr>
            <w:tcW w:w="1872" w:type="dxa"/>
          </w:tcPr>
          <w:p w14:paraId="0B381B42" w14:textId="77777777" w:rsidR="003751BA" w:rsidRDefault="00000000">
            <w:pPr>
              <w:jc w:val="center"/>
            </w:pPr>
            <w:r>
              <w:rPr>
                <w:sz w:val="19"/>
              </w:rPr>
              <w:t>2321</w:t>
            </w:r>
          </w:p>
        </w:tc>
        <w:tc>
          <w:tcPr>
            <w:tcW w:w="2016" w:type="dxa"/>
          </w:tcPr>
          <w:p w14:paraId="027A5F1D" w14:textId="77777777" w:rsidR="003751BA" w:rsidRDefault="00000000">
            <w:pPr>
              <w:jc w:val="center"/>
            </w:pPr>
            <w:r>
              <w:rPr>
                <w:sz w:val="19"/>
              </w:rPr>
              <w:t>4445,1</w:t>
            </w:r>
          </w:p>
        </w:tc>
      </w:tr>
    </w:tbl>
    <w:p w14:paraId="232A18AC" w14:textId="77777777" w:rsidR="003751BA" w:rsidRDefault="003751BA">
      <w:pPr>
        <w:spacing w:after="40"/>
      </w:pPr>
    </w:p>
    <w:p w14:paraId="21013F00" w14:textId="77777777" w:rsidR="003751BA" w:rsidRDefault="00000000">
      <w:pPr>
        <w:spacing w:after="40"/>
        <w:jc w:val="center"/>
      </w:pPr>
      <w:r>
        <w:rPr>
          <w:noProof/>
        </w:rPr>
        <w:lastRenderedPageBreak/>
        <w:drawing>
          <wp:inline distT="0" distB="0" distL="0" distR="0" wp14:anchorId="7FD47B4E" wp14:editId="6CC0C2CF">
            <wp:extent cx="3794760" cy="244823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_pm_prot.png"/>
                    <pic:cNvPicPr/>
                  </pic:nvPicPr>
                  <pic:blipFill>
                    <a:blip r:embed="rId13"/>
                    <a:stretch>
                      <a:fillRect/>
                    </a:stretch>
                  </pic:blipFill>
                  <pic:spPr>
                    <a:xfrm>
                      <a:off x="0" y="0"/>
                      <a:ext cx="3831092" cy="2471672"/>
                    </a:xfrm>
                    <a:prstGeom prst="rect">
                      <a:avLst/>
                    </a:prstGeom>
                  </pic:spPr>
                </pic:pic>
              </a:graphicData>
            </a:graphic>
          </wp:inline>
        </w:drawing>
      </w:r>
    </w:p>
    <w:p w14:paraId="47DAA589" w14:textId="77777777" w:rsidR="003751BA" w:rsidRPr="00F54BB9" w:rsidRDefault="00000000">
      <w:pPr>
        <w:spacing w:after="200"/>
        <w:jc w:val="center"/>
        <w:rPr>
          <w:lang w:val="pl-PL"/>
        </w:rPr>
      </w:pPr>
      <w:r w:rsidRPr="00F54BB9">
        <w:rPr>
          <w:i/>
          <w:color w:val="555555"/>
          <w:sz w:val="18"/>
          <w:lang w:val="pl-PL"/>
        </w:rPr>
        <w:t xml:space="preserve">Rys. 8. Wpływ </w:t>
      </w:r>
      <w:proofErr w:type="spellStart"/>
      <w:r w:rsidRPr="00F54BB9">
        <w:rPr>
          <w:i/>
          <w:color w:val="555555"/>
          <w:sz w:val="18"/>
          <w:lang w:val="pl-PL"/>
        </w:rPr>
        <w:t>p_mut</w:t>
      </w:r>
      <w:proofErr w:type="spellEnd"/>
      <w:r w:rsidRPr="00F54BB9">
        <w:rPr>
          <w:i/>
          <w:color w:val="555555"/>
          <w:sz w:val="18"/>
          <w:lang w:val="pl-PL"/>
        </w:rPr>
        <w:t xml:space="preserve"> na końcowy SP — białka, BLOSUM62 (60 wyników/punkt, budżet 50000 ocen).</w:t>
      </w:r>
    </w:p>
    <w:p w14:paraId="2A0D5E00" w14:textId="67663AA5" w:rsidR="003751BA" w:rsidRPr="00F54BB9" w:rsidRDefault="00000000">
      <w:pPr>
        <w:rPr>
          <w:lang w:val="pl-PL"/>
        </w:rPr>
      </w:pPr>
      <w:r w:rsidRPr="00F54BB9">
        <w:rPr>
          <w:lang w:val="pl-PL"/>
        </w:rPr>
        <w:t xml:space="preserve">Jakościowo obraz jest identyczny jak dla DNA: bez mutacji algorytm zawodzi, a po jej włączeniu wynik skokowo rośnie i osiąga plateau powyżej </w:t>
      </w:r>
      <w:proofErr w:type="spellStart"/>
      <w:r w:rsidRPr="00F54BB9">
        <w:rPr>
          <w:lang w:val="pl-PL"/>
        </w:rPr>
        <w:t>p_mut</w:t>
      </w:r>
      <w:proofErr w:type="spellEnd"/>
      <w:r w:rsidRPr="00F54BB9">
        <w:rPr>
          <w:lang w:val="pl-PL"/>
        </w:rPr>
        <w:t xml:space="preserve"> ≈ 0,4.</w:t>
      </w:r>
    </w:p>
    <w:p w14:paraId="5DDBE8AF" w14:textId="77777777" w:rsidR="003751BA" w:rsidRDefault="00000000">
      <w:pPr>
        <w:pStyle w:val="Nagwek3"/>
      </w:pPr>
      <w:bookmarkStart w:id="27" w:name="_Toc232263457"/>
      <w:proofErr w:type="spellStart"/>
      <w:r>
        <w:t>Reprezentatywne</w:t>
      </w:r>
      <w:proofErr w:type="spellEnd"/>
      <w:r>
        <w:t xml:space="preserve"> </w:t>
      </w:r>
      <w:proofErr w:type="spellStart"/>
      <w:r>
        <w:t>czasy</w:t>
      </w:r>
      <w:proofErr w:type="spellEnd"/>
      <w:r>
        <w:t xml:space="preserve"> </w:t>
      </w:r>
      <w:proofErr w:type="spellStart"/>
      <w:r>
        <w:t>działania</w:t>
      </w:r>
      <w:bookmarkEnd w:id="27"/>
      <w:proofErr w:type="spellEnd"/>
    </w:p>
    <w:tbl>
      <w:tblPr>
        <w:tblStyle w:val="Tabela-Siatka"/>
        <w:tblW w:w="0" w:type="auto"/>
        <w:jc w:val="center"/>
        <w:tblLook w:val="04A0" w:firstRow="1" w:lastRow="0" w:firstColumn="1" w:lastColumn="0" w:noHBand="0" w:noVBand="1"/>
      </w:tblPr>
      <w:tblGrid>
        <w:gridCol w:w="3168"/>
        <w:gridCol w:w="2304"/>
        <w:gridCol w:w="2592"/>
      </w:tblGrid>
      <w:tr w:rsidR="003751BA" w14:paraId="531BB948" w14:textId="77777777">
        <w:trPr>
          <w:jc w:val="center"/>
        </w:trPr>
        <w:tc>
          <w:tcPr>
            <w:tcW w:w="3168" w:type="dxa"/>
            <w:shd w:val="clear" w:color="auto" w:fill="E8F4F0"/>
          </w:tcPr>
          <w:p w14:paraId="587A74BD" w14:textId="77777777" w:rsidR="003751BA" w:rsidRDefault="00000000">
            <w:pPr>
              <w:jc w:val="center"/>
            </w:pPr>
            <w:r>
              <w:rPr>
                <w:b/>
                <w:sz w:val="19"/>
              </w:rPr>
              <w:t>Klasa</w:t>
            </w:r>
          </w:p>
        </w:tc>
        <w:tc>
          <w:tcPr>
            <w:tcW w:w="2304" w:type="dxa"/>
            <w:shd w:val="clear" w:color="auto" w:fill="E8F4F0"/>
          </w:tcPr>
          <w:p w14:paraId="6CDD5777" w14:textId="77777777" w:rsidR="003751BA" w:rsidRDefault="00000000">
            <w:pPr>
              <w:jc w:val="center"/>
            </w:pPr>
            <w:r>
              <w:rPr>
                <w:b/>
                <w:sz w:val="19"/>
              </w:rPr>
              <w:t>budżet ocen</w:t>
            </w:r>
          </w:p>
        </w:tc>
        <w:tc>
          <w:tcPr>
            <w:tcW w:w="2592" w:type="dxa"/>
            <w:shd w:val="clear" w:color="auto" w:fill="E8F4F0"/>
          </w:tcPr>
          <w:p w14:paraId="02716426" w14:textId="77777777" w:rsidR="003751BA" w:rsidRDefault="00000000">
            <w:pPr>
              <w:jc w:val="center"/>
            </w:pPr>
            <w:r>
              <w:rPr>
                <w:b/>
                <w:sz w:val="19"/>
              </w:rPr>
              <w:t>średni czas [s]</w:t>
            </w:r>
          </w:p>
        </w:tc>
      </w:tr>
      <w:tr w:rsidR="003751BA" w14:paraId="6CF386E9" w14:textId="77777777">
        <w:trPr>
          <w:jc w:val="center"/>
        </w:trPr>
        <w:tc>
          <w:tcPr>
            <w:tcW w:w="3168" w:type="dxa"/>
          </w:tcPr>
          <w:p w14:paraId="699FD0D4" w14:textId="77777777" w:rsidR="003751BA" w:rsidRDefault="00000000">
            <w:r>
              <w:rPr>
                <w:sz w:val="19"/>
              </w:rPr>
              <w:t>małe (k=6, L=30)</w:t>
            </w:r>
          </w:p>
        </w:tc>
        <w:tc>
          <w:tcPr>
            <w:tcW w:w="2304" w:type="dxa"/>
          </w:tcPr>
          <w:p w14:paraId="331B4569" w14:textId="77777777" w:rsidR="003751BA" w:rsidRDefault="00000000">
            <w:pPr>
              <w:jc w:val="center"/>
            </w:pPr>
            <w:r>
              <w:rPr>
                <w:sz w:val="19"/>
              </w:rPr>
              <w:t>60000</w:t>
            </w:r>
          </w:p>
        </w:tc>
        <w:tc>
          <w:tcPr>
            <w:tcW w:w="2592" w:type="dxa"/>
          </w:tcPr>
          <w:p w14:paraId="3842924E" w14:textId="77777777" w:rsidR="003751BA" w:rsidRDefault="00000000">
            <w:pPr>
              <w:jc w:val="center"/>
            </w:pPr>
            <w:r>
              <w:rPr>
                <w:sz w:val="19"/>
              </w:rPr>
              <w:t>0,243</w:t>
            </w:r>
          </w:p>
        </w:tc>
      </w:tr>
      <w:tr w:rsidR="003751BA" w14:paraId="40FFE404" w14:textId="77777777">
        <w:trPr>
          <w:jc w:val="center"/>
        </w:trPr>
        <w:tc>
          <w:tcPr>
            <w:tcW w:w="3168" w:type="dxa"/>
          </w:tcPr>
          <w:p w14:paraId="558B8AE9" w14:textId="77777777" w:rsidR="003751BA" w:rsidRDefault="00000000">
            <w:r>
              <w:rPr>
                <w:sz w:val="19"/>
              </w:rPr>
              <w:t>średnie (k=8, L=80)</w:t>
            </w:r>
          </w:p>
        </w:tc>
        <w:tc>
          <w:tcPr>
            <w:tcW w:w="2304" w:type="dxa"/>
          </w:tcPr>
          <w:p w14:paraId="655CE6A2" w14:textId="77777777" w:rsidR="003751BA" w:rsidRDefault="00000000">
            <w:pPr>
              <w:jc w:val="center"/>
            </w:pPr>
            <w:r>
              <w:rPr>
                <w:sz w:val="19"/>
              </w:rPr>
              <w:t>60000</w:t>
            </w:r>
          </w:p>
        </w:tc>
        <w:tc>
          <w:tcPr>
            <w:tcW w:w="2592" w:type="dxa"/>
          </w:tcPr>
          <w:p w14:paraId="3808B476" w14:textId="77777777" w:rsidR="003751BA" w:rsidRDefault="00000000">
            <w:pPr>
              <w:jc w:val="center"/>
            </w:pPr>
            <w:r>
              <w:rPr>
                <w:sz w:val="19"/>
              </w:rPr>
              <w:t>0,821</w:t>
            </w:r>
          </w:p>
        </w:tc>
      </w:tr>
      <w:tr w:rsidR="003751BA" w14:paraId="11BFCAAB" w14:textId="77777777">
        <w:trPr>
          <w:jc w:val="center"/>
        </w:trPr>
        <w:tc>
          <w:tcPr>
            <w:tcW w:w="3168" w:type="dxa"/>
          </w:tcPr>
          <w:p w14:paraId="33DB3C6E" w14:textId="77777777" w:rsidR="003751BA" w:rsidRDefault="00000000">
            <w:r>
              <w:rPr>
                <w:sz w:val="19"/>
              </w:rPr>
              <w:t>duże (k=10, L=130)</w:t>
            </w:r>
          </w:p>
        </w:tc>
        <w:tc>
          <w:tcPr>
            <w:tcW w:w="2304" w:type="dxa"/>
          </w:tcPr>
          <w:p w14:paraId="7CAA0CAB" w14:textId="77777777" w:rsidR="003751BA" w:rsidRDefault="00000000">
            <w:pPr>
              <w:jc w:val="center"/>
            </w:pPr>
            <w:r>
              <w:rPr>
                <w:sz w:val="19"/>
              </w:rPr>
              <w:t>60000</w:t>
            </w:r>
          </w:p>
        </w:tc>
        <w:tc>
          <w:tcPr>
            <w:tcW w:w="2592" w:type="dxa"/>
          </w:tcPr>
          <w:p w14:paraId="22B4EB9E" w14:textId="77777777" w:rsidR="003751BA" w:rsidRDefault="00000000">
            <w:pPr>
              <w:jc w:val="center"/>
            </w:pPr>
            <w:r>
              <w:rPr>
                <w:sz w:val="19"/>
              </w:rPr>
              <w:t>2,017</w:t>
            </w:r>
          </w:p>
        </w:tc>
      </w:tr>
      <w:tr w:rsidR="003751BA" w14:paraId="6A8C39B5" w14:textId="77777777">
        <w:trPr>
          <w:jc w:val="center"/>
        </w:trPr>
        <w:tc>
          <w:tcPr>
            <w:tcW w:w="3168" w:type="dxa"/>
          </w:tcPr>
          <w:p w14:paraId="05CEB36E" w14:textId="77777777" w:rsidR="003751BA" w:rsidRDefault="00000000">
            <w:r>
              <w:rPr>
                <w:sz w:val="19"/>
              </w:rPr>
              <w:t>białka (k=6, L=50)</w:t>
            </w:r>
          </w:p>
        </w:tc>
        <w:tc>
          <w:tcPr>
            <w:tcW w:w="2304" w:type="dxa"/>
          </w:tcPr>
          <w:p w14:paraId="65C62401" w14:textId="77777777" w:rsidR="003751BA" w:rsidRDefault="00000000">
            <w:pPr>
              <w:jc w:val="center"/>
            </w:pPr>
            <w:r>
              <w:rPr>
                <w:sz w:val="19"/>
              </w:rPr>
              <w:t>50000</w:t>
            </w:r>
          </w:p>
        </w:tc>
        <w:tc>
          <w:tcPr>
            <w:tcW w:w="2592" w:type="dxa"/>
          </w:tcPr>
          <w:p w14:paraId="7D60182C" w14:textId="77777777" w:rsidR="003751BA" w:rsidRDefault="00000000">
            <w:pPr>
              <w:jc w:val="center"/>
            </w:pPr>
            <w:r>
              <w:rPr>
                <w:sz w:val="19"/>
              </w:rPr>
              <w:t>0,249</w:t>
            </w:r>
          </w:p>
        </w:tc>
      </w:tr>
    </w:tbl>
    <w:p w14:paraId="208EB9FC" w14:textId="77777777" w:rsidR="003751BA" w:rsidRDefault="003751BA">
      <w:pPr>
        <w:spacing w:after="40"/>
      </w:pPr>
    </w:p>
    <w:p w14:paraId="1E81BB3C" w14:textId="7B006C95" w:rsidR="003751BA" w:rsidRPr="00F54BB9" w:rsidRDefault="00000000">
      <w:pPr>
        <w:rPr>
          <w:lang w:val="pl-PL"/>
        </w:rPr>
      </w:pPr>
      <w:r w:rsidRPr="00F54BB9">
        <w:rPr>
          <w:lang w:val="pl-PL"/>
        </w:rPr>
        <w:t>Pomiary wykonano na jednym rdzeniu CPU.</w:t>
      </w:r>
    </w:p>
    <w:p w14:paraId="71F8B998" w14:textId="61B6753E" w:rsidR="003751BA" w:rsidRDefault="001A1398">
      <w:pPr>
        <w:pStyle w:val="Nagwek2"/>
      </w:pPr>
      <w:bookmarkStart w:id="28" w:name="_Toc232263458"/>
      <w:r>
        <w:t>4</w:t>
      </w:r>
      <w:r w:rsidR="00000000">
        <w:t>.8. Wnioski</w:t>
      </w:r>
      <w:bookmarkEnd w:id="28"/>
    </w:p>
    <w:p w14:paraId="6DF50363" w14:textId="77CA1313" w:rsidR="003751BA" w:rsidRPr="00F54BB9" w:rsidRDefault="009918CF">
      <w:pPr>
        <w:pStyle w:val="Listanumerowana"/>
        <w:rPr>
          <w:lang w:val="pl-PL"/>
        </w:rPr>
      </w:pPr>
      <w:r>
        <w:rPr>
          <w:lang w:val="pl-PL"/>
        </w:rPr>
        <w:t>F</w:t>
      </w:r>
      <w:r w:rsidR="00000000" w:rsidRPr="00F54BB9">
        <w:rPr>
          <w:lang w:val="pl-PL"/>
        </w:rPr>
        <w:t>unkcja celu odtwarza wszystkie przykłady, łącznie z trudną regułą kar afinicznych.</w:t>
      </w:r>
    </w:p>
    <w:p w14:paraId="6B8FE0E0" w14:textId="77777777" w:rsidR="003751BA" w:rsidRPr="00F54BB9" w:rsidRDefault="00000000">
      <w:pPr>
        <w:pStyle w:val="Listanumerowana"/>
        <w:rPr>
          <w:lang w:val="pl-PL"/>
        </w:rPr>
      </w:pPr>
      <w:r w:rsidRPr="00F54BB9">
        <w:rPr>
          <w:lang w:val="pl-PL"/>
        </w:rPr>
        <w:t>Algorytm realnie poprawia rozwiązania: średnia poprawa względem startu jest dodatnia we wszystkich klasach i na każdej skali rozmiaru.</w:t>
      </w:r>
    </w:p>
    <w:p w14:paraId="09B2F195" w14:textId="77777777" w:rsidR="003751BA" w:rsidRDefault="00000000">
      <w:pPr>
        <w:pStyle w:val="Listanumerowana"/>
      </w:pPr>
      <w:r w:rsidRPr="00F54BB9">
        <w:rPr>
          <w:lang w:val="pl-PL"/>
        </w:rPr>
        <w:t xml:space="preserve">Najważniejszym parametrem jest prawdopodobieństwo mutacji — bez niej algorytm zawodzi; powyżej </w:t>
      </w:r>
      <w:proofErr w:type="spellStart"/>
      <w:r w:rsidRPr="00F54BB9">
        <w:rPr>
          <w:lang w:val="pl-PL"/>
        </w:rPr>
        <w:t>p_mut</w:t>
      </w:r>
      <w:proofErr w:type="spellEnd"/>
      <w:r w:rsidRPr="00F54BB9">
        <w:rPr>
          <w:lang w:val="pl-PL"/>
        </w:rPr>
        <w:t xml:space="preserve"> ≈ 0,4 wynik wchodzi w plateau. </w:t>
      </w:r>
      <w:proofErr w:type="spellStart"/>
      <w:r>
        <w:t>Krzyżowanie</w:t>
      </w:r>
      <w:proofErr w:type="spellEnd"/>
      <w:r>
        <w:t xml:space="preserve"> </w:t>
      </w:r>
      <w:proofErr w:type="spellStart"/>
      <w:r>
        <w:t>pomaga</w:t>
      </w:r>
      <w:proofErr w:type="spellEnd"/>
      <w:r>
        <w:t xml:space="preserve"> </w:t>
      </w:r>
      <w:proofErr w:type="spellStart"/>
      <w:r>
        <w:t>umiarkowanie</w:t>
      </w:r>
      <w:proofErr w:type="spellEnd"/>
      <w:r>
        <w:t>, a większa populacja daje malejące przyrosty.</w:t>
      </w:r>
    </w:p>
    <w:p w14:paraId="30EA8C83" w14:textId="025C79D6" w:rsidR="003751BA" w:rsidRPr="00F54BB9" w:rsidRDefault="00000000">
      <w:pPr>
        <w:pStyle w:val="Listanumerowana"/>
        <w:rPr>
          <w:lang w:val="pl-PL"/>
        </w:rPr>
      </w:pPr>
      <w:r w:rsidRPr="00F54BB9">
        <w:rPr>
          <w:lang w:val="pl-PL"/>
        </w:rPr>
        <w:t>Jakość spada monotonicznie wraz z odległością ewolucyjną sekwencji, a długie bloki przerw zwiększają rozrzut wyników.</w:t>
      </w:r>
    </w:p>
    <w:p w14:paraId="69D842B9" w14:textId="77777777" w:rsidR="009918CF" w:rsidRDefault="00000000">
      <w:pPr>
        <w:pStyle w:val="Listanumerowana"/>
        <w:rPr>
          <w:lang w:val="pl-PL"/>
        </w:rPr>
      </w:pPr>
      <w:r w:rsidRPr="009918CF">
        <w:rPr>
          <w:lang w:val="pl-PL"/>
        </w:rPr>
        <w:t>Wariant białkowy z BLOSUM62 powiela wnioski z DNA</w:t>
      </w:r>
      <w:r w:rsidR="009918CF" w:rsidRPr="009918CF">
        <w:rPr>
          <w:lang w:val="pl-PL"/>
        </w:rPr>
        <w:t>.</w:t>
      </w:r>
    </w:p>
    <w:p w14:paraId="6A6A64BA" w14:textId="1B4DACBA" w:rsidR="003751BA" w:rsidRPr="001A1398" w:rsidRDefault="00000000" w:rsidP="001A1398">
      <w:pPr>
        <w:pStyle w:val="Listanumerowana"/>
        <w:rPr>
          <w:lang w:val="pl-PL"/>
        </w:rPr>
      </w:pPr>
      <w:r w:rsidRPr="009918CF">
        <w:rPr>
          <w:lang w:val="pl-PL"/>
        </w:rPr>
        <w:t>Przyjęta metodyka — budżet liczony w ocenach funkcji celu, wiele uruchomień, strojenie na zróżnicowanym zbiorze, raportowanie średniej/odchylenia/najlepszego/poprawy — daje wiarygodne i powtarzalne wyniki.</w:t>
      </w:r>
    </w:p>
    <w:sectPr w:rsidR="003751BA" w:rsidRPr="001A1398"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E3F6F39E"/>
    <w:lvl w:ilvl="0">
      <w:start w:val="1"/>
      <w:numFmt w:val="bullet"/>
      <w:pStyle w:val="Listapunktowana"/>
      <w:lvlText w:val=""/>
      <w:lvlJc w:val="left"/>
      <w:pPr>
        <w:tabs>
          <w:tab w:val="num" w:pos="360"/>
        </w:tabs>
        <w:ind w:left="360" w:hanging="360"/>
      </w:pPr>
      <w:rPr>
        <w:rFonts w:ascii="Symbol" w:hAnsi="Symbol" w:hint="default"/>
      </w:rPr>
    </w:lvl>
  </w:abstractNum>
  <w:num w:numId="1" w16cid:durableId="1613777715">
    <w:abstractNumId w:val="8"/>
  </w:num>
  <w:num w:numId="2" w16cid:durableId="1936396167">
    <w:abstractNumId w:val="6"/>
  </w:num>
  <w:num w:numId="3" w16cid:durableId="1742022317">
    <w:abstractNumId w:val="5"/>
  </w:num>
  <w:num w:numId="4" w16cid:durableId="229005559">
    <w:abstractNumId w:val="4"/>
  </w:num>
  <w:num w:numId="5" w16cid:durableId="1307052127">
    <w:abstractNumId w:val="7"/>
  </w:num>
  <w:num w:numId="6" w16cid:durableId="840311192">
    <w:abstractNumId w:val="3"/>
  </w:num>
  <w:num w:numId="7" w16cid:durableId="1914773322">
    <w:abstractNumId w:val="2"/>
  </w:num>
  <w:num w:numId="8" w16cid:durableId="1008024384">
    <w:abstractNumId w:val="1"/>
  </w:num>
  <w:num w:numId="9" w16cid:durableId="160926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60"/>
    <w:rsid w:val="00034616"/>
    <w:rsid w:val="0006063C"/>
    <w:rsid w:val="0015074B"/>
    <w:rsid w:val="0015652F"/>
    <w:rsid w:val="001A1398"/>
    <w:rsid w:val="0029639D"/>
    <w:rsid w:val="00326F90"/>
    <w:rsid w:val="00374F37"/>
    <w:rsid w:val="003751BA"/>
    <w:rsid w:val="004112AD"/>
    <w:rsid w:val="009918CF"/>
    <w:rsid w:val="00AA1D8D"/>
    <w:rsid w:val="00B47730"/>
    <w:rsid w:val="00CB0664"/>
    <w:rsid w:val="00F54BB9"/>
    <w:rsid w:val="00FC5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1AAEC"/>
  <w14:defaultImageDpi w14:val="300"/>
  <w15:docId w15:val="{A660ABF4-998D-460E-B0E7-84CF7A61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pPr>
    <w:rPr>
      <w:rFonts w:ascii="Calibri" w:hAnsi="Calibri"/>
    </w:rPr>
  </w:style>
  <w:style w:type="paragraph" w:styleId="Nagwek1">
    <w:name w:val="heading 1"/>
    <w:basedOn w:val="Normalny"/>
    <w:next w:val="Normalny"/>
    <w:link w:val="Nagwek1Znak"/>
    <w:uiPriority w:val="9"/>
    <w:qFormat/>
    <w:rsid w:val="00FC693F"/>
    <w:pPr>
      <w:keepNext/>
      <w:keepLines/>
      <w:spacing w:before="240" w:after="80"/>
      <w:outlineLvl w:val="0"/>
    </w:pPr>
    <w:rPr>
      <w:rFonts w:asciiTheme="majorHAnsi" w:eastAsiaTheme="majorEastAsia" w:hAnsiTheme="majorHAnsi" w:cstheme="majorBidi"/>
      <w:b/>
      <w:bCs/>
      <w:color w:val="1F8A70"/>
      <w:sz w:val="32"/>
      <w:szCs w:val="28"/>
    </w:rPr>
  </w:style>
  <w:style w:type="paragraph" w:styleId="Nagwek2">
    <w:name w:val="heading 2"/>
    <w:basedOn w:val="Normalny"/>
    <w:next w:val="Normalny"/>
    <w:link w:val="Nagwek2Znak"/>
    <w:uiPriority w:val="9"/>
    <w:unhideWhenUsed/>
    <w:qFormat/>
    <w:rsid w:val="00FC693F"/>
    <w:pPr>
      <w:keepNext/>
      <w:keepLines/>
      <w:spacing w:before="240" w:after="80"/>
      <w:outlineLvl w:val="1"/>
    </w:pPr>
    <w:rPr>
      <w:rFonts w:asciiTheme="majorHAnsi" w:eastAsiaTheme="majorEastAsia" w:hAnsiTheme="majorHAnsi" w:cstheme="majorBidi"/>
      <w:b/>
      <w:bCs/>
      <w:color w:val="222222"/>
      <w:sz w:val="26"/>
      <w:szCs w:val="26"/>
    </w:rPr>
  </w:style>
  <w:style w:type="paragraph" w:styleId="Nagwek3">
    <w:name w:val="heading 3"/>
    <w:basedOn w:val="Normalny"/>
    <w:next w:val="Normalny"/>
    <w:link w:val="Nagwek3Znak"/>
    <w:uiPriority w:val="9"/>
    <w:unhideWhenUsed/>
    <w:qFormat/>
    <w:rsid w:val="00FC693F"/>
    <w:pPr>
      <w:keepNext/>
      <w:keepLines/>
      <w:spacing w:before="240" w:after="80"/>
      <w:outlineLvl w:val="2"/>
    </w:pPr>
    <w:rPr>
      <w:rFonts w:asciiTheme="majorHAnsi" w:eastAsiaTheme="majorEastAsia" w:hAnsiTheme="majorHAnsi" w:cstheme="majorBidi"/>
      <w:b/>
      <w:bCs/>
      <w:color w:val="222222"/>
      <w:sz w:val="23"/>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pistreci1">
    <w:name w:val="toc 1"/>
    <w:basedOn w:val="Normalny"/>
    <w:next w:val="Normalny"/>
    <w:autoRedefine/>
    <w:uiPriority w:val="39"/>
    <w:unhideWhenUsed/>
    <w:rsid w:val="00F54BB9"/>
    <w:pPr>
      <w:spacing w:after="100"/>
    </w:pPr>
  </w:style>
  <w:style w:type="paragraph" w:styleId="Spistreci2">
    <w:name w:val="toc 2"/>
    <w:basedOn w:val="Normalny"/>
    <w:next w:val="Normalny"/>
    <w:autoRedefine/>
    <w:uiPriority w:val="39"/>
    <w:unhideWhenUsed/>
    <w:rsid w:val="00F54BB9"/>
    <w:pPr>
      <w:spacing w:after="100"/>
      <w:ind w:left="220"/>
    </w:pPr>
  </w:style>
  <w:style w:type="paragraph" w:styleId="Spistreci3">
    <w:name w:val="toc 3"/>
    <w:basedOn w:val="Normalny"/>
    <w:next w:val="Normalny"/>
    <w:autoRedefine/>
    <w:uiPriority w:val="39"/>
    <w:unhideWhenUsed/>
    <w:rsid w:val="00F54BB9"/>
    <w:pPr>
      <w:spacing w:after="100"/>
      <w:ind w:left="440"/>
    </w:pPr>
  </w:style>
  <w:style w:type="character" w:styleId="Hipercze">
    <w:name w:val="Hyperlink"/>
    <w:basedOn w:val="Domylnaczcionkaakapitu"/>
    <w:uiPriority w:val="99"/>
    <w:unhideWhenUsed/>
    <w:rsid w:val="00F54B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16</Pages>
  <Words>3318</Words>
  <Characters>19913</Characters>
  <Application>Microsoft Office Word</Application>
  <DocSecurity>0</DocSecurity>
  <Lines>165</Lines>
  <Paragraphs>46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Aleksandra Bejgerowska</cp:lastModifiedBy>
  <cp:revision>2</cp:revision>
  <dcterms:created xsi:type="dcterms:W3CDTF">2013-12-23T23:15:00Z</dcterms:created>
  <dcterms:modified xsi:type="dcterms:W3CDTF">2026-06-13T15:19:00Z</dcterms:modified>
  <cp:category/>
</cp:coreProperties>
</file>