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работы:</w:t>
      </w:r>
    </w:p>
    <w:p>
      <w:pPr>
        <w:pStyle w:val="5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Закрепление теоретического материала и практическое освоение основных возможностей по</w:t>
      </w:r>
      <w:r>
        <w:rPr>
          <w:rFonts w:hint="default" w:ascii="Times New Roman" w:hAnsi="Times New Roman" w:cs="Times New Roman"/>
          <w:sz w:val="28"/>
          <w:szCs w:val="28"/>
        </w:rPr>
        <w:t xml:space="preserve"> реализации алгоритмов и методов обработки изображений.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Задача работы: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 приложение/веб-приложение, реализующее указанные в варианте методы обработки изображений.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Использованные средства разработки: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• Язык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• Библиотека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opencv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Ход работы: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Создание функций, реализующих указанные в варианте методы обработки изображений.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t>Создан простейший пользовательский интерфейс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</w:rPr>
        <w:t>Подобраны изображения для демонстрации работы методов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Вывод: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данной работы я: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• создал приложение, позволяющее применять к изображениям различные методы обработки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закрепил полученные лекционные знания по различным алгоритмам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обработки изображений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Сравнение использованных методов: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Адаптивная обработка изображений основана на локальной адаптации обработки в разных частях изображения. Она позволяет автоматически настраивать параметры обработки для каждой области изображения, исходя из ее характеристик. Это позволяет достичь лучшего качества обработки в различных условиях освещения и контрастности. Однако адаптивная обработка может быть более вычислительно сложной и требовательной к ресурсам, чем глобальные методы обработки.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Глобальная обработка с использованием гистограммы основана на анализе распределения яркости или цветовых значений пикселей в изображении. Гистограмма позволяет оценить и изменить глобальные характеристики изображения, такие как яркость, контрастность и цветовой баланс. Этот метод прост в реализации и обычно быстр, но может иметь ограниченную способность к адаптации к локальным особенностям изображения.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Отсу является алгоритмом автоматического определения порога бинаризации изображения. Он основан на анализе гистограммы и пытается найти порог, который максимизирует межклассовую дисперсию между объектом и фоном. Этот метод может быть эффективным для сегментации изображений на два класса, где объекты и фон имеют различные яркости или цвета. Однако он может быть менее эффективным в случае сложных сцен с более чем двумя классами или сценариями, где объекты и фон слишком похожи.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Усредненное размытие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делает операцию свёртки на изображении с неким ядром, где свёртка — это вычисление нового значения пикселя, при котором учитываются значения соседних пикселей. Ядро свёртки — это квадратная матрица, где пиксель в центре этой матрицы затем устанавливается как среднее значение всех других пикселей, окружающих его. Для того, чтобы воспользоваться данным размытием достаточно вызвать метод blur(), который принимает изображение и кортеж, с указанием размера ядра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Гауссово размытие похоже на предыдущее размытие, за исключением того, что вместо простого среднего мы теперь используем взвешенное среднее, где соседние пиксели, которые ближе к центральному пикселю, вносят больший «вклад» в среднее. Конечным результатом является то, что наше изображение размыто более естественно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6"/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Каждый из этих методов обработки изображений имеет свои преимущества и ограничения, и выбор наиболее подходящего метода зависит от конкретной задачи и требований. Адаптивная обработка обеспечивает более точную адаптацию к локальным характеристикам изображения, но может быть более ресурсоемкой. Глобальная обработка с помощью гистограммы проста в реализации и быстра, но может быть менее адаптивной к локальным особенностям. Метод Отсу хорошо работает для бинаризации изображений, но может быть менее эффективным в сложных сценариях. 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5131F"/>
    <w:multiLevelType w:val="multilevel"/>
    <w:tmpl w:val="50A5131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3E"/>
    <w:rsid w:val="00216ED8"/>
    <w:rsid w:val="004B3C35"/>
    <w:rsid w:val="004B6360"/>
    <w:rsid w:val="00544A3E"/>
    <w:rsid w:val="0061571F"/>
    <w:rsid w:val="006638BC"/>
    <w:rsid w:val="00745011"/>
    <w:rsid w:val="73B7C7E3"/>
    <w:rsid w:val="E7F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550</Words>
  <Characters>3137</Characters>
  <Lines>26</Lines>
  <Paragraphs>7</Paragraphs>
  <TotalTime>51</TotalTime>
  <ScaleCrop>false</ScaleCrop>
  <LinksUpToDate>false</LinksUpToDate>
  <CharactersWithSpaces>3680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2023-11-03T17:51:00Z</dcterms:created>
  <dc:creator>Станислав Глыздов</dc:creator>
  <cp:lastModifiedBy>valeria</cp:lastModifiedBy>
  <dcterms:modified xsi:type="dcterms:W3CDTF">2023-12-01T20:44:53Z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