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1DEA" w14:textId="7E9A189A" w:rsidR="007B554B" w:rsidRDefault="007B554B" w:rsidP="007B554B">
      <w:pPr>
        <w:jc w:val="center"/>
      </w:pPr>
      <w:r w:rsidRPr="007B554B">
        <w:rPr>
          <w:b/>
          <w:bCs/>
        </w:rPr>
        <w:t>Measuring Text Similarity: TF-IDF and Cosine Similarity</w:t>
      </w:r>
    </w:p>
    <w:p w14:paraId="78AED07E" w14:textId="2D68956E" w:rsidR="007B554B" w:rsidRDefault="00EF4E06" w:rsidP="00EF4E06">
      <w:r>
        <w:t>One established method for computing the similarity between two bodies of texts is to measure their cosine similarity</w:t>
      </w:r>
      <w:r w:rsidR="00F87139">
        <w:t xml:space="preserve">. In order to measure the cosine similarity between two bodies of text, both bodies of text must first be represented in some quantitative fashion. </w:t>
      </w:r>
      <w:bookmarkStart w:id="0" w:name="_GoBack"/>
      <w:bookmarkEnd w:id="0"/>
    </w:p>
    <w:p w14:paraId="20395B9A" w14:textId="537BF717" w:rsidR="00F87139" w:rsidRDefault="00F87139" w:rsidP="00EF4E06"/>
    <w:p w14:paraId="55C30685" w14:textId="099B1E34" w:rsidR="00F87139" w:rsidRDefault="00F87139" w:rsidP="00EF4E06">
      <w:r>
        <w:rPr>
          <w:b/>
          <w:bCs/>
        </w:rPr>
        <w:t>TF-IDF</w:t>
      </w:r>
    </w:p>
    <w:p w14:paraId="1EE266B1" w14:textId="6E8A57CF" w:rsidR="00F87139" w:rsidRDefault="00F87139" w:rsidP="00EF4E06"/>
    <w:p w14:paraId="4C57934A" w14:textId="35261841" w:rsidR="00F87139" w:rsidRDefault="00F87139" w:rsidP="00EF4E06">
      <w:r>
        <w:rPr>
          <w:b/>
          <w:bCs/>
        </w:rPr>
        <w:t>Cosine Similarity</w:t>
      </w:r>
    </w:p>
    <w:p w14:paraId="117D4989" w14:textId="0E7AD108" w:rsidR="00F87139" w:rsidRDefault="00F87139" w:rsidP="00EF4E06"/>
    <w:p w14:paraId="18B1E598" w14:textId="77777777" w:rsidR="00F87139" w:rsidRPr="00F87139" w:rsidRDefault="00F87139" w:rsidP="00EF4E06"/>
    <w:sectPr w:rsidR="00F87139" w:rsidRPr="00F8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4B"/>
    <w:rsid w:val="007B554B"/>
    <w:rsid w:val="00EF4E06"/>
    <w:rsid w:val="00F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C854"/>
  <w15:chartTrackingRefBased/>
  <w15:docId w15:val="{ADADD029-8A67-4527-B31B-90BA0F64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Vo</dc:creator>
  <cp:keywords/>
  <dc:description/>
  <cp:lastModifiedBy>Marty Vo</cp:lastModifiedBy>
  <cp:revision>3</cp:revision>
  <dcterms:created xsi:type="dcterms:W3CDTF">2020-12-23T00:34:00Z</dcterms:created>
  <dcterms:modified xsi:type="dcterms:W3CDTF">2020-12-23T00:41:00Z</dcterms:modified>
</cp:coreProperties>
</file>