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034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B1DFE70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 xml:space="preserve"> высшего образования</w:t>
      </w:r>
    </w:p>
    <w:p w14:paraId="18B6D679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>«Саратовский государственный технический университет</w:t>
      </w:r>
    </w:p>
    <w:p w14:paraId="394E93E2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 xml:space="preserve"> имени Гагарина Ю.А.»</w:t>
      </w:r>
    </w:p>
    <w:p w14:paraId="168C1A39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17D6BD5F" w14:textId="77777777" w:rsidR="006152C8" w:rsidRPr="00326529" w:rsidRDefault="006152C8" w:rsidP="006152C8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326529">
        <w:rPr>
          <w:color w:val="000000" w:themeColor="text1"/>
          <w:sz w:val="28"/>
          <w:szCs w:val="28"/>
          <w:shd w:val="clear" w:color="auto" w:fill="FFFFFF"/>
        </w:rPr>
        <w:t>Институт урбанистики архитектуры и строительства</w:t>
      </w:r>
    </w:p>
    <w:p w14:paraId="242BB5FD" w14:textId="77777777" w:rsidR="006152C8" w:rsidRPr="00326529" w:rsidRDefault="006152C8" w:rsidP="006152C8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3BF16189" w14:textId="77777777" w:rsidR="006152C8" w:rsidRPr="00326529" w:rsidRDefault="006152C8" w:rsidP="006152C8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 xml:space="preserve">Кафедра </w:t>
      </w:r>
      <w:r w:rsidRPr="00326529">
        <w:rPr>
          <w:color w:val="000000" w:themeColor="text1"/>
          <w:sz w:val="28"/>
          <w:szCs w:val="28"/>
        </w:rPr>
        <w:t>«</w:t>
      </w:r>
      <w:r w:rsidRPr="00326529">
        <w:rPr>
          <w:color w:val="000000" w:themeColor="text1"/>
          <w:sz w:val="28"/>
          <w:szCs w:val="28"/>
          <w:shd w:val="clear" w:color="auto" w:fill="FFFFFF"/>
        </w:rPr>
        <w:t>Экология и техносферная безопасность</w:t>
      </w:r>
      <w:r w:rsidRPr="00326529">
        <w:rPr>
          <w:color w:val="000000" w:themeColor="text1"/>
          <w:sz w:val="28"/>
          <w:szCs w:val="28"/>
        </w:rPr>
        <w:t>»</w:t>
      </w:r>
    </w:p>
    <w:p w14:paraId="36378835" w14:textId="77777777" w:rsidR="006152C8" w:rsidRPr="00326529" w:rsidRDefault="006152C8" w:rsidP="006152C8">
      <w:pPr>
        <w:spacing w:before="100" w:beforeAutospacing="1"/>
        <w:jc w:val="center"/>
        <w:rPr>
          <w:rFonts w:eastAsia="Calibri"/>
          <w:b/>
          <w:color w:val="000000" w:themeColor="text1"/>
          <w:sz w:val="28"/>
          <w:szCs w:val="28"/>
        </w:rPr>
      </w:pPr>
    </w:p>
    <w:p w14:paraId="0B711F04" w14:textId="77777777" w:rsidR="006152C8" w:rsidRPr="00326529" w:rsidRDefault="006152C8" w:rsidP="006152C8">
      <w:pPr>
        <w:spacing w:before="100" w:beforeAutospacing="1"/>
        <w:jc w:val="center"/>
        <w:rPr>
          <w:rFonts w:eastAsia="Calibri"/>
          <w:b/>
          <w:color w:val="000000" w:themeColor="text1"/>
          <w:sz w:val="28"/>
          <w:szCs w:val="28"/>
        </w:rPr>
      </w:pPr>
    </w:p>
    <w:p w14:paraId="0DBF940E" w14:textId="77777777" w:rsidR="006152C8" w:rsidRPr="00326529" w:rsidRDefault="006152C8" w:rsidP="006152C8">
      <w:pPr>
        <w:spacing w:before="100" w:beforeAutospacing="1"/>
        <w:jc w:val="center"/>
        <w:rPr>
          <w:rFonts w:eastAsia="Calibri"/>
          <w:b/>
          <w:color w:val="000000" w:themeColor="text1"/>
          <w:sz w:val="28"/>
          <w:szCs w:val="28"/>
        </w:rPr>
      </w:pPr>
    </w:p>
    <w:p w14:paraId="099F8806" w14:textId="77777777" w:rsidR="006152C8" w:rsidRPr="00326529" w:rsidRDefault="006152C8" w:rsidP="006152C8">
      <w:pPr>
        <w:spacing w:before="100" w:beforeAutospacing="1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326529">
        <w:rPr>
          <w:rFonts w:eastAsia="Calibri"/>
          <w:b/>
          <w:color w:val="000000" w:themeColor="text1"/>
          <w:sz w:val="28"/>
          <w:szCs w:val="28"/>
        </w:rPr>
        <w:t>КОНТРОЛЬНАЯ РАБОТА</w:t>
      </w:r>
    </w:p>
    <w:p w14:paraId="738AA53C" w14:textId="77777777" w:rsidR="006152C8" w:rsidRPr="00326529" w:rsidRDefault="006152C8" w:rsidP="006152C8">
      <w:pPr>
        <w:spacing w:line="360" w:lineRule="auto"/>
        <w:ind w:right="113" w:firstLine="720"/>
        <w:jc w:val="center"/>
        <w:rPr>
          <w:bCs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>по дисциплине «</w:t>
      </w:r>
      <w:r w:rsidRPr="00326529">
        <w:rPr>
          <w:bCs/>
          <w:sz w:val="28"/>
          <w:szCs w:val="28"/>
        </w:rPr>
        <w:t>МЕДИКО – БИОЛОГИЧЕСКИЕ</w:t>
      </w:r>
    </w:p>
    <w:p w14:paraId="483204BA" w14:textId="59289339" w:rsidR="006152C8" w:rsidRPr="00326529" w:rsidRDefault="006152C8" w:rsidP="006152C8">
      <w:pPr>
        <w:spacing w:line="360" w:lineRule="auto"/>
        <w:ind w:left="709" w:right="113" w:firstLine="720"/>
        <w:jc w:val="center"/>
        <w:rPr>
          <w:rFonts w:eastAsiaTheme="minorHAnsi"/>
          <w:bCs/>
          <w:color w:val="454545"/>
          <w:sz w:val="28"/>
          <w:szCs w:val="28"/>
        </w:rPr>
      </w:pPr>
      <w:r w:rsidRPr="00326529">
        <w:rPr>
          <w:bCs/>
          <w:sz w:val="28"/>
          <w:szCs w:val="28"/>
        </w:rPr>
        <w:t>ОСНОВЫ БЕЗОПАСНОСТИ ЖИЗНЕДЕЯТЕЛЬНОСТ</w:t>
      </w:r>
      <w:r w:rsidRPr="00326529">
        <w:rPr>
          <w:bCs/>
          <w:sz w:val="28"/>
          <w:szCs w:val="28"/>
        </w:rPr>
        <w:t>И</w:t>
      </w:r>
      <w:r w:rsidRPr="00326529">
        <w:rPr>
          <w:rFonts w:eastAsia="Calibri"/>
          <w:color w:val="000000" w:themeColor="text1"/>
          <w:sz w:val="28"/>
          <w:szCs w:val="28"/>
        </w:rPr>
        <w:t>»</w:t>
      </w:r>
    </w:p>
    <w:p w14:paraId="41EC3667" w14:textId="4F7E9FD0" w:rsidR="006152C8" w:rsidRPr="00326529" w:rsidRDefault="006152C8" w:rsidP="006152C8">
      <w:pPr>
        <w:spacing w:before="100" w:beforeAutospacing="1" w:line="276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326529">
        <w:rPr>
          <w:rFonts w:eastAsia="Calibri"/>
          <w:color w:val="000000" w:themeColor="text1"/>
          <w:sz w:val="28"/>
          <w:szCs w:val="28"/>
        </w:rPr>
        <w:t xml:space="preserve">Вариант № </w:t>
      </w:r>
      <w:r w:rsidRPr="00326529">
        <w:rPr>
          <w:rFonts w:eastAsia="Calibri"/>
          <w:color w:val="000000" w:themeColor="text1"/>
          <w:sz w:val="28"/>
          <w:szCs w:val="28"/>
        </w:rPr>
        <w:t>1</w:t>
      </w:r>
    </w:p>
    <w:p w14:paraId="1DEFD74D" w14:textId="77777777" w:rsidR="006152C8" w:rsidRPr="00326529" w:rsidRDefault="006152C8" w:rsidP="006152C8">
      <w:pPr>
        <w:jc w:val="right"/>
        <w:rPr>
          <w:rFonts w:eastAsia="Calibri"/>
          <w:sz w:val="28"/>
          <w:szCs w:val="28"/>
        </w:rPr>
      </w:pPr>
    </w:p>
    <w:p w14:paraId="15235C33" w14:textId="77777777" w:rsidR="006152C8" w:rsidRPr="00326529" w:rsidRDefault="006152C8" w:rsidP="006152C8">
      <w:pPr>
        <w:jc w:val="right"/>
        <w:rPr>
          <w:rFonts w:eastAsia="Calibri"/>
          <w:sz w:val="28"/>
          <w:szCs w:val="28"/>
        </w:rPr>
      </w:pPr>
    </w:p>
    <w:p w14:paraId="0894BEFD" w14:textId="41FC1630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 xml:space="preserve">Выполнил студент </w:t>
      </w:r>
      <w:r w:rsidRPr="00326529">
        <w:rPr>
          <w:sz w:val="28"/>
          <w:szCs w:val="28"/>
          <w:u w:val="single"/>
        </w:rPr>
        <w:tab/>
        <w:t>4</w:t>
      </w:r>
      <w:r w:rsidRPr="00326529">
        <w:rPr>
          <w:sz w:val="28"/>
          <w:szCs w:val="28"/>
          <w:u w:val="single"/>
        </w:rPr>
        <w:tab/>
      </w:r>
      <w:r w:rsidRPr="00326529">
        <w:rPr>
          <w:sz w:val="28"/>
          <w:szCs w:val="28"/>
        </w:rPr>
        <w:t xml:space="preserve"> курса</w:t>
      </w:r>
    </w:p>
    <w:p w14:paraId="4D6F94B3" w14:textId="64A9CB2F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 xml:space="preserve">Форма обучения </w:t>
      </w:r>
      <w:r w:rsidRPr="00326529">
        <w:rPr>
          <w:sz w:val="28"/>
          <w:szCs w:val="28"/>
          <w:u w:val="single"/>
        </w:rPr>
        <w:tab/>
      </w:r>
      <w:r w:rsidRPr="00326529">
        <w:rPr>
          <w:sz w:val="28"/>
          <w:szCs w:val="28"/>
          <w:u w:val="single"/>
        </w:rPr>
        <w:tab/>
        <w:t>заочная</w:t>
      </w:r>
    </w:p>
    <w:p w14:paraId="4CA877FC" w14:textId="60E4BA51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 xml:space="preserve">Институт </w:t>
      </w:r>
      <w:r w:rsidRPr="00326529">
        <w:rPr>
          <w:sz w:val="28"/>
          <w:szCs w:val="28"/>
          <w:u w:val="single"/>
        </w:rPr>
        <w:tab/>
      </w:r>
      <w:r w:rsidRPr="00326529">
        <w:rPr>
          <w:sz w:val="28"/>
          <w:szCs w:val="28"/>
          <w:u w:val="single"/>
        </w:rPr>
        <w:t>УРБАС</w:t>
      </w:r>
    </w:p>
    <w:p w14:paraId="760FDA08" w14:textId="41CC9303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 xml:space="preserve">Группа </w:t>
      </w:r>
      <w:r w:rsidRPr="00326529">
        <w:rPr>
          <w:sz w:val="28"/>
          <w:szCs w:val="28"/>
          <w:u w:val="single"/>
        </w:rPr>
        <w:tab/>
      </w:r>
      <w:r w:rsidRPr="00326529">
        <w:rPr>
          <w:sz w:val="28"/>
          <w:szCs w:val="28"/>
          <w:u w:val="single"/>
        </w:rPr>
        <w:t>б1-ТХНБз 41</w:t>
      </w:r>
    </w:p>
    <w:p w14:paraId="592C5CCA" w14:textId="0606ABA9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>Номер зачетной книжки __</w:t>
      </w:r>
      <w:r w:rsidRPr="00326529">
        <w:rPr>
          <w:sz w:val="28"/>
          <w:szCs w:val="28"/>
          <w:u w:val="single"/>
        </w:rPr>
        <w:t>73555</w:t>
      </w:r>
      <w:r w:rsidRPr="00326529">
        <w:rPr>
          <w:sz w:val="28"/>
          <w:szCs w:val="28"/>
        </w:rPr>
        <w:t>___</w:t>
      </w:r>
    </w:p>
    <w:p w14:paraId="15F0A334" w14:textId="10698E80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>Ф.И.</w:t>
      </w:r>
      <w:r w:rsidRPr="00326529">
        <w:rPr>
          <w:sz w:val="28"/>
          <w:szCs w:val="28"/>
        </w:rPr>
        <w:t xml:space="preserve">О.  </w:t>
      </w:r>
      <w:r w:rsidRPr="00326529">
        <w:rPr>
          <w:sz w:val="28"/>
          <w:szCs w:val="28"/>
          <w:u w:val="single"/>
        </w:rPr>
        <w:t>Мартынов В. Д.</w:t>
      </w:r>
      <w:r w:rsidRPr="00326529">
        <w:rPr>
          <w:sz w:val="28"/>
          <w:szCs w:val="28"/>
          <w:u w:val="single"/>
        </w:rPr>
        <w:t>__</w:t>
      </w:r>
    </w:p>
    <w:p w14:paraId="4BB1B1FF" w14:textId="77777777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>Подпись студента ______________</w:t>
      </w:r>
    </w:p>
    <w:p w14:paraId="7B064EA3" w14:textId="77777777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  <w:u w:val="single"/>
        </w:rPr>
      </w:pPr>
      <w:r w:rsidRPr="00326529">
        <w:rPr>
          <w:sz w:val="28"/>
          <w:szCs w:val="28"/>
        </w:rPr>
        <w:t>Дата выполнения работы ________</w:t>
      </w:r>
    </w:p>
    <w:p w14:paraId="3C03BC99" w14:textId="6030AEE8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>Проверил(</w:t>
      </w:r>
      <w:proofErr w:type="gramStart"/>
      <w:r w:rsidRPr="00326529">
        <w:rPr>
          <w:sz w:val="28"/>
          <w:szCs w:val="28"/>
        </w:rPr>
        <w:t xml:space="preserve">а) </w:t>
      </w:r>
      <w:r w:rsidRPr="00326529">
        <w:rPr>
          <w:sz w:val="28"/>
          <w:szCs w:val="28"/>
          <w:u w:val="single"/>
        </w:rPr>
        <w:t xml:space="preserve">  </w:t>
      </w:r>
      <w:proofErr w:type="gramEnd"/>
      <w:r w:rsidRPr="00326529">
        <w:rPr>
          <w:sz w:val="28"/>
          <w:szCs w:val="28"/>
          <w:u w:val="single"/>
        </w:rPr>
        <w:t>к.т.н., доцент</w:t>
      </w:r>
    </w:p>
    <w:p w14:paraId="76671D4F" w14:textId="77777777" w:rsidR="006152C8" w:rsidRPr="00326529" w:rsidRDefault="006152C8" w:rsidP="00233ADB">
      <w:pPr>
        <w:spacing w:line="276" w:lineRule="auto"/>
        <w:ind w:left="4962" w:hanging="142"/>
        <w:rPr>
          <w:sz w:val="28"/>
          <w:szCs w:val="28"/>
        </w:rPr>
      </w:pPr>
      <w:r w:rsidRPr="00326529">
        <w:rPr>
          <w:sz w:val="28"/>
          <w:szCs w:val="28"/>
        </w:rPr>
        <w:t xml:space="preserve">Ф.И.О.   </w:t>
      </w:r>
      <w:r w:rsidRPr="00326529">
        <w:rPr>
          <w:bCs/>
          <w:sz w:val="28"/>
          <w:szCs w:val="28"/>
        </w:rPr>
        <w:t xml:space="preserve">Татаринцева </w:t>
      </w:r>
      <w:proofErr w:type="gramStart"/>
      <w:r w:rsidRPr="00326529">
        <w:rPr>
          <w:bCs/>
          <w:sz w:val="28"/>
          <w:szCs w:val="28"/>
        </w:rPr>
        <w:t>Е.А</w:t>
      </w:r>
      <w:proofErr w:type="gramEnd"/>
    </w:p>
    <w:p w14:paraId="6CDC56D5" w14:textId="45E6B086" w:rsidR="006152C8" w:rsidRPr="00326529" w:rsidRDefault="00233ADB" w:rsidP="00233AD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6152C8" w:rsidRPr="00326529">
        <w:rPr>
          <w:sz w:val="28"/>
          <w:szCs w:val="28"/>
        </w:rPr>
        <w:t>Отметка о зачете ________________</w:t>
      </w:r>
    </w:p>
    <w:p w14:paraId="5BFC2263" w14:textId="639D6F49" w:rsidR="006152C8" w:rsidRPr="00326529" w:rsidRDefault="00233ADB" w:rsidP="00233AD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6152C8" w:rsidRPr="00326529">
        <w:rPr>
          <w:sz w:val="28"/>
          <w:szCs w:val="28"/>
        </w:rPr>
        <w:t>Подпись преподавателя __________</w:t>
      </w:r>
    </w:p>
    <w:p w14:paraId="72C0174A" w14:textId="77777777" w:rsidR="006152C8" w:rsidRPr="00326529" w:rsidRDefault="006152C8" w:rsidP="00233ADB">
      <w:pPr>
        <w:rPr>
          <w:sz w:val="28"/>
          <w:szCs w:val="28"/>
        </w:rPr>
      </w:pPr>
    </w:p>
    <w:p w14:paraId="4E4A5E3B" w14:textId="06DBFC49" w:rsidR="006152C8" w:rsidRPr="00326529" w:rsidRDefault="006152C8" w:rsidP="006152C8">
      <w:pPr>
        <w:jc w:val="center"/>
        <w:rPr>
          <w:sz w:val="28"/>
          <w:szCs w:val="28"/>
        </w:rPr>
      </w:pPr>
    </w:p>
    <w:p w14:paraId="0BDA3B09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160DCA17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6478E5A8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1C7A70B4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2E0575E8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7F9E8F66" w14:textId="77777777" w:rsidR="006152C8" w:rsidRPr="00326529" w:rsidRDefault="006152C8" w:rsidP="006152C8">
      <w:pPr>
        <w:jc w:val="center"/>
        <w:rPr>
          <w:sz w:val="28"/>
          <w:szCs w:val="28"/>
        </w:rPr>
      </w:pPr>
    </w:p>
    <w:p w14:paraId="2A0E80DD" w14:textId="00F0355E" w:rsidR="006152C8" w:rsidRPr="00326529" w:rsidRDefault="006152C8" w:rsidP="006152C8">
      <w:pPr>
        <w:jc w:val="center"/>
        <w:rPr>
          <w:rFonts w:eastAsia="Calibri"/>
          <w:sz w:val="28"/>
          <w:szCs w:val="28"/>
        </w:rPr>
      </w:pPr>
      <w:r w:rsidRPr="00326529">
        <w:rPr>
          <w:sz w:val="28"/>
          <w:szCs w:val="28"/>
        </w:rPr>
        <w:t>Саратов 2023</w:t>
      </w:r>
    </w:p>
    <w:p w14:paraId="09727415" w14:textId="77777777" w:rsidR="006152C8" w:rsidRPr="00326529" w:rsidRDefault="006152C8" w:rsidP="006152C8">
      <w:pPr>
        <w:shd w:val="clear" w:color="auto" w:fill="FFFFFF"/>
        <w:ind w:firstLine="709"/>
        <w:jc w:val="center"/>
        <w:rPr>
          <w:rFonts w:eastAsia="Calibri"/>
          <w:sz w:val="28"/>
          <w:szCs w:val="28"/>
        </w:rPr>
      </w:pPr>
    </w:p>
    <w:p w14:paraId="782D4F63" w14:textId="77777777" w:rsidR="00326529" w:rsidRDefault="00326529" w:rsidP="006152C8">
      <w:pPr>
        <w:jc w:val="center"/>
        <w:rPr>
          <w:sz w:val="28"/>
          <w:szCs w:val="28"/>
        </w:rPr>
      </w:pPr>
    </w:p>
    <w:p w14:paraId="045289AB" w14:textId="1DBD09CA" w:rsidR="006152C8" w:rsidRPr="00326529" w:rsidRDefault="006152C8" w:rsidP="006152C8">
      <w:pPr>
        <w:jc w:val="center"/>
        <w:rPr>
          <w:sz w:val="32"/>
          <w:szCs w:val="32"/>
        </w:rPr>
      </w:pPr>
      <w:r w:rsidRPr="00326529">
        <w:rPr>
          <w:sz w:val="32"/>
          <w:szCs w:val="32"/>
        </w:rPr>
        <w:lastRenderedPageBreak/>
        <w:t>Содержание</w:t>
      </w:r>
    </w:p>
    <w:p w14:paraId="678E873D" w14:textId="61E71CB4" w:rsidR="006152C8" w:rsidRPr="00326529" w:rsidRDefault="006152C8" w:rsidP="006152C8">
      <w:pPr>
        <w:jc w:val="center"/>
        <w:rPr>
          <w:sz w:val="28"/>
          <w:szCs w:val="28"/>
        </w:rPr>
      </w:pPr>
    </w:p>
    <w:p w14:paraId="7A4514A8" w14:textId="2A497CF0" w:rsidR="006152C8" w:rsidRPr="00326529" w:rsidRDefault="00326529" w:rsidP="00326529">
      <w:pPr>
        <w:spacing w:line="360" w:lineRule="auto"/>
        <w:rPr>
          <w:sz w:val="28"/>
          <w:szCs w:val="28"/>
        </w:rPr>
      </w:pPr>
      <w:r w:rsidRPr="00326529">
        <w:rPr>
          <w:sz w:val="28"/>
          <w:szCs w:val="28"/>
        </w:rPr>
        <w:t xml:space="preserve">1. </w:t>
      </w:r>
      <w:r w:rsidR="006152C8" w:rsidRPr="00326529">
        <w:rPr>
          <w:sz w:val="28"/>
          <w:szCs w:val="28"/>
        </w:rPr>
        <w:t>Состояние здоровья человека – интегральный критерий качества среды обитания и деятельности</w:t>
      </w:r>
      <w:r w:rsidRPr="00326529">
        <w:rPr>
          <w:sz w:val="28"/>
          <w:szCs w:val="28"/>
        </w:rPr>
        <w:t>………………………………………………………………</w:t>
      </w:r>
      <w:r w:rsidR="00FF05DF">
        <w:rPr>
          <w:sz w:val="28"/>
          <w:szCs w:val="28"/>
        </w:rPr>
        <w:t>………</w:t>
      </w:r>
      <w:proofErr w:type="gramStart"/>
      <w:r w:rsidR="00FF05DF">
        <w:rPr>
          <w:sz w:val="28"/>
          <w:szCs w:val="28"/>
        </w:rPr>
        <w:t>…….</w:t>
      </w:r>
      <w:proofErr w:type="gramEnd"/>
      <w:r w:rsidR="00FF05DF">
        <w:rPr>
          <w:sz w:val="28"/>
          <w:szCs w:val="28"/>
        </w:rPr>
        <w:t>3</w:t>
      </w:r>
    </w:p>
    <w:p w14:paraId="638DD1B5" w14:textId="604ADD8D" w:rsidR="006152C8" w:rsidRPr="00326529" w:rsidRDefault="00326529" w:rsidP="00326529">
      <w:pPr>
        <w:spacing w:line="360" w:lineRule="auto"/>
        <w:rPr>
          <w:sz w:val="28"/>
          <w:szCs w:val="28"/>
        </w:rPr>
      </w:pPr>
      <w:r w:rsidRPr="00326529">
        <w:rPr>
          <w:sz w:val="28"/>
          <w:szCs w:val="28"/>
        </w:rPr>
        <w:t xml:space="preserve">2. </w:t>
      </w:r>
      <w:r w:rsidR="006152C8" w:rsidRPr="00326529">
        <w:rPr>
          <w:sz w:val="28"/>
          <w:szCs w:val="28"/>
        </w:rPr>
        <w:t>Воздействие декомпрессии на организм человека</w:t>
      </w:r>
      <w:r w:rsidRPr="00326529">
        <w:rPr>
          <w:sz w:val="28"/>
          <w:szCs w:val="28"/>
        </w:rPr>
        <w:t>…………………………………</w:t>
      </w:r>
      <w:r w:rsidR="00FF05DF">
        <w:rPr>
          <w:sz w:val="28"/>
          <w:szCs w:val="28"/>
        </w:rPr>
        <w:t>9</w:t>
      </w:r>
    </w:p>
    <w:p w14:paraId="5024473B" w14:textId="44F0279B" w:rsidR="00326529" w:rsidRDefault="00326529" w:rsidP="00326529">
      <w:pPr>
        <w:spacing w:line="360" w:lineRule="auto"/>
        <w:rPr>
          <w:sz w:val="28"/>
          <w:szCs w:val="28"/>
        </w:rPr>
      </w:pPr>
      <w:r w:rsidRPr="00326529">
        <w:rPr>
          <w:sz w:val="28"/>
          <w:szCs w:val="28"/>
        </w:rPr>
        <w:t xml:space="preserve">3. </w:t>
      </w:r>
      <w:r w:rsidRPr="00326529">
        <w:rPr>
          <w:sz w:val="28"/>
          <w:szCs w:val="28"/>
        </w:rPr>
        <w:t>Приемы экстренной диагностики состояния здоровья пострадавших</w:t>
      </w:r>
      <w:r w:rsidRPr="00326529">
        <w:rPr>
          <w:sz w:val="28"/>
          <w:szCs w:val="28"/>
        </w:rPr>
        <w:t>……………</w:t>
      </w:r>
      <w:r w:rsidR="00FF05DF">
        <w:rPr>
          <w:sz w:val="28"/>
          <w:szCs w:val="28"/>
        </w:rPr>
        <w:t>16</w:t>
      </w:r>
    </w:p>
    <w:p w14:paraId="31E6559C" w14:textId="2CEC8F03" w:rsidR="00FF05DF" w:rsidRPr="00326529" w:rsidRDefault="00FF05DF" w:rsidP="003265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Список литературы…………………………………………………………………...31</w:t>
      </w:r>
    </w:p>
    <w:p w14:paraId="3E33F0EA" w14:textId="77777777" w:rsidR="00326529" w:rsidRPr="00326529" w:rsidRDefault="00326529">
      <w:pPr>
        <w:rPr>
          <w:sz w:val="28"/>
          <w:szCs w:val="28"/>
        </w:rPr>
      </w:pPr>
      <w:r w:rsidRPr="00326529">
        <w:rPr>
          <w:sz w:val="28"/>
          <w:szCs w:val="28"/>
        </w:rPr>
        <w:br w:type="page"/>
      </w:r>
    </w:p>
    <w:p w14:paraId="529AB02E" w14:textId="77777777" w:rsidR="006152C8" w:rsidRPr="00326529" w:rsidRDefault="006152C8" w:rsidP="00326529">
      <w:pPr>
        <w:rPr>
          <w:sz w:val="32"/>
          <w:szCs w:val="32"/>
        </w:rPr>
      </w:pPr>
    </w:p>
    <w:p w14:paraId="43D307B2" w14:textId="11DB0B96" w:rsidR="006152C8" w:rsidRPr="00326529" w:rsidRDefault="006152C8" w:rsidP="006152C8">
      <w:pPr>
        <w:jc w:val="center"/>
        <w:rPr>
          <w:sz w:val="32"/>
          <w:szCs w:val="32"/>
        </w:rPr>
      </w:pPr>
    </w:p>
    <w:p w14:paraId="1B583DC1" w14:textId="00C6D623" w:rsidR="006152C8" w:rsidRPr="00FF05DF" w:rsidRDefault="00FF05DF" w:rsidP="00FF05DF">
      <w:pPr>
        <w:rPr>
          <w:sz w:val="32"/>
          <w:szCs w:val="32"/>
        </w:rPr>
      </w:pPr>
      <w:r>
        <w:rPr>
          <w:sz w:val="32"/>
          <w:szCs w:val="32"/>
        </w:rPr>
        <w:t xml:space="preserve">1)  </w:t>
      </w:r>
      <w:r w:rsidR="00326529" w:rsidRPr="00FF05DF">
        <w:rPr>
          <w:sz w:val="32"/>
          <w:szCs w:val="32"/>
        </w:rPr>
        <w:t>Состояние здоровья человека – интегральный критерий качества среды обитания и деятельности</w:t>
      </w:r>
    </w:p>
    <w:p w14:paraId="6ACE1A70" w14:textId="7FD920BC" w:rsidR="00326529" w:rsidRDefault="00326529" w:rsidP="00326529">
      <w:pPr>
        <w:rPr>
          <w:sz w:val="32"/>
          <w:szCs w:val="32"/>
        </w:rPr>
      </w:pPr>
    </w:p>
    <w:p w14:paraId="506B673F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Здоровье... Издавна с ним люди связывали и продолжают связывать свое благополучие, счастье, возможность полноценно жить и трудиться, растить здоровых детей.</w:t>
      </w:r>
    </w:p>
    <w:p w14:paraId="4364AD8F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Многочисленные определения этого понятия сводятся к тому, что здоровье — это естественное состояние организма, которое позволяет человеку полностью реализовать свои способности, без ограничения осуществлять трудовую деятельность при максимальном сохранении продолжительности активной жизни. Здоровый человек имеет гармоничное физическое и умственное развитие, быстро и адекватно адаптируется к непрерывно меняющейся природной и социальной среде, у него отсутствуют какие-либо болезненные изменения в организме. Субъективно здоровье проявляется чувством общего благополучия, радости жизни, высокой работоспособности.</w:t>
      </w:r>
    </w:p>
    <w:p w14:paraId="08632058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Именно в таком широком понимании эксперты Всемирной организации здравоохранения (ВОЗ) кратко сформулировали здоровье как «состояние полного физического, душевного и социального благополучия, а не только отсутствие физических дефектов или болезни». С этих позиций сфера деятельности по обеспечению высокого уровня здоровья включает не только борьбу с болезнями, но и решение различных проблем социального характера, что нашло свое отражение в документах ВОЗ «Здоровье для всех к 2000 году» и «Основы политики достижения здоровья для всех в европейском регионе в XXI столетии».</w:t>
      </w:r>
    </w:p>
    <w:p w14:paraId="5DDC77D4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Физическое, духовно-психическое и социальное здоровье человека. Мерилом здоровья являются следующие три компоненты. Физическое (телесное, соматическое) здоровье — достаточно понятное состояние человека, подразумевающее не только отсутствие заболеваний, но и любых морфологических и функциональных нарушений в организме, которые рассматриваются как предпосылки к формированию хронической </w:t>
      </w:r>
      <w:r w:rsidRPr="00233ADB">
        <w:rPr>
          <w:color w:val="646464"/>
          <w:sz w:val="28"/>
          <w:szCs w:val="28"/>
        </w:rPr>
        <w:lastRenderedPageBreak/>
        <w:t xml:space="preserve">патологии. Поэтому </w:t>
      </w:r>
      <w:proofErr w:type="spellStart"/>
      <w:r w:rsidRPr="00233ADB">
        <w:rPr>
          <w:color w:val="646464"/>
          <w:sz w:val="28"/>
          <w:szCs w:val="28"/>
        </w:rPr>
        <w:t>донозологическая</w:t>
      </w:r>
      <w:proofErr w:type="spellEnd"/>
      <w:r w:rsidRPr="00233ADB">
        <w:rPr>
          <w:color w:val="646464"/>
          <w:sz w:val="28"/>
          <w:szCs w:val="28"/>
        </w:rPr>
        <w:t xml:space="preserve"> диагностика должна занять важное место в профилактических мероприятиях.</w:t>
      </w:r>
    </w:p>
    <w:p w14:paraId="6DEDF221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Духовно-психическое здоровье — это наличие у человека мышления и поведения, основанных на понимании им своего неразрывного единства со всем мирозданием, что позволяет формировать благоприятный фон для его жизнедеятельности (физического, психического и экологического благополучия) в соответствии с биоритмами и для развития всей биосферы. Духовность и нравственность — это внутреннее, прежде всего эмоциональное состояние человека, которое во многом обеспечивает толерантность, устойчивость организма в окружающей среде. Данная компонента во многом определяет и физическое здоровье: агрессия, злые помыслы, даже и без их реализации, являются факторами риска тяжелых заболеваний.</w:t>
      </w:r>
    </w:p>
    <w:p w14:paraId="5C6ECE54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Социальное здоровье — это самочувствие человека в обществе, коллективе, семье в реальных жизненных обстоятельствах. Фактически это самооценка здоровья, межличностных взаимоотношений, удовлетворенность жизнью и уверенность в будущем. Третья компонента материализует фундамент физического и духовно-психического здоровья.</w:t>
      </w:r>
    </w:p>
    <w:p w14:paraId="21EE4D8D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Таким образом, здоровье — это гармония всех компонент, его составляющих. Здоровый человек физически, как правило, находится в ладу с самим собой и окружающими его людьми на любом уровне социальной иерархии в обществе.</w:t>
      </w:r>
    </w:p>
    <w:p w14:paraId="4E21D651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Мониторинг здоровья человека. Мониторинг — система долгосрочных наблюдений, оценки, контроля и прогноза изменений объектов или явлений в среде жизни с целью принятия управленческих решений. Проблемы мониторинга достаточно успешно развиваются с целью решения экологических проблем окружающей среды.</w:t>
      </w:r>
    </w:p>
    <w:p w14:paraId="0327AED5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Различают несколько типов мониторинга.</w:t>
      </w:r>
    </w:p>
    <w:p w14:paraId="246AC6D8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Глобальный мониторинг — слежение за общемировыми процессами и явлениями в биосфере, включая все ее экологические компоненты для предупреждения возникающих экстремальных ситуаций (потепление климата, озоновая проблема и </w:t>
      </w:r>
      <w:r w:rsidRPr="00233ADB">
        <w:rPr>
          <w:color w:val="646464"/>
          <w:sz w:val="28"/>
          <w:szCs w:val="28"/>
        </w:rPr>
        <w:lastRenderedPageBreak/>
        <w:t>пр.). Создание глобального мониторинга окружающей среды — проблема мирового масштаба.</w:t>
      </w:r>
    </w:p>
    <w:p w14:paraId="2F5B1F6B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Региональный мониторинг — слежение за процессами и явлениями в природе в пределах какого-либо региона, где процессы и явления могут отличаться по природному характеру и по антропогенным воздействиям от базового фона, характерного для всей биосферы. Как разновидность регионального мониторинга следует рассматривать местный мониторинг окружающей среды в пределах конкретного населенного пункта, позволяющий решать проблемы отдельного города, района, </w:t>
      </w:r>
      <w:proofErr w:type="spellStart"/>
      <w:r w:rsidRPr="00233ADB">
        <w:rPr>
          <w:color w:val="646464"/>
          <w:sz w:val="28"/>
          <w:szCs w:val="28"/>
        </w:rPr>
        <w:t>микротерритории</w:t>
      </w:r>
      <w:proofErr w:type="spellEnd"/>
      <w:r w:rsidRPr="00233ADB">
        <w:rPr>
          <w:color w:val="646464"/>
          <w:sz w:val="28"/>
          <w:szCs w:val="28"/>
        </w:rPr>
        <w:t>.</w:t>
      </w:r>
    </w:p>
    <w:p w14:paraId="55D11945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На принципах мониторинга построена система долговременного слежения за демографическими процессами в обществе: рождаемость, общая и половозрастная смертность населения, младенческая смертность, средняя продолжительность жизни и пр. Во многих странах мира, в том числе и в России, существует эпохальный мониторинг физического развития детей и подростков, базирующийся на результатах выборочных медицинских обследований.</w:t>
      </w:r>
    </w:p>
    <w:p w14:paraId="51C35E42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В соответствии с Законом «О санитарно-эпидемиологическом благополучии населения» осуществляется социально-гигиенический мониторинг (СГМ) — государственная система слежения за санитарно-эпидемиологическим благополучием населения, его оценка, выявление причинно-следственных связей между изменением факторов среды обитания и здоровьем населения, прогнозирование с целью предупреждения, устранения или уменьшения вредного влияния среды обитания на здоровье населения. Совокупность административных, социально-экономических, организационных мероприятий на основе данных СГМ позволяет активно и целенаправленно управлять здоровьем населения на основе регулирования факторов среды обитания.</w:t>
      </w:r>
    </w:p>
    <w:p w14:paraId="4F03DCEC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В системе СГМ динамическому слежению подлежит перечень приоритетных показателей популяционного здоровья:</w:t>
      </w:r>
    </w:p>
    <w:p w14:paraId="623F267E" w14:textId="53628575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показатели воспроизводства населения;</w:t>
      </w:r>
    </w:p>
    <w:p w14:paraId="2BB4AB08" w14:textId="541DC24D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lastRenderedPageBreak/>
        <w:t>общая и первичная заболеваемость;</w:t>
      </w:r>
    </w:p>
    <w:p w14:paraId="4D122407" w14:textId="2651D5F7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физическое развитие детей и подростков;</w:t>
      </w:r>
    </w:p>
    <w:p w14:paraId="4BFCFD61" w14:textId="4C16D52A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репродуктивное здоровье;</w:t>
      </w:r>
    </w:p>
    <w:p w14:paraId="43914E1A" w14:textId="4A8397D8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эндемические нарушения в состоянии здоровья на </w:t>
      </w:r>
      <w:proofErr w:type="spellStart"/>
      <w:r w:rsidRPr="00233ADB">
        <w:rPr>
          <w:color w:val="646464"/>
          <w:sz w:val="28"/>
          <w:szCs w:val="28"/>
        </w:rPr>
        <w:t>геохимически</w:t>
      </w:r>
      <w:proofErr w:type="spellEnd"/>
      <w:r w:rsidRPr="00233ADB">
        <w:rPr>
          <w:color w:val="646464"/>
          <w:sz w:val="28"/>
          <w:szCs w:val="28"/>
        </w:rPr>
        <w:t xml:space="preserve"> аномальных территориях;</w:t>
      </w:r>
    </w:p>
    <w:p w14:paraId="386E0972" w14:textId="00A59AC2" w:rsidR="00326529" w:rsidRPr="00233ADB" w:rsidRDefault="00326529" w:rsidP="00233ADB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перечень возможных </w:t>
      </w:r>
      <w:proofErr w:type="spellStart"/>
      <w:r w:rsidRPr="00233ADB">
        <w:rPr>
          <w:color w:val="646464"/>
          <w:sz w:val="28"/>
          <w:szCs w:val="28"/>
        </w:rPr>
        <w:t>экологозависимых</w:t>
      </w:r>
      <w:proofErr w:type="spellEnd"/>
      <w:r w:rsidRPr="00233ADB">
        <w:rPr>
          <w:color w:val="646464"/>
          <w:sz w:val="28"/>
          <w:szCs w:val="28"/>
        </w:rPr>
        <w:t xml:space="preserve"> нарушений в состоянии здоровья населения под влиянием загрязнителей природной среды конкретной территории.</w:t>
      </w:r>
    </w:p>
    <w:p w14:paraId="706D379F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Реализацию мониторинга ограничивают трудности, обусловленные недостаточной статистической информацией о возрастно-половых показателях здоровья населения, особенно в отчетных формах. В них практически отсутствуют данные о результатах первичной диспансеризации детей и подростков в образовательных учреждениях, представляющих чрезвычайную ценность для конечной цели мониторинга; об управлении здоровьем детских контингентов через улучшение макро- и микросреды образовательного учреждения, коррекцию учебно-воспитательного процесса, а также индивидуального и коллективного оздоровления средствами физического воспитания, здорового питания и пр.</w:t>
      </w:r>
    </w:p>
    <w:p w14:paraId="28FBCD78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Не менее сложна проблема получения достоверной и повсеместной информации об антропогенных факторах химической и физической природы в связи с ограниченностью стационарных постов наблюдения за качеством природной среды в жилой зоне, неполнотой информации и ее разобщенностью по разным службам (</w:t>
      </w:r>
      <w:proofErr w:type="spellStart"/>
      <w:r w:rsidRPr="00233ADB">
        <w:rPr>
          <w:color w:val="646464"/>
          <w:sz w:val="28"/>
          <w:szCs w:val="28"/>
        </w:rPr>
        <w:t>гидрометеослужба</w:t>
      </w:r>
      <w:proofErr w:type="spellEnd"/>
      <w:r w:rsidRPr="00233ADB">
        <w:rPr>
          <w:color w:val="646464"/>
          <w:sz w:val="28"/>
          <w:szCs w:val="28"/>
        </w:rPr>
        <w:t>, Роспотребнадзор, природоохранные службы, ведомственные лаборатории и пр.).</w:t>
      </w:r>
    </w:p>
    <w:p w14:paraId="5F062E10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В силу этих обстоятельств развитие системы мониторинга будет опираться на результаты комплексных выборочных медико-экологических исследований состояния здоровья населения и качества среды обитания. В перспективе необходимо создание системы сбора и обобщения материалов по мониторингу на основе коммуникационных систем электронно-вычислительных комплексов, позволяющих выйти на выявление причинно-следственных связей.</w:t>
      </w:r>
    </w:p>
    <w:p w14:paraId="0B2201DE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lastRenderedPageBreak/>
        <w:t>В Декларации Третьей конференции министров по окружающей среде и охране здоровья (Лондон, 1999) отмечена необходимость разработки мониторинга на уровне европейского региона по ключевым показателям состояния здоровья детей и соответствующих экологических условий. Устойчивое положительное развитие гигиены окружающей среды можно обеспечить на основе высокой степени координации и усилий по нормативным средствам мониторинга с целью контроля, предупреждения и снижения факторов риска.</w:t>
      </w:r>
    </w:p>
    <w:p w14:paraId="32AE6443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Характеристика факторов в системе «здоровье — среда обитания». Здоровье населения — это всеобъемлющее отражение качества жизни, под которым понимается совокупность факторов окружающей природной и социальной среды.</w:t>
      </w:r>
    </w:p>
    <w:p w14:paraId="6749242C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Индивидуальное здоровье каждого человека формируется на основе биологического генофонда и неповторимого образа жизни, который ведет отдельный человек в тех условиях, которые предоставляет ему общество. Общественное здоровье — это совокупность статистических параметров, интегрирующих индивидуальные характеристики здоровья.</w:t>
      </w:r>
    </w:p>
    <w:p w14:paraId="7BFD90E9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Для решения медико-экологических проблем ведущими критериями общественного здоровья являются показатели воспроизводства населения, роста и развития детей и подростков, </w:t>
      </w:r>
      <w:proofErr w:type="spellStart"/>
      <w:r w:rsidRPr="00233ADB">
        <w:rPr>
          <w:color w:val="646464"/>
          <w:sz w:val="28"/>
          <w:szCs w:val="28"/>
        </w:rPr>
        <w:t>донозологические</w:t>
      </w:r>
      <w:proofErr w:type="spellEnd"/>
      <w:r w:rsidRPr="00233ADB">
        <w:rPr>
          <w:color w:val="646464"/>
          <w:sz w:val="28"/>
          <w:szCs w:val="28"/>
        </w:rPr>
        <w:t xml:space="preserve"> проявления нарушений в состоянии здоровья и заболеваемость населения.</w:t>
      </w:r>
    </w:p>
    <w:p w14:paraId="49AD2E2F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Демографические показатели воспроизводства населения включены в перечень мировой официальной статистической отчетности, что позволяет проводить их сравнительный анализ не только в государственном, региональном, но и в мировом масштабе. Фундаментальность этих показателей состоит в том, что они отражают интегральный эффект длительных воздействий на популяцию всей совокупности факторов окружающей среды.</w:t>
      </w:r>
    </w:p>
    <w:p w14:paraId="13D19E83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Фактор — это причина, побудительная сила какого-либо явления. Многочисленными исследованиями было установлено влияние на здоровье нескольких сотен факторов. В их перечне характеристики различных сторон жизнедеятельности групп и слоев </w:t>
      </w:r>
      <w:r w:rsidRPr="00233ADB">
        <w:rPr>
          <w:color w:val="646464"/>
          <w:sz w:val="28"/>
          <w:szCs w:val="28"/>
        </w:rPr>
        <w:lastRenderedPageBreak/>
        <w:t>населения в конкретной социально-экономической, политической, культурной, экологической обстановке.</w:t>
      </w:r>
    </w:p>
    <w:p w14:paraId="6BBACE78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Обеспокоенность мирового сообщества проблемами здоровья населения отчетливо проявилась уже в 60-е гг. XX в., когда экономические рычаги управлении здоровьем через систему здравоохранения оказались неэффективными. В начале XX в. рост расходов на здравоохранение на каждые 10% приводил к улучшению здоровья на 15%; в 30-е гг. аналогичное увеличение затрат улучшало здоровье на 8%; в 50-е гг. — на 5%, в конце 60-х — только на 3%. Именно в эти годы шло становление концепции факторов риска, согласно которой здоровье не только и не столько зависит от здравоохранения и расходов на него, сколько от образа жизни с его совокупными индивидуально-поведенческими особенностями, а также от качества жизни, обусловленной природными и социальными условиями жизнедеятельности.</w:t>
      </w:r>
    </w:p>
    <w:p w14:paraId="788FCB59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Следовательно, здоровье как сложное динамичное биосоциальное явление подвержено воздействию многочисленных факторов, являющихся причиной позитивных либо негативных изменений в состоянии здоровья как отдельного человека, так и популяции.</w:t>
      </w:r>
    </w:p>
    <w:p w14:paraId="3F791BFB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Под факторами риска понимают совокупность условий, которые допускают вероятность утраты здоровья, формирования хронической патологии, прогрессирования болезней, инвалидизации и преждевременной смерти.</w:t>
      </w:r>
    </w:p>
    <w:p w14:paraId="24332F65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Обеспечение высокого уровня здоровья включает не только борьбу с болезнями, но и решение различных экологических и социальных проблем. Во многих странах эти положения стали научной основой первичной профилактики неинфекционных заболеваний.</w:t>
      </w:r>
    </w:p>
    <w:p w14:paraId="5AAE0CE8" w14:textId="77777777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С учетом степени влияния на состояние здоровья факторы предложено объединить в четыре группы.</w:t>
      </w:r>
    </w:p>
    <w:p w14:paraId="62320A9A" w14:textId="77777777" w:rsidR="00326529" w:rsidRPr="00233ADB" w:rsidRDefault="00326529" w:rsidP="00233ADB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 xml:space="preserve">1. Окружающая природная среда. Природно-климатические условия, повышенные </w:t>
      </w:r>
      <w:proofErr w:type="spellStart"/>
      <w:r w:rsidRPr="00233ADB">
        <w:rPr>
          <w:color w:val="646464"/>
          <w:sz w:val="28"/>
          <w:szCs w:val="28"/>
        </w:rPr>
        <w:t>гелиокосмические</w:t>
      </w:r>
      <w:proofErr w:type="spellEnd"/>
      <w:r w:rsidRPr="00233ADB">
        <w:rPr>
          <w:color w:val="646464"/>
          <w:sz w:val="28"/>
          <w:szCs w:val="28"/>
        </w:rPr>
        <w:t xml:space="preserve"> и магнитные излучения, резкие смены </w:t>
      </w:r>
      <w:r w:rsidRPr="00233ADB">
        <w:rPr>
          <w:color w:val="646464"/>
          <w:sz w:val="28"/>
          <w:szCs w:val="28"/>
        </w:rPr>
        <w:lastRenderedPageBreak/>
        <w:t>атмосферных явлений, загрязнение атмосферного воздуха, водоемов, почвы — доля влияния на здоровье около 20%.</w:t>
      </w:r>
    </w:p>
    <w:p w14:paraId="34CDAC7C" w14:textId="77777777" w:rsidR="00326529" w:rsidRPr="00233ADB" w:rsidRDefault="00326529" w:rsidP="00233ADB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2. Наследственность. Ребенок появляется на свет с неповторимым генофондом, который может содержать и предрасположенность к наследственным заболеваниям — доля влияния около 20%.</w:t>
      </w:r>
    </w:p>
    <w:p w14:paraId="515ED229" w14:textId="77777777" w:rsidR="00326529" w:rsidRPr="00233ADB" w:rsidRDefault="00326529" w:rsidP="00233ADB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3. Образ жизни. Условия, режим труда, быта, отдыха, питание, физическая культура, вредные привычки, микроклимат в семье, коллективе и пр. — доля влияния многочисленной группы социально-экономических факторов составляет около 50%.</w:t>
      </w:r>
    </w:p>
    <w:p w14:paraId="3DB142D1" w14:textId="77777777" w:rsidR="00326529" w:rsidRPr="00233ADB" w:rsidRDefault="00326529" w:rsidP="00233ADB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4. Медицина и здравоохранение. Качество и своевременность оказания медицинской помощи населению — ведущий фактор сферы обслуживания по сохранению и укреплению здоровья, доля влияния около 10%.</w:t>
      </w:r>
    </w:p>
    <w:p w14:paraId="545D102F" w14:textId="7D4B9454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  <w:r w:rsidRPr="00233ADB">
        <w:rPr>
          <w:color w:val="646464"/>
          <w:sz w:val="28"/>
          <w:szCs w:val="28"/>
        </w:rPr>
        <w:t>Функциональная зависимость здоровья от факторов среды не может быть жестко детерминированной. Вклад того или иного воздействия во многом определяется конкретной ситуацией, в частности региональными особенностями жизнедеятельности. Например, в условиях крайне напряженной экологической обстановки в регионе существенно возрастает роль здравоохранения, профилактических мероприятий по восстановлению здоровья и в целом — образа жизни населения. Детальный анализ конкретной ситуации позволяет из вероятных средств по сохранению здоровья выбрать наиболее действенные.</w:t>
      </w:r>
    </w:p>
    <w:p w14:paraId="57865506" w14:textId="2210C714" w:rsidR="00326529" w:rsidRPr="00233ADB" w:rsidRDefault="00326529" w:rsidP="00233ADB">
      <w:pPr>
        <w:pStyle w:val="a4"/>
        <w:spacing w:line="360" w:lineRule="auto"/>
        <w:rPr>
          <w:color w:val="646464"/>
          <w:sz w:val="28"/>
          <w:szCs w:val="28"/>
        </w:rPr>
      </w:pPr>
    </w:p>
    <w:p w14:paraId="78B20BD3" w14:textId="58AC4D93" w:rsidR="00326529" w:rsidRPr="00FF05DF" w:rsidRDefault="00FF05DF" w:rsidP="00233ADB">
      <w:pPr>
        <w:pStyle w:val="a4"/>
        <w:spacing w:line="360" w:lineRule="auto"/>
        <w:rPr>
          <w:color w:val="646464"/>
          <w:sz w:val="32"/>
          <w:szCs w:val="32"/>
        </w:rPr>
      </w:pPr>
      <w:r>
        <w:rPr>
          <w:sz w:val="32"/>
          <w:szCs w:val="32"/>
        </w:rPr>
        <w:t xml:space="preserve">2)  </w:t>
      </w:r>
      <w:r w:rsidR="00326529" w:rsidRPr="00FF05DF">
        <w:rPr>
          <w:sz w:val="32"/>
          <w:szCs w:val="32"/>
        </w:rPr>
        <w:t>Воздействие декомпрессии на организм человека</w:t>
      </w:r>
    </w:p>
    <w:p w14:paraId="49AF0F86" w14:textId="35CAFB53" w:rsidR="00326529" w:rsidRPr="00233ADB" w:rsidRDefault="00233ADB" w:rsidP="00233ADB">
      <w:pPr>
        <w:pStyle w:val="a4"/>
        <w:spacing w:line="360" w:lineRule="auto"/>
        <w:rPr>
          <w:rStyle w:val="a5"/>
          <w:b w:val="0"/>
          <w:bCs w:val="0"/>
          <w:color w:val="808080"/>
          <w:sz w:val="28"/>
          <w:szCs w:val="28"/>
        </w:rPr>
      </w:pPr>
      <w:r w:rsidRPr="00233ADB">
        <w:rPr>
          <w:rStyle w:val="a5"/>
          <w:b w:val="0"/>
          <w:bCs w:val="0"/>
          <w:color w:val="808080"/>
          <w:sz w:val="28"/>
          <w:szCs w:val="28"/>
        </w:rPr>
        <w:t xml:space="preserve">Декомпрессией страдают рабочие различных профессий. Кессонная болезнь встречается у проходчиков туннелей метрополитена, при строительстве опорных сооружений для мостов, при разработке подводных месторождений и т.д. Рабочие в кессоне под водой находятся в условиях повышенного атмосферного давления. При этом они проходят три обязательных этапа: шлюзование (компрессия), работа в условиях повышенного атмосферного давления и, наконец, </w:t>
      </w:r>
      <w:proofErr w:type="spellStart"/>
      <w:r w:rsidRPr="00233ADB">
        <w:rPr>
          <w:rStyle w:val="a5"/>
          <w:b w:val="0"/>
          <w:bCs w:val="0"/>
          <w:color w:val="808080"/>
          <w:sz w:val="28"/>
          <w:szCs w:val="28"/>
        </w:rPr>
        <w:t>вышлюзовывание</w:t>
      </w:r>
      <w:proofErr w:type="spellEnd"/>
      <w:r w:rsidRPr="00233ADB">
        <w:rPr>
          <w:rStyle w:val="a5"/>
          <w:b w:val="0"/>
          <w:bCs w:val="0"/>
          <w:color w:val="808080"/>
          <w:sz w:val="28"/>
          <w:szCs w:val="28"/>
        </w:rPr>
        <w:t xml:space="preserve"> (декомпрессия).</w:t>
      </w:r>
    </w:p>
    <w:p w14:paraId="471878B1" w14:textId="26A7D4DA" w:rsidR="00233ADB" w:rsidRP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 w:themeColor="text1"/>
          <w:sz w:val="28"/>
          <w:szCs w:val="28"/>
        </w:rPr>
        <w:lastRenderedPageBreak/>
        <w:t>КЕССОННАЯ БОЛЕЗНЬ</w:t>
      </w:r>
      <w:r w:rsidRPr="00233ADB">
        <w:rPr>
          <w:color w:val="58585A"/>
          <w:sz w:val="28"/>
          <w:szCs w:val="28"/>
        </w:rPr>
        <w:br/>
        <w:t>Кроме повышенного давления воздуха, на работающего в кессонах оказывают влияние высокая влажность, повышенная или пониженная температура, загрязнение воздушной среды масляными аэрозолями, окисью углерода, а при производстве специальных работ (сварочных) ― окислами азота и электросварочным аэрозолем. При переходе от нормального давления к повышенному, т.е. в период декомпрессии, или шлюзования, может возникнуть поражение барабанной перепонки, весьма чувствительной к нарушениям давления извне, со стороны слухового прохода, и изнутри, со стороны среднего уха.</w:t>
      </w:r>
    </w:p>
    <w:p w14:paraId="142D444B" w14:textId="2A3D787E" w:rsidR="00233ADB" w:rsidRP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t>Для поддержания равновесия давления в барабанной полости рабочим, проходящим шлюзование, рекомендуется делать глотательные движения. Все это относится и к работе водолазов. Как правило, пребывание в кессоне, т. е. в условиях повышенного атмосферного давления, при соблюдении правил техники безопасности каких-либо выраженных неприятных ощущений не вызывает, однако требует определенной тренировки.</w:t>
      </w:r>
    </w:p>
    <w:p w14:paraId="330E242D" w14:textId="77777777" w:rsidR="00233ADB" w:rsidRPr="00233ADB" w:rsidRDefault="00233ADB" w:rsidP="00233ADB">
      <w:pPr>
        <w:spacing w:line="360" w:lineRule="auto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/>
          <w:sz w:val="28"/>
          <w:szCs w:val="28"/>
        </w:rPr>
        <w:t>Основной опасностью при выполнении кессонных работ является декомпрессия, т.е. период выхода рабочих из кессона, лишь в том случае, если переход от нормального атмосферного давления к повышенному и обратно совершался недостаточно медленно, быстрее установленного для этого времени. Могут развиться различные патологические явления, в том числе декомпрессионная (кессонная) болезнь.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br/>
        <w:t> </w:t>
      </w:r>
    </w:p>
    <w:p w14:paraId="408E96E8" w14:textId="77777777" w:rsidR="00233ADB" w:rsidRPr="00233ADB" w:rsidRDefault="00233ADB" w:rsidP="00233ADB">
      <w:pPr>
        <w:spacing w:line="360" w:lineRule="auto"/>
        <w:jc w:val="both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t> </w:t>
      </w:r>
      <w:r w:rsidRPr="00233ADB">
        <w:rPr>
          <w:color w:val="58585A"/>
          <w:sz w:val="28"/>
          <w:szCs w:val="28"/>
        </w:rPr>
        <w:br/>
        <w:t xml:space="preserve">Заболевание развивается вследствие перехода газов крови и тканей </w:t>
      </w:r>
      <w:proofErr w:type="gramStart"/>
      <w:r w:rsidRPr="00233ADB">
        <w:rPr>
          <w:color w:val="58585A"/>
          <w:sz w:val="28"/>
          <w:szCs w:val="28"/>
        </w:rPr>
        <w:t>организма</w:t>
      </w:r>
      <w:proofErr w:type="gramEnd"/>
      <w:r w:rsidRPr="00233ADB">
        <w:rPr>
          <w:color w:val="58585A"/>
          <w:sz w:val="28"/>
          <w:szCs w:val="28"/>
        </w:rPr>
        <w:t xml:space="preserve"> работающих из растворенного состояния в свободное ― газообразное в результате быстрого понижения избыточного давления. Образующиеся при этом газовые пузырьки нарушают нормальное кровообращение, раздражают нервные окончания, деформируют и повреждают ткани организма. При нормальном атмосферном давлении между парциальным давлением газов в легких и напряжением их в крови и тканях организма существует равновесие.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lastRenderedPageBreak/>
        <w:t> </w:t>
      </w:r>
      <w:r w:rsidRPr="00233ADB">
        <w:rPr>
          <w:color w:val="58585A"/>
          <w:sz w:val="28"/>
          <w:szCs w:val="28"/>
        </w:rPr>
        <w:br/>
        <w:t>Основная часть общего давления газов в легких, а следовательно, в крови и тканях, приходится на долю азота, физически инертного газа, не участвующего в газообмене, поэтому во время пребывания в условиях повышенного давления наиболее важным процессом, происходящим в организме, является насыщение крови и тканей газами. В то время как поступающий в организм под повышенным давлением кислород, растворяясь в жидкостях и тканях, в значительной мере усваивается, азот лишь физически растворяется в тканях и постепенно насыщает их.</w:t>
      </w:r>
    </w:p>
    <w:p w14:paraId="13443A84" w14:textId="0D08FD8F" w:rsidR="00233ADB" w:rsidRP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t> </w:t>
      </w:r>
      <w:r w:rsidRPr="00233ADB">
        <w:rPr>
          <w:color w:val="58585A"/>
          <w:sz w:val="28"/>
          <w:szCs w:val="28"/>
        </w:rPr>
        <w:br/>
        <w:t>Насыщение (сатурация) жидкостей и тканей происходит до тех пор, пока не наступит равновесие, и давление азота в них не будет равно парциальному давлению его в окружающей среде. Разные ткани организма насыщаются азотом с неодинаковой скоростью. Азот плохо растворяется в крови, но очень хорошо в липоидной ткани, которой богаты нервная ткань, подкожная клетчатка. Степень насыщения тканей азотом возрастает с повышением давления. При декомпрессии в организме происходит обратный процесс — выведение из тканей растворенного в них азота (</w:t>
      </w:r>
      <w:proofErr w:type="spellStart"/>
      <w:r w:rsidRPr="00233ADB">
        <w:rPr>
          <w:color w:val="58585A"/>
          <w:sz w:val="28"/>
          <w:szCs w:val="28"/>
        </w:rPr>
        <w:t>десатурация</w:t>
      </w:r>
      <w:proofErr w:type="spellEnd"/>
      <w:r w:rsidRPr="00233ADB">
        <w:rPr>
          <w:color w:val="58585A"/>
          <w:sz w:val="28"/>
          <w:szCs w:val="28"/>
        </w:rPr>
        <w:t xml:space="preserve">). В зависимости от скорости его протекания избыточное количество азота в тканях поступает в кровь в растворенном состоянии либо в виде пузырьков. Они, как правило, возникают в случае очень быстрого падения давления и являются причиной газовой эмболии и развития </w:t>
      </w:r>
      <w:proofErr w:type="spellStart"/>
      <w:r w:rsidRPr="00233ADB">
        <w:rPr>
          <w:color w:val="58585A"/>
          <w:sz w:val="28"/>
          <w:szCs w:val="28"/>
        </w:rPr>
        <w:t>десатурационной</w:t>
      </w:r>
      <w:proofErr w:type="spellEnd"/>
      <w:r w:rsidRPr="00233ADB">
        <w:rPr>
          <w:color w:val="58585A"/>
          <w:sz w:val="28"/>
          <w:szCs w:val="28"/>
        </w:rPr>
        <w:t xml:space="preserve"> (кессонной) болезни.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br/>
      </w:r>
      <w:r w:rsidRPr="00233ADB">
        <w:rPr>
          <w:rStyle w:val="a5"/>
          <w:b w:val="0"/>
          <w:bCs w:val="0"/>
          <w:color w:val="000000"/>
          <w:sz w:val="28"/>
          <w:szCs w:val="28"/>
        </w:rPr>
        <w:t>Клиническая картина. </w:t>
      </w:r>
      <w:r w:rsidRPr="00233ADB">
        <w:rPr>
          <w:color w:val="58585A"/>
          <w:sz w:val="28"/>
          <w:szCs w:val="28"/>
        </w:rPr>
        <w:t xml:space="preserve">Клиническая симптоматика декомпрессионной болезни характеризуется своеобразием и многообразием. Различаются острые и хронические формы болезни. Острая </w:t>
      </w:r>
      <w:proofErr w:type="spellStart"/>
      <w:r w:rsidRPr="00233ADB">
        <w:rPr>
          <w:color w:val="58585A"/>
          <w:sz w:val="28"/>
          <w:szCs w:val="28"/>
        </w:rPr>
        <w:t>декомпрессионая</w:t>
      </w:r>
      <w:proofErr w:type="spellEnd"/>
      <w:r w:rsidRPr="00233ADB">
        <w:rPr>
          <w:color w:val="58585A"/>
          <w:sz w:val="28"/>
          <w:szCs w:val="28"/>
        </w:rPr>
        <w:t xml:space="preserve"> болезнь развивается не сразу: первые симптомы ее возникают через 10-15 мин. и позже после декомпрессии, т.е. в период образования более или менее крупных пузырьков газа. Рабочие жалуются на боли в ушах, «расширение живота», ощущение недомогания, холода, болей в суставах. В дальнейшем развивается определенная клиническая симптоматика, проявление и тяжесть которой определяются величиной, количеством и локализацией газовых пузырьков в организме. По выраженности выделяют легкую, среднюю и тяжелую формы острой кессонной болезни.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lastRenderedPageBreak/>
        <w:t> </w:t>
      </w:r>
      <w:r w:rsidRPr="00233ADB">
        <w:rPr>
          <w:color w:val="58585A"/>
          <w:sz w:val="28"/>
          <w:szCs w:val="28"/>
        </w:rPr>
        <w:br/>
        <w:t>Легкая форма проявляется в виде чрезвычайно сильных болей в области какого-либо одного или нескольких суставов.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 xml:space="preserve">Признаки заболевания возникают внезапно. Механизм болей обусловлен нарушением питания </w:t>
      </w:r>
      <w:proofErr w:type="spellStart"/>
      <w:r w:rsidRPr="00233ADB">
        <w:rPr>
          <w:color w:val="58585A"/>
          <w:sz w:val="28"/>
          <w:szCs w:val="28"/>
        </w:rPr>
        <w:t>эмболизированного</w:t>
      </w:r>
      <w:proofErr w:type="spellEnd"/>
      <w:r w:rsidRPr="00233ADB">
        <w:rPr>
          <w:color w:val="58585A"/>
          <w:sz w:val="28"/>
          <w:szCs w:val="28"/>
        </w:rPr>
        <w:t xml:space="preserve"> участка ткани (надкостница, кость, сустав, фасция, мышцы, нерв). Чаще всего упорные тупые боли локализуются в одном или нескольких суставах конечностей, особенно в коленных и плечевых, а также в лучезапястных, локтевых и голеностопных. Боль не имеет точной локализации. Больше всего она ощущается вокруг сустава, </w:t>
      </w:r>
      <w:proofErr w:type="spellStart"/>
      <w:r w:rsidRPr="00233ADB">
        <w:rPr>
          <w:color w:val="58585A"/>
          <w:sz w:val="28"/>
          <w:szCs w:val="28"/>
        </w:rPr>
        <w:t>иррадиируя</w:t>
      </w:r>
      <w:proofErr w:type="spellEnd"/>
      <w:r w:rsidRPr="00233ADB">
        <w:rPr>
          <w:color w:val="58585A"/>
          <w:sz w:val="28"/>
          <w:szCs w:val="28"/>
        </w:rPr>
        <w:t xml:space="preserve"> во все стороны от него. Боли, как правило, усиливаются при ощупывании сустава и сгибании конечности. Интенсивность болей варьирует от легкого «нытья» до мучительной боли, обездвиживающей больного. Замечено, что чаще всего в процесс вовлекаются суставы и мышцы, на которые падает наибольшая физическая нагрузка.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br/>
        <w:t>К легкой форме относятся и все кожные случаи («кессон-чесотка»). Зуд обычно ощущается на туловище или на верхних частях конечностей. Характер зуда напоминает кожный зуд при укусе насекомых. При объективном осмотре больных определяется болезненность нервных стволов, мышц и суставов при их пальпации. Часто отмечаются отек околосуставной ткани, выпот в суставах. Отдельные участки кожи имеют «мраморный» рисунок вследствие эмболии кожных сосудов. Скопление газа в подкожной клетчатке дает начало развитию подкожной эмфиземы. Прогноз суставных болей, характеризующих в основном клинику легкой формы кессонной болезни, при современных средствах лечения благоприятный. Лечебная декомпрессия снимает болевой синдром и ведет к быстрому выздоровлению. Заболевание средней тяжести характеризуется поражением лабиринта, желудочно-кишечного тракта и органа зрения.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 xml:space="preserve">Прежде всего, формируется синдром </w:t>
      </w:r>
      <w:proofErr w:type="spellStart"/>
      <w:r w:rsidRPr="00233ADB">
        <w:rPr>
          <w:color w:val="58585A"/>
          <w:sz w:val="28"/>
          <w:szCs w:val="28"/>
        </w:rPr>
        <w:t>Меньера</w:t>
      </w:r>
      <w:proofErr w:type="spellEnd"/>
      <w:r w:rsidRPr="00233ADB">
        <w:rPr>
          <w:color w:val="58585A"/>
          <w:sz w:val="28"/>
          <w:szCs w:val="28"/>
        </w:rPr>
        <w:t xml:space="preserve">, который обусловливается образованием пузырьков газа в лабиринте внутреннего уха. По-видимому, газовая эмболия лабиринтных сосудов сочетается с образованием кровоизлияний. В </w:t>
      </w:r>
      <w:r w:rsidRPr="00233ADB">
        <w:rPr>
          <w:color w:val="58585A"/>
          <w:sz w:val="28"/>
          <w:szCs w:val="28"/>
        </w:rPr>
        <w:lastRenderedPageBreak/>
        <w:t>клинической картине можно отметить небольшой скрытый период, после которого появляются резкая слабость, тяжесть и боль в голове. Эти симптомы усиливаются и сочетаются с резким головокружением, рвотой, шумом и звоном в ушах, снижением слуха. Появляются сильная бледность, потоотделение, слабость. Головокружение беспокоит даже в положении лежа. Больные жалуются, что все предметы вращаются перед глазами, небольшой поворот головы значительно усиливает болезненные явления, приводит к тошноте, рвоте.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>При осмотре определяется горизонтальный нистагм, брадикардия. Может наступить потеря сознания. Желудочно-кишечные поражения характеризуются скоплением газа в кишечнике, сосудах брыжейки и сопровождаются появлением очень сильных болей в животе, частой дефекацией. Живот напряжен, пальпация болезненна. Прогноз при кессонной болезни средней тяжести, как правило, благоприятный при условии своевременной и правильной лечебной декомпрессии.</w:t>
      </w:r>
      <w:r w:rsidRPr="00233ADB">
        <w:rPr>
          <w:color w:val="58585A"/>
          <w:sz w:val="28"/>
          <w:szCs w:val="28"/>
        </w:rPr>
        <w:br/>
        <w:t xml:space="preserve">Тяжелая форма кессонной болезни в настоящее время наблюдаются крайне редко. Она характеризуется образованием </w:t>
      </w:r>
      <w:proofErr w:type="spellStart"/>
      <w:r w:rsidRPr="00233ADB">
        <w:rPr>
          <w:color w:val="58585A"/>
          <w:sz w:val="28"/>
          <w:szCs w:val="28"/>
        </w:rPr>
        <w:t>эмболов</w:t>
      </w:r>
      <w:proofErr w:type="spellEnd"/>
      <w:r w:rsidRPr="00233ADB">
        <w:rPr>
          <w:color w:val="58585A"/>
          <w:sz w:val="28"/>
          <w:szCs w:val="28"/>
        </w:rPr>
        <w:t xml:space="preserve"> в сосудах центральной нервной системы, сердца, легких. Больные отмечают резкую общую слабость и слабость в ногах, резкий кашель, сильную боль в грудной клетке, особенно при вдохе, одышку. В дальнейшем появляются клинические признаки отека легких. При множественной </w:t>
      </w:r>
      <w:proofErr w:type="spellStart"/>
      <w:r w:rsidRPr="00233ADB">
        <w:rPr>
          <w:color w:val="58585A"/>
          <w:sz w:val="28"/>
          <w:szCs w:val="28"/>
        </w:rPr>
        <w:t>аэроэмболии</w:t>
      </w:r>
      <w:proofErr w:type="spellEnd"/>
      <w:r w:rsidRPr="00233ADB">
        <w:rPr>
          <w:color w:val="58585A"/>
          <w:sz w:val="28"/>
          <w:szCs w:val="28"/>
        </w:rPr>
        <w:t xml:space="preserve"> в полостях правого сердца и сосудах легких скапливается значительное количество газовых пузырьков различных размеров, вызывающих нарушение сердечно-сосудистой деятельности. В таких случаях появляются бледность, резкая слабость, частое и поверхностное дыхание; артериальное давление падает. Пульс вначале частый, затем замедляется, кожные покровы бледно-сероватого оттенка или синюшные. При выраженных явлениях гипоксии наступает потеря сознания.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 xml:space="preserve">Может наблюдаться инфаркт миокарда и легких. Церебральные поражения обусловливаются газовыми </w:t>
      </w:r>
      <w:proofErr w:type="spellStart"/>
      <w:r w:rsidRPr="00233ADB">
        <w:rPr>
          <w:color w:val="58585A"/>
          <w:sz w:val="28"/>
          <w:szCs w:val="28"/>
        </w:rPr>
        <w:t>эмболами</w:t>
      </w:r>
      <w:proofErr w:type="spellEnd"/>
      <w:r w:rsidRPr="00233ADB">
        <w:rPr>
          <w:color w:val="58585A"/>
          <w:sz w:val="28"/>
          <w:szCs w:val="28"/>
        </w:rPr>
        <w:t xml:space="preserve"> в головном мозге. После короткого скрытого периода возникают резкие головные боли, слабость. В легких случаях теряется чувствительность одной половины тела, в более тяжелых — наступают явления паралича; теряется речь, появляются признаки пареза лицевого нерва и патологии </w:t>
      </w:r>
      <w:r w:rsidRPr="00233ADB">
        <w:rPr>
          <w:color w:val="58585A"/>
          <w:sz w:val="28"/>
          <w:szCs w:val="28"/>
        </w:rPr>
        <w:lastRenderedPageBreak/>
        <w:t>других черепных нервов, а также парез нижних конечностей. Параличи нижних конечностей сопровождаются расстройствами мочеиспускания и дефекации (анурия и запор). Определяются высокие сухожильные рефлексы.</w:t>
      </w:r>
    </w:p>
    <w:p w14:paraId="28195550" w14:textId="77777777" w:rsidR="00233ADB" w:rsidRPr="00233ADB" w:rsidRDefault="00233ADB" w:rsidP="00233ADB">
      <w:pPr>
        <w:spacing w:line="360" w:lineRule="auto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/>
          <w:sz w:val="28"/>
          <w:szCs w:val="28"/>
        </w:rPr>
        <w:t xml:space="preserve">Во всех случаях тяжелой формы кессонной болезни необходимо проводить срочную </w:t>
      </w:r>
      <w:proofErr w:type="spellStart"/>
      <w:r w:rsidRPr="00233ADB">
        <w:rPr>
          <w:rStyle w:val="a5"/>
          <w:b w:val="0"/>
          <w:bCs w:val="0"/>
          <w:color w:val="000000"/>
          <w:sz w:val="28"/>
          <w:szCs w:val="28"/>
        </w:rPr>
        <w:t>рекомпрессию</w:t>
      </w:r>
      <w:proofErr w:type="spellEnd"/>
      <w:r w:rsidRPr="00233ADB">
        <w:rPr>
          <w:rStyle w:val="a5"/>
          <w:b w:val="0"/>
          <w:bCs w:val="0"/>
          <w:color w:val="000000"/>
          <w:sz w:val="28"/>
          <w:szCs w:val="28"/>
        </w:rPr>
        <w:t>. Любое промедление снижает возможность излечения и увеличивает количество серьезных остаточных нарушений.</w:t>
      </w:r>
    </w:p>
    <w:p w14:paraId="6EEAACA9" w14:textId="648AA001" w:rsidR="00233ADB" w:rsidRPr="00233ADB" w:rsidRDefault="00233ADB" w:rsidP="00233ADB">
      <w:pPr>
        <w:spacing w:line="360" w:lineRule="auto"/>
        <w:jc w:val="both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/>
          <w:sz w:val="28"/>
          <w:szCs w:val="28"/>
        </w:rPr>
        <w:t>Хроническая декомпрессионная болезнь. </w:t>
      </w:r>
      <w:r w:rsidRPr="00233ADB">
        <w:rPr>
          <w:color w:val="58585A"/>
          <w:sz w:val="28"/>
          <w:szCs w:val="28"/>
        </w:rPr>
        <w:t>Различают две ее разновидности. Первичная хроническая форма развивается медленно. Латентный период ― с незначительной симптоматикой, затрудняющей раннюю диагностику заболевания.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>Вторичная хроническая форма представляет собой комплекс патологических сдвигов, проявляющихся как результат перенесенной острой кессонной болезни. К клиническим симптомам первой разновидности хронической формы кессонной болезни относится деформирующий остеоартроз, ко второй ― </w:t>
      </w:r>
      <w:proofErr w:type="spellStart"/>
      <w:r w:rsidRPr="00233ADB">
        <w:rPr>
          <w:color w:val="58585A"/>
          <w:sz w:val="28"/>
          <w:szCs w:val="28"/>
        </w:rPr>
        <w:t>аэропатический</w:t>
      </w:r>
      <w:proofErr w:type="spellEnd"/>
      <w:r w:rsidRPr="00233ADB">
        <w:rPr>
          <w:color w:val="58585A"/>
          <w:sz w:val="28"/>
          <w:szCs w:val="28"/>
        </w:rPr>
        <w:t xml:space="preserve"> </w:t>
      </w:r>
      <w:proofErr w:type="spellStart"/>
      <w:r w:rsidRPr="00233ADB">
        <w:rPr>
          <w:color w:val="58585A"/>
          <w:sz w:val="28"/>
          <w:szCs w:val="28"/>
        </w:rPr>
        <w:t>миелоз</w:t>
      </w:r>
      <w:proofErr w:type="spellEnd"/>
      <w:r w:rsidRPr="00233ADB">
        <w:rPr>
          <w:color w:val="58585A"/>
          <w:sz w:val="28"/>
          <w:szCs w:val="28"/>
        </w:rPr>
        <w:t xml:space="preserve"> и синдром </w:t>
      </w:r>
      <w:proofErr w:type="spellStart"/>
      <w:r w:rsidRPr="00233ADB">
        <w:rPr>
          <w:color w:val="58585A"/>
          <w:sz w:val="28"/>
          <w:szCs w:val="28"/>
        </w:rPr>
        <w:t>Меньера</w:t>
      </w:r>
      <w:proofErr w:type="spellEnd"/>
      <w:r w:rsidRPr="00233ADB">
        <w:rPr>
          <w:color w:val="58585A"/>
          <w:sz w:val="28"/>
          <w:szCs w:val="28"/>
        </w:rPr>
        <w:t>.</w:t>
      </w:r>
      <w:r w:rsidRPr="00233ADB">
        <w:rPr>
          <w:color w:val="58585A"/>
          <w:sz w:val="28"/>
          <w:szCs w:val="28"/>
        </w:rPr>
        <w:br/>
        <w:t> </w:t>
      </w:r>
      <w:r w:rsidRPr="00233ADB">
        <w:rPr>
          <w:color w:val="58585A"/>
          <w:sz w:val="28"/>
          <w:szCs w:val="28"/>
        </w:rPr>
        <w:br/>
        <w:t xml:space="preserve">При хронической форме заболевания газовые </w:t>
      </w:r>
      <w:proofErr w:type="spellStart"/>
      <w:r w:rsidRPr="00233ADB">
        <w:rPr>
          <w:color w:val="58585A"/>
          <w:sz w:val="28"/>
          <w:szCs w:val="28"/>
        </w:rPr>
        <w:t>эмболы</w:t>
      </w:r>
      <w:proofErr w:type="spellEnd"/>
      <w:r w:rsidRPr="00233ADB">
        <w:rPr>
          <w:color w:val="58585A"/>
          <w:sz w:val="28"/>
          <w:szCs w:val="28"/>
        </w:rPr>
        <w:t xml:space="preserve"> локализуются в различных органах, но главным образом в костях, патология которых характеризует в основном медленное, затяжное течение процесса. Изменения в костях вначале протекают бессимптомно и обнаруживаются лишь при осложнении их деформирующим остеоартрозом. В длинных трубчатых костях при этом определяются многочисленные участки разряжения, окруженные зоной склероза. Уплотнения выявляются обычно со стороны суставной поверхности головки плечевой кости.</w:t>
      </w:r>
    </w:p>
    <w:p w14:paraId="2CF41152" w14:textId="20BBEE18" w:rsidR="00233ADB" w:rsidRP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br/>
      </w:r>
      <w:r w:rsidRPr="00233ADB">
        <w:rPr>
          <w:rStyle w:val="a5"/>
          <w:b w:val="0"/>
          <w:bCs w:val="0"/>
          <w:color w:val="000000" w:themeColor="text1"/>
          <w:sz w:val="28"/>
          <w:szCs w:val="28"/>
        </w:rPr>
        <w:t>ВЫСОТНАЯ БОЛЕЗНЬ</w:t>
      </w:r>
      <w:r w:rsidRPr="00233ADB">
        <w:rPr>
          <w:color w:val="58585A"/>
          <w:sz w:val="28"/>
          <w:szCs w:val="28"/>
        </w:rPr>
        <w:br/>
        <w:t xml:space="preserve">Резкий перепад давления может быть и при переходе от нормального давления к пониженному. Например, разгерметизация кабины во время полета приводит, как правило, к гипоксии и возникновению патологического состояния, которое следует называть высотной декомпрессионной болезнью. Она может развиваться преимущественно у летчиков в высотных полетах, при «подъемах» в барокамерах, </w:t>
      </w:r>
      <w:r w:rsidRPr="00233ADB">
        <w:rPr>
          <w:color w:val="58585A"/>
          <w:sz w:val="28"/>
          <w:szCs w:val="28"/>
        </w:rPr>
        <w:lastRenderedPageBreak/>
        <w:t>выходе в космос у космонавтов. Дополнительными неблагоприятными факторами являются физическое и психоэмоциональное напряжение, охлаждение, ультрафиолетовая радиация и т.д.</w:t>
      </w:r>
    </w:p>
    <w:p w14:paraId="7F8EC017" w14:textId="79F0F403" w:rsidR="00233ADB" w:rsidRP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t>Есть мнение, что у альпинистов при подъемах на высоту, у лиц, работающих в высокогорных местностях, может развиться горная болезнь ― особое болезненное состояние, возникающее при подъеме в высокогорные районы с разреженным воздухом. Основной этиологический фактор горной болезни ― понижение парциального давления кислорода во вдыхаемом воздухе по мере подъема на высоту.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br/>
        <w:t xml:space="preserve">Снижение парциального давления кислорода в артериальной крови приводит к раздражению хеморецепторов рефлексогенных сосудистых зон (синокаротидной и аортальной). Усиление </w:t>
      </w:r>
      <w:proofErr w:type="spellStart"/>
      <w:r w:rsidRPr="00233ADB">
        <w:rPr>
          <w:color w:val="58585A"/>
          <w:sz w:val="28"/>
          <w:szCs w:val="28"/>
        </w:rPr>
        <w:t>импульсации</w:t>
      </w:r>
      <w:proofErr w:type="spellEnd"/>
      <w:r w:rsidRPr="00233ADB">
        <w:rPr>
          <w:color w:val="58585A"/>
          <w:sz w:val="28"/>
          <w:szCs w:val="28"/>
        </w:rPr>
        <w:t xml:space="preserve"> (афферентации) с хеморецепторов обеспечивает появление многих рефлекторных адаптивных реакций, определяющих повышение минутного объема дыхания, крови, стимуляцию гипофизарно-надпочечниковой системы и образований головного мозга, включай кору. В то же время в результате развития повышенной вентиляции наступает снижение содержания углекислоты в крови, что играет существенную роль в механизме высотной болезни, так как может быть причиной нарушения регуляции кровообращения и дыхания.</w:t>
      </w:r>
    </w:p>
    <w:p w14:paraId="00217A0D" w14:textId="77777777" w:rsidR="00233ADB" w:rsidRPr="00233ADB" w:rsidRDefault="00233ADB" w:rsidP="00233ADB">
      <w:pPr>
        <w:spacing w:line="360" w:lineRule="auto"/>
        <w:jc w:val="both"/>
        <w:rPr>
          <w:color w:val="58585A"/>
          <w:sz w:val="28"/>
          <w:szCs w:val="28"/>
        </w:rPr>
      </w:pPr>
      <w:r w:rsidRPr="00233ADB">
        <w:rPr>
          <w:color w:val="58585A"/>
          <w:sz w:val="28"/>
          <w:szCs w:val="28"/>
        </w:rPr>
        <w:t> </w:t>
      </w:r>
    </w:p>
    <w:p w14:paraId="1F53F6B4" w14:textId="77777777" w:rsidR="00233ADB" w:rsidRPr="00233ADB" w:rsidRDefault="00233ADB" w:rsidP="00233ADB">
      <w:pPr>
        <w:spacing w:line="360" w:lineRule="auto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/>
          <w:sz w:val="28"/>
          <w:szCs w:val="28"/>
        </w:rPr>
        <w:t>Обеднение крови углекислотой вызывает сдвиг кислотно-щелочного состояния и способствует накоплению в организме недоокисленных продуктов. В дальнейшем при значительном дефиците кислорода в артериальной крови, на фоне адаптивных реакций изменяется деятельность центральной нервной системы и других органов, а также всех видов обмена веществ.</w:t>
      </w:r>
    </w:p>
    <w:p w14:paraId="2BCE186B" w14:textId="18B67F08" w:rsid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  <w:r w:rsidRPr="00233ADB">
        <w:rPr>
          <w:rStyle w:val="a5"/>
          <w:b w:val="0"/>
          <w:bCs w:val="0"/>
          <w:color w:val="000000"/>
          <w:sz w:val="28"/>
          <w:szCs w:val="28"/>
        </w:rPr>
        <w:t>Клиническая картина. </w:t>
      </w:r>
      <w:r w:rsidRPr="00233ADB">
        <w:rPr>
          <w:color w:val="58585A"/>
          <w:sz w:val="28"/>
          <w:szCs w:val="28"/>
        </w:rPr>
        <w:t>Симптоматика высотной (горной) болезни характеризуется быстрым или постепенным развитием, своеобразием проявления. Большую роль в формировании заболевания играют индивидуальная чувствительность организма и степень его устойчивости к кислородному голоданию.</w:t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br/>
      </w:r>
      <w:r w:rsidRPr="00233ADB">
        <w:rPr>
          <w:color w:val="58585A"/>
          <w:sz w:val="28"/>
          <w:szCs w:val="28"/>
        </w:rPr>
        <w:lastRenderedPageBreak/>
        <w:t>При быстром подъеме на высоту возникает болезненное состояние, которое проявляется первыми симптомами: головокружением, повышенной утомляемостью, апатией. В дальнейшем нарастают слабость, одышка, появляется сердцебиение. В этот период могут наблюдаться симптомы эмоциональной неустойчивости: эйфория, смена настроения, беспричинный смех, плаксивость. Нередко отмечается расстройство декомпрессионные симптомы координации движений.</w:t>
      </w:r>
    </w:p>
    <w:p w14:paraId="2C341E4A" w14:textId="667AC231" w:rsidR="00233ADB" w:rsidRDefault="00233ADB" w:rsidP="00233ADB">
      <w:pPr>
        <w:pStyle w:val="a4"/>
        <w:spacing w:line="360" w:lineRule="auto"/>
        <w:rPr>
          <w:color w:val="58585A"/>
          <w:sz w:val="28"/>
          <w:szCs w:val="28"/>
        </w:rPr>
      </w:pPr>
    </w:p>
    <w:p w14:paraId="0E78AC51" w14:textId="5AA1DAA4" w:rsidR="00233ADB" w:rsidRDefault="00FF05DF" w:rsidP="00233ADB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233ADB" w:rsidRPr="00233ADB">
        <w:rPr>
          <w:sz w:val="32"/>
          <w:szCs w:val="32"/>
        </w:rPr>
        <w:t>Приемы экстренной диагностики состояния здоровья пострадавших</w:t>
      </w:r>
    </w:p>
    <w:p w14:paraId="1919FE4C" w14:textId="77777777" w:rsidR="00233ADB" w:rsidRPr="00FF05DF" w:rsidRDefault="00233ADB" w:rsidP="00FF05DF">
      <w:pPr>
        <w:pStyle w:val="a4"/>
        <w:shd w:val="clear" w:color="auto" w:fill="FFFFFF"/>
        <w:spacing w:before="360" w:beforeAutospacing="0" w:after="36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Умение оказать первую помощь — элементарный, но очень важный навык. В экстренной ситуации он может спасти чью-то жизнь. Представляем вашему вниманию 10 базовых навыков оказания первой помощи. Из этого раздела Вы узнаете, что делать при кровотечениях, переломах, отравлении, обморожении и в других экстренных случаях. Также вы узнаете о распространенных ошибках, которые могут подвергать жизнь пострадавшего серьезной опасности. </w:t>
      </w:r>
    </w:p>
    <w:p w14:paraId="153D5E96" w14:textId="77777777" w:rsidR="00233ADB" w:rsidRPr="00FF05DF" w:rsidRDefault="00233ADB" w:rsidP="00FF05DF">
      <w:pPr>
        <w:pStyle w:val="a4"/>
        <w:shd w:val="clear" w:color="auto" w:fill="FFFFFF"/>
        <w:spacing w:before="360" w:beforeAutospacing="0" w:after="36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Первая помощь — это комплекс срочных мер, направленных на спасение жизни человека. Несчастный случай, резкий приступ заболевания, отравление — в этих и других чрезвычайных ситуациях необходима грамотная первая помощь.</w:t>
      </w:r>
    </w:p>
    <w:p w14:paraId="6E626413" w14:textId="77777777" w:rsidR="00233ADB" w:rsidRPr="00FF05DF" w:rsidRDefault="00233ADB" w:rsidP="00FF05DF">
      <w:pPr>
        <w:pStyle w:val="a4"/>
        <w:shd w:val="clear" w:color="auto" w:fill="FFFFFF"/>
        <w:spacing w:before="360" w:beforeAutospacing="0" w:after="36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Согласно закону, первая помощь не является медицинской — она оказывается до прибытия медиков или доставки пострадавшего в больницу. Первую помощь может оказать любой человек, находящийся в критический момент рядом с пострадавшим. Для некоторых категорий граждан оказание первой помощи — служебная обязанность. Речь идёт о полицейских, сотрудниках ГИБДД и МЧС, военнослужащих, пожарных.</w:t>
      </w:r>
    </w:p>
    <w:p w14:paraId="4FA626F6" w14:textId="77777777" w:rsidR="00233ADB" w:rsidRPr="00FF05DF" w:rsidRDefault="00233ADB" w:rsidP="00FF05DF">
      <w:pPr>
        <w:spacing w:line="360" w:lineRule="auto"/>
        <w:rPr>
          <w:color w:val="000000" w:themeColor="text1"/>
          <w:sz w:val="28"/>
          <w:szCs w:val="28"/>
        </w:rPr>
      </w:pPr>
    </w:p>
    <w:p w14:paraId="2BC41B12" w14:textId="77777777" w:rsidR="00233ADB" w:rsidRPr="00FF05DF" w:rsidRDefault="00233ADB" w:rsidP="00FF05DF">
      <w:pPr>
        <w:pStyle w:val="a4"/>
        <w:shd w:val="clear" w:color="auto" w:fill="FFFFFF"/>
        <w:spacing w:before="360" w:beforeAutospacing="0" w:after="36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Чтобы не растеряться и грамотно оказать первую помощь, важно соблюдать следующую последовательность действий:</w:t>
      </w:r>
    </w:p>
    <w:p w14:paraId="1D4F4726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Убедиться, что при оказании первой помощи вам ничего не угрожает и вы не подвергаете себя опасности.</w:t>
      </w:r>
    </w:p>
    <w:p w14:paraId="05694CD5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Обеспечить безопасность пострадавшему и окружающим (например, извлечь пострадавшего из горящего автомобиля).</w:t>
      </w:r>
    </w:p>
    <w:p w14:paraId="33B53A8E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Проверить наличие у пострадавшего признаков жизни (пульс, дыхание, реакция зрачков на свет) и сознания. Для проверки дыхания необходимо запрокинуть голову пострадавшего, наклониться к его рту и носу и попытаться услышать или почувствовать дыхание. Для обнаружения пульса необходимо приложить подушечки пальцев к сонной артерии пострадавшего. Для оценки сознания необходимо (по возможности) взять пострадавшего за плечи, аккуратно встряхнуть и задать какой-либо вопрос.</w:t>
      </w:r>
    </w:p>
    <w:p w14:paraId="4A9435BF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Вызвать специалистов: 112 — с мобильного телефона, с городского — 03 (скорая) или 01 (спасатели).</w:t>
      </w:r>
    </w:p>
    <w:p w14:paraId="32DECA43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Оказать неотложную первую помощь. В зависимости от ситуации это может быть:</w:t>
      </w:r>
      <w:r w:rsidRPr="00FF05DF">
        <w:rPr>
          <w:color w:val="000000" w:themeColor="text1"/>
          <w:sz w:val="28"/>
          <w:szCs w:val="28"/>
        </w:rPr>
        <w:br/>
        <w:t>- восстановление проходимости дыхательных путей;</w:t>
      </w:r>
      <w:r w:rsidRPr="00FF05DF">
        <w:rPr>
          <w:color w:val="000000" w:themeColor="text1"/>
          <w:sz w:val="28"/>
          <w:szCs w:val="28"/>
        </w:rPr>
        <w:br/>
        <w:t>- сердечно-лёгочная реанимация;</w:t>
      </w:r>
      <w:r w:rsidRPr="00FF05DF">
        <w:rPr>
          <w:color w:val="000000" w:themeColor="text1"/>
          <w:sz w:val="28"/>
          <w:szCs w:val="28"/>
        </w:rPr>
        <w:br/>
        <w:t>- остановка кровотечения и другие мероприятия.</w:t>
      </w:r>
    </w:p>
    <w:p w14:paraId="28023911" w14:textId="77777777" w:rsidR="00233ADB" w:rsidRPr="00FF05DF" w:rsidRDefault="00233ADB" w:rsidP="00FF05DF">
      <w:pPr>
        <w:numPr>
          <w:ilvl w:val="0"/>
          <w:numId w:val="5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Обеспечить пострадавшему физический и психологический комфорт, дождаться прибытия специалистов.</w:t>
      </w:r>
    </w:p>
    <w:p w14:paraId="3091411F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32"/>
          <w:szCs w:val="32"/>
        </w:rPr>
      </w:pPr>
      <w:r w:rsidRPr="00FF05DF">
        <w:rPr>
          <w:b/>
          <w:bCs/>
          <w:color w:val="000000" w:themeColor="text1"/>
          <w:sz w:val="32"/>
          <w:szCs w:val="32"/>
        </w:rPr>
        <w:t>Искусственное дыхание</w:t>
      </w:r>
    </w:p>
    <w:p w14:paraId="4F7C15BB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Искусственная вентиляция лёгких (ИВЛ) — это введение воздуха (либо кислорода) в дыхательные пути человека с целью восстановления естественной вентиляции лёгких. Относится к элементарным реанимационным мероприятиям.</w:t>
      </w:r>
    </w:p>
    <w:p w14:paraId="665A8E1C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Типичные ситуации, требующие ИВЛ:</w:t>
      </w:r>
    </w:p>
    <w:p w14:paraId="3B0AA695" w14:textId="77777777" w:rsidR="00FF05DF" w:rsidRPr="00FF05DF" w:rsidRDefault="00FF05DF" w:rsidP="00FF05DF">
      <w:pPr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автомобильная авария;</w:t>
      </w:r>
      <w:r w:rsidRPr="00FF05DF">
        <w:rPr>
          <w:color w:val="000000" w:themeColor="text1"/>
          <w:sz w:val="28"/>
          <w:szCs w:val="28"/>
        </w:rPr>
        <w:br/>
        <w:t>происшествие на воде;</w:t>
      </w:r>
      <w:r w:rsidRPr="00FF05DF">
        <w:rPr>
          <w:color w:val="000000" w:themeColor="text1"/>
          <w:sz w:val="28"/>
          <w:szCs w:val="28"/>
        </w:rPr>
        <w:br/>
        <w:t>удар током и другие.</w:t>
      </w:r>
    </w:p>
    <w:p w14:paraId="22A576E0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Существуют различные способы ИВЛ. Наиболее эффективным при оказании первой помощи неспециалистом считается искусственное дыхание рот в рот и рот в нос.</w:t>
      </w:r>
    </w:p>
    <w:p w14:paraId="40CE338F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Если при осмотре пострадавшего естественное дыхание не обнаружено, необходимо немедленно провести искусственную вентиляцию легких.</w:t>
      </w:r>
    </w:p>
    <w:p w14:paraId="419CDA07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Техника искусственного дыхания рот в рот</w:t>
      </w:r>
    </w:p>
    <w:p w14:paraId="396519A8" w14:textId="77777777" w:rsidR="00FF05DF" w:rsidRPr="00FF05DF" w:rsidRDefault="00FF05DF" w:rsidP="00FF05DF">
      <w:pPr>
        <w:numPr>
          <w:ilvl w:val="0"/>
          <w:numId w:val="7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Обеспечьте проходимость верхних дыхательных путей. Поверните голову пострадавшего набок и пальцем удалите из полости рта слизь, кровь, инородные предметы. Проверьте носовые ходы пострадавшего, при необходимости очистите их.</w:t>
      </w:r>
    </w:p>
    <w:p w14:paraId="76961712" w14:textId="77777777" w:rsidR="00FF05DF" w:rsidRPr="00FF05DF" w:rsidRDefault="00FF05DF" w:rsidP="00FF05DF">
      <w:pPr>
        <w:numPr>
          <w:ilvl w:val="0"/>
          <w:numId w:val="7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Запрокиньте голову пострадавшего, удерживая шею одной рукой.</w:t>
      </w:r>
    </w:p>
    <w:p w14:paraId="770013F5" w14:textId="77777777" w:rsidR="00FF05DF" w:rsidRPr="00FF05DF" w:rsidRDefault="00FF05DF" w:rsidP="00FF05DF">
      <w:pPr>
        <w:shd w:val="clear" w:color="auto" w:fill="EDEFF2"/>
        <w:spacing w:line="360" w:lineRule="auto"/>
        <w:ind w:left="720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 меняйте положение головы пострадавшего при травме позвоночника!</w:t>
      </w:r>
    </w:p>
    <w:p w14:paraId="590A991C" w14:textId="77777777" w:rsidR="00FF05DF" w:rsidRPr="00FF05DF" w:rsidRDefault="00FF05DF" w:rsidP="00FF05DF">
      <w:pPr>
        <w:numPr>
          <w:ilvl w:val="0"/>
          <w:numId w:val="7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Положите на рот пострадавшего салфетку, платок, кусок ткани или марли, чтобы защитить себя от инфекций. Зажмите нос пострадавшего большим и указательным пальцем. Глубоко вдохните, плотно прижмитесь губами ко рту пострадавшего. Сделайте выдох в лёгкие пострадавшего.</w:t>
      </w:r>
    </w:p>
    <w:p w14:paraId="06A0B1CC" w14:textId="77777777" w:rsidR="00FF05DF" w:rsidRPr="00FF05DF" w:rsidRDefault="00FF05DF" w:rsidP="00FF05DF">
      <w:pPr>
        <w:shd w:val="clear" w:color="auto" w:fill="EDEFF2"/>
        <w:spacing w:line="360" w:lineRule="auto"/>
        <w:ind w:left="720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Первые 5–10 выдохов должны быть быстрыми (за 20–30 секунд), затем — 12–15 выдохов в минуту.</w:t>
      </w:r>
    </w:p>
    <w:p w14:paraId="5DD1A4CB" w14:textId="77777777" w:rsidR="00FF05DF" w:rsidRPr="00FF05DF" w:rsidRDefault="00FF05DF" w:rsidP="00FF05DF">
      <w:pPr>
        <w:numPr>
          <w:ilvl w:val="0"/>
          <w:numId w:val="7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Следите за движением грудной клетки пострадавшего. Если грудь пострадавшего при вдохе воздуха поднимается, значит, вы всё делаете правильно.</w:t>
      </w:r>
    </w:p>
    <w:p w14:paraId="4EABD6BD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Непрямой массаж сердца</w:t>
      </w:r>
    </w:p>
    <w:p w14:paraId="3159E614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Если вместе с дыханием отсутствует пульс, необходимо сделать непрямой массаж сердца.</w:t>
      </w:r>
    </w:p>
    <w:p w14:paraId="60DC69CD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Непрямой (закрытый) массаж сердца, или компрессия грудной клетки, — это сжатие мышц сердца между грудиной и позвоночником в целях поддержания кровообращения человека при остановке сердца. Относится к элементарным реанимационным мероприятиям.</w:t>
      </w:r>
    </w:p>
    <w:p w14:paraId="02D3C3D4" w14:textId="77777777" w:rsidR="00FF05DF" w:rsidRPr="00FF05DF" w:rsidRDefault="00FF05DF" w:rsidP="00FF05DF">
      <w:pPr>
        <w:shd w:val="clear" w:color="auto" w:fill="EDEFF2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Внимание! Нельзя проводить закрытый массаж сердца при наличии пульса.</w:t>
      </w:r>
    </w:p>
    <w:p w14:paraId="110C5424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Техника непрямого массажа сердца</w:t>
      </w:r>
    </w:p>
    <w:p w14:paraId="21049E6E" w14:textId="77777777" w:rsidR="00FF05DF" w:rsidRPr="00FF05DF" w:rsidRDefault="00FF05DF" w:rsidP="00FF05DF">
      <w:pPr>
        <w:numPr>
          <w:ilvl w:val="0"/>
          <w:numId w:val="8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Уложите пострадавшего на плоскую твёрдую поверхность. На кровати и других мягких поверхностях проводить компрессию грудной клетки нельзя.</w:t>
      </w:r>
    </w:p>
    <w:p w14:paraId="493EB907" w14:textId="77777777" w:rsidR="00FF05DF" w:rsidRPr="00FF05DF" w:rsidRDefault="00FF05DF" w:rsidP="00FF05DF">
      <w:pPr>
        <w:numPr>
          <w:ilvl w:val="0"/>
          <w:numId w:val="8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Определите расположение у пострадавшего мечевидного отростка. Мечевидный отросток — это самая короткая и узкая часть грудины, её окончание.</w:t>
      </w:r>
    </w:p>
    <w:p w14:paraId="064D1DEF" w14:textId="77777777" w:rsidR="00FF05DF" w:rsidRPr="00FF05DF" w:rsidRDefault="00FF05DF" w:rsidP="00FF05DF">
      <w:pPr>
        <w:numPr>
          <w:ilvl w:val="0"/>
          <w:numId w:val="8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Отмерьте 2–4 см вверх от мечевидного отростка — это точка компрессии.</w:t>
      </w:r>
    </w:p>
    <w:p w14:paraId="57820BE0" w14:textId="77777777" w:rsidR="00FF05DF" w:rsidRPr="00FF05DF" w:rsidRDefault="00FF05DF" w:rsidP="00FF05DF">
      <w:pPr>
        <w:numPr>
          <w:ilvl w:val="0"/>
          <w:numId w:val="8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Положите основание ладони на точку компрессии. При этом большой палец должен указывать либо на подбородок, либо на живот пострадавшего, в зависимости от местоположения лица, осуществляющего реанимацию. Поверх одной руки положите вторую ладонь, пальцы сложите в замок. Надавливания проводятся строго основанием ладони — ваши пальцы не должны соприкасаться с грудиной пострадавшего.</w:t>
      </w:r>
    </w:p>
    <w:p w14:paraId="330E771A" w14:textId="77777777" w:rsidR="00FF05DF" w:rsidRPr="00FF05DF" w:rsidRDefault="00FF05DF" w:rsidP="00FF05DF">
      <w:pPr>
        <w:numPr>
          <w:ilvl w:val="0"/>
          <w:numId w:val="8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Осуществляйте ритмичные толчки грудной клетки сильно, плавно, строго вертикально, тяжестью верхней половины вашего тела. Частота — 100–110 надавливаний в минуту. При этом грудная клетка должна прогибаться на 3–4 см.</w:t>
      </w:r>
    </w:p>
    <w:p w14:paraId="4CFBFB68" w14:textId="77777777" w:rsidR="00FF05DF" w:rsidRPr="00FF05DF" w:rsidRDefault="00FF05DF" w:rsidP="00FF05DF">
      <w:pPr>
        <w:shd w:val="clear" w:color="auto" w:fill="EDEFF2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Грудным детям непрямой массаж сердца производится указательным и средним пальцем одной руки. Подросткам — ладонью одной руки.</w:t>
      </w:r>
    </w:p>
    <w:p w14:paraId="79E8B240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Если одновременно с закрытым массажем сердца проводится ИВЛ, каждые два вдоха должны чередоваться с 30 надавливаниями на грудную клетку.</w:t>
      </w:r>
    </w:p>
    <w:p w14:paraId="6F0B298C" w14:textId="0DC2F6D8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"https://nrcerm.ru/images/cms/headers/67465-17641410-1-0-1492596636-1492596640-2000-1-1492596640-650-0c369e17e2-1492694483.jpg"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5F71A5E3" wp14:editId="77353466">
            <wp:extent cx="3815935" cy="253763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08" cy="25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1A45DA12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 </w:t>
      </w:r>
      <w:r w:rsidRPr="00FF05DF">
        <w:rPr>
          <w:color w:val="000000" w:themeColor="text1"/>
          <w:sz w:val="28"/>
          <w:szCs w:val="28"/>
        </w:rPr>
        <w:t>непрямой массаж сердца может сломать ребра, следовательно, сломанные кости легко могут повредить легкие и сердце.</w:t>
      </w:r>
    </w:p>
    <w:p w14:paraId="04CBA1E9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 </w:t>
      </w:r>
      <w:r w:rsidRPr="00FF05DF">
        <w:rPr>
          <w:color w:val="000000" w:themeColor="text1"/>
          <w:sz w:val="28"/>
          <w:szCs w:val="28"/>
        </w:rPr>
        <w:t xml:space="preserve">непрямой массаж сердца выполняется только после </w:t>
      </w:r>
      <w:proofErr w:type="gramStart"/>
      <w:r w:rsidRPr="00FF05DF">
        <w:rPr>
          <w:color w:val="000000" w:themeColor="text1"/>
          <w:sz w:val="28"/>
          <w:szCs w:val="28"/>
        </w:rPr>
        <w:t>того</w:t>
      </w:r>
      <w:proofErr w:type="gramEnd"/>
      <w:r w:rsidRPr="00FF05DF">
        <w:rPr>
          <w:color w:val="000000" w:themeColor="text1"/>
          <w:sz w:val="28"/>
          <w:szCs w:val="28"/>
        </w:rPr>
        <w:t xml:space="preserve"> как вы убедились что пульс и дыхание у пострадавшего отсутствуют, а врача по близости нет. Во время пока один человек делает массаж сердца, кто-то второй обязательно должен вызвать скорую медицинскую помощь. Массаж выполняется в ритме – 100 компрессий за 1 минуту. В случае детей, непрямой массаж сердца выполняется пальцами в другом ритме. После того как сердце запустится, приступите к выполнению искусственного дыхания. Альтернативный способ: 30 компрессий и 2 вдоха, после чего снова повторите компрессии и 2 вдоха.</w:t>
      </w:r>
    </w:p>
    <w:p w14:paraId="130F120F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В случае аварии не доставайте пострадавшего из машины и не меняйте его позу</w:t>
      </w:r>
    </w:p>
    <w:p w14:paraId="44347595" w14:textId="439B60E9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"https://nrcerm.ru/images/cms/headers/67615-17580010-4-0-1492551041-1492551049-2013-1-1492551049-650-0c369e17e2-1492694483.jpg"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25F5DC0B" wp14:editId="3B9BCD5B">
            <wp:extent cx="3821210" cy="253128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64" cy="26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2B8FAE72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 </w:t>
      </w:r>
      <w:r w:rsidRPr="00FF05DF">
        <w:rPr>
          <w:color w:val="000000" w:themeColor="text1"/>
          <w:sz w:val="28"/>
          <w:szCs w:val="28"/>
        </w:rPr>
        <w:t>летальный исход чаще всего случается при травме или переломе позвоночника. Даже самое не существенное движение, вызванное помочь пострадавшему лечь удобней, может убить или сделать человека инвалидом.</w:t>
      </w:r>
    </w:p>
    <w:p w14:paraId="422412AC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 </w:t>
      </w:r>
      <w:r w:rsidRPr="00FF05DF">
        <w:rPr>
          <w:color w:val="000000" w:themeColor="text1"/>
          <w:sz w:val="28"/>
          <w:szCs w:val="28"/>
        </w:rPr>
        <w:t>вызовите скорую помощь сразу после травмы, если существует опасение что у пострадавшего может быть травмироваться голова, шея или позвоночник. При этом следите за дыханием больного до приезда врачей.</w:t>
      </w:r>
    </w:p>
    <w:p w14:paraId="7CED205B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Переломы</w:t>
      </w:r>
    </w:p>
    <w:p w14:paraId="2FFF3507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Перелом — нарушение целостности кости. Перелом сопровождается сильной болью, иногда — обмороком или шоком, кровотечением. Различают открытые и закрытые переломы. Первый сопровождается ранением мягких тканей, в ране иногда заметны обломки кости.</w:t>
      </w:r>
    </w:p>
    <w:p w14:paraId="6CA20BA8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Техника оказания первой помощи при переломе</w:t>
      </w:r>
    </w:p>
    <w:p w14:paraId="1FA61C20" w14:textId="77777777" w:rsidR="00FF05DF" w:rsidRPr="00FF05DF" w:rsidRDefault="00FF05DF" w:rsidP="00FF05DF">
      <w:pPr>
        <w:numPr>
          <w:ilvl w:val="0"/>
          <w:numId w:val="9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Оцените тяжесть состояния пострадавшего, определите локализацию перелома.</w:t>
      </w:r>
    </w:p>
    <w:p w14:paraId="4291C746" w14:textId="77777777" w:rsidR="00FF05DF" w:rsidRPr="00FF05DF" w:rsidRDefault="00FF05DF" w:rsidP="00FF05DF">
      <w:pPr>
        <w:numPr>
          <w:ilvl w:val="0"/>
          <w:numId w:val="9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При наличии кровотечения остановите его.</w:t>
      </w:r>
    </w:p>
    <w:p w14:paraId="6D96A57D" w14:textId="77777777" w:rsidR="00FF05DF" w:rsidRPr="00FF05DF" w:rsidRDefault="00FF05DF" w:rsidP="00FF05DF">
      <w:pPr>
        <w:numPr>
          <w:ilvl w:val="0"/>
          <w:numId w:val="9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Определите, возможно ли перемещение пострадавшего до прибытия специалистов.</w:t>
      </w:r>
    </w:p>
    <w:p w14:paraId="47579D2D" w14:textId="77777777" w:rsidR="00FF05DF" w:rsidRPr="00FF05DF" w:rsidRDefault="00FF05DF" w:rsidP="00FF05DF">
      <w:pPr>
        <w:shd w:val="clear" w:color="auto" w:fill="EDEFF2"/>
        <w:spacing w:line="360" w:lineRule="auto"/>
        <w:ind w:left="720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Не переносите пострадавшего и не меняйте его положения при травмах позвоночника!</w:t>
      </w:r>
    </w:p>
    <w:p w14:paraId="0735AF6D" w14:textId="77777777" w:rsidR="00FF05DF" w:rsidRPr="00FF05DF" w:rsidRDefault="00FF05DF" w:rsidP="00FF05DF">
      <w:pPr>
        <w:numPr>
          <w:ilvl w:val="0"/>
          <w:numId w:val="9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Обеспечьте неподвижность кости в области перелома — проведите иммобилизацию. Для этого необходимо обездвижить суставы, расположенные выше и ниже перелома.</w:t>
      </w:r>
    </w:p>
    <w:p w14:paraId="3197A78A" w14:textId="77777777" w:rsidR="00FF05DF" w:rsidRPr="00FF05DF" w:rsidRDefault="00FF05DF" w:rsidP="00FF05DF">
      <w:pPr>
        <w:numPr>
          <w:ilvl w:val="0"/>
          <w:numId w:val="9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Наложите шину. В качестве шины можно использовать плоские палки, доски, линейки, прутья и прочее. Шину необходимо плотно, но не туго зафиксировать бинтами или пластырем.</w:t>
      </w:r>
    </w:p>
    <w:p w14:paraId="220322CA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При закрытом переломе иммобилизация производится поверх одежды. При открытом переломе нельзя прикладывать шину к местам, где кость выступает наружу.</w:t>
      </w:r>
    </w:p>
    <w:p w14:paraId="6D5A6810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Остановка кровотечения с использованием жгута может привести к ампутации конечности</w:t>
      </w:r>
    </w:p>
    <w:p w14:paraId="40570EFF" w14:textId="5FDADE69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"https://nrcerm.ru/images/cms/headers/67715-17482960-6-0-1492510520-1492510527-2000-1-1492510527-650-0c369e17e2-1492694483.jpg"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6A933D41" wp14:editId="2C6F2ADF">
            <wp:extent cx="3588767" cy="1979147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31" cy="202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66E716BD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 </w:t>
      </w:r>
      <w:r w:rsidRPr="00FF05DF">
        <w:rPr>
          <w:color w:val="000000" w:themeColor="text1"/>
          <w:sz w:val="28"/>
          <w:szCs w:val="28"/>
        </w:rPr>
        <w:t>передавливание конечностей – следствие неправильного или ненужного наложения жгута. Некроз тканей происходит из-за нарушения циркуляции крови в конечностях, потому что жгут не останавливает кровотечение, а полностью блокирует циркуляцию.</w:t>
      </w:r>
    </w:p>
    <w:p w14:paraId="4A604326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</w:t>
      </w:r>
      <w:proofErr w:type="gramStart"/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: </w:t>
      </w:r>
      <w:r w:rsidRPr="00FF05DF">
        <w:rPr>
          <w:color w:val="000000" w:themeColor="text1"/>
          <w:sz w:val="28"/>
          <w:szCs w:val="28"/>
        </w:rPr>
        <w:t>Наложите</w:t>
      </w:r>
      <w:proofErr w:type="gramEnd"/>
      <w:r w:rsidRPr="00FF05DF">
        <w:rPr>
          <w:color w:val="000000" w:themeColor="text1"/>
          <w:sz w:val="28"/>
          <w:szCs w:val="28"/>
        </w:rPr>
        <w:t xml:space="preserve"> повязку из чистой ткани или стерильной марли на рану и придержите её. До прибытия врачей этого будет достаточно. Только при сильном кровотечении, когда риск смерти выше риска ампутации, позволительно пользоваться жгутом.</w:t>
      </w:r>
    </w:p>
    <w:p w14:paraId="69FCF79F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lastRenderedPageBreak/>
        <w:t>Техника наложения кровоостанавливающего жгута</w:t>
      </w:r>
    </w:p>
    <w:p w14:paraId="28B48167" w14:textId="77777777" w:rsidR="00FF05DF" w:rsidRPr="00FF05DF" w:rsidRDefault="00FF05DF" w:rsidP="00FF05DF">
      <w:pPr>
        <w:numPr>
          <w:ilvl w:val="0"/>
          <w:numId w:val="10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Наложите жгут на одежду или мягкую подкладку чуть выше раны.</w:t>
      </w:r>
    </w:p>
    <w:p w14:paraId="2FD522D0" w14:textId="77777777" w:rsidR="00FF05DF" w:rsidRPr="00FF05DF" w:rsidRDefault="00FF05DF" w:rsidP="00FF05DF">
      <w:pPr>
        <w:numPr>
          <w:ilvl w:val="0"/>
          <w:numId w:val="10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Затяните жгут и проверьте пульсацию сосудов: кровотечение должно прекратиться, а кожа ниже жгута — побледнеть.</w:t>
      </w:r>
    </w:p>
    <w:p w14:paraId="1EA5499A" w14:textId="77777777" w:rsidR="00FF05DF" w:rsidRPr="00FF05DF" w:rsidRDefault="00FF05DF" w:rsidP="00FF05DF">
      <w:pPr>
        <w:numPr>
          <w:ilvl w:val="0"/>
          <w:numId w:val="10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Наложите повязку на рану.</w:t>
      </w:r>
    </w:p>
    <w:p w14:paraId="460549B9" w14:textId="77777777" w:rsidR="00FF05DF" w:rsidRPr="00FF05DF" w:rsidRDefault="00FF05DF" w:rsidP="00FF05DF">
      <w:pPr>
        <w:numPr>
          <w:ilvl w:val="0"/>
          <w:numId w:val="10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Запишите точное время, когда наложен жгут.</w:t>
      </w:r>
    </w:p>
    <w:p w14:paraId="53EA2190" w14:textId="77777777" w:rsidR="00FF05DF" w:rsidRPr="00FF05DF" w:rsidRDefault="00FF05DF" w:rsidP="00FF05DF">
      <w:pPr>
        <w:shd w:val="clear" w:color="auto" w:fill="EDEFF2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Жгут на конечности можно накладывать максимум на 1 час. По его истечении жгут необходимо ослабить на 10–15 минут. При необходимости можно затянуть вновь, но не более чем на 20 минут.</w:t>
      </w:r>
    </w:p>
    <w:p w14:paraId="5816659B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В случае кровотечения из носа, запрещается запрокидывать голову или ложиться на спину</w:t>
      </w:r>
    </w:p>
    <w:p w14:paraId="6E44D268" w14:textId="36950E24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"https://nrcerm.ru/images/cms/headers/67565-17539010-3-0-1492527946-1492527954-2000-1-1492527954-650-0c369e17e2-1492694483.jpg"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09D53888" wp14:editId="2090A2CB">
            <wp:extent cx="3275389" cy="21863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86" cy="21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6148DD96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 </w:t>
      </w:r>
      <w:r w:rsidRPr="00FF05DF">
        <w:rPr>
          <w:color w:val="000000" w:themeColor="text1"/>
          <w:sz w:val="28"/>
          <w:szCs w:val="28"/>
        </w:rPr>
        <w:t>давление резко поднимается, если при носовом кровотечении запрокинуть голову или лечь на спину. Кровь может попасть в легкие или вызвать рвоту.</w:t>
      </w:r>
    </w:p>
    <w:p w14:paraId="43699C6F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 </w:t>
      </w:r>
      <w:r w:rsidRPr="00FF05DF">
        <w:rPr>
          <w:color w:val="000000" w:themeColor="text1"/>
          <w:sz w:val="28"/>
          <w:szCs w:val="28"/>
        </w:rPr>
        <w:t>держа голову прямо, вы ускорите снижение давления. Приложите что-то холодное к носу. Закрывайте ноздри поочередно на 15 минут каждую, указательным и большим пальцем. В это время дышите ртом. Повторите этот приём, в случае если кровотечения не останавливается. Если кровотечение продолжается, срочно вызовете скорую медицинскую помощь.</w:t>
      </w:r>
    </w:p>
    <w:p w14:paraId="45A3191A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lastRenderedPageBreak/>
        <w:t>Употребление лекарств, которые вызывают рвоту</w:t>
      </w:r>
    </w:p>
    <w:p w14:paraId="1D06DEED" w14:textId="57CC60B2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"https://nrcerm.ru/images/cms/headers/67665-17850010-5-0-1492520721-1492520727-0-1492605370-0-1492677978-1492677989-650-1-1492677989-650-0c369e17e2-1492694483.jpg"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53E67A98" wp14:editId="013327B2">
            <wp:extent cx="3275330" cy="2182198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80" cy="22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2BA2F3D4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</w:t>
      </w:r>
      <w:r w:rsidRPr="00FF05DF">
        <w:rPr>
          <w:color w:val="000000" w:themeColor="text1"/>
          <w:sz w:val="28"/>
          <w:szCs w:val="28"/>
        </w:rPr>
        <w:t xml:space="preserve"> препараты, которые провоцируют рвоту, приводят к ожогу пищевода и способствуют отравлению рвотными массами </w:t>
      </w:r>
      <w:proofErr w:type="gramStart"/>
      <w:r w:rsidRPr="00FF05DF">
        <w:rPr>
          <w:color w:val="000000" w:themeColor="text1"/>
          <w:sz w:val="28"/>
          <w:szCs w:val="28"/>
        </w:rPr>
        <w:t>при попадание</w:t>
      </w:r>
      <w:proofErr w:type="gramEnd"/>
      <w:r w:rsidRPr="00FF05DF">
        <w:rPr>
          <w:color w:val="000000" w:themeColor="text1"/>
          <w:sz w:val="28"/>
          <w:szCs w:val="28"/>
        </w:rPr>
        <w:t xml:space="preserve"> в легкие.</w:t>
      </w:r>
    </w:p>
    <w:p w14:paraId="2570DBAB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 </w:t>
      </w:r>
      <w:r w:rsidRPr="00FF05DF">
        <w:rPr>
          <w:color w:val="000000" w:themeColor="text1"/>
          <w:sz w:val="28"/>
          <w:szCs w:val="28"/>
        </w:rPr>
        <w:t xml:space="preserve">вызовите скорую медицинскую помощь, если </w:t>
      </w:r>
      <w:proofErr w:type="gramStart"/>
      <w:r w:rsidRPr="00FF05DF">
        <w:rPr>
          <w:color w:val="000000" w:themeColor="text1"/>
          <w:sz w:val="28"/>
          <w:szCs w:val="28"/>
        </w:rPr>
        <w:t>подозреваете  отравление</w:t>
      </w:r>
      <w:proofErr w:type="gramEnd"/>
      <w:r w:rsidRPr="00FF05DF">
        <w:rPr>
          <w:color w:val="000000" w:themeColor="text1"/>
          <w:sz w:val="28"/>
          <w:szCs w:val="28"/>
        </w:rPr>
        <w:t xml:space="preserve">. Опишите по телефону симптомы отравления и запомните манипуляции и действия, которые порекомендует вам диспетчер. Не оценивайте самостоятельно тяжесть отравления и не ищите советы в интернете – интоксикации витаминами или алкоголем очень опасны. Летальный исход возможен в короткий срок, если </w:t>
      </w:r>
      <w:proofErr w:type="gramStart"/>
      <w:r w:rsidRPr="00FF05DF">
        <w:rPr>
          <w:color w:val="000000" w:themeColor="text1"/>
          <w:sz w:val="28"/>
          <w:szCs w:val="28"/>
        </w:rPr>
        <w:t>во время</w:t>
      </w:r>
      <w:proofErr w:type="gramEnd"/>
      <w:r w:rsidRPr="00FF05DF">
        <w:rPr>
          <w:color w:val="000000" w:themeColor="text1"/>
          <w:sz w:val="28"/>
          <w:szCs w:val="28"/>
        </w:rPr>
        <w:t xml:space="preserve"> не обратиться к помощи врача.</w:t>
      </w:r>
    </w:p>
    <w:p w14:paraId="75A7E5D1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Обморок</w:t>
      </w:r>
    </w:p>
    <w:p w14:paraId="452873B1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Обморок — это внезапная потеря сознания, обусловленная временным нарушением мозгового кровотока. Иными словами, это сигнал мозга о том, что ему не хватает кислорода.</w:t>
      </w:r>
    </w:p>
    <w:p w14:paraId="3BEB3560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Важно отличать обычный и эпилептический обморок. Первому, как правило, предшествуют тошнота и головокружение.</w:t>
      </w:r>
    </w:p>
    <w:p w14:paraId="496B892E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Предобморочное состояние характеризуется тем, что человек закатывает глаза, покрывается холодным потом, у него слабеет пульс, холодеют конечности.</w:t>
      </w:r>
    </w:p>
    <w:p w14:paraId="3D7A735E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Типичные ситуации наступления обморока:</w:t>
      </w:r>
    </w:p>
    <w:p w14:paraId="1DA8A5D5" w14:textId="77777777" w:rsidR="00FF05DF" w:rsidRPr="00FF05DF" w:rsidRDefault="00FF05DF" w:rsidP="00FF05DF">
      <w:pPr>
        <w:numPr>
          <w:ilvl w:val="0"/>
          <w:numId w:val="11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испуг</w:t>
      </w:r>
    </w:p>
    <w:p w14:paraId="69EE9732" w14:textId="77777777" w:rsidR="00FF05DF" w:rsidRPr="00FF05DF" w:rsidRDefault="00FF05DF" w:rsidP="00FF05DF">
      <w:pPr>
        <w:numPr>
          <w:ilvl w:val="0"/>
          <w:numId w:val="11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волнение</w:t>
      </w:r>
    </w:p>
    <w:p w14:paraId="012B4990" w14:textId="77777777" w:rsidR="00FF05DF" w:rsidRPr="00FF05DF" w:rsidRDefault="00FF05DF" w:rsidP="00FF05DF">
      <w:pPr>
        <w:numPr>
          <w:ilvl w:val="0"/>
          <w:numId w:val="11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духота и другие</w:t>
      </w:r>
    </w:p>
    <w:p w14:paraId="74B1B81B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Если человек упал в обморок, придайте ему удобное горизонтальное положение и обеспечьте приток свежего воздуха (расстегните одежду, ослабьте ремень, откройте окна и двери). Брызните на лицо пострадавшего холодной водой, похлопайте его по щекам. При наличии под рукой аптечки дайте понюхать ватный тампон, смоченный нашатырным спиртом.</w:t>
      </w:r>
    </w:p>
    <w:p w14:paraId="60F0D6C0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Если сознание не возвращается 3–5 минут, немедленно вызывайте скорую.</w:t>
      </w:r>
    </w:p>
    <w:p w14:paraId="126B5B32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Когда пострадавший придёт в себя, дайте ему крепкого чая.</w:t>
      </w:r>
    </w:p>
    <w:p w14:paraId="3B963FAB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 xml:space="preserve">Не вставляйте в рот </w:t>
      </w:r>
      <w:proofErr w:type="gramStart"/>
      <w:r w:rsidRPr="00FF05DF">
        <w:rPr>
          <w:b/>
          <w:bCs/>
          <w:color w:val="000000" w:themeColor="text1"/>
          <w:sz w:val="28"/>
          <w:szCs w:val="28"/>
        </w:rPr>
        <w:t>человеку</w:t>
      </w:r>
      <w:proofErr w:type="gramEnd"/>
      <w:r w:rsidRPr="00FF05DF">
        <w:rPr>
          <w:b/>
          <w:bCs/>
          <w:color w:val="000000" w:themeColor="text1"/>
          <w:sz w:val="28"/>
          <w:szCs w:val="28"/>
        </w:rPr>
        <w:t xml:space="preserve"> у которого припадок ложку. И не вынимайте ему язык</w:t>
      </w:r>
    </w:p>
    <w:p w14:paraId="0E1546EF" w14:textId="01A43DBF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"https://nrcerm.ru/images/cms/headers/67765-17543410-7-0-1492533033-1492533053-2000-1-1492533053-650-0c369e17e2-1492694483.jpg"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4BF9F41B" wp14:editId="45F7903D">
            <wp:extent cx="3732028" cy="240645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81" cy="24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614F010F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 </w:t>
      </w:r>
      <w:proofErr w:type="gramStart"/>
      <w:r w:rsidRPr="00FF05DF">
        <w:rPr>
          <w:color w:val="000000" w:themeColor="text1"/>
          <w:sz w:val="28"/>
          <w:szCs w:val="28"/>
        </w:rPr>
        <w:t>Человек  в</w:t>
      </w:r>
      <w:proofErr w:type="gramEnd"/>
      <w:r w:rsidRPr="00FF05DF">
        <w:rPr>
          <w:color w:val="000000" w:themeColor="text1"/>
          <w:sz w:val="28"/>
          <w:szCs w:val="28"/>
        </w:rPr>
        <w:t xml:space="preserve"> припадочном состоянии может проглотить или задохнуться предметом, который вставляется для защиты языка в рот.</w:t>
      </w:r>
    </w:p>
    <w:p w14:paraId="2EE88C2B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</w:t>
      </w:r>
      <w:r w:rsidRPr="00FF05DF">
        <w:rPr>
          <w:color w:val="000000" w:themeColor="text1"/>
          <w:sz w:val="28"/>
          <w:szCs w:val="28"/>
        </w:rPr>
        <w:t xml:space="preserve"> Приступ приводит в посинению или резким вздрагиваниям. Сам по себе организм не может нанести себе вред, а приступы заканчиваются сами. Лучше вызовите врача, и позаботьтесь, о том, чтобы человек не нанёс себе вред и мог </w:t>
      </w:r>
      <w:r w:rsidRPr="00FF05DF">
        <w:rPr>
          <w:color w:val="000000" w:themeColor="text1"/>
          <w:sz w:val="28"/>
          <w:szCs w:val="28"/>
        </w:rPr>
        <w:lastRenderedPageBreak/>
        <w:t>свободно дышать. С языком ничего не случится. Человек его не проглотит, а прикус языка ничем не опасен. Уложите больного набок сразу после приступа.</w:t>
      </w:r>
    </w:p>
    <w:p w14:paraId="2A5620CB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Ожоги</w:t>
      </w:r>
    </w:p>
    <w:p w14:paraId="4534D70D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Ожог — это повреждение тканей организма под действием высоких температур или химических веществ. Ожоги различаются по степеням, а также по типам повреждения. По последнему основанию выделяют ожоги:</w:t>
      </w:r>
    </w:p>
    <w:p w14:paraId="172AD642" w14:textId="77777777" w:rsidR="00FF05DF" w:rsidRPr="00FF05DF" w:rsidRDefault="00FF05DF" w:rsidP="00FF05DF">
      <w:pPr>
        <w:numPr>
          <w:ilvl w:val="0"/>
          <w:numId w:val="12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термические (пламя, горячая жидкость, пар, раскалённые предметы)</w:t>
      </w:r>
    </w:p>
    <w:p w14:paraId="616A4EDB" w14:textId="77777777" w:rsidR="00FF05DF" w:rsidRPr="00FF05DF" w:rsidRDefault="00FF05DF" w:rsidP="00FF05DF">
      <w:pPr>
        <w:numPr>
          <w:ilvl w:val="0"/>
          <w:numId w:val="12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химические (щёлочи, кислоты)</w:t>
      </w:r>
    </w:p>
    <w:p w14:paraId="46602031" w14:textId="77777777" w:rsidR="00FF05DF" w:rsidRPr="00FF05DF" w:rsidRDefault="00FF05DF" w:rsidP="00FF05DF">
      <w:pPr>
        <w:numPr>
          <w:ilvl w:val="0"/>
          <w:numId w:val="12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электрические</w:t>
      </w:r>
    </w:p>
    <w:p w14:paraId="70BFE292" w14:textId="77777777" w:rsidR="00FF05DF" w:rsidRPr="00FF05DF" w:rsidRDefault="00FF05DF" w:rsidP="00FF05DF">
      <w:pPr>
        <w:numPr>
          <w:ilvl w:val="0"/>
          <w:numId w:val="12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лучевые (световое и ионизирующее излучение)</w:t>
      </w:r>
    </w:p>
    <w:p w14:paraId="0C63F507" w14:textId="77777777" w:rsidR="00FF05DF" w:rsidRPr="00FF05DF" w:rsidRDefault="00FF05DF" w:rsidP="00FF05DF">
      <w:pPr>
        <w:numPr>
          <w:ilvl w:val="0"/>
          <w:numId w:val="12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комбинированные</w:t>
      </w:r>
    </w:p>
    <w:p w14:paraId="71BBB5ED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При ожогах первым делом необходимо устранить действие поражающего фактора (огня, электрического тока, кипятка и так далее).</w:t>
      </w:r>
    </w:p>
    <w:p w14:paraId="493F41A1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 xml:space="preserve">Затем, при термических ожогах, поражённый участок следует освободить от одежды (аккуратно, не отдирая, а обрезая вокруг раны прилипшую ткань) и в целях дезинфекции и обезболивания оросить его </w:t>
      </w:r>
      <w:proofErr w:type="spellStart"/>
      <w:r w:rsidRPr="00FF05DF">
        <w:rPr>
          <w:color w:val="000000" w:themeColor="text1"/>
          <w:sz w:val="28"/>
          <w:szCs w:val="28"/>
        </w:rPr>
        <w:t>водоспиртовым</w:t>
      </w:r>
      <w:proofErr w:type="spellEnd"/>
      <w:r w:rsidRPr="00FF05DF">
        <w:rPr>
          <w:color w:val="000000" w:themeColor="text1"/>
          <w:sz w:val="28"/>
          <w:szCs w:val="28"/>
        </w:rPr>
        <w:t xml:space="preserve"> раствором (1/1) или водкой.</w:t>
      </w:r>
    </w:p>
    <w:p w14:paraId="1AC59322" w14:textId="77777777" w:rsidR="00FF05DF" w:rsidRPr="00FF05DF" w:rsidRDefault="00FF05DF" w:rsidP="00FF05DF">
      <w:pPr>
        <w:shd w:val="clear" w:color="auto" w:fill="EDEFF2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 используйте масляные мази и жирные кремы — жиры и масла не уменьшают боль, не дезинфицируют ожог и не способствуют заживлению.</w:t>
      </w:r>
    </w:p>
    <w:p w14:paraId="28AA4A6E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После оросите рану холодной водой, наложите стерильную повязку и приложите холод. Кроме того, дайте пострадавшему тёплой подсоленной воды.</w:t>
      </w:r>
    </w:p>
    <w:p w14:paraId="27F637F4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 xml:space="preserve">Для ускорения заживления лёгких ожогов используйте спреи с </w:t>
      </w:r>
      <w:proofErr w:type="spellStart"/>
      <w:r w:rsidRPr="00FF05DF">
        <w:rPr>
          <w:color w:val="000000" w:themeColor="text1"/>
          <w:sz w:val="28"/>
          <w:szCs w:val="28"/>
        </w:rPr>
        <w:t>декспантенолом</w:t>
      </w:r>
      <w:proofErr w:type="spellEnd"/>
      <w:r w:rsidRPr="00FF05DF">
        <w:rPr>
          <w:color w:val="000000" w:themeColor="text1"/>
          <w:sz w:val="28"/>
          <w:szCs w:val="28"/>
        </w:rPr>
        <w:t>. Если ожог занимает площадь больше одной ладони, обязательно обратитесь к врачу.</w:t>
      </w:r>
    </w:p>
    <w:p w14:paraId="2BCD44E3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lastRenderedPageBreak/>
        <w:t>Обработка йодом, медицинским спиртом и промывание ран перекисью водорода иногда представляют опасность</w:t>
      </w:r>
    </w:p>
    <w:p w14:paraId="7CD8899C" w14:textId="360A6D0B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fldChar w:fldCharType="begin"/>
      </w:r>
      <w:r w:rsidRPr="00FF05DF">
        <w:rPr>
          <w:color w:val="000000" w:themeColor="text1"/>
          <w:sz w:val="28"/>
          <w:szCs w:val="28"/>
        </w:rPr>
        <w:instrText xml:space="preserve"> INCLUDEPICTURE "https://nrcerm.ru/images/cms/headers/67415-17849260-0-0-1492463417-1492463424-0-1492605275-0-1492677458-1492677467-650-1-1492677467-650-0c369e17e2-1492694483.jpg" \* MERGEFORMATINET </w:instrText>
      </w:r>
      <w:r w:rsidRPr="00FF05DF">
        <w:rPr>
          <w:color w:val="000000" w:themeColor="text1"/>
          <w:sz w:val="28"/>
          <w:szCs w:val="28"/>
        </w:rPr>
        <w:fldChar w:fldCharType="separate"/>
      </w:r>
      <w:r w:rsidRPr="00FF05DF">
        <w:rPr>
          <w:noProof/>
          <w:color w:val="000000" w:themeColor="text1"/>
          <w:sz w:val="28"/>
          <w:szCs w:val="28"/>
        </w:rPr>
        <w:drawing>
          <wp:inline distT="0" distB="0" distL="0" distR="0" wp14:anchorId="4F16964F" wp14:editId="260DB2E2">
            <wp:extent cx="3676675" cy="2449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87" cy="24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DF">
        <w:rPr>
          <w:color w:val="000000" w:themeColor="text1"/>
          <w:sz w:val="28"/>
          <w:szCs w:val="28"/>
        </w:rPr>
        <w:fldChar w:fldCharType="end"/>
      </w:r>
    </w:p>
    <w:p w14:paraId="1A241B03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Вред:</w:t>
      </w:r>
      <w:r w:rsidRPr="00FF05DF">
        <w:rPr>
          <w:color w:val="000000" w:themeColor="text1"/>
          <w:sz w:val="28"/>
          <w:szCs w:val="28"/>
        </w:rPr>
        <w:t xml:space="preserve"> соединительная </w:t>
      </w:r>
      <w:proofErr w:type="gramStart"/>
      <w:r w:rsidRPr="00FF05DF">
        <w:rPr>
          <w:color w:val="000000" w:themeColor="text1"/>
          <w:sz w:val="28"/>
          <w:szCs w:val="28"/>
        </w:rPr>
        <w:t>ткань  разрушается</w:t>
      </w:r>
      <w:proofErr w:type="gramEnd"/>
      <w:r w:rsidRPr="00FF05DF">
        <w:rPr>
          <w:color w:val="000000" w:themeColor="text1"/>
          <w:sz w:val="28"/>
          <w:szCs w:val="28"/>
        </w:rPr>
        <w:t xml:space="preserve"> перекисью водорода, тем самым рана заживает намного дольше. Спирт, йод и зелёнка сжигают неповрежденные клетки и провоцируют болевой шок или ожог при контакте с раной.</w:t>
      </w:r>
    </w:p>
    <w:p w14:paraId="762D06F2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Как правильно: </w:t>
      </w:r>
      <w:r w:rsidRPr="00FF05DF">
        <w:rPr>
          <w:color w:val="000000" w:themeColor="text1"/>
          <w:sz w:val="28"/>
          <w:szCs w:val="28"/>
        </w:rPr>
        <w:t>промойте рану чистой водой (можно кипяченой), после чего обработайте рану мазью с содержанием антибиотика. Не накладывайте повязку из бинта или пластырь без необходимости. Перевязанная рана заживает намного дольше.</w:t>
      </w:r>
    </w:p>
    <w:p w14:paraId="38706F58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Первая помощь при утоплении</w:t>
      </w:r>
    </w:p>
    <w:p w14:paraId="4C6C5F81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Извлеките пострадавшего из воды.</w:t>
      </w:r>
    </w:p>
    <w:p w14:paraId="7498BE36" w14:textId="77777777" w:rsidR="00FF05DF" w:rsidRPr="00FF05DF" w:rsidRDefault="00FF05DF" w:rsidP="00FF05DF">
      <w:pPr>
        <w:shd w:val="clear" w:color="auto" w:fill="EDEFF2"/>
        <w:spacing w:line="360" w:lineRule="auto"/>
        <w:ind w:left="720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Тонущий человек хватается за всё, что попадётся под руку. Будьте осторожны: подплывайте к нему сзади, держите за волосы или подмышки, держа лицо над поверхностью воды.</w:t>
      </w:r>
    </w:p>
    <w:p w14:paraId="22C62278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Положите пострадавшего животом на колено, чтобы голова была внизу.</w:t>
      </w:r>
    </w:p>
    <w:p w14:paraId="26250B05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Очистите ротовую полость от инородных тел (слизь, рвотные массы, водоросли).</w:t>
      </w:r>
    </w:p>
    <w:p w14:paraId="762485D8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Проверьте наличие признаков жизни.</w:t>
      </w:r>
    </w:p>
    <w:p w14:paraId="722FB729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При отсутствии пульса и дыхания немедленно приступайте к ИВЛ и непрямому массажу сердца.</w:t>
      </w:r>
    </w:p>
    <w:p w14:paraId="2B929E4D" w14:textId="77777777" w:rsidR="00FF05DF" w:rsidRPr="00FF05DF" w:rsidRDefault="00FF05DF" w:rsidP="00FF05DF">
      <w:pPr>
        <w:numPr>
          <w:ilvl w:val="0"/>
          <w:numId w:val="13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После восстановления дыхания и сердечной деятельности положите пострадавшего набок, укройте его и обеспечивайте комфорт до прибытия медиков.</w:t>
      </w:r>
    </w:p>
    <w:p w14:paraId="32CFB3EF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Переохлаждение и обморожение</w:t>
      </w:r>
    </w:p>
    <w:p w14:paraId="6536A7FF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Переохлаждение (гипотермия) — это понижение температуры тела человека ниже нормы, необходимой для поддержания нормального обмена веществ.</w:t>
      </w:r>
    </w:p>
    <w:p w14:paraId="7CD7C91C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Первая помощь при гипотермии</w:t>
      </w:r>
    </w:p>
    <w:p w14:paraId="7D4B3174" w14:textId="77777777" w:rsidR="00FF05DF" w:rsidRPr="00FF05DF" w:rsidRDefault="00FF05DF" w:rsidP="00FF05DF">
      <w:pPr>
        <w:numPr>
          <w:ilvl w:val="0"/>
          <w:numId w:val="14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Заведите (занесите) пострадавшего в тёплое помещение или укутайте тёплой одеждой.</w:t>
      </w:r>
    </w:p>
    <w:p w14:paraId="48B519C3" w14:textId="77777777" w:rsidR="00FF05DF" w:rsidRPr="00FF05DF" w:rsidRDefault="00FF05DF" w:rsidP="00FF05DF">
      <w:pPr>
        <w:numPr>
          <w:ilvl w:val="0"/>
          <w:numId w:val="14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 растирайте пострадавшего, дайте телу постепенно согреться самостоятельно.</w:t>
      </w:r>
    </w:p>
    <w:p w14:paraId="66AA39F6" w14:textId="77777777" w:rsidR="00FF05DF" w:rsidRPr="00FF05DF" w:rsidRDefault="00FF05DF" w:rsidP="00FF05DF">
      <w:pPr>
        <w:numPr>
          <w:ilvl w:val="0"/>
          <w:numId w:val="14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Дайте пострадавшему тёплое питьё и еду.</w:t>
      </w:r>
    </w:p>
    <w:p w14:paraId="2B7E7054" w14:textId="77777777" w:rsidR="00FF05DF" w:rsidRPr="00FF05DF" w:rsidRDefault="00FF05DF" w:rsidP="00FF05DF">
      <w:pPr>
        <w:shd w:val="clear" w:color="auto" w:fill="EDEFF2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 используйте алкоголь!</w:t>
      </w:r>
    </w:p>
    <w:p w14:paraId="2CA817D0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Переохлаждение нередко сопровождается обморожением, то есть повреждением и омертвением тканей организма под воздействием низких температур. Особенно часто встречается обморожение пальцев рук и ног, носа и ушей — частей тела с пониженным кровоснабжением.</w:t>
      </w:r>
    </w:p>
    <w:p w14:paraId="47A66379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Причины обморожения — высокая влажность, мороз, ветер, неподвижное положение. Усугубляет состояние пострадавшего, как правило, алкогольное опьянение.</w:t>
      </w:r>
    </w:p>
    <w:p w14:paraId="5542FBC9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Симптомы:</w:t>
      </w:r>
    </w:p>
    <w:p w14:paraId="05C23E44" w14:textId="77777777" w:rsidR="00FF05DF" w:rsidRPr="00FF05DF" w:rsidRDefault="00FF05DF" w:rsidP="00FF05DF">
      <w:pPr>
        <w:numPr>
          <w:ilvl w:val="0"/>
          <w:numId w:val="15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чувство холода</w:t>
      </w:r>
    </w:p>
    <w:p w14:paraId="07DB6DEE" w14:textId="77777777" w:rsidR="00FF05DF" w:rsidRPr="00FF05DF" w:rsidRDefault="00FF05DF" w:rsidP="00FF05DF">
      <w:pPr>
        <w:numPr>
          <w:ilvl w:val="0"/>
          <w:numId w:val="15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покалывание в обмораживаемой части тела</w:t>
      </w:r>
    </w:p>
    <w:p w14:paraId="0814F1EC" w14:textId="77777777" w:rsidR="00FF05DF" w:rsidRPr="00FF05DF" w:rsidRDefault="00FF05DF" w:rsidP="00FF05DF">
      <w:pPr>
        <w:numPr>
          <w:ilvl w:val="0"/>
          <w:numId w:val="15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затем — онемение и потеря чувствительности</w:t>
      </w:r>
    </w:p>
    <w:p w14:paraId="26918F87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Первая помощь при обморожении</w:t>
      </w:r>
    </w:p>
    <w:p w14:paraId="393BE8A3" w14:textId="77777777" w:rsidR="00FF05DF" w:rsidRPr="00FF05DF" w:rsidRDefault="00FF05DF" w:rsidP="00FF05DF">
      <w:pPr>
        <w:numPr>
          <w:ilvl w:val="0"/>
          <w:numId w:val="16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Поместите пострадавшего в тепло.</w:t>
      </w:r>
    </w:p>
    <w:p w14:paraId="4A5890B4" w14:textId="77777777" w:rsidR="00FF05DF" w:rsidRPr="00FF05DF" w:rsidRDefault="00FF05DF" w:rsidP="00FF05DF">
      <w:pPr>
        <w:numPr>
          <w:ilvl w:val="0"/>
          <w:numId w:val="16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Снимите с него промёрзшую или мокрую одежду.</w:t>
      </w:r>
    </w:p>
    <w:p w14:paraId="42B41AEA" w14:textId="77777777" w:rsidR="00FF05DF" w:rsidRPr="00FF05DF" w:rsidRDefault="00FF05DF" w:rsidP="00FF05DF">
      <w:pPr>
        <w:numPr>
          <w:ilvl w:val="0"/>
          <w:numId w:val="16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Не растирайте пострадавшего снегом или тканью — так вы только травмируете кожу.</w:t>
      </w:r>
    </w:p>
    <w:p w14:paraId="12794E77" w14:textId="77777777" w:rsidR="00FF05DF" w:rsidRPr="00FF05DF" w:rsidRDefault="00FF05DF" w:rsidP="00FF05DF">
      <w:pPr>
        <w:numPr>
          <w:ilvl w:val="0"/>
          <w:numId w:val="16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Укутайте обмороженный участок тела.</w:t>
      </w:r>
    </w:p>
    <w:p w14:paraId="52C3DB55" w14:textId="77777777" w:rsidR="00FF05DF" w:rsidRPr="00FF05DF" w:rsidRDefault="00FF05DF" w:rsidP="00FF05DF">
      <w:pPr>
        <w:numPr>
          <w:ilvl w:val="0"/>
          <w:numId w:val="16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Дайте пострадавшему горячее сладкое питьё или горячую пищу.</w:t>
      </w:r>
    </w:p>
    <w:p w14:paraId="3EC23D3F" w14:textId="77777777" w:rsidR="00FF05DF" w:rsidRPr="00FF05DF" w:rsidRDefault="00FF05DF" w:rsidP="00FF05DF">
      <w:pPr>
        <w:shd w:val="clear" w:color="auto" w:fill="FFFFFF"/>
        <w:spacing w:before="360" w:after="240" w:line="360" w:lineRule="auto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</w:rPr>
        <w:t>Отравление</w:t>
      </w:r>
    </w:p>
    <w:p w14:paraId="3CB46CE8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Отравление — это расстройство жизнедеятельности организма, возникшее из-за попадания в него яда или токсина. В зависимости от вида токсина различают отравления:</w:t>
      </w:r>
    </w:p>
    <w:p w14:paraId="70C2E402" w14:textId="77777777" w:rsidR="00FF05DF" w:rsidRPr="00FF05DF" w:rsidRDefault="00FF05DF" w:rsidP="00FF05DF">
      <w:pPr>
        <w:numPr>
          <w:ilvl w:val="0"/>
          <w:numId w:val="17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угарным газом</w:t>
      </w:r>
    </w:p>
    <w:p w14:paraId="7FB217DC" w14:textId="77777777" w:rsidR="00FF05DF" w:rsidRPr="00FF05DF" w:rsidRDefault="00FF05DF" w:rsidP="00FF05DF">
      <w:pPr>
        <w:numPr>
          <w:ilvl w:val="0"/>
          <w:numId w:val="17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ядохимикатами</w:t>
      </w:r>
    </w:p>
    <w:p w14:paraId="6E4A4BEE" w14:textId="77777777" w:rsidR="00FF05DF" w:rsidRPr="00FF05DF" w:rsidRDefault="00FF05DF" w:rsidP="00FF05DF">
      <w:pPr>
        <w:numPr>
          <w:ilvl w:val="0"/>
          <w:numId w:val="17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алкоголем</w:t>
      </w:r>
    </w:p>
    <w:p w14:paraId="334FD0CA" w14:textId="77777777" w:rsidR="00FF05DF" w:rsidRPr="00FF05DF" w:rsidRDefault="00FF05DF" w:rsidP="00FF05DF">
      <w:pPr>
        <w:numPr>
          <w:ilvl w:val="0"/>
          <w:numId w:val="17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лекарствами</w:t>
      </w:r>
    </w:p>
    <w:p w14:paraId="18099B72" w14:textId="77777777" w:rsidR="00FF05DF" w:rsidRPr="00FF05DF" w:rsidRDefault="00FF05DF" w:rsidP="00FF05DF">
      <w:pPr>
        <w:numPr>
          <w:ilvl w:val="0"/>
          <w:numId w:val="17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пищей и другие</w:t>
      </w:r>
    </w:p>
    <w:p w14:paraId="439D1185" w14:textId="77777777" w:rsidR="00FF05DF" w:rsidRPr="00FF05DF" w:rsidRDefault="00FF05DF" w:rsidP="00FF05DF">
      <w:pPr>
        <w:shd w:val="clear" w:color="auto" w:fill="FFFFFF"/>
        <w:spacing w:before="360" w:after="36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От характера отравления зависят меры оказания первой помощи. Наиболее распространены пищевые отравления, сопровождаемые тошнотой, рвотой, поносом и болями в желудке. Пострадавшему в этом случае рекомендуется принимать по 3–5 граммов активированного угля через каждые 15 минут в течение часа, пить много воды, воздержаться от приёма пищи и обязательно обратиться к врачу.</w:t>
      </w:r>
    </w:p>
    <w:p w14:paraId="7BB6027D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lastRenderedPageBreak/>
        <w:t>Кроме того, распространены случайное или намеренное </w:t>
      </w: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отравление лекарственными препаратами, а также алкогольные интоксикации</w:t>
      </w:r>
      <w:r w:rsidRPr="00FF05DF">
        <w:rPr>
          <w:color w:val="000000" w:themeColor="text1"/>
          <w:sz w:val="28"/>
          <w:szCs w:val="28"/>
        </w:rPr>
        <w:t>.</w:t>
      </w:r>
    </w:p>
    <w:p w14:paraId="108A7A30" w14:textId="77777777" w:rsidR="00FF05DF" w:rsidRPr="00FF05DF" w:rsidRDefault="00FF05DF" w:rsidP="00FF05DF">
      <w:pPr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В этих случаях первая помощь состоит из следующих шагов:</w:t>
      </w:r>
    </w:p>
    <w:p w14:paraId="2B7E31D2" w14:textId="77777777" w:rsidR="00FF05DF" w:rsidRPr="00FF05DF" w:rsidRDefault="00FF05DF" w:rsidP="00FF05DF">
      <w:pPr>
        <w:numPr>
          <w:ilvl w:val="0"/>
          <w:numId w:val="18"/>
        </w:numPr>
        <w:shd w:val="clear" w:color="auto" w:fill="FFFFFF"/>
        <w:spacing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Промойте пострадавшему желудок. Для этого заставьте его выпить несколько стаканов подсоленной воды (на 1 л — 10 г соли и 5 г соды). После 2–3 стаканов вызовите у пострадавшего рвоту. Повторяйте эти действия, пока рвотные массы не станут «чистыми».</w:t>
      </w:r>
    </w:p>
    <w:p w14:paraId="234A097A" w14:textId="77777777" w:rsidR="00FF05DF" w:rsidRPr="00FF05DF" w:rsidRDefault="00FF05DF" w:rsidP="00FF05DF">
      <w:pPr>
        <w:shd w:val="clear" w:color="auto" w:fill="EDEFF2"/>
        <w:spacing w:line="360" w:lineRule="auto"/>
        <w:ind w:left="720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Промывание желудка возможно только в том случае, если пострадавший в сознании.</w:t>
      </w:r>
    </w:p>
    <w:p w14:paraId="6A5A4C08" w14:textId="77777777" w:rsidR="00FF05DF" w:rsidRPr="00FF05DF" w:rsidRDefault="00FF05DF" w:rsidP="00FF05DF">
      <w:pPr>
        <w:numPr>
          <w:ilvl w:val="0"/>
          <w:numId w:val="18"/>
        </w:numPr>
        <w:shd w:val="clear" w:color="auto" w:fill="FFFFFF"/>
        <w:spacing w:before="240" w:after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Растворите в стакане воды 10–20 таблеток активированного угля, дайте выпить это пострадавшему.</w:t>
      </w:r>
    </w:p>
    <w:p w14:paraId="2523D062" w14:textId="77777777" w:rsidR="00FF05DF" w:rsidRPr="00FF05DF" w:rsidRDefault="00FF05DF" w:rsidP="00FF05DF">
      <w:pPr>
        <w:numPr>
          <w:ilvl w:val="0"/>
          <w:numId w:val="18"/>
        </w:numPr>
        <w:shd w:val="clear" w:color="auto" w:fill="FFFFFF"/>
        <w:spacing w:before="240" w:line="360" w:lineRule="auto"/>
        <w:textAlignment w:val="baseline"/>
        <w:rPr>
          <w:color w:val="000000" w:themeColor="text1"/>
          <w:sz w:val="28"/>
          <w:szCs w:val="28"/>
        </w:rPr>
      </w:pPr>
      <w:r w:rsidRPr="00FF05DF">
        <w:rPr>
          <w:color w:val="000000" w:themeColor="text1"/>
          <w:sz w:val="28"/>
          <w:szCs w:val="28"/>
        </w:rPr>
        <w:t>Дождитесь приезда специалистов.</w:t>
      </w:r>
    </w:p>
    <w:p w14:paraId="03A74260" w14:textId="77777777" w:rsidR="00233ADB" w:rsidRPr="00FF05DF" w:rsidRDefault="00233ADB" w:rsidP="00FF05DF">
      <w:pPr>
        <w:pStyle w:val="a4"/>
        <w:spacing w:line="360" w:lineRule="auto"/>
        <w:rPr>
          <w:color w:val="000000" w:themeColor="text1"/>
          <w:sz w:val="28"/>
          <w:szCs w:val="28"/>
        </w:rPr>
      </w:pPr>
    </w:p>
    <w:p w14:paraId="3A3285DD" w14:textId="77777777" w:rsidR="00233ADB" w:rsidRPr="00FF05DF" w:rsidRDefault="00233ADB" w:rsidP="00FF05DF">
      <w:pPr>
        <w:pStyle w:val="a4"/>
        <w:spacing w:line="360" w:lineRule="auto"/>
        <w:rPr>
          <w:color w:val="000000" w:themeColor="text1"/>
          <w:sz w:val="28"/>
          <w:szCs w:val="28"/>
        </w:rPr>
      </w:pPr>
    </w:p>
    <w:p w14:paraId="47C9DBC9" w14:textId="7478006B" w:rsidR="00FF05DF" w:rsidRDefault="00FF05DF" w:rsidP="00FF05DF">
      <w:pPr>
        <w:spacing w:line="360" w:lineRule="auto"/>
        <w:rPr>
          <w:color w:val="000000" w:themeColor="text1"/>
          <w:sz w:val="28"/>
          <w:szCs w:val="28"/>
        </w:rPr>
      </w:pPr>
    </w:p>
    <w:p w14:paraId="3AB506C1" w14:textId="77777777" w:rsidR="00FF05DF" w:rsidRDefault="00FF05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296F66A" w14:textId="5CBE6358" w:rsidR="00326529" w:rsidRDefault="00FF05DF" w:rsidP="00FF05DF">
      <w:pPr>
        <w:spacing w:line="360" w:lineRule="auto"/>
        <w:jc w:val="center"/>
        <w:rPr>
          <w:color w:val="000000" w:themeColor="text1"/>
          <w:sz w:val="32"/>
          <w:szCs w:val="32"/>
        </w:rPr>
      </w:pPr>
      <w:r w:rsidRPr="00FF05DF">
        <w:rPr>
          <w:color w:val="000000" w:themeColor="text1"/>
          <w:sz w:val="32"/>
          <w:szCs w:val="32"/>
        </w:rPr>
        <w:lastRenderedPageBreak/>
        <w:t>Список литературы</w:t>
      </w:r>
    </w:p>
    <w:p w14:paraId="0EF5FCEA" w14:textId="0DF45D99" w:rsidR="00FF05DF" w:rsidRDefault="00FF05DF" w:rsidP="00FF05DF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37A33AC9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Занько, Н. Г.  Медико-биологические основы безопасности жизнедеятельности: учеб. / Н. Г. Занько, В. М. </w:t>
      </w:r>
      <w:proofErr w:type="spellStart"/>
      <w:r w:rsidRPr="0034043D">
        <w:rPr>
          <w:sz w:val="28"/>
          <w:szCs w:val="28"/>
        </w:rPr>
        <w:t>Ретнев</w:t>
      </w:r>
      <w:proofErr w:type="spellEnd"/>
      <w:r w:rsidRPr="0034043D">
        <w:rPr>
          <w:sz w:val="28"/>
          <w:szCs w:val="28"/>
        </w:rPr>
        <w:t xml:space="preserve">. - 3-е изд., стер. - М.: ИЦ "Академия", 2008. - 288 с.: ил.; 22 см. - (Высшее профессиональное образование).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284-286. - Гриф: допущено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>. образованию в качестве учеб. для студ. вузов, обучающихся по направлениям "Защита окружающей среды" и "Безопасность жизнедеятельности". –ISBN 978-5-7695-5201-4. Экземпляры всего: 1</w:t>
      </w:r>
    </w:p>
    <w:p w14:paraId="0C130D42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Пивоваров, Ю. П. Гигиена и основы экологии человека: учебник / Ю. П. Пивоваров, В.В. </w:t>
      </w:r>
      <w:proofErr w:type="spellStart"/>
      <w:r w:rsidRPr="0034043D">
        <w:rPr>
          <w:sz w:val="28"/>
          <w:szCs w:val="28"/>
        </w:rPr>
        <w:t>Королик</w:t>
      </w:r>
      <w:proofErr w:type="spellEnd"/>
      <w:r w:rsidRPr="0034043D">
        <w:rPr>
          <w:sz w:val="28"/>
          <w:szCs w:val="28"/>
        </w:rPr>
        <w:t xml:space="preserve">, Л. С. </w:t>
      </w:r>
      <w:proofErr w:type="gramStart"/>
      <w:r w:rsidRPr="0034043D">
        <w:rPr>
          <w:sz w:val="28"/>
          <w:szCs w:val="28"/>
        </w:rPr>
        <w:t>Зиневич ;</w:t>
      </w:r>
      <w:proofErr w:type="gramEnd"/>
      <w:r w:rsidRPr="0034043D">
        <w:rPr>
          <w:sz w:val="28"/>
          <w:szCs w:val="28"/>
        </w:rPr>
        <w:t xml:space="preserve"> под ред. Ю. П. Пивоварова. - 6-е изд., стер. - М.: ИЦ "Академия", 2010. - 528 с. - ISBN 978-5-7695-7644-7 Экземпляры всего: 10</w:t>
      </w:r>
    </w:p>
    <w:p w14:paraId="51F06774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0C3B8C">
        <w:rPr>
          <w:sz w:val="28"/>
          <w:szCs w:val="28"/>
        </w:rPr>
        <w:t xml:space="preserve">Феоктистова, О. Г. Безопасность жизнедеятельности (медико-биологические основы): учеб. пособие /О. Г. Феоктистова, Т. Г. Феоктистова, Е. В. </w:t>
      </w:r>
      <w:proofErr w:type="spellStart"/>
      <w:r w:rsidRPr="000C3B8C">
        <w:rPr>
          <w:sz w:val="28"/>
          <w:szCs w:val="28"/>
        </w:rPr>
        <w:t>Экзерцева</w:t>
      </w:r>
      <w:proofErr w:type="spellEnd"/>
      <w:r w:rsidRPr="000C3B8C">
        <w:rPr>
          <w:sz w:val="28"/>
          <w:szCs w:val="28"/>
        </w:rPr>
        <w:t xml:space="preserve">. - </w:t>
      </w:r>
      <w:proofErr w:type="spellStart"/>
      <w:r w:rsidRPr="000C3B8C">
        <w:rPr>
          <w:sz w:val="28"/>
          <w:szCs w:val="28"/>
        </w:rPr>
        <w:t>Ростов</w:t>
      </w:r>
      <w:proofErr w:type="spellEnd"/>
      <w:r w:rsidRPr="000C3B8C">
        <w:rPr>
          <w:sz w:val="28"/>
          <w:szCs w:val="28"/>
        </w:rPr>
        <w:t xml:space="preserve"> н/</w:t>
      </w:r>
      <w:proofErr w:type="gramStart"/>
      <w:r w:rsidRPr="000C3B8C">
        <w:rPr>
          <w:sz w:val="28"/>
          <w:szCs w:val="28"/>
        </w:rPr>
        <w:t>Д :</w:t>
      </w:r>
      <w:proofErr w:type="gramEnd"/>
      <w:r w:rsidRPr="000C3B8C">
        <w:rPr>
          <w:sz w:val="28"/>
          <w:szCs w:val="28"/>
        </w:rPr>
        <w:t xml:space="preserve"> Феникс, 2006. - 320 с. - (Высшее образование). - </w:t>
      </w:r>
      <w:proofErr w:type="spellStart"/>
      <w:r w:rsidRPr="000C3B8C">
        <w:rPr>
          <w:sz w:val="28"/>
          <w:szCs w:val="28"/>
        </w:rPr>
        <w:t>Библиогр</w:t>
      </w:r>
      <w:proofErr w:type="spellEnd"/>
      <w:r w:rsidRPr="000C3B8C">
        <w:rPr>
          <w:sz w:val="28"/>
          <w:szCs w:val="28"/>
        </w:rPr>
        <w:t xml:space="preserve">.: с. 306-307 (20 назв.). - Гриф: рек. УМО вузов РФ по образованию в обл. эксплуатации </w:t>
      </w:r>
      <w:proofErr w:type="spellStart"/>
      <w:r w:rsidRPr="000C3B8C">
        <w:rPr>
          <w:sz w:val="28"/>
          <w:szCs w:val="28"/>
        </w:rPr>
        <w:t>авиацион</w:t>
      </w:r>
      <w:proofErr w:type="spellEnd"/>
      <w:proofErr w:type="gramStart"/>
      <w:r w:rsidRPr="000C3B8C">
        <w:rPr>
          <w:sz w:val="28"/>
          <w:szCs w:val="28"/>
        </w:rPr>
        <w:t>.</w:t>
      </w:r>
      <w:proofErr w:type="gramEnd"/>
      <w:r w:rsidRPr="000C3B8C">
        <w:rPr>
          <w:sz w:val="28"/>
          <w:szCs w:val="28"/>
        </w:rPr>
        <w:t xml:space="preserve"> и </w:t>
      </w:r>
      <w:proofErr w:type="spellStart"/>
      <w:r w:rsidRPr="000C3B8C">
        <w:rPr>
          <w:sz w:val="28"/>
          <w:szCs w:val="28"/>
        </w:rPr>
        <w:t>космич</w:t>
      </w:r>
      <w:proofErr w:type="spellEnd"/>
      <w:r w:rsidRPr="000C3B8C">
        <w:rPr>
          <w:sz w:val="28"/>
          <w:szCs w:val="28"/>
        </w:rPr>
        <w:t xml:space="preserve">. техники в качестве учеб. пособия для студ. вузов. - ISBN 5-222-08179-6. </w:t>
      </w:r>
      <w:r w:rsidRPr="000C3B8C">
        <w:rPr>
          <w:bCs/>
          <w:color w:val="000000"/>
          <w:sz w:val="28"/>
          <w:szCs w:val="28"/>
          <w:shd w:val="clear" w:color="auto" w:fill="FFFFFF"/>
        </w:rPr>
        <w:t>Экземпляры всего:</w:t>
      </w:r>
      <w:r w:rsidRPr="000C3B8C">
        <w:rPr>
          <w:color w:val="000000"/>
          <w:sz w:val="28"/>
          <w:szCs w:val="28"/>
          <w:shd w:val="clear" w:color="auto" w:fill="FFFFFF"/>
        </w:rPr>
        <w:t xml:space="preserve"> 2</w:t>
      </w:r>
    </w:p>
    <w:p w14:paraId="0EBDBC1D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Безопасность жизнедеятельности человека в электромагнитных полях [Электронный ресурс]: учеб. пособие / С.М. Аполлонский, Т.В. </w:t>
      </w:r>
      <w:proofErr w:type="spellStart"/>
      <w:r w:rsidRPr="0034043D">
        <w:rPr>
          <w:sz w:val="28"/>
          <w:szCs w:val="28"/>
        </w:rPr>
        <w:t>Каляда</w:t>
      </w:r>
      <w:proofErr w:type="spellEnd"/>
      <w:r w:rsidRPr="0034043D">
        <w:rPr>
          <w:sz w:val="28"/>
          <w:szCs w:val="28"/>
        </w:rPr>
        <w:t xml:space="preserve">, Б.Е. </w:t>
      </w:r>
      <w:proofErr w:type="spellStart"/>
      <w:r w:rsidRPr="0034043D">
        <w:rPr>
          <w:sz w:val="28"/>
          <w:szCs w:val="28"/>
        </w:rPr>
        <w:t>Синдаловский</w:t>
      </w:r>
      <w:proofErr w:type="spellEnd"/>
      <w:r w:rsidRPr="0034043D">
        <w:rPr>
          <w:sz w:val="28"/>
          <w:szCs w:val="28"/>
        </w:rPr>
        <w:t>. - СПб</w:t>
      </w:r>
      <w:proofErr w:type="gramStart"/>
      <w:r w:rsidRPr="0034043D">
        <w:rPr>
          <w:sz w:val="28"/>
          <w:szCs w:val="28"/>
        </w:rPr>
        <w:t>. :</w:t>
      </w:r>
      <w:proofErr w:type="gramEnd"/>
      <w:r w:rsidRPr="0034043D">
        <w:rPr>
          <w:sz w:val="28"/>
          <w:szCs w:val="28"/>
        </w:rPr>
        <w:t xml:space="preserve"> Политехника, 2012. - (Сер. Безопасность жизни и деятельности) - </w:t>
      </w:r>
      <w:hyperlink r:id="rId15" w:history="1">
        <w:r w:rsidRPr="0034043D">
          <w:rPr>
            <w:rStyle w:val="a9"/>
            <w:sz w:val="28"/>
            <w:szCs w:val="28"/>
          </w:rPr>
          <w:t>http://www.studentlibrary.ru/book/ISBN5732508546.html</w:t>
        </w:r>
      </w:hyperlink>
    </w:p>
    <w:p w14:paraId="1FE65863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Влияние электромагнитного излучения мобильных телефонов на состояние мужской репродуктивной системы и потомство [Электронный ресурс] / Г.Г. Верещако - </w:t>
      </w:r>
      <w:proofErr w:type="gramStart"/>
      <w:r w:rsidRPr="0034043D">
        <w:rPr>
          <w:sz w:val="28"/>
          <w:szCs w:val="28"/>
        </w:rPr>
        <w:t>Минск :</w:t>
      </w:r>
      <w:proofErr w:type="gramEnd"/>
      <w:r w:rsidRPr="0034043D">
        <w:rPr>
          <w:sz w:val="28"/>
          <w:szCs w:val="28"/>
        </w:rPr>
        <w:t xml:space="preserve"> Белорус. наука, 2015. - </w:t>
      </w:r>
      <w:hyperlink r:id="rId16" w:history="1">
        <w:r w:rsidRPr="0034043D">
          <w:rPr>
            <w:rStyle w:val="a9"/>
            <w:sz w:val="28"/>
            <w:szCs w:val="28"/>
          </w:rPr>
          <w:t>http://www.studentlibrary.ru/book/ISBN9789850818362.html</w:t>
        </w:r>
      </w:hyperlink>
    </w:p>
    <w:p w14:paraId="62D99C1D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Нормативно-управленческое обеспечение безопасности жизнедеятельности [Электронный ресурс]: учебно-практическое пособие / Ветошкин А.Г. - </w:t>
      </w:r>
      <w:proofErr w:type="gramStart"/>
      <w:r w:rsidRPr="0034043D">
        <w:rPr>
          <w:sz w:val="28"/>
          <w:szCs w:val="28"/>
        </w:rPr>
        <w:t>М. :</w:t>
      </w:r>
      <w:proofErr w:type="gramEnd"/>
      <w:r w:rsidRPr="0034043D">
        <w:rPr>
          <w:sz w:val="28"/>
          <w:szCs w:val="28"/>
        </w:rPr>
        <w:t xml:space="preserve"> Инфра-Инженерия, 2017. - </w:t>
      </w:r>
      <w:hyperlink r:id="rId17" w:history="1">
        <w:r w:rsidRPr="00645FAF">
          <w:rPr>
            <w:rStyle w:val="a9"/>
            <w:sz w:val="28"/>
            <w:szCs w:val="28"/>
          </w:rPr>
          <w:t>http://www.studentlibrary.ru/book/ISBN9785972901623.html</w:t>
        </w:r>
      </w:hyperlink>
    </w:p>
    <w:p w14:paraId="5146EFAF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Оценка условий труда [Электронный ресурс] / Малашкина В.А. - </w:t>
      </w:r>
      <w:proofErr w:type="gramStart"/>
      <w:r w:rsidRPr="0034043D">
        <w:rPr>
          <w:sz w:val="28"/>
          <w:szCs w:val="28"/>
        </w:rPr>
        <w:t>М. :</w:t>
      </w:r>
      <w:proofErr w:type="gramEnd"/>
      <w:r w:rsidRPr="0034043D">
        <w:rPr>
          <w:sz w:val="28"/>
          <w:szCs w:val="28"/>
        </w:rPr>
        <w:t xml:space="preserve"> МИСиС, 2016. - </w:t>
      </w:r>
      <w:hyperlink r:id="rId18" w:history="1">
        <w:r w:rsidRPr="0034043D">
          <w:rPr>
            <w:rStyle w:val="a9"/>
            <w:sz w:val="28"/>
            <w:szCs w:val="28"/>
          </w:rPr>
          <w:t>http://www.studentlibrary.ru/book/ISBN9785906846266.html</w:t>
        </w:r>
      </w:hyperlink>
    </w:p>
    <w:p w14:paraId="2965DCAD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Справочник инженера по охране окружающей среды (эколога) [Электронный ресурс]: учебно-практическое пособие/ В.П. </w:t>
      </w:r>
      <w:proofErr w:type="spellStart"/>
      <w:r w:rsidRPr="0034043D">
        <w:rPr>
          <w:sz w:val="28"/>
          <w:szCs w:val="28"/>
        </w:rPr>
        <w:t>Перхуткин</w:t>
      </w:r>
      <w:proofErr w:type="spellEnd"/>
      <w:r w:rsidRPr="0034043D">
        <w:rPr>
          <w:sz w:val="28"/>
          <w:szCs w:val="28"/>
        </w:rPr>
        <w:t xml:space="preserve"> [и др.</w:t>
      </w:r>
      <w:proofErr w:type="gramStart"/>
      <w:r w:rsidRPr="0034043D">
        <w:rPr>
          <w:sz w:val="28"/>
          <w:szCs w:val="28"/>
        </w:rPr>
        <w:t>].—</w:t>
      </w:r>
      <w:proofErr w:type="gramEnd"/>
      <w:r w:rsidRPr="0034043D">
        <w:rPr>
          <w:sz w:val="28"/>
          <w:szCs w:val="28"/>
        </w:rPr>
        <w:t xml:space="preserve"> Электрон. текстовые данные.— Вологда: Инфра-Инженерия, 2006.— 879 c.— Режим доступа: http://www.iprbookshop.ru/5072.html.—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43CF92FE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Основы токсикологии [Электронный ресурс</w:t>
      </w:r>
      <w:proofErr w:type="gramStart"/>
      <w:r w:rsidRPr="0034043D">
        <w:rPr>
          <w:sz w:val="28"/>
          <w:szCs w:val="28"/>
        </w:rPr>
        <w:t>] :</w:t>
      </w:r>
      <w:proofErr w:type="gramEnd"/>
      <w:r w:rsidRPr="0034043D">
        <w:rPr>
          <w:sz w:val="28"/>
          <w:szCs w:val="28"/>
        </w:rPr>
        <w:t xml:space="preserve"> Учеб. пособие / П.П. Кукин, Н.Л. Пономарев, К.Р. </w:t>
      </w:r>
      <w:proofErr w:type="spellStart"/>
      <w:r w:rsidRPr="0034043D">
        <w:rPr>
          <w:sz w:val="28"/>
          <w:szCs w:val="28"/>
        </w:rPr>
        <w:t>Таранцева</w:t>
      </w:r>
      <w:proofErr w:type="spellEnd"/>
      <w:r w:rsidRPr="0034043D">
        <w:rPr>
          <w:sz w:val="28"/>
          <w:szCs w:val="28"/>
        </w:rPr>
        <w:t xml:space="preserve"> и др. - М. : Абрис, 2012. - </w:t>
      </w:r>
      <w:hyperlink r:id="rId19" w:history="1">
        <w:r w:rsidRPr="0034043D">
          <w:rPr>
            <w:rStyle w:val="a9"/>
            <w:sz w:val="28"/>
            <w:szCs w:val="28"/>
          </w:rPr>
          <w:t>http://www.studentlibrary.ru/book/ISBN9785437200476.html</w:t>
        </w:r>
      </w:hyperlink>
    </w:p>
    <w:p w14:paraId="0D46F251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Агаджанян Н.А. Адаптационная и этническая физиология. Продолжительность жизни и здоровье человека [Электронный ресурс]: монография/ Агаджанян Н.А.— Электрон. текстовые </w:t>
      </w:r>
      <w:proofErr w:type="gramStart"/>
      <w:r w:rsidRPr="0034043D">
        <w:rPr>
          <w:sz w:val="28"/>
          <w:szCs w:val="28"/>
        </w:rPr>
        <w:t>данные.—</w:t>
      </w:r>
      <w:proofErr w:type="gramEnd"/>
      <w:r w:rsidRPr="0034043D">
        <w:rPr>
          <w:sz w:val="28"/>
          <w:szCs w:val="28"/>
        </w:rPr>
        <w:t xml:space="preserve"> М.: Российский университет дружбы народов, 2009.— 48 c.— Режим доступа: http://www.iprbookshop.ru/11559.html.—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75CAD14F" w14:textId="77777777" w:rsid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 xml:space="preserve">ГОСТ 12.1.008-76 «Биологическая безопасность. Общие требования» </w:t>
      </w:r>
    </w:p>
    <w:p w14:paraId="72B78015" w14:textId="631F0CA3" w:rsidR="00FF05DF" w:rsidRPr="009B1F24" w:rsidRDefault="009B1F24" w:rsidP="009B1F24">
      <w:pPr>
        <w:numPr>
          <w:ilvl w:val="1"/>
          <w:numId w:val="20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>Федеральный закон "О безопасности" от 28.12.2010 № 390-ФЗ </w:t>
      </w:r>
    </w:p>
    <w:sectPr w:rsidR="00FF05DF" w:rsidRPr="009B1F24" w:rsidSect="00FF05DF">
      <w:footerReference w:type="even" r:id="rId20"/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25CF" w14:textId="77777777" w:rsidR="00D10C2E" w:rsidRDefault="00D10C2E" w:rsidP="00FF05DF">
      <w:r>
        <w:separator/>
      </w:r>
    </w:p>
  </w:endnote>
  <w:endnote w:type="continuationSeparator" w:id="0">
    <w:p w14:paraId="0AAAC7E9" w14:textId="77777777" w:rsidR="00D10C2E" w:rsidRDefault="00D10C2E" w:rsidP="00FF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59683940"/>
      <w:docPartObj>
        <w:docPartGallery w:val="Page Numbers (Bottom of Page)"/>
        <w:docPartUnique/>
      </w:docPartObj>
    </w:sdtPr>
    <w:sdtContent>
      <w:p w14:paraId="3A28D83D" w14:textId="30F6DC46" w:rsidR="00FF05DF" w:rsidRDefault="00FF05DF" w:rsidP="0066071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D7D4766" w14:textId="77777777" w:rsidR="00FF05DF" w:rsidRDefault="00FF05DF" w:rsidP="00FF05D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96347325"/>
      <w:docPartObj>
        <w:docPartGallery w:val="Page Numbers (Bottom of Page)"/>
        <w:docPartUnique/>
      </w:docPartObj>
    </w:sdtPr>
    <w:sdtContent>
      <w:p w14:paraId="3876E32B" w14:textId="50CED836" w:rsidR="00FF05DF" w:rsidRDefault="00FF05DF" w:rsidP="0066071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2CB332C" w14:textId="77777777" w:rsidR="00FF05DF" w:rsidRDefault="00FF05DF" w:rsidP="00FF05D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544A" w14:textId="77777777" w:rsidR="00D10C2E" w:rsidRDefault="00D10C2E" w:rsidP="00FF05DF">
      <w:r>
        <w:separator/>
      </w:r>
    </w:p>
  </w:footnote>
  <w:footnote w:type="continuationSeparator" w:id="0">
    <w:p w14:paraId="7AD2BB7B" w14:textId="77777777" w:rsidR="00D10C2E" w:rsidRDefault="00D10C2E" w:rsidP="00FF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486"/>
    <w:multiLevelType w:val="multilevel"/>
    <w:tmpl w:val="E76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7958"/>
    <w:multiLevelType w:val="multilevel"/>
    <w:tmpl w:val="63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1425"/>
    <w:multiLevelType w:val="multilevel"/>
    <w:tmpl w:val="E6D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1754A"/>
    <w:multiLevelType w:val="multilevel"/>
    <w:tmpl w:val="B15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2133F"/>
    <w:multiLevelType w:val="hybridMultilevel"/>
    <w:tmpl w:val="608AE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D011A"/>
    <w:multiLevelType w:val="multilevel"/>
    <w:tmpl w:val="E8E0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50653"/>
    <w:multiLevelType w:val="multilevel"/>
    <w:tmpl w:val="A882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9521C"/>
    <w:multiLevelType w:val="multilevel"/>
    <w:tmpl w:val="667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8080F"/>
    <w:multiLevelType w:val="multilevel"/>
    <w:tmpl w:val="B32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02702"/>
    <w:multiLevelType w:val="multilevel"/>
    <w:tmpl w:val="4092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6214C"/>
    <w:multiLevelType w:val="hybridMultilevel"/>
    <w:tmpl w:val="769EF2A2"/>
    <w:lvl w:ilvl="0" w:tplc="01D0036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D73A4"/>
    <w:multiLevelType w:val="multilevel"/>
    <w:tmpl w:val="5E9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42D1F"/>
    <w:multiLevelType w:val="multilevel"/>
    <w:tmpl w:val="69F6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F4121"/>
    <w:multiLevelType w:val="multilevel"/>
    <w:tmpl w:val="BE8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83D51"/>
    <w:multiLevelType w:val="multilevel"/>
    <w:tmpl w:val="17A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41D02"/>
    <w:multiLevelType w:val="multilevel"/>
    <w:tmpl w:val="316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738B2"/>
    <w:multiLevelType w:val="multilevel"/>
    <w:tmpl w:val="8D5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51161"/>
    <w:multiLevelType w:val="multilevel"/>
    <w:tmpl w:val="D3B4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CE29E9"/>
    <w:multiLevelType w:val="hybridMultilevel"/>
    <w:tmpl w:val="24089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D56024"/>
    <w:multiLevelType w:val="multilevel"/>
    <w:tmpl w:val="3372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659102">
    <w:abstractNumId w:val="18"/>
  </w:num>
  <w:num w:numId="2" w16cid:durableId="2016881696">
    <w:abstractNumId w:val="10"/>
  </w:num>
  <w:num w:numId="3" w16cid:durableId="237711351">
    <w:abstractNumId w:val="14"/>
  </w:num>
  <w:num w:numId="4" w16cid:durableId="1602880874">
    <w:abstractNumId w:val="7"/>
  </w:num>
  <w:num w:numId="5" w16cid:durableId="835723923">
    <w:abstractNumId w:val="6"/>
  </w:num>
  <w:num w:numId="6" w16cid:durableId="2135321248">
    <w:abstractNumId w:val="0"/>
  </w:num>
  <w:num w:numId="7" w16cid:durableId="1012755220">
    <w:abstractNumId w:val="5"/>
  </w:num>
  <w:num w:numId="8" w16cid:durableId="999038427">
    <w:abstractNumId w:val="12"/>
  </w:num>
  <w:num w:numId="9" w16cid:durableId="141193593">
    <w:abstractNumId w:val="9"/>
  </w:num>
  <w:num w:numId="10" w16cid:durableId="66148368">
    <w:abstractNumId w:val="8"/>
  </w:num>
  <w:num w:numId="11" w16cid:durableId="601768873">
    <w:abstractNumId w:val="11"/>
  </w:num>
  <w:num w:numId="12" w16cid:durableId="1636519624">
    <w:abstractNumId w:val="13"/>
  </w:num>
  <w:num w:numId="13" w16cid:durableId="503252560">
    <w:abstractNumId w:val="17"/>
  </w:num>
  <w:num w:numId="14" w16cid:durableId="1563559185">
    <w:abstractNumId w:val="2"/>
  </w:num>
  <w:num w:numId="15" w16cid:durableId="521820150">
    <w:abstractNumId w:val="15"/>
  </w:num>
  <w:num w:numId="16" w16cid:durableId="1105536832">
    <w:abstractNumId w:val="3"/>
  </w:num>
  <w:num w:numId="17" w16cid:durableId="2045017409">
    <w:abstractNumId w:val="16"/>
  </w:num>
  <w:num w:numId="18" w16cid:durableId="1868567016">
    <w:abstractNumId w:val="19"/>
  </w:num>
  <w:num w:numId="19" w16cid:durableId="487326370">
    <w:abstractNumId w:val="4"/>
  </w:num>
  <w:num w:numId="20" w16cid:durableId="23128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C8"/>
    <w:rsid w:val="00233ADB"/>
    <w:rsid w:val="00326529"/>
    <w:rsid w:val="006152C8"/>
    <w:rsid w:val="009B1F24"/>
    <w:rsid w:val="00D10C2E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7741"/>
  <w15:chartTrackingRefBased/>
  <w15:docId w15:val="{62BB5AA8-0730-2242-9B17-4AA242FA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DB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FF05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2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6529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33AD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F05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mportantp">
    <w:name w:val="important_p"/>
    <w:basedOn w:val="a"/>
    <w:rsid w:val="00FF05DF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FF05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05DF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FF05DF"/>
  </w:style>
  <w:style w:type="character" w:styleId="a9">
    <w:name w:val="Hyperlink"/>
    <w:rsid w:val="009B1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studentlibrary.ru/book/ISBN9785906846266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studentlibrary.ru/book/ISBN978597290162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udentlibrary.ru/book/ISBN9789850818362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studentlibrary.ru/book/ISBN5732508546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studentlibrary.ru/book/ISBN978543720047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EE109-3733-2A41-B158-14219A18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6996</Words>
  <Characters>39881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Martynov</dc:creator>
  <cp:keywords/>
  <dc:description/>
  <cp:lastModifiedBy>Vsevolod Martynov</cp:lastModifiedBy>
  <cp:revision>1</cp:revision>
  <dcterms:created xsi:type="dcterms:W3CDTF">2023-01-20T14:26:00Z</dcterms:created>
  <dcterms:modified xsi:type="dcterms:W3CDTF">2023-01-20T15:09:00Z</dcterms:modified>
</cp:coreProperties>
</file>