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BA6" w:rsidRDefault="00CE1DF8">
      <w:pPr>
        <w:pStyle w:val="1"/>
      </w:pPr>
      <w:r>
        <w:t>第九单元</w:t>
      </w:r>
      <w:r>
        <w:t xml:space="preserve"> </w:t>
      </w:r>
      <w:r>
        <w:t>统计与</w:t>
      </w:r>
      <w:r w:rsidR="00EA16EE">
        <w:rPr>
          <w:rFonts w:hint="eastAsia"/>
        </w:rPr>
        <w:t>统计案例</w:t>
      </w:r>
    </w:p>
    <w:p w:rsidR="00B81BA6" w:rsidRDefault="00CE1DF8">
      <w:pPr>
        <w:pStyle w:val="2"/>
      </w:pPr>
      <w:r>
        <w:t>基础课</w:t>
      </w:r>
      <w:r>
        <w:t xml:space="preserve">50 </w:t>
      </w:r>
      <w:r>
        <w:t>随机抽样与统计图表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2880"/>
      </w:tblGrid>
      <w:tr w:rsidR="00B81BA6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B81BA6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r>
              <w:rPr>
                <w:rFonts w:hAnsi="Times New Roman"/>
              </w:rPr>
              <w:t>随机抽样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r>
              <w:rPr>
                <w:rFonts w:hAnsi="Times New Roman"/>
              </w:rPr>
              <w:t>理解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Ⅱ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r>
              <w:rPr>
                <w:rFonts w:hAnsi="Times New Roman"/>
              </w:rPr>
              <w:t>★☆☆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数据分析</w:t>
            </w:r>
          </w:p>
          <w:p w:rsidR="00B81BA6" w:rsidRDefault="00CE1DF8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</w:tc>
      </w:tr>
      <w:tr w:rsidR="00B81BA6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r>
              <w:rPr>
                <w:rFonts w:hAnsi="Times New Roman"/>
              </w:rPr>
              <w:t>统计图表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r>
              <w:rPr>
                <w:rFonts w:hAnsi="Times New Roman"/>
              </w:rPr>
              <w:t>理解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年上海卷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14</m:t>
              </m:r>
            </m:oMath>
          </w:p>
          <w:p w:rsidR="00B81BA6" w:rsidRDefault="00CE1DF8">
            <w:pPr>
              <w:jc w:val="center"/>
            </w:pPr>
            <w:r>
              <w:rPr>
                <w:rFonts w:hAnsi="Times New Roman"/>
              </w:rPr>
              <w:t>2022</w:t>
            </w:r>
            <w:r>
              <w:rPr>
                <w:rFonts w:hAnsi="Times New Roman"/>
              </w:rPr>
              <w:t>年北京卷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7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r>
              <w:rPr>
                <w:rFonts w:hAnsi="Times New Roman"/>
              </w:rPr>
              <w:t>★★★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数据分析</w:t>
            </w:r>
          </w:p>
          <w:p w:rsidR="00B81BA6" w:rsidRDefault="00CE1DF8">
            <w:pPr>
              <w:jc w:val="center"/>
            </w:pPr>
            <w:r>
              <w:rPr>
                <w:rFonts w:hAnsi="Times New Roman"/>
              </w:rPr>
              <w:t>数学建模</w:t>
            </w:r>
          </w:p>
          <w:p w:rsidR="00B81BA6" w:rsidRDefault="00CE1DF8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</w:tc>
      </w:tr>
      <w:tr w:rsidR="00B81BA6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r>
              <w:rPr>
                <w:rFonts w:hAnsi="Times New Roman"/>
              </w:rPr>
              <w:t>从近几年高考的情况来看，命题热点是情境化试题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分层随机抽样出现的频率高，但题目难度不大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年高考命题情况变化不大，但应加强对创新问题的重视</w:t>
            </w:r>
          </w:p>
        </w:tc>
      </w:tr>
    </w:tbl>
    <w:p w:rsidR="00B81BA6" w:rsidRDefault="00CE1DF8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B81BA6" w:rsidRDefault="00CE1DF8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B81BA6" w:rsidRDefault="00CE1DF8" w:rsidP="00605060">
      <w:pPr>
        <w:pStyle w:val="5"/>
        <w:spacing w:line="360" w:lineRule="auto"/>
      </w:pPr>
      <w:r>
        <w:t>一、简单随机抽样</w:t>
      </w:r>
    </w:p>
    <w:p w:rsidR="00EA16EE" w:rsidRPr="00EA16EE" w:rsidRDefault="00EA16EE" w:rsidP="00605060">
      <w:pPr>
        <w:rPr>
          <w:rFonts w:hAnsi="Times New Roman" w:cs="Times New Roman"/>
        </w:rPr>
      </w:pPr>
      <w:r w:rsidRPr="00EA16EE">
        <w:rPr>
          <w:rFonts w:hAnsi="Times New Roman" w:cs="Times New Roman"/>
        </w:rPr>
        <w:t>1</w:t>
      </w:r>
      <w:r w:rsidRPr="00EA16EE">
        <w:rPr>
          <w:rFonts w:hAnsi="Times New Roman" w:cs="Times New Roman"/>
          <w:i/>
        </w:rPr>
        <w:t>.</w:t>
      </w:r>
      <w:r w:rsidRPr="00EA16EE">
        <w:rPr>
          <w:rFonts w:hAnsi="Times New Roman" w:cs="Times New Roman"/>
        </w:rPr>
        <w:t>定义</w:t>
      </w:r>
      <w:r w:rsidRPr="00EA16EE">
        <w:rPr>
          <w:rFonts w:hAnsi="Times New Roman" w:cs="Times New Roman"/>
        </w:rPr>
        <w:t>:</w:t>
      </w:r>
      <w:r w:rsidRPr="00EA16EE">
        <w:rPr>
          <w:rFonts w:hAnsi="Times New Roman" w:cs="Times New Roman"/>
        </w:rPr>
        <w:t>一般地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从</w:t>
      </w:r>
      <w:r w:rsidRPr="00EA16EE">
        <w:rPr>
          <w:rFonts w:hAnsi="Times New Roman" w:cs="Times New Roman"/>
          <w:i/>
        </w:rPr>
        <w:t>N</w:t>
      </w:r>
      <w:r w:rsidRPr="00EA16EE">
        <w:rPr>
          <w:rFonts w:hAnsi="Times New Roman" w:cs="Times New Roman"/>
        </w:rPr>
        <w:t>(</w:t>
      </w:r>
      <w:r w:rsidRPr="00EA16EE">
        <w:rPr>
          <w:rFonts w:hAnsi="Times New Roman" w:cs="Times New Roman"/>
          <w:i/>
        </w:rPr>
        <w:t>N</w:t>
      </w:r>
      <w:r w:rsidRPr="00EA16EE">
        <w:rPr>
          <w:rFonts w:hAnsi="Times New Roman" w:cs="Times New Roman"/>
        </w:rPr>
        <w:t>为正整数</w:t>
      </w:r>
      <w:r w:rsidRPr="00EA16EE">
        <w:rPr>
          <w:rFonts w:hAnsi="Times New Roman" w:cs="Times New Roman"/>
        </w:rPr>
        <w:t>)</w:t>
      </w:r>
      <w:r w:rsidRPr="00EA16EE">
        <w:rPr>
          <w:rFonts w:hAnsi="Times New Roman" w:cs="Times New Roman"/>
        </w:rPr>
        <w:t>个不同个体构成的总体中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逐个不放回地抽取</w:t>
      </w:r>
      <w:r w:rsidRPr="00EA16EE">
        <w:rPr>
          <w:rFonts w:hAnsi="Times New Roman" w:cs="Times New Roman"/>
          <w:i/>
        </w:rPr>
        <w:t>n</w:t>
      </w:r>
      <w:r w:rsidRPr="00EA16EE">
        <w:rPr>
          <w:rFonts w:hAnsi="Times New Roman" w:cs="Times New Roman"/>
        </w:rPr>
        <w:t>(1≤</w:t>
      </w:r>
      <w:r w:rsidRPr="00EA16EE">
        <w:rPr>
          <w:rFonts w:hAnsi="Times New Roman" w:cs="Times New Roman"/>
          <w:i/>
        </w:rPr>
        <w:t>n&lt;N</w:t>
      </w:r>
      <w:r w:rsidRPr="00EA16EE">
        <w:rPr>
          <w:rFonts w:hAnsi="Times New Roman" w:cs="Times New Roman"/>
        </w:rPr>
        <w:t>)</w:t>
      </w:r>
      <w:r w:rsidRPr="00EA16EE">
        <w:rPr>
          <w:rFonts w:hAnsi="Times New Roman" w:cs="Times New Roman"/>
        </w:rPr>
        <w:t>个个体组成样本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并且每次抽取时总体内的每个个体被抽到的可能性相等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这样的抽取方法叫作</w:t>
      </w:r>
      <w:r w:rsidRPr="00EA16EE">
        <w:rPr>
          <w:rFonts w:ascii="宋体" w:cs="宋体" w:hint="eastAsia"/>
        </w:rPr>
        <w:t>①</w:t>
      </w:r>
      <w:r w:rsidRPr="00EA16EE">
        <w:rPr>
          <w:rFonts w:hAnsi="Times New Roman" w:cs="Times New Roman"/>
          <w:i/>
          <w:u w:val="single" w:color="000000"/>
        </w:rPr>
        <w:t xml:space="preserve">　</w:t>
      </w:r>
      <w:r w:rsidRPr="00EA16EE">
        <w:rPr>
          <w:rFonts w:hAnsi="Times New Roman" w:cs="Times New Roman"/>
          <w:color w:val="FF0000"/>
          <w:u w:val="single" w:color="000000"/>
        </w:rPr>
        <w:t>简单随机抽样</w:t>
      </w:r>
      <w:r w:rsidRPr="00EA16EE">
        <w:rPr>
          <w:rFonts w:hAnsi="Times New Roman" w:cs="Times New Roman"/>
          <w:i/>
          <w:u w:val="single" w:color="000000"/>
        </w:rPr>
        <w:t xml:space="preserve">　</w:t>
      </w:r>
      <w:r w:rsidRPr="00EA16EE">
        <w:rPr>
          <w:rFonts w:hAnsi="Times New Roman" w:cs="Times New Roman"/>
          <w:i/>
        </w:rPr>
        <w:t>. </w:t>
      </w:r>
    </w:p>
    <w:p w:rsidR="00EA16EE" w:rsidRPr="00EA16EE" w:rsidRDefault="00EA16EE" w:rsidP="00605060">
      <w:pPr>
        <w:rPr>
          <w:rFonts w:hAnsi="Times New Roman" w:cs="Times New Roman"/>
        </w:rPr>
      </w:pPr>
      <w:r w:rsidRPr="00EA16EE">
        <w:rPr>
          <w:rFonts w:hAnsi="Times New Roman" w:cs="Times New Roman"/>
        </w:rPr>
        <w:t>2</w:t>
      </w:r>
      <w:r w:rsidRPr="00EA16EE">
        <w:rPr>
          <w:rFonts w:hAnsi="Times New Roman" w:cs="Times New Roman"/>
          <w:i/>
        </w:rPr>
        <w:t>.</w:t>
      </w:r>
      <w:r w:rsidRPr="00EA16EE">
        <w:rPr>
          <w:rFonts w:hAnsi="Times New Roman" w:cs="Times New Roman"/>
        </w:rPr>
        <w:t>方法</w:t>
      </w:r>
      <w:r w:rsidRPr="00EA16EE">
        <w:rPr>
          <w:rFonts w:hAnsi="Times New Roman" w:cs="Times New Roman"/>
        </w:rPr>
        <w:t>:</w:t>
      </w:r>
      <w:r w:rsidRPr="00EA16EE">
        <w:rPr>
          <w:rFonts w:ascii="宋体" w:cs="宋体" w:hint="eastAsia"/>
        </w:rPr>
        <w:t>②</w:t>
      </w:r>
      <w:r w:rsidRPr="00EA16EE">
        <w:rPr>
          <w:rFonts w:hAnsi="Times New Roman" w:cs="Times New Roman"/>
          <w:i/>
          <w:u w:val="single" w:color="000000"/>
        </w:rPr>
        <w:t xml:space="preserve">　</w:t>
      </w:r>
      <w:r w:rsidRPr="00EA16EE">
        <w:rPr>
          <w:rFonts w:hAnsi="Times New Roman" w:cs="Times New Roman"/>
          <w:color w:val="FF0000"/>
          <w:u w:val="single" w:color="000000"/>
        </w:rPr>
        <w:t>抽签法</w:t>
      </w:r>
      <w:r w:rsidRPr="00EA16EE">
        <w:rPr>
          <w:rFonts w:hAnsi="Times New Roman" w:cs="Times New Roman"/>
          <w:i/>
          <w:u w:val="single" w:color="000000"/>
        </w:rPr>
        <w:t xml:space="preserve">　</w:t>
      </w:r>
      <w:r w:rsidRPr="00EA16EE">
        <w:rPr>
          <w:rFonts w:hAnsi="Times New Roman" w:cs="Times New Roman"/>
        </w:rPr>
        <w:t>和</w:t>
      </w:r>
      <w:r w:rsidRPr="00EA16EE">
        <w:rPr>
          <w:rFonts w:ascii="宋体" w:cs="宋体" w:hint="eastAsia"/>
        </w:rPr>
        <w:t>③</w:t>
      </w:r>
      <w:r w:rsidRPr="00EA16EE">
        <w:rPr>
          <w:rFonts w:hAnsi="Times New Roman" w:cs="Times New Roman"/>
          <w:i/>
          <w:u w:val="single" w:color="000000"/>
        </w:rPr>
        <w:t xml:space="preserve">　</w:t>
      </w:r>
      <w:r w:rsidRPr="00EA16EE">
        <w:rPr>
          <w:rFonts w:hAnsi="Times New Roman" w:cs="Times New Roman"/>
          <w:color w:val="FF0000"/>
          <w:u w:val="single" w:color="000000"/>
        </w:rPr>
        <w:t>随机数法</w:t>
      </w:r>
      <w:r w:rsidRPr="00EA16EE">
        <w:rPr>
          <w:rFonts w:hAnsi="Times New Roman" w:cs="Times New Roman"/>
          <w:i/>
          <w:u w:val="single" w:color="000000"/>
        </w:rPr>
        <w:t xml:space="preserve">　</w:t>
      </w:r>
      <w:r w:rsidRPr="00EA16EE">
        <w:rPr>
          <w:rFonts w:hAnsi="Times New Roman" w:cs="Times New Roman"/>
          <w:i/>
        </w:rPr>
        <w:t>. </w:t>
      </w:r>
    </w:p>
    <w:p w:rsidR="00EA16EE" w:rsidRPr="00EA16EE" w:rsidRDefault="00EA16EE" w:rsidP="00605060">
      <w:pPr>
        <w:pStyle w:val="5"/>
        <w:spacing w:line="360" w:lineRule="auto"/>
      </w:pPr>
      <w:r w:rsidRPr="00EA16EE">
        <w:t>二、分层随机抽样</w:t>
      </w:r>
    </w:p>
    <w:p w:rsidR="00EA16EE" w:rsidRPr="00EA16EE" w:rsidRDefault="00EA16EE" w:rsidP="00605060">
      <w:pPr>
        <w:rPr>
          <w:rFonts w:hAnsi="Times New Roman" w:cs="Times New Roman"/>
        </w:rPr>
      </w:pPr>
      <w:r w:rsidRPr="00EA16EE">
        <w:rPr>
          <w:rFonts w:hAnsi="Times New Roman" w:cs="Times New Roman"/>
        </w:rPr>
        <w:t>1</w:t>
      </w:r>
      <w:r w:rsidRPr="00EA16EE">
        <w:rPr>
          <w:rFonts w:hAnsi="Times New Roman" w:cs="Times New Roman"/>
          <w:i/>
        </w:rPr>
        <w:t>.</w:t>
      </w:r>
      <w:r w:rsidRPr="00EA16EE">
        <w:rPr>
          <w:rFonts w:hAnsi="Times New Roman" w:cs="Times New Roman"/>
        </w:rPr>
        <w:t>定义</w:t>
      </w:r>
      <w:r w:rsidRPr="00EA16EE">
        <w:rPr>
          <w:rFonts w:hAnsi="Times New Roman" w:cs="Times New Roman"/>
        </w:rPr>
        <w:t>:</w:t>
      </w:r>
      <w:r w:rsidRPr="00EA16EE">
        <w:rPr>
          <w:rFonts w:hAnsi="Times New Roman" w:cs="Times New Roman"/>
        </w:rPr>
        <w:t>将总体按其属性特征分成互不交叉的若干类型</w:t>
      </w:r>
      <w:r w:rsidRPr="00EA16EE">
        <w:rPr>
          <w:rFonts w:hAnsi="Times New Roman" w:cs="Times New Roman"/>
        </w:rPr>
        <w:t>(</w:t>
      </w:r>
      <w:r w:rsidRPr="00EA16EE">
        <w:rPr>
          <w:rFonts w:hAnsi="Times New Roman" w:cs="Times New Roman"/>
        </w:rPr>
        <w:t>有时称作层</w:t>
      </w:r>
      <w:r w:rsidRPr="00EA16EE">
        <w:rPr>
          <w:rFonts w:hAnsi="Times New Roman" w:cs="Times New Roman"/>
        </w:rPr>
        <w:t>),</w:t>
      </w:r>
      <w:r w:rsidRPr="00EA16EE">
        <w:rPr>
          <w:rFonts w:hAnsi="Times New Roman" w:cs="Times New Roman"/>
        </w:rPr>
        <w:t>然后在每个类型中按照所占比例随机抽取一定的个体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这种抽样方法叫作</w:t>
      </w:r>
      <w:r w:rsidRPr="00EA16EE">
        <w:rPr>
          <w:rFonts w:ascii="宋体" w:cs="宋体" w:hint="eastAsia"/>
        </w:rPr>
        <w:t>④</w:t>
      </w:r>
      <w:r w:rsidRPr="00EA16EE">
        <w:rPr>
          <w:rFonts w:hAnsi="Times New Roman" w:cs="Times New Roman"/>
          <w:i/>
          <w:u w:val="single" w:color="000000"/>
        </w:rPr>
        <w:t xml:space="preserve">　</w:t>
      </w:r>
      <w:r w:rsidRPr="00EA16EE">
        <w:rPr>
          <w:rFonts w:hAnsi="Times New Roman" w:cs="Times New Roman"/>
          <w:color w:val="FF0000"/>
          <w:u w:val="single" w:color="000000"/>
        </w:rPr>
        <w:t>分层随机抽样</w:t>
      </w:r>
      <w:r w:rsidRPr="00EA16EE">
        <w:rPr>
          <w:rFonts w:hAnsi="Times New Roman" w:cs="Times New Roman"/>
          <w:i/>
          <w:u w:val="single" w:color="000000"/>
        </w:rPr>
        <w:t xml:space="preserve">　</w:t>
      </w:r>
      <w:r w:rsidRPr="00EA16EE">
        <w:rPr>
          <w:rFonts w:hAnsi="Times New Roman" w:cs="Times New Roman"/>
          <w:i/>
        </w:rPr>
        <w:t>. </w:t>
      </w:r>
    </w:p>
    <w:p w:rsidR="00EA16EE" w:rsidRPr="00EA16EE" w:rsidRDefault="00EA16EE" w:rsidP="00605060">
      <w:pPr>
        <w:rPr>
          <w:rFonts w:hAnsi="Times New Roman" w:cs="Times New Roman"/>
        </w:rPr>
      </w:pPr>
      <w:r w:rsidRPr="00EA16EE">
        <w:rPr>
          <w:rFonts w:hAnsi="Times New Roman" w:cs="Times New Roman"/>
        </w:rPr>
        <w:t>2</w:t>
      </w:r>
      <w:r w:rsidRPr="00EA16EE">
        <w:rPr>
          <w:rFonts w:hAnsi="Times New Roman" w:cs="Times New Roman"/>
          <w:i/>
        </w:rPr>
        <w:t>.</w:t>
      </w:r>
      <w:r w:rsidRPr="00EA16EE">
        <w:rPr>
          <w:rFonts w:hAnsi="Times New Roman" w:cs="Times New Roman"/>
        </w:rPr>
        <w:t>适用范围</w:t>
      </w:r>
      <w:r w:rsidRPr="00EA16EE">
        <w:rPr>
          <w:rFonts w:hAnsi="Times New Roman" w:cs="Times New Roman"/>
        </w:rPr>
        <w:t>:</w:t>
      </w:r>
      <w:r w:rsidRPr="00EA16EE">
        <w:rPr>
          <w:rFonts w:hAnsi="Times New Roman" w:cs="Times New Roman"/>
        </w:rPr>
        <w:t>当总体由差异明显的几类个体构成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并且知道每一类个体在总体中所占的百分比时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通常采用分层随机抽样</w:t>
      </w:r>
      <w:r w:rsidRPr="00EA16EE">
        <w:rPr>
          <w:rFonts w:hAnsi="Times New Roman" w:cs="Times New Roman"/>
          <w:i/>
        </w:rPr>
        <w:t>.</w:t>
      </w:r>
    </w:p>
    <w:p w:rsidR="00EA16EE" w:rsidRPr="00EA16EE" w:rsidRDefault="00EA16EE" w:rsidP="00605060">
      <w:pPr>
        <w:rPr>
          <w:rFonts w:hAnsi="Times New Roman" w:cs="Times New Roman"/>
        </w:rPr>
      </w:pPr>
      <w:r w:rsidRPr="00EA16EE">
        <w:rPr>
          <w:rFonts w:hAnsi="Times New Roman" w:cs="Times New Roman"/>
        </w:rPr>
        <w:t>3</w:t>
      </w:r>
      <w:r w:rsidRPr="00EA16EE">
        <w:rPr>
          <w:rFonts w:hAnsi="Times New Roman" w:cs="Times New Roman"/>
          <w:i/>
        </w:rPr>
        <w:t>.</w:t>
      </w:r>
      <w:r w:rsidRPr="00EA16EE">
        <w:rPr>
          <w:rFonts w:hAnsi="Times New Roman" w:cs="Times New Roman"/>
        </w:rPr>
        <w:t>分层随机抽样的平均数</w:t>
      </w:r>
      <w:r w:rsidRPr="00EA16EE">
        <w:rPr>
          <w:rFonts w:hAnsi="Times New Roman" w:cs="Times New Roman"/>
        </w:rPr>
        <w:t>:</w:t>
      </w:r>
      <w:r w:rsidRPr="00EA16EE">
        <w:rPr>
          <w:rFonts w:hAnsi="Times New Roman" w:cs="Times New Roman"/>
        </w:rPr>
        <w:t>一般地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将样本</w:t>
      </w:r>
      <w:r w:rsidRPr="00EA16EE">
        <w:rPr>
          <w:rFonts w:hAnsi="Times New Roman" w:cs="Times New Roman"/>
          <w:i/>
        </w:rPr>
        <w:t>a</w:t>
      </w:r>
      <w:r w:rsidRPr="00EA16EE">
        <w:rPr>
          <w:rFonts w:hAnsi="Times New Roman" w:cs="Times New Roman"/>
          <w:vertAlign w:val="subscript"/>
        </w:rPr>
        <w:t>1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  <w:i/>
        </w:rPr>
        <w:t>a</w:t>
      </w:r>
      <w:r w:rsidRPr="00EA16EE">
        <w:rPr>
          <w:rFonts w:hAnsi="Times New Roman" w:cs="Times New Roman"/>
          <w:vertAlign w:val="subscript"/>
        </w:rPr>
        <w:t>2</w:t>
      </w:r>
      <w:r w:rsidRPr="00EA16EE">
        <w:rPr>
          <w:rFonts w:hAnsi="Times New Roman" w:cs="Times New Roman"/>
        </w:rPr>
        <w:t>,…,</w:t>
      </w:r>
      <w:r w:rsidRPr="00EA16EE">
        <w:rPr>
          <w:rFonts w:hAnsi="Times New Roman" w:cs="Times New Roman"/>
          <w:i/>
        </w:rPr>
        <w:t>a</w:t>
      </w:r>
      <w:r w:rsidRPr="00EA16EE">
        <w:rPr>
          <w:rFonts w:hAnsi="Times New Roman" w:cs="Times New Roman"/>
          <w:i/>
          <w:vertAlign w:val="subscript"/>
        </w:rPr>
        <w:t>m</w:t>
      </w:r>
      <w:r w:rsidRPr="00EA16EE">
        <w:rPr>
          <w:rFonts w:hAnsi="Times New Roman" w:cs="Times New Roman"/>
        </w:rPr>
        <w:t>和样本</w:t>
      </w:r>
      <w:r w:rsidRPr="00EA16EE">
        <w:rPr>
          <w:rFonts w:hAnsi="Times New Roman" w:cs="Times New Roman"/>
          <w:i/>
        </w:rPr>
        <w:t>b</w:t>
      </w:r>
      <w:r w:rsidRPr="00EA16EE">
        <w:rPr>
          <w:rFonts w:hAnsi="Times New Roman" w:cs="Times New Roman"/>
          <w:vertAlign w:val="subscript"/>
        </w:rPr>
        <w:t>1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  <w:i/>
        </w:rPr>
        <w:t>b</w:t>
      </w:r>
      <w:r w:rsidRPr="00EA16EE">
        <w:rPr>
          <w:rFonts w:hAnsi="Times New Roman" w:cs="Times New Roman"/>
          <w:vertAlign w:val="subscript"/>
        </w:rPr>
        <w:t>2</w:t>
      </w:r>
      <w:r w:rsidRPr="00EA16EE">
        <w:rPr>
          <w:rFonts w:hAnsi="Times New Roman" w:cs="Times New Roman"/>
        </w:rPr>
        <w:t>,…,</w:t>
      </w:r>
      <w:r w:rsidRPr="00EA16EE">
        <w:rPr>
          <w:rFonts w:hAnsi="Times New Roman" w:cs="Times New Roman"/>
          <w:i/>
        </w:rPr>
        <w:t>b</w:t>
      </w:r>
      <w:r w:rsidRPr="00EA16EE">
        <w:rPr>
          <w:rFonts w:hAnsi="Times New Roman" w:cs="Times New Roman"/>
          <w:i/>
          <w:vertAlign w:val="subscript"/>
        </w:rPr>
        <w:t>n</w:t>
      </w:r>
      <w:r w:rsidRPr="00EA16EE">
        <w:rPr>
          <w:rFonts w:hAnsi="Times New Roman" w:cs="Times New Roman"/>
        </w:rPr>
        <w:t>合并成一个新样本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则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EA16EE">
        <w:rPr>
          <w:rFonts w:hAnsi="Times New Roman" w:cs="Times New Roman"/>
          <w:i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EA16EE">
        <w:rPr>
          <w:rFonts w:hAnsi="Times New Roman" w:cs="Times New Roman"/>
        </w:rPr>
        <w:t>·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</m:oMath>
      <w:r w:rsidRPr="00EA16EE">
        <w:rPr>
          <w:rFonts w:hAnsi="Times New Roman" w:cs="Times New Roman"/>
          <w:i/>
        </w:rPr>
        <w:t>+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EA16EE">
        <w:rPr>
          <w:rFonts w:hAnsi="Times New Roman" w:cs="Times New Roman"/>
        </w:rPr>
        <w:t>·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EA16EE">
        <w:rPr>
          <w:rFonts w:hAnsi="Times New Roman" w:cs="Times New Roman"/>
          <w:i/>
        </w:rPr>
        <w:t>.</w:t>
      </w:r>
      <w:r w:rsidRPr="00EA16EE">
        <w:rPr>
          <w:rFonts w:hAnsi="Times New Roman" w:cs="Times New Roman"/>
        </w:rPr>
        <w:t>于是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当已知</w:t>
      </w:r>
      <w:r w:rsidRPr="00EA16EE">
        <w:rPr>
          <w:rFonts w:hAnsi="Times New Roman" w:cs="Times New Roman"/>
        </w:rPr>
        <w:lastRenderedPageBreak/>
        <w:t>上述两层构成的样本中每层的平均数分别为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EA16EE">
        <w:rPr>
          <w:rFonts w:hAnsi="Times New Roman" w:cs="Times New Roman"/>
        </w:rPr>
        <w:t>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EA16EE">
        <w:rPr>
          <w:rFonts w:hAnsi="Times New Roman" w:cs="Times New Roman"/>
        </w:rPr>
        <w:t>时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可得这个新样本的平均数为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n</m:t>
            </m:r>
          </m:den>
        </m:f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EA16EE">
        <w:rPr>
          <w:rFonts w:hAnsi="Times New Roman" w:cs="Times New Roman"/>
          <w:i/>
        </w:rPr>
        <w:t>+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n</m:t>
            </m:r>
          </m:den>
        </m:f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EA16EE">
        <w:rPr>
          <w:rFonts w:hAnsi="Times New Roman" w:cs="Times New Roman"/>
          <w:i/>
        </w:rPr>
        <w:t>.</w:t>
      </w:r>
      <w:r w:rsidRPr="00EA16EE">
        <w:rPr>
          <w:rFonts w:hAnsi="Times New Roman" w:cs="Times New Roman"/>
        </w:rPr>
        <w:t>记</w:t>
      </w:r>
      <w:r w:rsidRPr="00EA16EE">
        <w:rPr>
          <w:rFonts w:hAnsi="Times New Roman" w:cs="Times New Roman"/>
          <w:i/>
        </w:rPr>
        <w:t>ω</w:t>
      </w:r>
      <w:r w:rsidRPr="00EA16EE">
        <w:rPr>
          <w:rFonts w:hAnsi="Times New Roman" w:cs="Times New Roman"/>
          <w:vertAlign w:val="subscript"/>
        </w:rPr>
        <w:t>1</w:t>
      </w:r>
      <w:r w:rsidRPr="00EA16EE">
        <w:rPr>
          <w:rFonts w:hAnsi="Times New Roman" w:cs="Times New Roman"/>
          <w:i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  <w:i/>
        </w:rPr>
        <w:t>ω</w:t>
      </w:r>
      <w:r w:rsidRPr="00EA16EE">
        <w:rPr>
          <w:rFonts w:hAnsi="Times New Roman" w:cs="Times New Roman"/>
          <w:vertAlign w:val="subscript"/>
        </w:rPr>
        <w:t>2</w:t>
      </w:r>
      <w:r w:rsidRPr="00EA16EE">
        <w:rPr>
          <w:rFonts w:hAnsi="Times New Roman" w:cs="Times New Roman"/>
          <w:i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则这个新样本的平均数为</w:t>
      </w:r>
      <w:r w:rsidRPr="00EA16EE">
        <w:rPr>
          <w:rFonts w:hAnsi="Times New Roman" w:cs="Times New Roman"/>
          <w:i/>
        </w:rPr>
        <w:t>ω</w:t>
      </w:r>
      <w:r w:rsidRPr="00EA16EE">
        <w:rPr>
          <w:rFonts w:hAnsi="Times New Roman" w:cs="Times New Roman"/>
          <w:vertAlign w:val="subscript"/>
        </w:rPr>
        <w:t>1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EA16EE">
        <w:rPr>
          <w:rFonts w:hAnsi="Times New Roman" w:cs="Times New Roman"/>
          <w:i/>
        </w:rPr>
        <w:t>+ω</w:t>
      </w:r>
      <w:r w:rsidRPr="00EA16EE">
        <w:rPr>
          <w:rFonts w:hAnsi="Times New Roman" w:cs="Times New Roman"/>
          <w:vertAlign w:val="subscript"/>
        </w:rPr>
        <w:t>2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其中</w:t>
      </w:r>
      <w:r w:rsidRPr="00EA16EE">
        <w:rPr>
          <w:rFonts w:hAnsi="Times New Roman" w:cs="Times New Roman"/>
          <w:i/>
        </w:rPr>
        <w:t>ω</w:t>
      </w:r>
      <w:r w:rsidRPr="00EA16EE">
        <w:rPr>
          <w:rFonts w:hAnsi="Times New Roman" w:cs="Times New Roman"/>
          <w:vertAlign w:val="subscript"/>
        </w:rPr>
        <w:t>1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  <w:i/>
        </w:rPr>
        <w:t>ω</w:t>
      </w:r>
      <w:r w:rsidRPr="00EA16EE">
        <w:rPr>
          <w:rFonts w:hAnsi="Times New Roman" w:cs="Times New Roman"/>
          <w:vertAlign w:val="subscript"/>
        </w:rPr>
        <w:t>2</w:t>
      </w:r>
      <w:r w:rsidRPr="00EA16EE">
        <w:rPr>
          <w:rFonts w:hAnsi="Times New Roman" w:cs="Times New Roman"/>
        </w:rPr>
        <w:t>称为权重</w:t>
      </w:r>
      <w:r w:rsidRPr="00EA16EE">
        <w:rPr>
          <w:rFonts w:hAnsi="Times New Roman" w:cs="Times New Roman"/>
          <w:i/>
        </w:rPr>
        <w:t>.</w:t>
      </w:r>
      <w:r w:rsidRPr="00EA16EE">
        <w:rPr>
          <w:rFonts w:hAnsi="Times New Roman" w:cs="Times New Roman"/>
        </w:rPr>
        <w:t>更一般地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设样本中不同层的平均数和相应的权重分别为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EA16EE">
        <w:rPr>
          <w:rFonts w:hAnsi="Times New Roman" w:cs="Times New Roman"/>
        </w:rPr>
        <w:t>,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EA16EE">
        <w:rPr>
          <w:rFonts w:hAnsi="Times New Roman" w:cs="Times New Roman"/>
        </w:rPr>
        <w:t>,…,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EA16EE">
        <w:rPr>
          <w:rFonts w:hAnsi="Times New Roman" w:cs="Times New Roman"/>
        </w:rPr>
        <w:t>和</w:t>
      </w:r>
      <w:r w:rsidRPr="00EA16EE">
        <w:rPr>
          <w:rFonts w:hAnsi="Times New Roman" w:cs="Times New Roman"/>
          <w:i/>
        </w:rPr>
        <w:t>ω</w:t>
      </w:r>
      <w:r w:rsidRPr="00EA16EE">
        <w:rPr>
          <w:rFonts w:hAnsi="Times New Roman" w:cs="Times New Roman"/>
          <w:vertAlign w:val="subscript"/>
        </w:rPr>
        <w:t>1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  <w:i/>
        </w:rPr>
        <w:t>ω</w:t>
      </w:r>
      <w:r w:rsidRPr="00EA16EE">
        <w:rPr>
          <w:rFonts w:hAnsi="Times New Roman" w:cs="Times New Roman"/>
          <w:vertAlign w:val="subscript"/>
        </w:rPr>
        <w:t>2</w:t>
      </w:r>
      <w:r w:rsidRPr="00EA16EE">
        <w:rPr>
          <w:rFonts w:hAnsi="Times New Roman" w:cs="Times New Roman"/>
        </w:rPr>
        <w:t>,…,</w:t>
      </w:r>
      <w:r w:rsidRPr="00EA16EE">
        <w:rPr>
          <w:rFonts w:hAnsi="Times New Roman" w:cs="Times New Roman"/>
          <w:i/>
        </w:rPr>
        <w:t>ω</w:t>
      </w:r>
      <w:r w:rsidRPr="00EA16EE">
        <w:rPr>
          <w:rFonts w:hAnsi="Times New Roman" w:cs="Times New Roman"/>
          <w:i/>
          <w:vertAlign w:val="subscript"/>
        </w:rPr>
        <w:t>n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则这个样本的平均数为</w:t>
      </w:r>
      <w:r w:rsidRPr="00EA16EE">
        <w:rPr>
          <w:rFonts w:hAnsi="Times New Roman" w:cs="Times New Roman"/>
          <w:i/>
        </w:rPr>
        <w:t>ω</w:t>
      </w:r>
      <w:r w:rsidRPr="00EA16EE">
        <w:rPr>
          <w:rFonts w:hAnsi="Times New Roman" w:cs="Times New Roman"/>
          <w:vertAlign w:val="subscript"/>
        </w:rPr>
        <w:t>1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EA16EE">
        <w:rPr>
          <w:rFonts w:hAnsi="Times New Roman" w:cs="Times New Roman"/>
          <w:i/>
        </w:rPr>
        <w:t>+ω</w:t>
      </w:r>
      <w:r w:rsidRPr="00EA16EE">
        <w:rPr>
          <w:rFonts w:hAnsi="Times New Roman" w:cs="Times New Roman"/>
          <w:vertAlign w:val="subscript"/>
        </w:rPr>
        <w:t>2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EA16EE">
        <w:rPr>
          <w:rFonts w:hAnsi="Times New Roman" w:cs="Times New Roman"/>
          <w:i/>
        </w:rPr>
        <w:t>+</w:t>
      </w:r>
      <w:r w:rsidRPr="00EA16EE">
        <w:rPr>
          <w:rFonts w:hAnsi="Times New Roman" w:cs="Times New Roman"/>
        </w:rPr>
        <w:t>…</w:t>
      </w:r>
      <w:r w:rsidRPr="00EA16EE">
        <w:rPr>
          <w:rFonts w:hAnsi="Times New Roman" w:cs="Times New Roman"/>
          <w:i/>
        </w:rPr>
        <w:t>+ω</w:t>
      </w:r>
      <w:r w:rsidRPr="00EA16EE">
        <w:rPr>
          <w:rFonts w:hAnsi="Times New Roman" w:cs="Times New Roman"/>
          <w:i/>
          <w:vertAlign w:val="subscript"/>
        </w:rPr>
        <w:t>n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EA16EE">
        <w:rPr>
          <w:rFonts w:hAnsi="Times New Roman" w:cs="Times New Roman"/>
          <w:i/>
        </w:rPr>
        <w:t>.</w:t>
      </w:r>
      <w:r w:rsidRPr="00EA16EE">
        <w:rPr>
          <w:rFonts w:hAnsi="Times New Roman" w:cs="Times New Roman"/>
        </w:rPr>
        <w:t>为了简化表示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引进求和符号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记作</w:t>
      </w:r>
      <w:r w:rsidRPr="00EA16EE">
        <w:rPr>
          <w:rFonts w:hAnsi="Times New Roman" w:cs="Times New Roman"/>
          <w:i/>
        </w:rPr>
        <w:t>ω</w:t>
      </w:r>
      <w:r w:rsidRPr="00EA16EE">
        <w:rPr>
          <w:rFonts w:hAnsi="Times New Roman" w:cs="Times New Roman"/>
          <w:vertAlign w:val="subscript"/>
        </w:rPr>
        <w:t>1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EA16EE">
        <w:rPr>
          <w:rFonts w:hAnsi="Times New Roman" w:cs="Times New Roman"/>
          <w:i/>
        </w:rPr>
        <w:t>+ω</w:t>
      </w:r>
      <w:r w:rsidRPr="00EA16EE">
        <w:rPr>
          <w:rFonts w:hAnsi="Times New Roman" w:cs="Times New Roman"/>
          <w:vertAlign w:val="subscript"/>
        </w:rPr>
        <w:t>2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EA16EE">
        <w:rPr>
          <w:rFonts w:hAnsi="Times New Roman" w:cs="Times New Roman"/>
          <w:i/>
        </w:rPr>
        <w:t>+</w:t>
      </w:r>
      <w:r w:rsidRPr="00EA16EE">
        <w:rPr>
          <w:rFonts w:hAnsi="Times New Roman" w:cs="Times New Roman"/>
        </w:rPr>
        <w:t>…</w:t>
      </w:r>
      <w:r w:rsidRPr="00EA16EE">
        <w:rPr>
          <w:rFonts w:hAnsi="Times New Roman" w:cs="Times New Roman"/>
          <w:i/>
        </w:rPr>
        <w:t>+ω</w:t>
      </w:r>
      <w:r w:rsidRPr="00EA16EE">
        <w:rPr>
          <w:rFonts w:hAnsi="Times New Roman" w:cs="Times New Roman"/>
          <w:i/>
          <w:vertAlign w:val="subscript"/>
        </w:rPr>
        <w:t>n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EA16EE">
        <w:rPr>
          <w:rFonts w:hAnsi="Times New Roman" w:cs="Times New Roman"/>
          <w:i/>
        </w:rPr>
        <w:t>=</w:t>
      </w:r>
      <m:oMath>
        <m:limUpp>
          <m:limUppPr>
            <m:ctrlPr>
              <w:rPr>
                <w:rFonts w:ascii="Cambria Math" w:hAnsi="Cambria Math" w:cs="Times New Roman"/>
              </w:rPr>
            </m:ctrlPr>
          </m:limUppPr>
          <m:e>
            <m:limLow>
              <m:limLowPr>
                <m:ctrlPr>
                  <w:rPr>
                    <w:rFonts w:ascii="Cambria Math" w:hAnsi="Cambria Math" w:cs="Times New Roman"/>
                  </w:rPr>
                </m:ctrlPr>
              </m:limLowPr>
              <m:e>
                <m:r>
                  <m:rPr>
                    <m:nor/>
                  </m:rPr>
                  <w:rPr>
                    <w:rFonts w:hAnsi="Times New Roman" w:cs="Times New Roman"/>
                  </w:rPr>
                  <m:t>∑</m:t>
                </m:r>
              </m:e>
              <m:lim>
                <m:r>
                  <w:rPr>
                    <w:rFonts w:ascii="Cambria Math" w:hAnsi="Cambria Math" w:cs="Times New Roma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lim>
            </m:limLow>
          </m:e>
          <m:lim>
            <m:r>
              <w:rPr>
                <w:rFonts w:ascii="Cambria Math" w:hAnsi="Cambria Math" w:cs="Times New Roman"/>
              </w:rPr>
              <m:t>n</m:t>
            </m:r>
          </m:lim>
        </m:limUpp>
      </m:oMath>
      <w:r w:rsidRPr="00EA16EE">
        <w:rPr>
          <w:rFonts w:hAnsi="Times New Roman" w:cs="Times New Roman"/>
          <w:i/>
        </w:rPr>
        <w:t>ω</w:t>
      </w:r>
      <w:r w:rsidRPr="00EA16EE">
        <w:rPr>
          <w:rFonts w:hAnsi="Times New Roman" w:cs="Times New Roman"/>
          <w:i/>
          <w:vertAlign w:val="subscript"/>
        </w:rPr>
        <w:t>i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EA16EE">
        <w:rPr>
          <w:rFonts w:hAnsi="Times New Roman" w:cs="Times New Roman"/>
          <w:i/>
        </w:rPr>
        <w:t>.</w:t>
      </w:r>
    </w:p>
    <w:p w:rsidR="00EA16EE" w:rsidRPr="00EA16EE" w:rsidRDefault="00EA16EE" w:rsidP="00605060">
      <w:pPr>
        <w:rPr>
          <w:rFonts w:hAnsi="Times New Roman" w:cs="Times New Roman"/>
        </w:rPr>
      </w:pPr>
      <w:r w:rsidRPr="00EA16EE">
        <w:rPr>
          <w:rFonts w:hAnsi="Times New Roman" w:cs="Times New Roman"/>
        </w:rPr>
        <w:t>4</w:t>
      </w:r>
      <w:r w:rsidRPr="00EA16EE">
        <w:rPr>
          <w:rFonts w:hAnsi="Times New Roman" w:cs="Times New Roman"/>
          <w:i/>
        </w:rPr>
        <w:t>.</w:t>
      </w:r>
      <w:r w:rsidRPr="00EA16EE">
        <w:rPr>
          <w:rFonts w:hAnsi="Times New Roman" w:cs="Times New Roman"/>
        </w:rPr>
        <w:t>分层随机抽样的方差</w:t>
      </w:r>
      <w:r w:rsidRPr="00EA16EE">
        <w:rPr>
          <w:rFonts w:hAnsi="Times New Roman" w:cs="Times New Roman"/>
        </w:rPr>
        <w:t>:</w:t>
      </w:r>
      <w:r w:rsidRPr="00EA16EE">
        <w:rPr>
          <w:rFonts w:hAnsi="Times New Roman" w:cs="Times New Roman"/>
        </w:rPr>
        <w:t>设样本中不同层的平均数分别为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EA16EE">
        <w:rPr>
          <w:rFonts w:hAnsi="Times New Roman" w:cs="Times New Roman"/>
        </w:rPr>
        <w:t>,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EA16EE">
        <w:rPr>
          <w:rFonts w:hAnsi="Times New Roman" w:cs="Times New Roman"/>
        </w:rPr>
        <w:t>,…,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方差分别为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</m:oMath>
      <w:r w:rsidRPr="00EA16EE">
        <w:rPr>
          <w:rFonts w:hAnsi="Times New Roman" w:cs="Times New Roman"/>
        </w:rPr>
        <w:t>,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</m:oMath>
      <w:r w:rsidRPr="00EA16EE">
        <w:rPr>
          <w:rFonts w:hAnsi="Times New Roman" w:cs="Times New Roman"/>
        </w:rPr>
        <w:t>,…,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</m:oMath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相应的权重分别为</w:t>
      </w:r>
      <w:r w:rsidRPr="00EA16EE">
        <w:rPr>
          <w:rFonts w:hAnsi="Times New Roman" w:cs="Times New Roman"/>
          <w:i/>
        </w:rPr>
        <w:t>ω</w:t>
      </w:r>
      <w:r w:rsidRPr="00EA16EE">
        <w:rPr>
          <w:rFonts w:hAnsi="Times New Roman" w:cs="Times New Roman"/>
          <w:vertAlign w:val="subscript"/>
        </w:rPr>
        <w:t>1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  <w:i/>
        </w:rPr>
        <w:t>ω</w:t>
      </w:r>
      <w:r w:rsidRPr="00EA16EE">
        <w:rPr>
          <w:rFonts w:hAnsi="Times New Roman" w:cs="Times New Roman"/>
          <w:vertAlign w:val="subscript"/>
        </w:rPr>
        <w:t>2</w:t>
      </w:r>
      <w:r w:rsidRPr="00EA16EE">
        <w:rPr>
          <w:rFonts w:hAnsi="Times New Roman" w:cs="Times New Roman"/>
        </w:rPr>
        <w:t>,…,</w:t>
      </w:r>
      <w:r w:rsidRPr="00EA16EE">
        <w:rPr>
          <w:rFonts w:hAnsi="Times New Roman" w:cs="Times New Roman"/>
          <w:i/>
        </w:rPr>
        <w:t>ω</w:t>
      </w:r>
      <w:r w:rsidRPr="00EA16EE">
        <w:rPr>
          <w:rFonts w:hAnsi="Times New Roman" w:cs="Times New Roman"/>
          <w:i/>
          <w:vertAlign w:val="subscript"/>
        </w:rPr>
        <w:t>n</w:t>
      </w:r>
      <w:r w:rsidRPr="00EA16EE">
        <w:rPr>
          <w:rFonts w:hAnsi="Times New Roman" w:cs="Times New Roman"/>
        </w:rPr>
        <w:t>,</w:t>
      </w:r>
      <w:r w:rsidRPr="00EA16EE">
        <w:rPr>
          <w:rFonts w:hAnsi="Times New Roman" w:cs="Times New Roman"/>
        </w:rPr>
        <w:t>则这个样本的方差为</w:t>
      </w:r>
      <w:r w:rsidRPr="00EA16EE">
        <w:rPr>
          <w:rFonts w:hAnsi="Times New Roman" w:cs="Times New Roman"/>
          <w:i/>
        </w:rPr>
        <w:t>s</w:t>
      </w:r>
      <w:r w:rsidRPr="00EA16EE">
        <w:rPr>
          <w:rFonts w:hAnsi="Times New Roman" w:cs="Times New Roman"/>
          <w:vertAlign w:val="superscript"/>
        </w:rPr>
        <w:t>2</w:t>
      </w:r>
      <w:r w:rsidRPr="00EA16EE">
        <w:rPr>
          <w:rFonts w:hAnsi="Times New Roman" w:cs="Times New Roman"/>
          <w:i/>
        </w:rPr>
        <w:t>=</w:t>
      </w:r>
      <m:oMath>
        <m:limUpp>
          <m:limUppPr>
            <m:ctrlPr>
              <w:rPr>
                <w:rFonts w:ascii="Cambria Math" w:hAnsi="Cambria Math" w:cs="Times New Roman"/>
              </w:rPr>
            </m:ctrlPr>
          </m:limUppPr>
          <m:e>
            <m:limLow>
              <m:limLowPr>
                <m:ctrlPr>
                  <w:rPr>
                    <w:rFonts w:ascii="Cambria Math" w:hAnsi="Cambria Math" w:cs="Times New Roman"/>
                  </w:rPr>
                </m:ctrlPr>
              </m:limLowPr>
              <m:e>
                <m:r>
                  <m:rPr>
                    <m:nor/>
                  </m:rPr>
                  <w:rPr>
                    <w:rFonts w:hAnsi="Times New Roman" w:cs="Times New Roman"/>
                  </w:rPr>
                  <m:t>∑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lim>
            </m:limLow>
          </m:e>
          <m:lim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lim>
        </m:limUpp>
      </m:oMath>
      <w:r w:rsidRPr="00EA16EE">
        <w:rPr>
          <w:rFonts w:hAnsi="Times New Roman" w:cs="Times New Roman"/>
          <w:i/>
        </w:rPr>
        <w:t>ω</w:t>
      </w:r>
      <w:r w:rsidRPr="00EA16EE">
        <w:rPr>
          <w:rFonts w:hAnsi="Times New Roman" w:cs="Times New Roman"/>
          <w:i/>
          <w:vertAlign w:val="subscript"/>
        </w:rPr>
        <w:t>i</w:t>
      </w:r>
      <w:r w:rsidRPr="00EA16EE">
        <w:rPr>
          <w:rFonts w:hAnsi="Times New Roman" w:cs="Times New Roman"/>
        </w:rPr>
        <w:t>[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</m:oMath>
      <w:r w:rsidRPr="00EA16EE">
        <w:rPr>
          <w:rFonts w:hAnsi="Times New Roman" w:cs="Times New Roman"/>
          <w:i/>
        </w:rPr>
        <w:t>+</w:t>
      </w:r>
      <w:r w:rsidRPr="00EA16EE">
        <w:rPr>
          <w:rFonts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limUpp>
              <m:limUppPr>
                <m:ctrlPr>
                  <w:rPr>
                    <w:rFonts w:ascii="Cambria Math"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lim>
            </m:limUpp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EA16EE">
        <w:rPr>
          <w:rFonts w:hAnsi="Times New Roman" w:cs="Times New Roman"/>
          <w:i/>
        </w:rPr>
        <w:t>-</w:t>
      </w:r>
      <m:oMath>
        <m:limUpp>
          <m:limUppPr>
            <m:ctrlPr>
              <w:rPr>
                <w:rFonts w:ascii="Cambria Math" w:hAnsi="Cambria Math" w:cs="Times New Roman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</m:lim>
        </m:limUpp>
      </m:oMath>
      <w:r w:rsidRPr="00EA16EE">
        <w:rPr>
          <w:rFonts w:hAnsi="Times New Roman" w:cs="Times New Roman"/>
        </w:rPr>
        <w:t>)</w:t>
      </w:r>
      <w:r w:rsidRPr="00EA16EE">
        <w:rPr>
          <w:rFonts w:hAnsi="Times New Roman" w:cs="Times New Roman"/>
          <w:vertAlign w:val="superscript"/>
        </w:rPr>
        <w:t>2</w:t>
      </w:r>
      <w:r w:rsidRPr="00EA16EE">
        <w:rPr>
          <w:rFonts w:hAnsi="Times New Roman" w:cs="Times New Roman"/>
        </w:rPr>
        <w:t>],</w:t>
      </w:r>
      <w:r w:rsidRPr="00EA16EE">
        <w:rPr>
          <w:rFonts w:hAnsi="Times New Roman" w:cs="Times New Roman"/>
        </w:rPr>
        <w:t>其中</w:t>
      </w:r>
      <m:oMath>
        <m:limUpp>
          <m:limUppPr>
            <m:ctrlPr>
              <w:rPr>
                <w:rFonts w:ascii="Cambria Math" w:hAnsi="Cambria Math" w:cs="Times New Roman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</m:lim>
        </m:limUpp>
      </m:oMath>
      <w:r w:rsidRPr="00EA16EE">
        <w:rPr>
          <w:rFonts w:hAnsi="Times New Roman" w:cs="Times New Roman"/>
        </w:rPr>
        <w:t>为这个样本的平均数</w:t>
      </w:r>
      <w:r w:rsidRPr="00EA16EE">
        <w:rPr>
          <w:rFonts w:hAnsi="Times New Roman" w:cs="Times New Roman"/>
          <w:i/>
        </w:rPr>
        <w:t>.</w:t>
      </w:r>
    </w:p>
    <w:p w:rsidR="00EA16EE" w:rsidRPr="00EA16EE" w:rsidRDefault="00EA16EE" w:rsidP="00605060">
      <w:pPr>
        <w:pStyle w:val="5"/>
        <w:spacing w:line="360" w:lineRule="auto"/>
      </w:pPr>
      <w:r w:rsidRPr="00EA16EE">
        <w:t>三、作频率分布直方图的步骤</w:t>
      </w:r>
    </w:p>
    <w:p w:rsidR="00EA16EE" w:rsidRPr="00EA16EE" w:rsidRDefault="00EA16EE" w:rsidP="00605060">
      <w:pPr>
        <w:rPr>
          <w:rFonts w:hAnsi="Times New Roman" w:cs="Times New Roman"/>
        </w:rPr>
      </w:pPr>
      <w:r w:rsidRPr="00EA16EE">
        <w:rPr>
          <w:rFonts w:hAnsi="Times New Roman" w:cs="Times New Roman"/>
        </w:rPr>
        <w:t>1</w:t>
      </w:r>
      <w:r w:rsidRPr="00EA16EE">
        <w:rPr>
          <w:rFonts w:hAnsi="Times New Roman" w:cs="Times New Roman"/>
          <w:i/>
        </w:rPr>
        <w:t>.</w:t>
      </w:r>
      <w:r w:rsidRPr="00EA16EE">
        <w:rPr>
          <w:rFonts w:hAnsi="Times New Roman" w:cs="Times New Roman"/>
        </w:rPr>
        <w:t>求</w:t>
      </w:r>
      <w:r w:rsidRPr="00EA16EE">
        <w:rPr>
          <w:rFonts w:ascii="宋体" w:cs="宋体" w:hint="eastAsia"/>
        </w:rPr>
        <w:t>⑤</w:t>
      </w:r>
      <w:r w:rsidRPr="00EA16EE">
        <w:rPr>
          <w:rFonts w:hAnsi="Times New Roman" w:cs="Times New Roman"/>
          <w:i/>
          <w:u w:val="single" w:color="000000"/>
        </w:rPr>
        <w:t xml:space="preserve">　</w:t>
      </w:r>
      <w:r w:rsidRPr="00EA16EE">
        <w:rPr>
          <w:rFonts w:hAnsi="Times New Roman" w:cs="Times New Roman"/>
          <w:color w:val="FF0000"/>
          <w:u w:val="single" w:color="000000"/>
        </w:rPr>
        <w:t>极差</w:t>
      </w:r>
      <w:r w:rsidRPr="00EA16EE">
        <w:rPr>
          <w:rFonts w:hAnsi="Times New Roman" w:cs="Times New Roman"/>
          <w:i/>
          <w:u w:val="single" w:color="000000"/>
        </w:rPr>
        <w:t xml:space="preserve">　</w:t>
      </w:r>
      <w:r w:rsidRPr="00EA16EE">
        <w:rPr>
          <w:rFonts w:hAnsi="Times New Roman" w:cs="Times New Roman"/>
        </w:rPr>
        <w:t>(</w:t>
      </w:r>
      <w:r w:rsidRPr="00EA16EE">
        <w:rPr>
          <w:rFonts w:hAnsi="Times New Roman" w:cs="Times New Roman"/>
        </w:rPr>
        <w:t>即一组数据中最大值与最小值的差</w:t>
      </w:r>
      <w:r w:rsidRPr="00EA16EE">
        <w:rPr>
          <w:rFonts w:hAnsi="Times New Roman" w:cs="Times New Roman"/>
        </w:rPr>
        <w:t>); </w:t>
      </w:r>
    </w:p>
    <w:p w:rsidR="00EA16EE" w:rsidRPr="00EA16EE" w:rsidRDefault="00EA16EE" w:rsidP="00605060">
      <w:pPr>
        <w:rPr>
          <w:rFonts w:hAnsi="Times New Roman" w:cs="Times New Roman"/>
        </w:rPr>
      </w:pPr>
      <w:r w:rsidRPr="00EA16EE">
        <w:rPr>
          <w:rFonts w:hAnsi="Times New Roman" w:cs="Times New Roman"/>
        </w:rPr>
        <w:t>2</w:t>
      </w:r>
      <w:r w:rsidRPr="00EA16EE">
        <w:rPr>
          <w:rFonts w:hAnsi="Times New Roman" w:cs="Times New Roman"/>
          <w:i/>
        </w:rPr>
        <w:t>.</w:t>
      </w:r>
      <w:r w:rsidRPr="00EA16EE">
        <w:rPr>
          <w:rFonts w:hAnsi="Times New Roman" w:cs="Times New Roman"/>
        </w:rPr>
        <w:t>决定组距与组数</w:t>
      </w:r>
      <w:r w:rsidRPr="00EA16EE">
        <w:rPr>
          <w:rFonts w:hAnsi="Times New Roman" w:cs="Times New Roman"/>
        </w:rPr>
        <w:t>;</w:t>
      </w:r>
    </w:p>
    <w:p w:rsidR="00EA16EE" w:rsidRPr="00EA16EE" w:rsidRDefault="00EA16EE" w:rsidP="00605060">
      <w:pPr>
        <w:rPr>
          <w:rFonts w:hAnsi="Times New Roman" w:cs="Times New Roman"/>
        </w:rPr>
      </w:pPr>
      <w:r w:rsidRPr="00EA16EE">
        <w:rPr>
          <w:rFonts w:hAnsi="Times New Roman" w:cs="Times New Roman"/>
        </w:rPr>
        <w:t>3</w:t>
      </w:r>
      <w:r w:rsidRPr="00EA16EE">
        <w:rPr>
          <w:rFonts w:hAnsi="Times New Roman" w:cs="Times New Roman"/>
          <w:i/>
        </w:rPr>
        <w:t>.</w:t>
      </w:r>
      <w:r w:rsidRPr="00EA16EE">
        <w:rPr>
          <w:rFonts w:hAnsi="Times New Roman" w:cs="Times New Roman"/>
        </w:rPr>
        <w:t>将</w:t>
      </w:r>
      <w:r w:rsidRPr="00EA16EE">
        <w:rPr>
          <w:rFonts w:ascii="宋体" w:cs="宋体" w:hint="eastAsia"/>
        </w:rPr>
        <w:t>⑥</w:t>
      </w:r>
      <w:r w:rsidRPr="00EA16EE">
        <w:rPr>
          <w:rFonts w:hAnsi="Times New Roman" w:cs="Times New Roman"/>
          <w:i/>
          <w:u w:val="single" w:color="000000"/>
        </w:rPr>
        <w:t xml:space="preserve">　</w:t>
      </w:r>
      <w:r w:rsidRPr="00EA16EE">
        <w:rPr>
          <w:rFonts w:hAnsi="Times New Roman" w:cs="Times New Roman"/>
          <w:color w:val="FF0000"/>
          <w:u w:val="single" w:color="000000"/>
        </w:rPr>
        <w:t>数据</w:t>
      </w:r>
      <w:r w:rsidRPr="00EA16EE">
        <w:rPr>
          <w:rFonts w:hAnsi="Times New Roman" w:cs="Times New Roman"/>
          <w:i/>
          <w:u w:val="single" w:color="000000"/>
        </w:rPr>
        <w:t xml:space="preserve">　</w:t>
      </w:r>
      <w:r w:rsidRPr="00EA16EE">
        <w:rPr>
          <w:rFonts w:hAnsi="Times New Roman" w:cs="Times New Roman"/>
        </w:rPr>
        <w:t>分组</w:t>
      </w:r>
      <w:r w:rsidRPr="00EA16EE">
        <w:rPr>
          <w:rFonts w:hAnsi="Times New Roman" w:cs="Times New Roman"/>
        </w:rPr>
        <w:t>; </w:t>
      </w:r>
    </w:p>
    <w:p w:rsidR="00EA16EE" w:rsidRPr="00EA16EE" w:rsidRDefault="00EA16EE" w:rsidP="00605060">
      <w:pPr>
        <w:rPr>
          <w:rFonts w:hAnsi="Times New Roman" w:cs="Times New Roman"/>
        </w:rPr>
      </w:pPr>
      <w:r w:rsidRPr="00EA16EE">
        <w:rPr>
          <w:rFonts w:hAnsi="Times New Roman" w:cs="Times New Roman"/>
        </w:rPr>
        <w:t>4</w:t>
      </w:r>
      <w:r w:rsidRPr="00EA16EE">
        <w:rPr>
          <w:rFonts w:hAnsi="Times New Roman" w:cs="Times New Roman"/>
          <w:i/>
        </w:rPr>
        <w:t>.</w:t>
      </w:r>
      <w:r w:rsidRPr="00EA16EE">
        <w:rPr>
          <w:rFonts w:hAnsi="Times New Roman" w:cs="Times New Roman"/>
        </w:rPr>
        <w:t>列频率分布表</w:t>
      </w:r>
      <w:r w:rsidRPr="00EA16EE">
        <w:rPr>
          <w:rFonts w:hAnsi="Times New Roman" w:cs="Times New Roman"/>
        </w:rPr>
        <w:t>;</w:t>
      </w:r>
      <w:bookmarkStart w:id="0" w:name="_GoBack"/>
      <w:bookmarkEnd w:id="0"/>
    </w:p>
    <w:p w:rsidR="00EA16EE" w:rsidRPr="00EA16EE" w:rsidRDefault="00EA16EE" w:rsidP="00605060">
      <w:pPr>
        <w:rPr>
          <w:rFonts w:hAnsi="Times New Roman" w:cs="Times New Roman"/>
        </w:rPr>
      </w:pPr>
      <w:r w:rsidRPr="00EA16EE">
        <w:rPr>
          <w:rFonts w:hAnsi="Times New Roman" w:cs="Times New Roman"/>
        </w:rPr>
        <w:t>5</w:t>
      </w:r>
      <w:r w:rsidRPr="00EA16EE">
        <w:rPr>
          <w:rFonts w:hAnsi="Times New Roman" w:cs="Times New Roman"/>
          <w:i/>
        </w:rPr>
        <w:t>.</w:t>
      </w:r>
      <w:r w:rsidRPr="00EA16EE">
        <w:rPr>
          <w:rFonts w:hAnsi="Times New Roman" w:cs="Times New Roman"/>
        </w:rPr>
        <w:t>画频率分布直方图</w:t>
      </w:r>
      <w:r w:rsidRPr="00EA16EE">
        <w:rPr>
          <w:rFonts w:hAnsi="Times New Roman" w:cs="Times New Roman"/>
          <w:i/>
        </w:rPr>
        <w:t>.</w:t>
      </w:r>
    </w:p>
    <w:p w:rsidR="00B81BA6" w:rsidRDefault="00CE1DF8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B81BA6" w:rsidRDefault="00CE1DF8">
      <w:pPr>
        <w:pStyle w:val="5"/>
      </w:pPr>
      <w:r>
        <w:t>题组</w:t>
      </w:r>
      <w:r>
        <w:t xml:space="preserve">1 </w:t>
      </w:r>
      <w:r>
        <w:t>走出误区</w:t>
      </w:r>
    </w:p>
    <w:p w:rsidR="00B81BA6" w:rsidRDefault="00CE1DF8">
      <w:r>
        <w:t xml:space="preserve">1. </w:t>
      </w:r>
      <w:r>
        <w:t>判一判</w:t>
      </w:r>
      <w:r>
        <w:t>.</w:t>
      </w:r>
      <w:r>
        <w:t>（对的打“√”</w:t>
      </w:r>
      <w:r>
        <w:t>,</w:t>
      </w:r>
      <w:r>
        <w:t>错的打“×”）</w:t>
      </w:r>
    </w:p>
    <w:p w:rsidR="00B81BA6" w:rsidRDefault="00CE1DF8">
      <w:r>
        <w:t>（</w:t>
      </w:r>
      <w:r>
        <w:t>1</w:t>
      </w:r>
      <w:r>
        <w:t>）</w:t>
      </w:r>
      <w:r>
        <w:t xml:space="preserve"> </w:t>
      </w:r>
      <w:r>
        <w:t>在简单随机抽样中，每个个体被抽到的机会不一样，与先后有关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B81BA6" w:rsidRDefault="00CE1DF8">
      <w:r>
        <w:t>（</w:t>
      </w:r>
      <w:r>
        <w:t>2</w:t>
      </w:r>
      <w:r>
        <w:t>）</w:t>
      </w:r>
      <w:r>
        <w:t xml:space="preserve"> </w:t>
      </w:r>
      <w:r>
        <w:t>抽签法和随机数法都是简单随机抽样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B81BA6" w:rsidRDefault="00CE1DF8">
      <w:r>
        <w:t>（</w:t>
      </w:r>
      <w:r>
        <w:t>3</w:t>
      </w:r>
      <w:r>
        <w:t>）</w:t>
      </w:r>
      <w:r>
        <w:t xml:space="preserve"> </w:t>
      </w:r>
      <w:r>
        <w:t>在分层随机抽样中，每个个体被抽到的可能性与层数及分层有关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B81BA6" w:rsidRDefault="00CE1DF8">
      <w:r>
        <w:t>（</w:t>
      </w:r>
      <w:r>
        <w:t>4</w:t>
      </w:r>
      <w:r>
        <w:t>）</w:t>
      </w:r>
      <w:r>
        <w:t xml:space="preserve"> </w:t>
      </w:r>
      <w:r>
        <w:t>在频率分布直方图中，小长方形的面积越大，表示样本数据落在该区间的频率越大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B81BA6" w:rsidRDefault="00CE1DF8">
      <w:r>
        <w:t xml:space="preserve">2. </w:t>
      </w:r>
      <w:r>
        <w:t>（易错题）已知某地区中小学的学生人数和近视情况分别如图</w:t>
      </w:r>
      <w:r>
        <w:t>1</w:t>
      </w:r>
      <w:r>
        <w:t>和图</w:t>
      </w:r>
      <w:r>
        <w:t>2</w:t>
      </w:r>
      <w:r>
        <w:t>所示，为了了解该地区中小学生的近视形成原因，用比例分配的分层随机抽样的方法抽取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的学生进行调查，则样本容量和抽取的高中生近视人数分别为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B81BA6" w:rsidRDefault="00CE1DF8">
      <w:pPr>
        <w:jc w:val="center"/>
      </w:pPr>
      <w:r>
        <w:rPr>
          <w:noProof/>
        </w:rPr>
        <w:lastRenderedPageBreak/>
        <w:drawing>
          <wp:inline distT="0" distB="0" distL="0" distR="0">
            <wp:extent cx="4167505" cy="1787525"/>
            <wp:effectExtent l="0" t="0" r="825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854" cy="178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CE1DF8">
      <w:pPr>
        <w:tabs>
          <w:tab w:val="left" w:pos="2138"/>
          <w:tab w:val="left" w:pos="4277"/>
          <w:tab w:val="left" w:pos="6415"/>
        </w:tabs>
      </w:pPr>
      <w:r>
        <w:t>A. 100</w:t>
      </w:r>
      <w:r>
        <w:t>，</w:t>
      </w:r>
      <w:r>
        <w:t>20</w:t>
      </w:r>
      <w:r>
        <w:tab/>
        <w:t>B. 200</w:t>
      </w:r>
      <w:r>
        <w:t>，</w:t>
      </w:r>
      <w:r>
        <w:t>20</w:t>
      </w:r>
      <w:r>
        <w:tab/>
        <w:t>C. 100</w:t>
      </w:r>
      <w:r>
        <w:t>，</w:t>
      </w:r>
      <w:r>
        <w:t>10</w:t>
      </w:r>
      <w:r>
        <w:tab/>
        <w:t>D. 200</w:t>
      </w:r>
      <w:r>
        <w:t>，</w:t>
      </w:r>
      <w:r>
        <w:t>10</w:t>
      </w:r>
    </w:p>
    <w:p w:rsidR="00B81BA6" w:rsidRDefault="00CE1DF8">
      <w:r>
        <w:rPr>
          <w:b/>
          <w:bCs/>
        </w:rPr>
        <w:t>【易错点】</w:t>
      </w:r>
      <w:r>
        <w:t>在比例分配的分层随机抽样中找不准比例标准致误，忽视两个图表之间的联系</w:t>
      </w:r>
      <w:r>
        <w:t>.</w:t>
      </w:r>
    </w:p>
    <w:p w:rsidR="00B81BA6" w:rsidRDefault="00CE1DF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由题知样本容量为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3500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4500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2000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%=</m:t>
        </m:r>
        <m:r>
          <w:rPr>
            <w:rFonts w:ascii="Cambria Math" w:eastAsia="Cambria Math" w:hAnsi="Cambria Math" w:cs="Cambria Math"/>
            <w:color w:val="0000FF"/>
          </w:rPr>
          <m:t>200</m:t>
        </m:r>
      </m:oMath>
      <w:r>
        <w:rPr>
          <w:rFonts w:ascii="楷体" w:eastAsia="楷体" w:hAnsi="楷体" w:cs="楷体"/>
          <w:color w:val="0000FF"/>
        </w:rPr>
        <w:t>，其中高中生人数为</w:t>
      </w:r>
      <m:oMath>
        <m:r>
          <w:rPr>
            <w:rFonts w:ascii="Cambria Math" w:eastAsia="Cambria Math" w:hAnsi="Cambria Math" w:cs="Cambria Math"/>
            <w:color w:val="0000FF"/>
          </w:rPr>
          <m:t>2000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%=</m:t>
        </m:r>
        <m:r>
          <w:rPr>
            <w:rFonts w:ascii="Cambria Math" w:eastAsia="Cambria Math" w:hAnsi="Cambria Math" w:cs="Cambria Math"/>
            <w:color w:val="0000FF"/>
          </w:rPr>
          <m:t>40</m:t>
        </m:r>
      </m:oMath>
      <w:r>
        <w:rPr>
          <w:rFonts w:ascii="楷体" w:eastAsia="楷体" w:hAnsi="楷体" w:cs="楷体"/>
          <w:color w:val="0000FF"/>
        </w:rPr>
        <w:t>，高中生近视人数为</w:t>
      </w:r>
      <m:oMath>
        <m:r>
          <w:rPr>
            <w:rFonts w:ascii="Cambria Math" w:eastAsia="Cambria Math" w:hAnsi="Cambria Math" w:cs="Cambria Math"/>
            <w:color w:val="0000FF"/>
          </w:rPr>
          <m:t>40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%=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楷体" w:eastAsia="楷体" w:hAnsi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B81BA6" w:rsidRDefault="00CE1DF8">
      <w:pPr>
        <w:pStyle w:val="5"/>
      </w:pPr>
      <w:r>
        <w:t>题组</w:t>
      </w:r>
      <w:r>
        <w:t xml:space="preserve">2 </w:t>
      </w:r>
      <w:r>
        <w:t>走进教材</w:t>
      </w:r>
    </w:p>
    <w:p w:rsidR="00B81BA6" w:rsidRDefault="00CE1DF8">
      <w:r>
        <w:t xml:space="preserve">3. </w:t>
      </w:r>
      <w:r>
        <w:t>（人教</w:t>
      </w:r>
      <w:r>
        <w:t>A</w:t>
      </w:r>
      <w:r>
        <w:t>版必修②</w:t>
      </w:r>
      <w:r>
        <w:t>P184</w:t>
      </w:r>
      <w:r>
        <w:t>·</w:t>
      </w:r>
      <w:r>
        <w:t>T3</w:t>
      </w:r>
      <w:r>
        <w:t>改编）已知高二年级有男生</w:t>
      </w:r>
      <w:r>
        <w:t>490</w:t>
      </w:r>
      <w:r>
        <w:t>人，女生</w:t>
      </w:r>
      <w:r>
        <w:t>510</w:t>
      </w:r>
      <w:r>
        <w:t>人，（张华）按男生、女生进行分层，通过分层随机抽样的方法，得到男生、女生的平均身高分别为</w:t>
      </w:r>
      <m:oMath>
        <m:r>
          <w:rPr>
            <w:rFonts w:ascii="Cambria Math" w:eastAsia="Cambria Math" w:hAnsi="Cambria Math" w:cs="Cambria Math"/>
          </w:rPr>
          <m:t>170.2</m:t>
        </m:r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160.8</m:t>
        </m:r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>，若张华在各层中按比例分配样本，总样本量为</w:t>
      </w:r>
      <w:r>
        <w:t>100</w:t>
      </w:r>
      <w:r>
        <w:t>，则在这种情况下，高二年级全体学生的平均身高为</w:t>
      </w:r>
      <w:r>
        <w:rPr>
          <w:color w:val="FF0000"/>
          <w:u w:val="single" w:color="000000"/>
        </w:rPr>
        <w:t>165.4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>.</w:t>
      </w:r>
      <w:r>
        <w:t>（结果保留一位小数）</w:t>
      </w:r>
    </w:p>
    <w:p w:rsidR="00B81BA6" w:rsidRDefault="00CE1DF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抽取的男生人数为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490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490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49</m:t>
        </m:r>
      </m:oMath>
      <w:r>
        <w:rPr>
          <w:rFonts w:ascii="楷体" w:eastAsia="楷体" w:hAnsi="楷体" w:cs="楷体"/>
          <w:color w:val="0000FF"/>
        </w:rPr>
        <w:t>，抽取的女生人数为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490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51</m:t>
        </m:r>
      </m:oMath>
      <w:r>
        <w:rPr>
          <w:rFonts w:ascii="楷体" w:eastAsia="楷体" w:hAnsi="楷体" w:cs="楷体"/>
          <w:color w:val="0000FF"/>
        </w:rPr>
        <w:t>.高二年级全体学生的平均身高估计为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170.2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160.8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165.406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165.4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cm</m:t>
            </m:r>
          </m:e>
        </m:d>
      </m:oMath>
      <w:r>
        <w:rPr>
          <w:rFonts w:ascii="楷体" w:eastAsia="楷体" w:hAnsi="楷体" w:cs="楷体"/>
          <w:color w:val="0000FF"/>
        </w:rPr>
        <w:t>.</w:t>
      </w:r>
    </w:p>
    <w:p w:rsidR="00B81BA6" w:rsidRDefault="00CE1DF8">
      <w:r>
        <w:t xml:space="preserve">4. </w:t>
      </w:r>
      <w:r>
        <w:t>（人教</w:t>
      </w:r>
      <w:r>
        <w:t>A</w:t>
      </w:r>
      <w:r>
        <w:t>版必修②</w:t>
      </w:r>
      <w:r>
        <w:t>P177</w:t>
      </w:r>
      <w:r>
        <w:t>·</w:t>
      </w:r>
      <w:r>
        <w:t>T2</w:t>
      </w:r>
      <w:r>
        <w:t>改编）如图，这是一个正</w:t>
      </w:r>
      <w:r>
        <w:t>20</w:t>
      </w:r>
      <w:r>
        <w:t>面体（每个面都是正三角形），将</w:t>
      </w:r>
      <w:r>
        <w:t>20</w:t>
      </w:r>
      <w:r>
        <w:t>个面平分成</w:t>
      </w:r>
      <w:r>
        <w:t>10</w:t>
      </w:r>
      <w:r>
        <w:t>组，第</w:t>
      </w:r>
      <w:r>
        <w:t>1</w:t>
      </w:r>
      <w:r>
        <w:t>组标上</w:t>
      </w:r>
      <w:r>
        <w:t>0</w:t>
      </w:r>
      <w:r>
        <w:t>，第</w:t>
      </w:r>
      <w:r>
        <w:t>2</w:t>
      </w:r>
      <w:r>
        <w:t>组标上</w:t>
      </w:r>
      <w:r>
        <w:t>1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</w:t>
      </w:r>
      <w:r>
        <w:t>，第</w:t>
      </w:r>
      <w:r>
        <w:t>10</w:t>
      </w:r>
      <w:r>
        <w:t>组标上</w:t>
      </w:r>
      <w:r>
        <w:t>9.</w:t>
      </w:r>
      <w:r>
        <w:t>三个正</w:t>
      </w:r>
      <w:r>
        <w:t>20</w:t>
      </w:r>
      <w:r>
        <w:t>面体分别涂上红、黄、蓝三种颜色，分别代表百位、十位、个位，若同时投掷可以产生一个三位数（百位为</w:t>
      </w:r>
      <w:r>
        <w:t>0</w:t>
      </w:r>
      <w:r>
        <w:t>的也看作三位数），则它产生的三位数的范围是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000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∼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999</m:t>
        </m:r>
      </m:oMath>
      <w:r>
        <w:t>.</w:t>
      </w:r>
    </w:p>
    <w:p w:rsidR="00B81BA6" w:rsidRDefault="00CE1DF8">
      <w:r>
        <w:rPr>
          <w:noProof/>
        </w:rPr>
        <w:lastRenderedPageBreak/>
        <w:drawing>
          <wp:inline distT="0" distB="0" distL="0" distR="0">
            <wp:extent cx="1474470" cy="1381125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851" cy="13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CE1DF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三个正20面体分别涂上红、黄、蓝三种颜色，分别代表百位、十位、个位，同时投掷产生一个三位数（百位为0的也看作三位数），该三位数最大为999，最小为000，它是</w:t>
      </w:r>
      <m:oMath>
        <m:r>
          <w:rPr>
            <w:rFonts w:ascii="Cambria Math" w:eastAsia="Cambria Math" w:hAnsi="Cambria Math" w:cs="Cambria Math"/>
            <w:color w:val="0000FF"/>
          </w:rPr>
          <m:t>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∼</m:t>
        </m:r>
        <m:r>
          <w:rPr>
            <w:rFonts w:ascii="Cambria Math" w:eastAsia="Cambria Math" w:hAnsi="Cambria Math" w:cs="Cambria Math"/>
            <w:color w:val="0000FF"/>
          </w:rPr>
          <m:t>999</m:t>
        </m:r>
      </m:oMath>
      <w:r>
        <w:rPr>
          <w:rFonts w:ascii="楷体" w:eastAsia="楷体" w:hAnsi="楷体" w:cs="楷体"/>
          <w:color w:val="0000FF"/>
        </w:rPr>
        <w:t>范围内的随机数.</w:t>
      </w:r>
    </w:p>
    <w:p w:rsidR="00B81BA6" w:rsidRDefault="00CE1DF8">
      <w:pPr>
        <w:pStyle w:val="5"/>
      </w:pPr>
      <w:r>
        <w:t>题组</w:t>
      </w:r>
      <w:r>
        <w:t xml:space="preserve">3 </w:t>
      </w:r>
      <w:r>
        <w:t>走向高考</w:t>
      </w:r>
    </w:p>
    <w:p w:rsidR="00B81BA6" w:rsidRDefault="00CE1DF8">
      <w:r>
        <w:t xml:space="preserve">5. </w:t>
      </w:r>
      <w:r>
        <w:rPr>
          <w:rFonts w:ascii="楷体" w:eastAsia="楷体" w:hAnsi="楷体" w:cs="楷体"/>
        </w:rPr>
        <w:t>[2023·新高考Ⅱ卷改编]</w:t>
      </w:r>
      <w:r>
        <w:t>某学校为了了解学生参加体育运动的情况，用比例分配的分层随机抽样做抽样调查，拟从初中部和高中部两层共抽取</w:t>
      </w:r>
      <w:r>
        <w:t>60</w:t>
      </w:r>
      <w:r>
        <w:t>名学生，已知该校初中部和高中部分别有</w:t>
      </w:r>
      <w:r>
        <w:t>400</w:t>
      </w:r>
      <w:r>
        <w:t>名和</w:t>
      </w:r>
      <w:r>
        <w:t>200</w:t>
      </w:r>
      <w:r>
        <w:t>名学生，则抽取的高中部学生有</w:t>
      </w:r>
      <w:r>
        <w:rPr>
          <w:color w:val="FF0000"/>
          <w:u w:val="single" w:color="000000"/>
        </w:rPr>
        <w:t>20</w:t>
      </w:r>
      <w:r>
        <w:t>名</w:t>
      </w:r>
      <w:r>
        <w:t>.</w:t>
      </w:r>
    </w:p>
    <w:p w:rsidR="00B81BA6" w:rsidRDefault="00CE1DF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根据分层随机抽样的定义知高中部共抽取</w:t>
      </w:r>
      <m:oMath>
        <m:r>
          <w:rPr>
            <w:rFonts w:ascii="Cambria Math" w:eastAsia="Cambria Math" w:hAnsi="Cambria Math" w:cs="Cambria Math"/>
            <w:color w:val="0000FF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楷体" w:eastAsia="楷体" w:hAnsi="楷体" w:cs="楷体"/>
          <w:color w:val="0000FF"/>
        </w:rPr>
        <w:t>（名）.</w:t>
      </w:r>
    </w:p>
    <w:p w:rsidR="00B81BA6" w:rsidRDefault="00CE1DF8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B81BA6" w:rsidRDefault="00CE1DF8">
      <w:pPr>
        <w:pStyle w:val="4"/>
      </w:pPr>
      <w:r>
        <w:t>考点一</w:t>
      </w:r>
      <w:r>
        <w:t xml:space="preserve"> </w:t>
      </w:r>
      <w:r>
        <w:t>简单随机抽样［自主练透］</w:t>
      </w:r>
    </w:p>
    <w:p w:rsidR="00B81BA6" w:rsidRDefault="00CE1DF8">
      <w:r>
        <w:t xml:space="preserve">1. </w:t>
      </w:r>
      <w:r>
        <w:t>下列抽样方法是简单随机抽样的是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B81BA6" w:rsidRDefault="00CE1DF8">
      <w:r>
        <w:t xml:space="preserve">A. </w:t>
      </w:r>
      <w:r>
        <w:t>从平面直角坐标系中抽取</w:t>
      </w:r>
      <w:r>
        <w:t>5</w:t>
      </w:r>
      <w:r>
        <w:t>个点作为样本</w:t>
      </w:r>
    </w:p>
    <w:p w:rsidR="00B81BA6" w:rsidRDefault="00CE1DF8">
      <w:r>
        <w:t xml:space="preserve">B. </w:t>
      </w:r>
      <w:r>
        <w:t>某饮料公司从仓库的</w:t>
      </w:r>
      <w:r>
        <w:t>1000</w:t>
      </w:r>
      <w:r>
        <w:t>瓶饮料中一次性抽取</w:t>
      </w:r>
      <w:r>
        <w:t>20</w:t>
      </w:r>
      <w:r>
        <w:t>瓶进行质量检查</w:t>
      </w:r>
    </w:p>
    <w:p w:rsidR="00B81BA6" w:rsidRDefault="00CE1DF8">
      <w:r>
        <w:t xml:space="preserve">C. </w:t>
      </w:r>
      <w:r>
        <w:t>某连队从</w:t>
      </w:r>
      <w:r>
        <w:t>200</w:t>
      </w:r>
      <w:r>
        <w:t>名战士中，挑选出</w:t>
      </w:r>
      <w:r>
        <w:t>50</w:t>
      </w:r>
      <w:r>
        <w:t>名最优秀的战士参加抢险救灾</w:t>
      </w:r>
    </w:p>
    <w:p w:rsidR="00B81BA6" w:rsidRDefault="00CE1DF8">
      <w:r>
        <w:t xml:space="preserve">D. </w:t>
      </w:r>
      <w:r>
        <w:t>从</w:t>
      </w:r>
      <w:r>
        <w:t>10</w:t>
      </w:r>
      <w:r>
        <w:t>部手机中不放回地随机抽取</w:t>
      </w:r>
      <w:r>
        <w:t>2</w:t>
      </w:r>
      <w:r>
        <w:t>部进行质量检验（假设</w:t>
      </w:r>
      <w:r>
        <w:t>10</w:t>
      </w:r>
      <w:r>
        <w:t>部手机已编好号，对编号随机抽取）</w:t>
      </w:r>
    </w:p>
    <w:p w:rsidR="00B81BA6" w:rsidRDefault="00CE1DF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,平面直角坐标系中有无数个点，这与简单随机抽样要求总体中的个体数有限不相符，所以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中的抽样方法不是简单随机抽样，故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错误；对于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,一次性抽取20瓶，不符合逐个抽取的特点，所以不是简单随机抽样，故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错误；对于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,挑选的50名战士是最优秀的，所以不符合简单随机抽样的等可能性，故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中的抽样方法不是简单随机抽样，故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错误；对于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,易知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中的抽样方法是简单随机抽样，故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.</w:t>
      </w:r>
    </w:p>
    <w:p w:rsidR="00B81BA6" w:rsidRDefault="00CE1DF8">
      <w:r>
        <w:lastRenderedPageBreak/>
        <w:t xml:space="preserve">2. </w:t>
      </w:r>
      <w:r>
        <w:t>一个盒子中有若干白色的围棋子，为了估计其中围棋子的数目，小明将</w:t>
      </w:r>
      <w:r>
        <w:t>100</w:t>
      </w:r>
      <w:r>
        <w:t>颗黑色的围棋子放入其中，充分搅拌后随机抽出了</w:t>
      </w:r>
      <w:r>
        <w:t>20</w:t>
      </w:r>
      <w:r>
        <w:t>颗，其中有</w:t>
      </w:r>
      <w:r>
        <w:t>5</w:t>
      </w:r>
      <w:r>
        <w:t>颗黑色的围棋子，根据这些信息可以估计白色的围棋子有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B81BA6" w:rsidRDefault="00CE1DF8">
      <w:pPr>
        <w:tabs>
          <w:tab w:val="left" w:pos="2138"/>
          <w:tab w:val="left" w:pos="4277"/>
          <w:tab w:val="left" w:pos="6415"/>
        </w:tabs>
      </w:pPr>
      <w:r>
        <w:t>A. 200</w:t>
      </w:r>
      <w:r>
        <w:t>颗</w:t>
      </w:r>
      <w:r>
        <w:tab/>
        <w:t>B. 300</w:t>
      </w:r>
      <w:r>
        <w:t>颗</w:t>
      </w:r>
      <w:r>
        <w:tab/>
        <w:t>C. 400</w:t>
      </w:r>
      <w:r>
        <w:t>颗</w:t>
      </w:r>
      <w:r>
        <w:tab/>
        <w:t>D. 500</w:t>
      </w:r>
      <w:r>
        <w:t>颗</w:t>
      </w:r>
    </w:p>
    <w:p w:rsidR="00B81BA6" w:rsidRDefault="00CE1DF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设白色围棋子的数目为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rFonts w:ascii="楷体" w:eastAsia="楷体" w:hAnsi="楷体" w:cs="楷体"/>
          <w:color w:val="0000FF"/>
        </w:rPr>
        <w:t>，则由已知可得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den>
        </m:f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300</m:t>
        </m:r>
      </m:oMath>
      <w:r>
        <w:rPr>
          <w:rFonts w:ascii="楷体" w:eastAsia="楷体" w:hAnsi="楷体" w:cs="楷体"/>
          <w:color w:val="0000FF"/>
        </w:rPr>
        <w:t>，即白色围棋子的数目大约有300颗.故选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B81BA6" w:rsidRDefault="00CE1DF8">
      <w:r>
        <w:t xml:space="preserve">3. </w:t>
      </w:r>
      <w:r>
        <w:t>已知总体由编号为</w:t>
      </w:r>
      <w:r>
        <w:t>01,02,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,19,20</w:t>
      </w:r>
      <w:r>
        <w:t>的</w:t>
      </w:r>
      <w:r>
        <w:t>20</w:t>
      </w:r>
      <w:r>
        <w:t>个个体组成，利用下面的随机数表选取</w:t>
      </w:r>
      <w:r>
        <w:t>5</w:t>
      </w:r>
      <w:r>
        <w:t>个个体，选取方法是从随机数表第</w:t>
      </w:r>
      <w:r>
        <w:t>1</w:t>
      </w:r>
      <w:r>
        <w:t>行的第</w:t>
      </w:r>
      <w:r>
        <w:t>5</w:t>
      </w:r>
      <w:r>
        <w:t>列和第</w:t>
      </w:r>
      <w:r>
        <w:t>6</w:t>
      </w:r>
      <w:r>
        <w:t>列数字开始，从左到右依次选取两个数字，则选出来的第</w:t>
      </w:r>
      <w:r>
        <w:t>5</w:t>
      </w:r>
      <w:r>
        <w:t>个个体的编号为</w:t>
      </w:r>
      <w:r>
        <w:rPr>
          <w:color w:val="FF0000"/>
          <w:u w:val="single" w:color="000000"/>
        </w:rPr>
        <w:t>01</w:t>
      </w:r>
      <w:r>
        <w:t>.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8"/>
        <w:gridCol w:w="1311"/>
        <w:gridCol w:w="500"/>
        <w:gridCol w:w="500"/>
        <w:gridCol w:w="500"/>
      </w:tblGrid>
      <w:tr w:rsidR="00B81BA6">
        <w:trPr>
          <w:jc w:val="center"/>
        </w:trPr>
        <w:tc>
          <w:tcPr>
            <w:tcW w:w="1017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7816</w:t>
            </w:r>
          </w:p>
        </w:tc>
        <w:tc>
          <w:tcPr>
            <w:tcW w:w="1017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6572</w:t>
            </w:r>
          </w:p>
        </w:tc>
        <w:tc>
          <w:tcPr>
            <w:tcW w:w="1017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0802</w:t>
            </w:r>
          </w:p>
        </w:tc>
        <w:tc>
          <w:tcPr>
            <w:tcW w:w="1017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6314</w:t>
            </w:r>
          </w:p>
        </w:tc>
        <w:tc>
          <w:tcPr>
            <w:tcW w:w="1017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0702</w:t>
            </w:r>
          </w:p>
        </w:tc>
        <w:tc>
          <w:tcPr>
            <w:tcW w:w="1017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4369</w:t>
            </w:r>
          </w:p>
        </w:tc>
        <w:tc>
          <w:tcPr>
            <w:tcW w:w="1017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9728</w:t>
            </w:r>
          </w:p>
        </w:tc>
        <w:tc>
          <w:tcPr>
            <w:tcW w:w="1017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0198</w:t>
            </w:r>
          </w:p>
        </w:tc>
      </w:tr>
      <w:tr w:rsidR="00B81BA6">
        <w:trPr>
          <w:jc w:val="center"/>
        </w:trPr>
        <w:tc>
          <w:tcPr>
            <w:tcW w:w="1017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3204</w:t>
            </w:r>
          </w:p>
        </w:tc>
        <w:tc>
          <w:tcPr>
            <w:tcW w:w="1017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9234</w:t>
            </w:r>
          </w:p>
        </w:tc>
        <w:tc>
          <w:tcPr>
            <w:tcW w:w="1017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4935</w:t>
            </w:r>
          </w:p>
        </w:tc>
        <w:tc>
          <w:tcPr>
            <w:tcW w:w="1017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8200</w:t>
            </w:r>
          </w:p>
        </w:tc>
        <w:tc>
          <w:tcPr>
            <w:tcW w:w="1017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3623</w:t>
            </w:r>
          </w:p>
        </w:tc>
        <w:tc>
          <w:tcPr>
            <w:tcW w:w="1017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4869</w:t>
            </w:r>
          </w:p>
        </w:tc>
        <w:tc>
          <w:tcPr>
            <w:tcW w:w="1017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6938</w:t>
            </w:r>
          </w:p>
        </w:tc>
        <w:tc>
          <w:tcPr>
            <w:tcW w:w="1017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7481</w:t>
            </w:r>
          </w:p>
        </w:tc>
      </w:tr>
    </w:tbl>
    <w:p w:rsidR="00B81BA6" w:rsidRDefault="00CE1DF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从随机数表第1行的第5列和第6列数字开始，从左到右依次选取两个数字，得65,72,08,02,63,14,07,02,43,69,97,28,01，98，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</m:oMath>
      <w:r>
        <w:rPr>
          <w:rFonts w:ascii="楷体" w:eastAsia="楷体" w:hAnsi="楷体" w:cs="楷体"/>
          <w:color w:val="0000FF"/>
        </w:rPr>
        <w:t xml:space="preserve"> ，去掉不在编号范围内的65，72，63，43，69，97，28，98，再去掉一个重复的02，得前5个个体的编号为08，02，14，07，01，故选出来的第5个个体的编号为01.</w:t>
      </w:r>
    </w:p>
    <w:p w:rsidR="00B81BA6" w:rsidRDefault="00CE1DF8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CE1DF8">
      <w:r>
        <w:t>1.</w:t>
      </w:r>
      <w:r>
        <w:t>不放回简单随机抽样需满足：</w:t>
      </w:r>
    </w:p>
    <w:p w:rsidR="00B81BA6" w:rsidRDefault="00CE1DF8">
      <w:r>
        <w:t>（</w:t>
      </w:r>
      <w:r>
        <w:t>1</w:t>
      </w:r>
      <w:r>
        <w:t>）被抽取的总体的个体数有限；</w:t>
      </w:r>
    </w:p>
    <w:p w:rsidR="00B81BA6" w:rsidRDefault="00CE1DF8">
      <w:r>
        <w:t>（</w:t>
      </w:r>
      <w:r>
        <w:t>2</w:t>
      </w:r>
      <w:r>
        <w:t>）是逐个抽取；</w:t>
      </w:r>
    </w:p>
    <w:p w:rsidR="00B81BA6" w:rsidRDefault="00CE1DF8">
      <w:r>
        <w:t>（</w:t>
      </w:r>
      <w:r>
        <w:t>3</w:t>
      </w:r>
      <w:r>
        <w:t>）是不放回抽取；</w:t>
      </w:r>
    </w:p>
    <w:p w:rsidR="00B81BA6" w:rsidRDefault="00CE1DF8">
      <w:r>
        <w:t>（</w:t>
      </w:r>
      <w:r>
        <w:t>4</w:t>
      </w:r>
      <w:r>
        <w:t>）是等可能抽取</w:t>
      </w:r>
      <w:r>
        <w:t>.</w:t>
      </w:r>
    </w:p>
    <w:p w:rsidR="00B81BA6" w:rsidRDefault="00CE1DF8">
      <w:r>
        <w:t>2.</w:t>
      </w:r>
      <w:r>
        <w:t>简单随机抽样常用抽签法（适用于总体中个体数较少的情况）、随机数法（适用于总体中个体数较多的情况）</w:t>
      </w:r>
      <w:r>
        <w:t>.</w:t>
      </w:r>
    </w:p>
    <w:p w:rsidR="00B81BA6" w:rsidRDefault="00CE1DF8">
      <w:pPr>
        <w:pStyle w:val="4"/>
      </w:pPr>
      <w:r>
        <w:t>考点二</w:t>
      </w:r>
      <w:r>
        <w:t xml:space="preserve"> </w:t>
      </w:r>
      <w:r>
        <w:t>分层随机抽样［多维探究］</w:t>
      </w:r>
    </w:p>
    <w:p w:rsidR="00B81BA6" w:rsidRDefault="00CE1DF8">
      <w:pPr>
        <w:pStyle w:val="5"/>
      </w:pPr>
      <w:r>
        <w:rPr>
          <w:noProof/>
        </w:rPr>
        <w:drawing>
          <wp:inline distT="0" distB="0" distL="0" distR="0">
            <wp:extent cx="771525" cy="208915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分层随机抽样的比例分配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B81BA6" w:rsidRDefault="00CE1DF8">
      <w:r>
        <w:t>典例</w:t>
      </w:r>
      <w:r>
        <w:t xml:space="preserve">1 </w:t>
      </w:r>
      <w:r>
        <w:rPr>
          <w:rFonts w:ascii="楷体" w:eastAsia="楷体" w:hAnsi="楷体" w:cs="楷体"/>
        </w:rPr>
        <w:t>[2024·安庆模拟]</w:t>
      </w:r>
      <w:r>
        <w:t>某工厂生产甲、乙、丙、丁四种不同型号的产品，产量分别为</w:t>
      </w:r>
      <w:r>
        <w:t>200,400,300,100</w:t>
      </w:r>
      <w:r>
        <w:t>件，为检验产品的质量，现用分层随机抽样的方法从以上所有的产品中抽取</w:t>
      </w:r>
      <w:r>
        <w:t>60</w:t>
      </w:r>
      <w:r>
        <w:t>件进行检验，则应从丙型号的产品中抽取</w:t>
      </w:r>
      <w:r>
        <w:rPr>
          <w:color w:val="FF0000"/>
          <w:u w:val="single" w:color="000000"/>
        </w:rPr>
        <w:t>18</w:t>
      </w:r>
      <w:r>
        <w:t>件</w:t>
      </w:r>
      <w:r>
        <w:t>.</w:t>
      </w:r>
    </w:p>
    <w:p w:rsidR="00B81BA6" w:rsidRDefault="00CE1DF8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因为样本容量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60</m:t>
        </m:r>
      </m:oMath>
      <w:r>
        <w:rPr>
          <w:rFonts w:ascii="楷体" w:eastAsia="楷体" w:hAnsi="楷体" w:cs="楷体"/>
          <w:color w:val="0000FF"/>
        </w:rPr>
        <w:t>，总体容量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1000</m:t>
        </m:r>
      </m:oMath>
      <w:r>
        <w:rPr>
          <w:rFonts w:ascii="楷体" w:eastAsia="楷体" w:hAnsi="楷体" w:cs="楷体"/>
          <w:color w:val="0000FF"/>
        </w:rPr>
        <w:t>，所以抽取比例为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den>
        </m:f>
      </m:oMath>
      <w:r>
        <w:rPr>
          <w:rFonts w:ascii="楷体" w:eastAsia="楷体" w:hAnsi="楷体" w:cs="楷体"/>
          <w:color w:val="0000FF"/>
        </w:rPr>
        <w:t>，因此应从丙型号的产品中抽取</w:t>
      </w:r>
      <m:oMath>
        <m:r>
          <w:rPr>
            <w:rFonts w:ascii="Cambria Math" w:eastAsia="Cambria Math" w:hAnsi="Cambria Math" w:cs="Cambria Math"/>
            <w:color w:val="0000FF"/>
          </w:rPr>
          <m:t>300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18</m:t>
        </m:r>
      </m:oMath>
      <w:r>
        <w:rPr>
          <w:rFonts w:ascii="楷体" w:eastAsia="楷体" w:hAnsi="楷体" w:cs="楷体"/>
          <w:color w:val="0000FF"/>
        </w:rPr>
        <w:t>（件）.</w:t>
      </w:r>
    </w:p>
    <w:p w:rsidR="00B81BA6" w:rsidRDefault="00CE1DF8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CE1DF8">
      <w:pPr>
        <w:jc w:val="center"/>
      </w:pPr>
      <w:r>
        <w:rPr>
          <w:b/>
          <w:bCs/>
        </w:rPr>
        <w:t>分层随机抽样问题的类型及解题思路</w:t>
      </w:r>
    </w:p>
    <w:p w:rsidR="00B81BA6" w:rsidRDefault="00CE1DF8">
      <w:r>
        <w:t>1.</w:t>
      </w:r>
      <w:r>
        <w:t>求某层应抽个体数量</w:t>
      </w:r>
      <w:r>
        <w:t>,</w:t>
      </w:r>
      <w:r>
        <w:t>按该层所占总体的比例计算</w:t>
      </w:r>
      <w:r>
        <w:t>.</w:t>
      </w:r>
    </w:p>
    <w:p w:rsidR="00B81BA6" w:rsidRDefault="00CE1DF8">
      <w:r>
        <w:t>2.</w:t>
      </w:r>
      <w:r>
        <w:t>已知某层个体数量求总体容量，可反之求解：根据分层随机抽样就是按比例抽样，列比例式进行计算</w:t>
      </w:r>
      <w:r>
        <w:t>.</w:t>
      </w:r>
    </w:p>
    <w:p w:rsidR="00B81BA6" w:rsidRDefault="00CE1DF8">
      <w:r>
        <w:t>3.</w:t>
      </w:r>
      <w:r>
        <w:t>分层随机抽样的计算应根据抽样比构造方程求解，其中，抽样比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nor/>
              </m:rPr>
              <w:rPr>
                <w:rFonts w:ascii="Cambria Math" w:eastAsia="Cambria Math" w:hAnsi="Cambria Math" w:cs="Cambria Math"/>
              </w:rPr>
              <m:t>样本容量</m:t>
            </m:r>
          </m:num>
          <m:den>
            <m:r>
              <m:rPr>
                <m:nor/>
              </m:rPr>
              <w:rPr>
                <w:rFonts w:ascii="Cambria Math" w:eastAsia="Cambria Math" w:hAnsi="Cambria Math" w:cs="Cambria Math"/>
              </w:rPr>
              <m:t>总体容量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nor/>
              </m:rPr>
              <w:rPr>
                <w:rFonts w:ascii="Cambria Math" w:eastAsia="Cambria Math" w:hAnsi="Cambria Math" w:cs="Cambria Math"/>
              </w:rPr>
              <m:t>各层样本数量</m:t>
            </m:r>
          </m:num>
          <m:den>
            <m:r>
              <m:rPr>
                <m:nor/>
              </m:rPr>
              <w:rPr>
                <w:rFonts w:ascii="Cambria Math" w:eastAsia="Cambria Math" w:hAnsi="Cambria Math" w:cs="Cambria Math"/>
              </w:rPr>
              <m:t>各层个体数量</m:t>
            </m:r>
          </m:den>
        </m:f>
      </m:oMath>
      <w:r>
        <w:t>.</w:t>
      </w:r>
    </w:p>
    <w:p w:rsidR="00B81BA6" w:rsidRDefault="00CE1DF8">
      <w:pPr>
        <w:pStyle w:val="5"/>
      </w:pPr>
      <w:r>
        <w:rPr>
          <w:noProof/>
        </w:rPr>
        <w:drawing>
          <wp:inline distT="0" distB="0" distL="0" distR="0">
            <wp:extent cx="771525" cy="208915"/>
            <wp:effectExtent l="0" t="0" r="571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分层随机抽样的样本均值与样本方差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B81BA6" w:rsidRDefault="00CE1DF8">
      <w:r>
        <w:t>典例</w:t>
      </w:r>
      <w:r>
        <w:t xml:space="preserve">2 </w:t>
      </w:r>
      <w:r>
        <w:rPr>
          <w:rFonts w:ascii="楷体" w:eastAsia="楷体" w:hAnsi="楷体" w:cs="楷体"/>
        </w:rPr>
        <w:t>[2024·合肥模拟]</w:t>
      </w:r>
      <w:r>
        <w:t>有</w:t>
      </w:r>
      <w:r>
        <w:t>4</w:t>
      </w:r>
      <w:r>
        <w:t>万个大于</w:t>
      </w:r>
      <w:r>
        <w:t>70</w:t>
      </w:r>
      <w:r>
        <w:t>的两位数，从中随机抽取了</w:t>
      </w:r>
      <w:r>
        <w:t>3000</w:t>
      </w:r>
      <w:r>
        <w:t>个数，统计情况如表所示：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6"/>
        <w:gridCol w:w="3129"/>
        <w:gridCol w:w="3129"/>
        <w:gridCol w:w="816"/>
      </w:tblGrid>
      <w:tr w:rsidR="00B81BA6">
        <w:trPr>
          <w:jc w:val="center"/>
        </w:trPr>
        <w:tc>
          <w:tcPr>
            <w:tcW w:w="906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数据</w:t>
            </w:r>
            <m:oMath>
              <m:r>
                <w:rPr>
                  <w:rFonts w:ascii="Cambria Math" w:eastAsia="Cambria Math" w:hAnsi="Cambria Math" w:cs="Cambria Math"/>
                </w:rPr>
                <m:t>x</m:t>
              </m:r>
            </m:oMath>
          </w:p>
        </w:tc>
        <w:tc>
          <w:tcPr>
            <w:tcW w:w="1811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70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79</m:t>
                </m:r>
              </m:oMath>
            </m:oMathPara>
          </w:p>
        </w:tc>
        <w:tc>
          <w:tcPr>
            <w:tcW w:w="1811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80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89</m:t>
                </m:r>
              </m:oMath>
            </m:oMathPara>
          </w:p>
        </w:tc>
        <w:tc>
          <w:tcPr>
            <w:tcW w:w="1811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99</m:t>
                </m:r>
              </m:oMath>
            </m:oMathPara>
          </w:p>
        </w:tc>
      </w:tr>
      <w:tr w:rsidR="00B81BA6">
        <w:trPr>
          <w:jc w:val="center"/>
        </w:trPr>
        <w:tc>
          <w:tcPr>
            <w:tcW w:w="906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个数</w:t>
            </w:r>
          </w:p>
        </w:tc>
        <w:tc>
          <w:tcPr>
            <w:tcW w:w="1811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800</w:t>
            </w:r>
          </w:p>
        </w:tc>
        <w:tc>
          <w:tcPr>
            <w:tcW w:w="1811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1300</w:t>
            </w:r>
          </w:p>
        </w:tc>
        <w:tc>
          <w:tcPr>
            <w:tcW w:w="1811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900</w:t>
            </w:r>
          </w:p>
        </w:tc>
      </w:tr>
      <w:tr w:rsidR="00B81BA6">
        <w:trPr>
          <w:jc w:val="center"/>
        </w:trPr>
        <w:tc>
          <w:tcPr>
            <w:tcW w:w="906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平均数</w:t>
            </w:r>
          </w:p>
        </w:tc>
        <w:tc>
          <w:tcPr>
            <w:tcW w:w="1811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78.1</w:t>
            </w:r>
          </w:p>
        </w:tc>
        <w:tc>
          <w:tcPr>
            <w:tcW w:w="1811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85</w:t>
            </w:r>
          </w:p>
        </w:tc>
        <w:tc>
          <w:tcPr>
            <w:tcW w:w="1811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B81BA6" w:rsidRDefault="00CE1DF8">
            <w:pPr>
              <w:jc w:val="center"/>
            </w:pPr>
            <w:r>
              <w:rPr>
                <w:rFonts w:hAnsi="Times New Roman"/>
              </w:rPr>
              <w:t>91.9</w:t>
            </w:r>
          </w:p>
        </w:tc>
      </w:tr>
    </w:tbl>
    <w:p w:rsidR="00B81BA6" w:rsidRDefault="00CE1DF8">
      <w:r>
        <w:t>请根据表格中的信息，估计这</w:t>
      </w:r>
      <w:r>
        <w:t>4</w:t>
      </w:r>
      <w:r>
        <w:t>万个数的平均数为</w:t>
      </w:r>
      <w:r>
        <w:rPr>
          <w:color w:val="FF0000"/>
          <w:u w:val="single" w:color="000000"/>
        </w:rPr>
        <w:t>85.23</w:t>
      </w:r>
      <w:r>
        <w:t>.</w:t>
      </w:r>
    </w:p>
    <w:p w:rsidR="00B81BA6" w:rsidRDefault="00CE1DF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这3000个数的平均数为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3000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78.1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800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1300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91.9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900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85.23</m:t>
        </m:r>
      </m:oMath>
      <w:r>
        <w:rPr>
          <w:rFonts w:ascii="楷体" w:eastAsia="楷体" w:hAnsi="楷体" w:cs="楷体"/>
          <w:color w:val="0000FF"/>
        </w:rPr>
        <w:t>.于是由总体取值规律的估计得这4万个数的平均数为85.23.</w:t>
      </w:r>
    </w:p>
    <w:p w:rsidR="00B81BA6" w:rsidRDefault="00CE1DF8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B81BA6" w:rsidRDefault="00CE1DF8">
      <w:r>
        <w:t xml:space="preserve">1. </w:t>
      </w:r>
      <w:r>
        <w:t>已知甲车间有工人</w:t>
      </w:r>
      <w:r>
        <w:t>54</w:t>
      </w:r>
      <w:r>
        <w:t>人，乙车间有工人</w:t>
      </w:r>
      <w:r>
        <w:t>42</w:t>
      </w:r>
      <w:r>
        <w:t>人，用分层随机抽样的方法从这两个车间中抽出一部分人组成</w:t>
      </w:r>
      <m:oMath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×</m:t>
        </m:r>
        <m:r>
          <w:rPr>
            <w:rFonts w:ascii="Cambria Math" w:eastAsia="Cambria Math" w:hAnsi="Cambria Math" w:cs="Cambria Math"/>
          </w:rPr>
          <m:t>4</m:t>
        </m:r>
      </m:oMath>
      <w:r>
        <w:t>方队，进行体能比赛，则甲车间和乙车间分别被抽取的人数是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B81BA6" w:rsidRDefault="00CE1DF8">
      <w:pPr>
        <w:tabs>
          <w:tab w:val="left" w:pos="2138"/>
          <w:tab w:val="left" w:pos="4277"/>
          <w:tab w:val="left" w:pos="6415"/>
        </w:tabs>
      </w:pPr>
      <w:r>
        <w:t>A. 9</w:t>
      </w:r>
      <w:r>
        <w:t>，</w:t>
      </w:r>
      <w:r>
        <w:t>7</w:t>
      </w:r>
      <w:r>
        <w:tab/>
        <w:t>B. 15</w:t>
      </w:r>
      <w:r>
        <w:t>，</w:t>
      </w:r>
      <w:r>
        <w:t>1</w:t>
      </w:r>
      <w:r>
        <w:tab/>
        <w:t>C. 8</w:t>
      </w:r>
      <w:r>
        <w:t>，</w:t>
      </w:r>
      <w:r>
        <w:t>8</w:t>
      </w:r>
      <w:r>
        <w:tab/>
        <w:t>D. 12</w:t>
      </w:r>
      <w:r>
        <w:t>，</w:t>
      </w:r>
      <w:r>
        <w:t>4</w:t>
      </w:r>
    </w:p>
    <w:p w:rsidR="00B81BA6" w:rsidRDefault="00CE1DF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由题意得甲车间被抽取的人数为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rFonts w:ascii="楷体" w:eastAsia="楷体" w:hAnsi="楷体" w:cs="楷体"/>
          <w:color w:val="0000FF"/>
        </w:rPr>
        <w:t>，</w:t>
      </w:r>
    </w:p>
    <w:p w:rsidR="00B81BA6" w:rsidRDefault="00CE1DF8">
      <w:r>
        <w:rPr>
          <w:rFonts w:ascii="楷体" w:eastAsia="楷体" w:hAnsi="楷体" w:cs="楷体"/>
          <w:color w:val="0000FF"/>
        </w:rPr>
        <w:t xml:space="preserve"> 乙车间被抽取的人数为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rFonts w:ascii="楷体" w:eastAsia="楷体" w:hAnsi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.</w:t>
      </w:r>
    </w:p>
    <w:p w:rsidR="00B81BA6" w:rsidRDefault="00CE1DF8">
      <w:r>
        <w:lastRenderedPageBreak/>
        <w:t xml:space="preserve">2. </w:t>
      </w:r>
      <w:r>
        <w:t>某学校高一年级有</w:t>
      </w:r>
      <w:r>
        <w:t>300</w:t>
      </w:r>
      <w:r>
        <w:t>名男生，</w:t>
      </w:r>
      <w:r>
        <w:t>200</w:t>
      </w:r>
      <w:r>
        <w:t>名女生，通过分层随机抽样的方法调查高一年级学生的数学考试成绩，抽取总样本量为</w:t>
      </w:r>
      <w:r>
        <w:t>50</w:t>
      </w:r>
      <w:r>
        <w:t>，男生平均成绩为</w:t>
      </w:r>
      <w:r>
        <w:t>120</w:t>
      </w:r>
      <w:r>
        <w:t>分，女生平均成绩为</w:t>
      </w:r>
      <w:r>
        <w:t>110</w:t>
      </w:r>
      <w:r>
        <w:t>分，那么可以推测高一年级学生的数学平均成绩为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B81BA6" w:rsidRDefault="00CE1DF8">
      <w:pPr>
        <w:tabs>
          <w:tab w:val="left" w:pos="2138"/>
          <w:tab w:val="left" w:pos="4277"/>
          <w:tab w:val="left" w:pos="6415"/>
        </w:tabs>
      </w:pPr>
      <w:r>
        <w:t>A. 110</w:t>
      </w:r>
      <w:r>
        <w:t>分</w:t>
      </w:r>
      <w:r>
        <w:tab/>
        <w:t>B. 115</w:t>
      </w:r>
      <w:r>
        <w:t>分</w:t>
      </w:r>
      <w:r>
        <w:tab/>
        <w:t>C. 116</w:t>
      </w:r>
      <w:r>
        <w:t>分</w:t>
      </w:r>
      <w:r>
        <w:tab/>
        <w:t>D. 120</w:t>
      </w:r>
      <w:r>
        <w:t>分</w:t>
      </w:r>
    </w:p>
    <w:p w:rsidR="00B81BA6" w:rsidRDefault="00CE1DF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由题意，应抽取男生的人数为</w:t>
      </w:r>
      <m:oMath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</m:t>
        </m:r>
      </m:oMath>
      <w:r>
        <w:rPr>
          <w:rFonts w:ascii="楷体" w:eastAsia="楷体" w:hAnsi="楷体" w:cs="楷体"/>
          <w:color w:val="0000FF"/>
        </w:rPr>
        <w:t>，</w:t>
      </w:r>
    </w:p>
    <w:p w:rsidR="00B81BA6" w:rsidRDefault="00CE1DF8">
      <w:r>
        <w:rPr>
          <w:rFonts w:ascii="楷体" w:eastAsia="楷体" w:hAnsi="楷体" w:cs="楷体"/>
          <w:color w:val="0000FF"/>
        </w:rPr>
        <w:t xml:space="preserve"> 应抽取女生的人数为</w:t>
      </w:r>
      <m:oMath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楷体" w:eastAsia="楷体" w:hAnsi="楷体" w:cs="楷体"/>
          <w:color w:val="0000FF"/>
        </w:rPr>
        <w:t>，所以推测高一年级学生的数学平均成绩为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116</m:t>
        </m:r>
      </m:oMath>
      <w:r>
        <w:rPr>
          <w:rFonts w:ascii="楷体" w:eastAsia="楷体" w:hAnsi="楷体" w:cs="楷体"/>
          <w:color w:val="0000FF"/>
        </w:rPr>
        <w:t>（分）.故选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B81BA6" w:rsidRDefault="00CE1DF8">
      <w:pPr>
        <w:pStyle w:val="4"/>
      </w:pPr>
      <w:r>
        <w:t>考点三</w:t>
      </w:r>
      <w:r>
        <w:t xml:space="preserve"> </w:t>
      </w:r>
      <w:r>
        <w:t>统计图［多维探究］</w:t>
      </w:r>
    </w:p>
    <w:p w:rsidR="00B81BA6" w:rsidRDefault="00CE1DF8">
      <w:pPr>
        <w:pStyle w:val="5"/>
      </w:pPr>
      <w:r>
        <w:rPr>
          <w:noProof/>
        </w:rPr>
        <w:drawing>
          <wp:inline distT="0" distB="0" distL="0" distR="0">
            <wp:extent cx="771525" cy="208915"/>
            <wp:effectExtent l="0" t="0" r="571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扇形图、条形图、折线图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B81BA6" w:rsidRDefault="00CE1DF8">
      <w:r>
        <w:t>典例</w:t>
      </w:r>
      <w:r>
        <w:t>3</w:t>
      </w:r>
      <w:r>
        <w:t>（</w:t>
      </w:r>
      <w:r>
        <w:t>1</w:t>
      </w:r>
      <w:r>
        <w:t>）</w:t>
      </w:r>
      <w:r>
        <w:t xml:space="preserve"> </w:t>
      </w:r>
      <w:r>
        <w:t>已知某居民小区户主人数和户主对户型结构的满意率分别如图</w:t>
      </w:r>
      <w:r>
        <w:t>1</w:t>
      </w:r>
      <w:r>
        <w:t>和图</w:t>
      </w:r>
      <w:r>
        <w:t>2</w:t>
      </w:r>
      <w:r>
        <w:t>所示，为了了解该小区户主对户型结构的满意程度，用分层随机抽样的方法抽取</w:t>
      </w:r>
      <m:oMath>
        <m:r>
          <w:rPr>
            <w:rFonts w:ascii="Cambria Math" w:eastAsia="Cambria Math" w:hAnsi="Cambria Math" w:cs="Cambria Math"/>
          </w:rPr>
          <m:t>30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的户主进行调查，则样本容量和抽取的户主中对四居室满意的人数分别为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B81BA6" w:rsidRDefault="00CE1DF8">
      <w:r>
        <w:rPr>
          <w:noProof/>
        </w:rPr>
        <w:drawing>
          <wp:inline distT="0" distB="0" distL="0" distR="0">
            <wp:extent cx="3994785" cy="1960245"/>
            <wp:effectExtent l="0" t="0" r="1333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166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CE1DF8">
      <w:pPr>
        <w:tabs>
          <w:tab w:val="left" w:pos="2138"/>
          <w:tab w:val="left" w:pos="4277"/>
          <w:tab w:val="left" w:pos="6415"/>
        </w:tabs>
      </w:pPr>
      <w:r>
        <w:t>A. 240</w:t>
      </w:r>
      <w:r>
        <w:t>，</w:t>
      </w:r>
      <w:r>
        <w:t>18</w:t>
      </w:r>
      <w:r>
        <w:tab/>
        <w:t>B. 200</w:t>
      </w:r>
      <w:r>
        <w:t>，</w:t>
      </w:r>
      <w:r>
        <w:t>20</w:t>
      </w:r>
      <w:r>
        <w:tab/>
        <w:t>C. 240</w:t>
      </w:r>
      <w:r>
        <w:t>，</w:t>
      </w:r>
      <w:r>
        <w:t>20</w:t>
      </w:r>
      <w:r>
        <w:tab/>
        <w:t>D. 200</w:t>
      </w:r>
      <w:r>
        <w:t>，</w:t>
      </w:r>
      <w:r>
        <w:t>18</w:t>
      </w:r>
    </w:p>
    <w:p w:rsidR="00B81BA6" w:rsidRDefault="00CE1DF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样本量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250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150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400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%=</m:t>
        </m:r>
        <m:r>
          <w:rPr>
            <w:rFonts w:ascii="Cambria Math" w:eastAsia="Cambria Math" w:hAnsi="Cambria Math" w:cs="Cambria Math"/>
            <w:color w:val="0000FF"/>
          </w:rPr>
          <m:t>240</m:t>
        </m:r>
      </m:oMath>
      <w:r>
        <w:rPr>
          <w:rFonts w:ascii="楷体" w:eastAsia="楷体" w:hAnsi="楷体" w:cs="楷体"/>
          <w:color w:val="0000FF"/>
        </w:rPr>
        <w:t>，抽取的户主对四居室满意的人数为</w:t>
      </w:r>
      <m:oMath>
        <m:r>
          <w:rPr>
            <w:rFonts w:ascii="Cambria Math" w:eastAsia="Cambria Math" w:hAnsi="Cambria Math" w:cs="Cambria Math"/>
            <w:color w:val="0000FF"/>
          </w:rPr>
          <m:t>150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%×</m:t>
        </m:r>
        <m:r>
          <w:rPr>
            <w:rFonts w:ascii="Cambria Math" w:eastAsia="Cambria Math" w:hAnsi="Cambria Math" w:cs="Cambria Math"/>
            <w:color w:val="0000FF"/>
          </w:rPr>
          <m:t>40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%=</m:t>
        </m:r>
        <m:r>
          <w:rPr>
            <w:rFonts w:ascii="Cambria Math" w:eastAsia="Cambria Math" w:hAnsi="Cambria Math" w:cs="Cambria Math"/>
            <w:color w:val="0000FF"/>
          </w:rPr>
          <m:t>18</m:t>
        </m:r>
      </m:oMath>
      <w:r>
        <w:rPr>
          <w:rFonts w:ascii="楷体" w:eastAsia="楷体" w:hAnsi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.</w:t>
      </w:r>
    </w:p>
    <w:p w:rsidR="00B81BA6" w:rsidRDefault="00CE1DF8">
      <w:r>
        <w:t>（</w:t>
      </w:r>
      <w:r>
        <w:t>2</w:t>
      </w:r>
      <w:r>
        <w:t>）</w:t>
      </w:r>
      <w:r>
        <w:t xml:space="preserve"> </w:t>
      </w:r>
      <w:r>
        <w:rPr>
          <w:rFonts w:ascii="楷体" w:eastAsia="楷体" w:hAnsi="楷体" w:cs="楷体"/>
        </w:rPr>
        <w:t>[2024·湖北模拟]</w:t>
      </w:r>
      <w:r>
        <w:t>（多选题）某企业</w:t>
      </w:r>
      <w:r>
        <w:t>2022</w:t>
      </w:r>
      <w:r>
        <w:t>年</w:t>
      </w:r>
      <w:r>
        <w:t>12</w:t>
      </w:r>
      <w:r>
        <w:t>个月的收入与支出数据的折线图如图所示</w:t>
      </w:r>
      <w:r>
        <w:t>.</w:t>
      </w:r>
      <w:r>
        <w:t>已知利润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收入</w:t>
      </w:r>
      <w:r>
        <w:t>-</w:t>
      </w:r>
      <w:r>
        <w:t>支出，根据该折线图，下列说法正确的是</w:t>
      </w:r>
      <w:r>
        <w:t xml:space="preserve">( </w:t>
      </w:r>
      <w:r>
        <w:rPr>
          <w:color w:val="FF0000"/>
        </w:rPr>
        <w:t>ABC</w:t>
      </w:r>
      <w:r>
        <w:t xml:space="preserve"> ).</w:t>
      </w:r>
    </w:p>
    <w:p w:rsidR="00B81BA6" w:rsidRDefault="00CE1DF8">
      <w:r>
        <w:rPr>
          <w:noProof/>
        </w:rPr>
        <w:lastRenderedPageBreak/>
        <w:drawing>
          <wp:inline distT="0" distB="0" distL="0" distR="0">
            <wp:extent cx="3609975" cy="2095500"/>
            <wp:effectExtent l="0" t="0" r="190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CE1DF8">
      <w:r>
        <w:t xml:space="preserve">A. </w:t>
      </w:r>
      <w:r>
        <w:t>该企业</w:t>
      </w:r>
      <w:r>
        <w:t>2022</w:t>
      </w:r>
      <w:r>
        <w:t>年</w:t>
      </w:r>
      <w:r>
        <w:t>1</w:t>
      </w:r>
      <w:r>
        <w:t>月至</w:t>
      </w:r>
      <w:r>
        <w:t>6</w:t>
      </w:r>
      <w:r>
        <w:t>月的总利润低于</w:t>
      </w:r>
      <w:r>
        <w:t>2022</w:t>
      </w:r>
      <w:r>
        <w:t>年</w:t>
      </w:r>
      <w:r>
        <w:t>7</w:t>
      </w:r>
      <w:r>
        <w:t>月至</w:t>
      </w:r>
      <w:r>
        <w:t>12</w:t>
      </w:r>
      <w:r>
        <w:t>月的总利润</w:t>
      </w:r>
    </w:p>
    <w:p w:rsidR="00B81BA6" w:rsidRDefault="00CE1DF8">
      <w:r>
        <w:t xml:space="preserve">B. </w:t>
      </w:r>
      <w:r>
        <w:t>该企业</w:t>
      </w:r>
      <w:r>
        <w:t>2022</w:t>
      </w:r>
      <w:r>
        <w:t>年</w:t>
      </w:r>
      <w:r>
        <w:t>1</w:t>
      </w:r>
      <w:r>
        <w:t>月至</w:t>
      </w:r>
      <w:r>
        <w:t>6</w:t>
      </w:r>
      <w:r>
        <w:t>月的平均收入低于</w:t>
      </w:r>
      <w:r>
        <w:t>2022</w:t>
      </w:r>
      <w:r>
        <w:t>年</w:t>
      </w:r>
      <w:r>
        <w:t>7</w:t>
      </w:r>
      <w:r>
        <w:t>月至</w:t>
      </w:r>
      <w:r>
        <w:t>12</w:t>
      </w:r>
      <w:r>
        <w:t>月的平均收入</w:t>
      </w:r>
    </w:p>
    <w:p w:rsidR="00B81BA6" w:rsidRDefault="00CE1DF8">
      <w:r>
        <w:t xml:space="preserve">C. </w:t>
      </w:r>
      <w:r>
        <w:t>该企业</w:t>
      </w:r>
      <w:r>
        <w:t>2022</w:t>
      </w:r>
      <w:r>
        <w:t>年</w:t>
      </w:r>
      <w:r>
        <w:t>8</w:t>
      </w:r>
      <w:r>
        <w:t>月至</w:t>
      </w:r>
      <w:r>
        <w:t>12</w:t>
      </w:r>
      <w:r>
        <w:t>月的支出持续增长</w:t>
      </w:r>
    </w:p>
    <w:p w:rsidR="00B81BA6" w:rsidRDefault="00CE1DF8">
      <w:r>
        <w:t xml:space="preserve">D. </w:t>
      </w:r>
      <w:r>
        <w:t>该企业</w:t>
      </w:r>
      <w:r>
        <w:t>2022</w:t>
      </w:r>
      <w:r>
        <w:t>年</w:t>
      </w:r>
      <w:r>
        <w:t>11</w:t>
      </w:r>
      <w:r>
        <w:t>月份的月利润最大</w:t>
      </w:r>
    </w:p>
    <w:p w:rsidR="00B81BA6" w:rsidRDefault="00CE1DF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因为图中的实线与虚线的相对高度表示当月利润，所以由折线统计图可知，1月至6月的相对高度的总量要比7月至12月的相对高度的总量少，故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正确；1月至6月的收入都普遍低于7月至12月的收入，故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正确；2022年8月至12月的虚线是持续上升的，即支出持续增长，故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正确；11月的相对高度比7月、8月都要小，故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楷体" w:eastAsia="楷体" w:hAnsi="楷体" w:cs="楷体"/>
          <w:color w:val="0000FF"/>
        </w:rPr>
        <w:t>.</w:t>
      </w:r>
    </w:p>
    <w:p w:rsidR="00B81BA6" w:rsidRDefault="00CE1DF8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CE1DF8">
      <w:pPr>
        <w:jc w:val="center"/>
      </w:pPr>
      <w:r>
        <w:rPr>
          <w:b/>
          <w:bCs/>
        </w:rPr>
        <w:t>统计图表问题的解决方法</w:t>
      </w:r>
    </w:p>
    <w:p w:rsidR="00B81BA6" w:rsidRDefault="00CE1DF8">
      <w:r>
        <w:t>1.</w:t>
      </w:r>
      <w:r>
        <w:t>首先要准确地识图，即要明确统计图表中纵轴、横轴及折线、区域等所表示的意义，尤其注意数字变化的趋势等</w:t>
      </w:r>
      <w:r>
        <w:t>.</w:t>
      </w:r>
    </w:p>
    <w:p w:rsidR="00B81BA6" w:rsidRDefault="00CE1DF8">
      <w:r>
        <w:t>2.</w:t>
      </w:r>
      <w:r>
        <w:t>其次要准确地用图，会根据统计图表中的数字计算样本的数字特征，会用统计图表估计总体</w:t>
      </w:r>
      <w:r>
        <w:t>.</w:t>
      </w:r>
    </w:p>
    <w:p w:rsidR="00B81BA6" w:rsidRDefault="00CE1DF8">
      <w:pPr>
        <w:pStyle w:val="5"/>
      </w:pPr>
      <w:r>
        <w:rPr>
          <w:noProof/>
        </w:rPr>
        <w:drawing>
          <wp:inline distT="0" distB="0" distL="0" distR="0">
            <wp:extent cx="771525" cy="208915"/>
            <wp:effectExtent l="0" t="0" r="571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频率分布直方图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B81BA6" w:rsidRDefault="00CE1DF8">
      <w:r>
        <w:t>典例</w:t>
      </w:r>
      <w:r>
        <w:t xml:space="preserve">4 </w:t>
      </w:r>
      <w:r>
        <w:rPr>
          <w:rFonts w:ascii="楷体" w:eastAsia="楷体" w:hAnsi="楷体" w:cs="楷体"/>
        </w:rPr>
        <w:t>[2024·北京模拟]</w:t>
      </w:r>
      <w:r>
        <w:t>随机抽取</w:t>
      </w:r>
      <w:r>
        <w:t>100</w:t>
      </w:r>
      <w:r>
        <w:t>名学生，测得他们的身高（单位：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>），并按照区间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160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165</m:t>
        </m:r>
        <m:r>
          <m:rPr>
            <m:sty m:val="p"/>
          </m:rPr>
          <w:rPr>
            <w:rFonts w:ascii="Cambria Math" w:eastAsia="Cambria Math" w:hAnsi="Cambria Math" w:cs="Cambria Math"/>
          </w:rPr>
          <m:t>),[</m:t>
        </m:r>
        <m:r>
          <w:rPr>
            <w:rFonts w:ascii="Cambria Math" w:eastAsia="Cambria Math" w:hAnsi="Cambria Math" w:cs="Cambria Math"/>
          </w:rPr>
          <m:t>165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170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170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175</m:t>
        </m:r>
        <m:r>
          <m:rPr>
            <m:sty m:val="p"/>
          </m:rPr>
          <w:rPr>
            <w:rFonts w:ascii="Cambria Math" w:eastAsia="Cambria Math" w:hAnsi="Cambria Math" w:cs="Cambria Math"/>
          </w:rPr>
          <m:t>),[</m:t>
        </m:r>
        <m:r>
          <w:rPr>
            <w:rFonts w:ascii="Cambria Math" w:eastAsia="Cambria Math" w:hAnsi="Cambria Math" w:cs="Cambria Math"/>
          </w:rPr>
          <m:t>175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180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180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185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分组，得到样本身高的频率分布直方图如图所示</w:t>
      </w:r>
      <w:r>
        <w:t>.</w:t>
      </w:r>
    </w:p>
    <w:p w:rsidR="00B81BA6" w:rsidRDefault="00CE1DF8">
      <w:r>
        <w:rPr>
          <w:noProof/>
        </w:rPr>
        <w:lastRenderedPageBreak/>
        <w:drawing>
          <wp:inline distT="0" distB="0" distL="0" distR="0">
            <wp:extent cx="3159125" cy="2113915"/>
            <wp:effectExtent l="0" t="0" r="1079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9728" cy="211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CE1DF8">
      <w:r>
        <w:t>（</w:t>
      </w:r>
      <w:r>
        <w:t>1</w:t>
      </w:r>
      <w:r>
        <w:t>）求频率分布直方图中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的值及身高在</w:t>
      </w:r>
      <m:oMath>
        <m:r>
          <w:rPr>
            <w:rFonts w:ascii="Cambria Math" w:eastAsia="Cambria Math" w:hAnsi="Cambria Math" w:cs="Cambria Math"/>
          </w:rPr>
          <m:t>170</m:t>
        </m:r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>及以上的学生人数；</w:t>
      </w:r>
    </w:p>
    <w:p w:rsidR="00B81BA6" w:rsidRDefault="00CE1DF8">
      <w:r>
        <w:t>（</w:t>
      </w:r>
      <w:r>
        <w:t>2</w:t>
      </w:r>
      <w:r>
        <w:t>）将身高在区间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170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175</m:t>
        </m:r>
        <m:r>
          <m:rPr>
            <m:sty m:val="p"/>
          </m:rPr>
          <w:rPr>
            <w:rFonts w:ascii="Cambria Math" w:eastAsia="Cambria Math" w:hAnsi="Cambria Math" w:cs="Cambria Math"/>
          </w:rPr>
          <m:t>),[</m:t>
        </m:r>
        <m:r>
          <w:rPr>
            <w:rFonts w:ascii="Cambria Math" w:eastAsia="Cambria Math" w:hAnsi="Cambria Math" w:cs="Cambria Math"/>
          </w:rPr>
          <m:t>175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180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180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185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内的学生依次记为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三个组，用分层随机抽样的方法从这三个组中抽取</w:t>
      </w:r>
      <w:r>
        <w:t>6</w:t>
      </w:r>
      <w:r>
        <w:t>人，求这三个组分别抽取的学生人数</w:t>
      </w:r>
      <w:r>
        <w:t>.</w:t>
      </w:r>
    </w:p>
    <w:p w:rsidR="00B81BA6" w:rsidRDefault="00CE1DF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由频率分布直方图可知，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0.07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0.06</m:t>
        </m:r>
      </m:oMath>
      <w:r>
        <w:rPr>
          <w:rFonts w:ascii="楷体" w:eastAsia="楷体" w:hAnsi="楷体" w:cs="楷体"/>
          <w:color w:val="0000FF"/>
        </w:rPr>
        <w:t>，</w:t>
      </w:r>
    </w:p>
    <w:p w:rsidR="00B81BA6" w:rsidRDefault="00CE1DF8">
      <w:r>
        <w:rPr>
          <w:rFonts w:ascii="楷体" w:eastAsia="楷体" w:hAnsi="楷体" w:cs="楷体"/>
          <w:color w:val="0000FF"/>
        </w:rPr>
        <w:t xml:space="preserve"> 身高在</w:t>
      </w:r>
      <m:oMath>
        <m:r>
          <w:rPr>
            <w:rFonts w:ascii="Cambria Math" w:eastAsia="Cambria Math" w:hAnsi="Cambria Math" w:cs="Cambria Math"/>
            <w:color w:val="0000FF"/>
          </w:rPr>
          <m:t>170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cm</m:t>
        </m:r>
      </m:oMath>
      <w:r>
        <w:rPr>
          <w:rFonts w:ascii="楷体" w:eastAsia="楷体" w:hAnsi="楷体" w:cs="楷体"/>
          <w:color w:val="0000FF"/>
        </w:rPr>
        <w:t>及以上的学生人数为</w:t>
      </w:r>
      <m:oMath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0.06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60</m:t>
        </m:r>
      </m:oMath>
      <w:r>
        <w:rPr>
          <w:rFonts w:ascii="楷体" w:eastAsia="楷体" w:hAnsi="楷体" w:cs="楷体"/>
          <w:color w:val="0000FF"/>
        </w:rPr>
        <w:t>.</w:t>
      </w:r>
    </w:p>
    <w:p w:rsidR="00B81BA6" w:rsidRDefault="00CE1DF8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由题意可知，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组人数为</w:t>
      </w:r>
      <m:oMath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组人数为</w:t>
      </w:r>
      <m:oMath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组人数为</w:t>
      </w:r>
      <m:oMath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rFonts w:ascii="楷体" w:eastAsia="楷体" w:hAnsi="楷体" w:cs="楷体"/>
          <w:color w:val="0000FF"/>
        </w:rPr>
        <w:t>，</w:t>
      </w:r>
    </w:p>
    <w:p w:rsidR="00B81BA6" w:rsidRDefault="00CE1DF8"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组抽取的人数为</w:t>
      </w:r>
      <m:oMath>
        <m:r>
          <w:rPr>
            <w:rFonts w:ascii="Cambria Math" w:eastAsia="Cambria Math" w:hAnsi="Cambria Math" w:cs="Cambria Math"/>
            <w:color w:val="0000FF"/>
          </w:rPr>
          <m:t>30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楷体" w:eastAsia="楷体" w:hAnsi="楷体" w:cs="楷体"/>
          <w:color w:val="0000FF"/>
        </w:rPr>
        <w:t>，</w:t>
      </w:r>
    </w:p>
    <w:p w:rsidR="00B81BA6" w:rsidRDefault="00CE1DF8"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组抽取的人数为</w:t>
      </w:r>
      <m:oMath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</w:t>
      </w:r>
    </w:p>
    <w:p w:rsidR="00B81BA6" w:rsidRDefault="00CE1DF8"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组抽取的人数为</w:t>
      </w:r>
      <m:oMath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.</w:t>
      </w:r>
    </w:p>
    <w:p w:rsidR="00B81BA6" w:rsidRDefault="00CE1DF8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CE1DF8">
      <w:pPr>
        <w:jc w:val="center"/>
      </w:pPr>
      <w:r>
        <w:rPr>
          <w:b/>
          <w:bCs/>
        </w:rPr>
        <w:t>频率分布直方图的相关结论</w:t>
      </w:r>
    </w:p>
    <w:p w:rsidR="00B81BA6" w:rsidRDefault="00CE1DF8">
      <w:r>
        <w:t>1.</w:t>
      </w:r>
      <w:r>
        <w:t>频率分布直方图中各小长方形的面积之和为</w:t>
      </w:r>
      <w:r>
        <w:t>1.</w:t>
      </w:r>
    </w:p>
    <w:p w:rsidR="00B81BA6" w:rsidRDefault="00CE1DF8">
      <w:r>
        <w:t>2.</w:t>
      </w:r>
      <w:r>
        <w:t>频率分布直方图中纵轴表示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nor/>
              </m:rPr>
              <w:rPr>
                <w:rFonts w:ascii="Cambria Math" w:eastAsia="Cambria Math" w:hAnsi="Cambria Math" w:cs="Cambria Math"/>
              </w:rPr>
              <m:t>频率</m:t>
            </m:r>
          </m:num>
          <m:den>
            <m:r>
              <m:rPr>
                <m:nor/>
              </m:rPr>
              <w:rPr>
                <w:rFonts w:ascii="Cambria Math" w:eastAsia="Cambria Math" w:hAnsi="Cambria Math" w:cs="Cambria Math"/>
              </w:rPr>
              <m:t>组距</m:t>
            </m:r>
          </m:den>
        </m:f>
      </m:oMath>
      <w:r>
        <w:t>，故每组样本的频率为组距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×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nor/>
              </m:rPr>
              <w:rPr>
                <w:rFonts w:ascii="Cambria Math" w:eastAsia="Cambria Math" w:hAnsi="Cambria Math" w:cs="Cambria Math"/>
              </w:rPr>
              <m:t>频率</m:t>
            </m:r>
          </m:num>
          <m:den>
            <m:r>
              <m:rPr>
                <m:nor/>
              </m:rPr>
              <w:rPr>
                <w:rFonts w:ascii="Cambria Math" w:eastAsia="Cambria Math" w:hAnsi="Cambria Math" w:cs="Cambria Math"/>
              </w:rPr>
              <m:t>组距</m:t>
            </m:r>
          </m:den>
        </m:f>
      </m:oMath>
      <w:r>
        <w:t>，即矩形的面积</w:t>
      </w:r>
      <w:r>
        <w:t>.</w:t>
      </w:r>
    </w:p>
    <w:p w:rsidR="00B81BA6" w:rsidRDefault="00CE1DF8">
      <w:r>
        <w:t>3.</w:t>
      </w:r>
      <w:r>
        <w:t>频率分布直方图中每组样本的频数为频率×总数</w:t>
      </w:r>
      <w:r>
        <w:t>.</w:t>
      </w:r>
    </w:p>
    <w:p w:rsidR="00B81BA6" w:rsidRDefault="00CE1DF8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B81BA6" w:rsidRDefault="00CE1DF8">
      <w:r>
        <w:lastRenderedPageBreak/>
        <w:t xml:space="preserve">1. </w:t>
      </w:r>
      <w:r>
        <w:t>为了减少水资源的浪费，某市计划对居民生活用水费用实施阶梯式水价制度</w:t>
      </w:r>
      <w:r>
        <w:t>.</w:t>
      </w:r>
      <w:r>
        <w:t>为了确定一个比较合理的标准，通过简单随机抽样，获得了</w:t>
      </w:r>
      <w:r>
        <w:t>100</w:t>
      </w:r>
      <w:r>
        <w:t>户居民的月均用水量数据（单位：吨），得到如图所示的频率分布直方图</w:t>
      </w:r>
      <w:r>
        <w:t>.</w:t>
      </w:r>
      <w:r>
        <w:t>估计该市居民月均用水量的中位数为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B81BA6" w:rsidRDefault="00CE1DF8">
      <w:r>
        <w:rPr>
          <w:noProof/>
        </w:rPr>
        <w:drawing>
          <wp:inline distT="0" distB="0" distL="0" distR="0">
            <wp:extent cx="3766185" cy="1815465"/>
            <wp:effectExtent l="0" t="0" r="13335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6471" cy="18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CE1DF8">
      <w:pPr>
        <w:tabs>
          <w:tab w:val="left" w:pos="2138"/>
          <w:tab w:val="left" w:pos="4277"/>
          <w:tab w:val="left" w:pos="6415"/>
        </w:tabs>
      </w:pPr>
      <w:r>
        <w:t>A. 8.25</w:t>
      </w:r>
      <w:r>
        <w:tab/>
        <w:t>B. 8.45</w:t>
      </w:r>
      <w:r>
        <w:tab/>
        <w:t>C. 8.65</w:t>
      </w:r>
      <w:r>
        <w:tab/>
        <w:t>D. 8.85</w:t>
      </w:r>
    </w:p>
    <w:p w:rsidR="00B81BA6" w:rsidRDefault="00CE1DF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由频率分布直方图，得月均用水量在5.2吨以下的居民用户所占的比例为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0.060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0.24</m:t>
        </m:r>
      </m:oMath>
      <w:r>
        <w:rPr>
          <w:rFonts w:ascii="楷体" w:eastAsia="楷体" w:hAnsi="楷体" w:cs="楷体"/>
          <w:color w:val="0000FF"/>
        </w:rPr>
        <w:t>，月均用水量在9.2吨以下的居民用户所占的比例为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0.060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0.080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0.56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0.5</m:t>
        </m:r>
      </m:oMath>
      <w:r>
        <w:rPr>
          <w:rFonts w:ascii="楷体" w:eastAsia="楷体" w:hAnsi="楷体" w:cs="楷体"/>
          <w:color w:val="0000FF"/>
        </w:rPr>
        <w:t>，故中位数落在区间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5.2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9.2</m:t>
            </m:r>
          </m:e>
        </m:d>
      </m:oMath>
      <w:r>
        <w:rPr>
          <w:rFonts w:ascii="楷体" w:eastAsia="楷体" w:hAnsi="楷体" w:cs="楷体"/>
          <w:color w:val="0000FF"/>
        </w:rPr>
        <w:t>内.设样本的中位数为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0.24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5.2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0.080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0.5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5.2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0.5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0.24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0.080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8.45</m:t>
        </m:r>
      </m:oMath>
      <w:r>
        <w:rPr>
          <w:rFonts w:ascii="楷体" w:eastAsia="楷体" w:hAnsi="楷体" w:cs="楷体"/>
          <w:color w:val="0000FF"/>
        </w:rPr>
        <w:t>，即样本的中位数为</w:t>
      </w:r>
      <m:oMath>
        <m:r>
          <w:rPr>
            <w:rFonts w:ascii="Cambria Math" w:eastAsia="Cambria Math" w:hAnsi="Cambria Math" w:cs="Cambria Math"/>
            <w:color w:val="0000FF"/>
          </w:rPr>
          <m:t>8.45</m:t>
        </m:r>
      </m:oMath>
      <w:r>
        <w:rPr>
          <w:rFonts w:ascii="楷体" w:eastAsia="楷体" w:hAnsi="楷体" w:cs="楷体"/>
          <w:color w:val="0000FF"/>
        </w:rPr>
        <w:t>，由总体集中趋势的估计可知居民月均用水量的中位数为8.45.故选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B81BA6" w:rsidRDefault="00CE1DF8">
      <w:r>
        <w:t xml:space="preserve">2. </w:t>
      </w:r>
      <w:r>
        <w:t>某班级体温检测员对某一周内甲、乙两名同学的体温进行了统计，其结果如图所示，则下列结论不正确的是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B81BA6" w:rsidRDefault="00CE1DF8">
      <w:r>
        <w:rPr>
          <w:noProof/>
        </w:rPr>
        <w:drawing>
          <wp:inline distT="0" distB="0" distL="0" distR="0">
            <wp:extent cx="2011045" cy="1605280"/>
            <wp:effectExtent l="0" t="0" r="63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585" cy="160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CE1DF8">
      <w:r>
        <w:t xml:space="preserve">A. </w:t>
      </w:r>
      <w:r>
        <w:t>甲同学的体温的极差为</w:t>
      </w:r>
      <m:oMath>
        <m:r>
          <w:rPr>
            <w:rFonts w:ascii="Cambria Math" w:eastAsia="Cambria Math" w:hAnsi="Cambria Math" w:cs="Cambria Math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</w:p>
    <w:p w:rsidR="00B81BA6" w:rsidRDefault="00CE1DF8">
      <w:r>
        <w:t xml:space="preserve">B. </w:t>
      </w:r>
      <w:r>
        <w:t>甲同学的体温的众数为</w:t>
      </w:r>
      <m:oMath>
        <m:r>
          <w:rPr>
            <w:rFonts w:ascii="Cambria Math" w:eastAsia="Cambria Math" w:hAnsi="Cambria Math" w:cs="Cambria Math"/>
          </w:rPr>
          <m:t>36.3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</w:p>
    <w:p w:rsidR="00B81BA6" w:rsidRDefault="00CE1DF8">
      <w:r>
        <w:t xml:space="preserve">C. </w:t>
      </w:r>
      <w:r>
        <w:t>乙同学的体温的中位数与平均数不相等</w:t>
      </w:r>
    </w:p>
    <w:p w:rsidR="00B81BA6" w:rsidRDefault="00CE1DF8">
      <w:r>
        <w:lastRenderedPageBreak/>
        <w:t xml:space="preserve">D. </w:t>
      </w:r>
      <w:r>
        <w:t>乙同学的体温比甲同学的体温稳定</w:t>
      </w:r>
    </w:p>
    <w:p w:rsidR="00B81BA6" w:rsidRDefault="00CE1DF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,甲同学的体温的极差为</w:t>
      </w:r>
      <m:oMath>
        <m:r>
          <w:rPr>
            <w:rFonts w:ascii="Cambria Math" w:eastAsia="Cambria Math" w:hAnsi="Cambria Math" w:cs="Cambria Math"/>
            <w:color w:val="0000FF"/>
          </w:rPr>
          <m:t>36.6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36.1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正确；对于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,甲同学的体温从低到高依次为</w:t>
      </w:r>
      <m:oMath>
        <m:r>
          <w:rPr>
            <w:rFonts w:ascii="Cambria Math" w:eastAsia="Cambria Math" w:hAnsi="Cambria Math" w:cs="Cambria Math"/>
            <w:color w:val="0000FF"/>
          </w:rPr>
          <m:t>36.1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36.1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36.3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36.3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36.3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36.5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36.6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，故众数为</w:t>
      </w:r>
      <m:oMath>
        <m:r>
          <w:rPr>
            <w:rFonts w:ascii="Cambria Math" w:eastAsia="Cambria Math" w:hAnsi="Cambria Math" w:cs="Cambria Math"/>
            <w:color w:val="0000FF"/>
          </w:rPr>
          <m:t>36.3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正确；对于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,乙同学的体温从低到高依次为</w:t>
      </w:r>
      <m:oMath>
        <m:r>
          <w:rPr>
            <w:rFonts w:ascii="Cambria Math" w:eastAsia="Cambria Math" w:hAnsi="Cambria Math" w:cs="Cambria Math"/>
            <w:color w:val="0000FF"/>
          </w:rPr>
          <m:t>36.2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36.3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36.3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36.4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36.5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36.5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36.6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，故中位数为</w:t>
      </w:r>
      <m:oMath>
        <m:r>
          <w:rPr>
            <w:rFonts w:ascii="Cambria Math" w:eastAsia="Cambria Math" w:hAnsi="Cambria Math" w:cs="Cambria Math"/>
            <w:color w:val="0000FF"/>
          </w:rPr>
          <m:t>36.4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，而平均数也是</w:t>
      </w:r>
      <m:oMath>
        <m:r>
          <w:rPr>
            <w:rFonts w:ascii="Cambria Math" w:eastAsia="Cambria Math" w:hAnsi="Cambria Math" w:cs="Cambria Math"/>
            <w:color w:val="0000FF"/>
          </w:rPr>
          <m:t>36.4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℃</m:t>
        </m:r>
      </m:oMath>
      <w:r>
        <w:rPr>
          <w:rFonts w:ascii="楷体" w:eastAsia="楷体" w:hAnsi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不正确；对于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,从折线图上可以看出，乙同学的体温比甲同学的体温稳定，故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B81BA6" w:rsidRDefault="00CE1DF8">
      <w:r>
        <w:t xml:space="preserve">3. </w:t>
      </w:r>
      <w:r>
        <w:t>小王于</w:t>
      </w:r>
      <w:r>
        <w:t>2018</w:t>
      </w:r>
      <w:r>
        <w:t>年底贷款购置了一套房子，根据家庭收入情况，小王选择了</w:t>
      </w:r>
      <w:r>
        <w:t>10</w:t>
      </w:r>
      <w:r>
        <w:t>年期每月还款数额相同的还贷方式，且截至</w:t>
      </w:r>
      <w:r>
        <w:t>2022</w:t>
      </w:r>
      <w:r>
        <w:t>年底，他没有再购买第二套房子</w:t>
      </w:r>
      <w:r>
        <w:t>.</w:t>
      </w:r>
      <w:r>
        <w:t>如图，这是</w:t>
      </w:r>
      <w:r>
        <w:t>2019</w:t>
      </w:r>
      <w:r>
        <w:t>年和</w:t>
      </w:r>
      <w:r>
        <w:t>2022</w:t>
      </w:r>
      <w:r>
        <w:t>年家庭收入用于各项支出的比例分配图，则下列结论正确的是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B81BA6" w:rsidRDefault="00CE1DF8">
      <w:r>
        <w:rPr>
          <w:noProof/>
        </w:rPr>
        <w:drawing>
          <wp:inline distT="0" distB="0" distL="0" distR="0">
            <wp:extent cx="2197735" cy="1722120"/>
            <wp:effectExtent l="0" t="0" r="1206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8275" cy="17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CE1DF8">
      <w:r>
        <w:rPr>
          <w:noProof/>
        </w:rPr>
        <w:drawing>
          <wp:inline distT="0" distB="0" distL="0" distR="0">
            <wp:extent cx="2242820" cy="2252345"/>
            <wp:effectExtent l="0" t="0" r="1270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2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CE1DF8">
      <w:r>
        <w:t xml:space="preserve">A. </w:t>
      </w:r>
      <w:r>
        <w:t>小王一家</w:t>
      </w:r>
      <w:r>
        <w:t>2022</w:t>
      </w:r>
      <w:r>
        <w:t>年用于饮食的支出费用与</w:t>
      </w:r>
      <w:r>
        <w:t>2019</w:t>
      </w:r>
      <w:r>
        <w:t>年相同</w:t>
      </w:r>
    </w:p>
    <w:p w:rsidR="00B81BA6" w:rsidRDefault="00CE1DF8">
      <w:r>
        <w:t xml:space="preserve">B. </w:t>
      </w:r>
      <w:r>
        <w:t>小王一家</w:t>
      </w:r>
      <w:r>
        <w:t>2022</w:t>
      </w:r>
      <w:r>
        <w:t>年用于其他方面的支出费用是</w:t>
      </w:r>
      <w:r>
        <w:t>2019</w:t>
      </w:r>
      <w:r>
        <w:t>年的</w:t>
      </w:r>
      <w:r>
        <w:t>3</w:t>
      </w:r>
      <w:r>
        <w:t>倍</w:t>
      </w:r>
    </w:p>
    <w:p w:rsidR="00B81BA6" w:rsidRDefault="00CE1DF8">
      <w:r>
        <w:t xml:space="preserve">C. </w:t>
      </w:r>
      <w:r>
        <w:t>小王一家</w:t>
      </w:r>
      <w:r>
        <w:t>2022</w:t>
      </w:r>
      <w:r>
        <w:t>年的家庭收入比</w:t>
      </w:r>
      <w:r>
        <w:t>2019</w:t>
      </w:r>
      <w:r>
        <w:t>年增加了</w:t>
      </w:r>
      <w:r>
        <w:t>1</w:t>
      </w:r>
      <w:r>
        <w:t>倍</w:t>
      </w:r>
    </w:p>
    <w:p w:rsidR="00B81BA6" w:rsidRDefault="00CE1DF8">
      <w:r>
        <w:t xml:space="preserve">D. </w:t>
      </w:r>
      <w:r>
        <w:t>小王一家</w:t>
      </w:r>
      <w:r>
        <w:t>2022</w:t>
      </w:r>
      <w:r>
        <w:t>年的房贷支出比</w:t>
      </w:r>
      <w:r>
        <w:t>2019</w:t>
      </w:r>
      <w:r>
        <w:t>年少</w:t>
      </w:r>
    </w:p>
    <w:p w:rsidR="00B81BA6" w:rsidRDefault="00CE1DF8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，小王一家2022年用于饮食的支出比例与2019年相同，但是由于2022年比2019年家庭收入多，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rFonts w:ascii="楷体" w:eastAsia="楷体" w:hAnsi="楷体" w:cs="楷体"/>
          <w:color w:val="0000FF"/>
        </w:rPr>
        <w:t xml:space="preserve"> 小王一家2022年用于饮食的支出费用比2019年多，故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错误；对于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，设2019年收入为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rFonts w:ascii="楷体" w:eastAsia="楷体" w:hAnsi="楷体" w:cs="楷体"/>
          <w:color w:val="0000FF"/>
        </w:rPr>
        <w:t xml:space="preserve"> 相同的还款数额在2019年占各项支出的</w:t>
      </w:r>
      <m:oMath>
        <m:r>
          <w:rPr>
            <w:rFonts w:ascii="Cambria Math" w:eastAsia="Cambria Math" w:hAnsi="Cambria Math" w:cs="Cambria Math"/>
            <w:color w:val="0000FF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rFonts w:ascii="楷体" w:eastAsia="楷体" w:hAnsi="楷体" w:cs="楷体"/>
          <w:color w:val="0000FF"/>
        </w:rPr>
        <w:t>，在2022年占各项支出的</w:t>
      </w:r>
      <m:oMath>
        <m:r>
          <w:rPr>
            <w:rFonts w:ascii="Cambria Math" w:eastAsia="Cambria Math" w:hAnsi="Cambria Math" w:cs="Cambria Math"/>
            <w:color w:val="0000FF"/>
          </w:rPr>
          <m:t>40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2022</m:t>
        </m:r>
      </m:oMath>
      <w:r>
        <w:rPr>
          <w:rFonts w:ascii="楷体" w:eastAsia="楷体" w:hAnsi="楷体" w:cs="楷体"/>
          <w:color w:val="0000FF"/>
        </w:rPr>
        <w:t>收入为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0.6a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0.4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1.5a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rFonts w:ascii="楷体" w:eastAsia="楷体" w:hAnsi="楷体" w:cs="楷体"/>
          <w:color w:val="0000FF"/>
        </w:rPr>
        <w:t xml:space="preserve"> 小王一家2022年用于其他方面的支出费用为</w:t>
      </w:r>
      <m:oMath>
        <m:r>
          <w:rPr>
            <w:rFonts w:ascii="Cambria Math" w:eastAsia="Cambria Math" w:hAnsi="Cambria Math" w:cs="Cambria Math"/>
            <w:color w:val="0000FF"/>
          </w:rPr>
          <m:t>1.5a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%=</m:t>
        </m:r>
        <m:r>
          <w:rPr>
            <w:rFonts w:ascii="Cambria Math" w:eastAsia="Cambria Math" w:hAnsi="Cambria Math" w:cs="Cambria Math"/>
            <w:color w:val="0000FF"/>
          </w:rPr>
          <m:t>0.18a</m:t>
        </m:r>
      </m:oMath>
      <w:r>
        <w:rPr>
          <w:rFonts w:ascii="楷体" w:eastAsia="楷体" w:hAnsi="楷体" w:cs="楷体"/>
          <w:color w:val="0000FF"/>
        </w:rPr>
        <w:t>，小王一家2019年用于其他方面的支出费用为</w:t>
      </w:r>
      <m:oMath>
        <m:r>
          <w:rPr>
            <w:rFonts w:ascii="Cambria Math" w:eastAsia="Cambria Math" w:hAnsi="Cambria Math" w:cs="Cambria Math"/>
            <w:color w:val="0000FF"/>
          </w:rPr>
          <m:t>0.06a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rFonts w:ascii="楷体" w:eastAsia="楷体" w:hAnsi="楷体" w:cs="楷体"/>
          <w:color w:val="0000FF"/>
        </w:rPr>
        <w:t xml:space="preserve"> 小王一家2022年用于其他方面的支出费用是2019年的3倍，故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正确；对于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，设2019年收入为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，则2022年收入为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0.6a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0.4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1.5a</m:t>
        </m:r>
      </m:oMath>
      <w:r>
        <w:rPr>
          <w:rFonts w:ascii="楷体" w:eastAsia="楷体" w:hAnsi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错误；对于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，小王一家2022年用于房贷的支出费用与2019年相同，故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B81BA6" w:rsidRDefault="00B81BA6"/>
    <w:sectPr w:rsidR="00B81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8E8" w:rsidRDefault="007448E8">
      <w:pPr>
        <w:spacing w:line="240" w:lineRule="auto"/>
      </w:pPr>
      <w:r>
        <w:separator/>
      </w:r>
    </w:p>
  </w:endnote>
  <w:endnote w:type="continuationSeparator" w:id="0">
    <w:p w:rsidR="007448E8" w:rsidRDefault="00744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宋体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8E8" w:rsidRDefault="007448E8">
      <w:r>
        <w:separator/>
      </w:r>
    </w:p>
  </w:footnote>
  <w:footnote w:type="continuationSeparator" w:id="0">
    <w:p w:rsidR="007448E8" w:rsidRDefault="00744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B81BA6"/>
    <w:rsid w:val="00605060"/>
    <w:rsid w:val="007448E8"/>
    <w:rsid w:val="00B81BA6"/>
    <w:rsid w:val="00CE1DF8"/>
    <w:rsid w:val="00EA16EE"/>
    <w:rsid w:val="7F82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88528F-75FC-4061-9D75-F70C42FE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uiPriority w:val="9"/>
    <w:qFormat/>
    <w:pPr>
      <w:jc w:val="center"/>
      <w:outlineLvl w:val="0"/>
    </w:pPr>
    <w:rPr>
      <w:rFonts w:ascii="Times New Roman" w:eastAsia="Songti SC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5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05060"/>
    <w:rPr>
      <w:rFonts w:ascii="Times New Roman" w:eastAsia="宋体" w:hAnsi="宋体"/>
      <w:color w:val="000000"/>
      <w:sz w:val="18"/>
      <w:szCs w:val="18"/>
    </w:rPr>
  </w:style>
  <w:style w:type="paragraph" w:styleId="a5">
    <w:name w:val="footer"/>
    <w:basedOn w:val="a"/>
    <w:link w:val="a6"/>
    <w:rsid w:val="0060506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05060"/>
    <w:rPr>
      <w:rFonts w:ascii="Times New Roman" w:eastAsia="宋体" w:hAnsi="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1118</Words>
  <Characters>6374</Characters>
  <Application>Microsoft Office Word</Application>
  <DocSecurity>0</DocSecurity>
  <Lines>53</Lines>
  <Paragraphs>14</Paragraphs>
  <ScaleCrop>false</ScaleCrop>
  <Company>微软中国</Company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3</cp:revision>
  <dcterms:created xsi:type="dcterms:W3CDTF">2024-01-20T02:30:00Z</dcterms:created>
  <dcterms:modified xsi:type="dcterms:W3CDTF">2024-01-23T06:39:00Z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077C15574DAC472D8DBA438798E692C9_12</vt:lpwstr>
  </property>
</Properties>
</file>