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A2" w:rsidRDefault="00295EA2" w:rsidP="00295EA2">
      <w:pPr>
        <w:pStyle w:val="2"/>
      </w:pPr>
      <w:r>
        <w:t>基础课</w:t>
      </w:r>
      <w:r>
        <w:t xml:space="preserve">10 </w:t>
      </w:r>
      <w:r>
        <w:t>指数与对数的运算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4"/>
        <w:gridCol w:w="1233"/>
        <w:gridCol w:w="2463"/>
        <w:gridCol w:w="1289"/>
        <w:gridCol w:w="2421"/>
      </w:tblGrid>
      <w:tr w:rsidR="00295EA2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295EA2" w:rsidTr="001F718C">
        <w:trPr>
          <w:jc w:val="center"/>
        </w:trPr>
        <w:tc>
          <w:tcPr>
            <w:tcW w:w="1440" w:type="dxa"/>
            <w:vMerge w:val="restar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指数与对数的运算</w:t>
            </w:r>
          </w:p>
        </w:tc>
        <w:tc>
          <w:tcPr>
            <w:tcW w:w="1440" w:type="dxa"/>
            <w:vMerge w:val="restar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掌握</w:t>
            </w:r>
          </w:p>
        </w:tc>
        <w:tc>
          <w:tcPr>
            <w:tcW w:w="2880" w:type="dxa"/>
            <w:vMerge w:val="restar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年浙江卷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7</m:t>
              </m:r>
            </m:oMath>
          </w:p>
          <w:p w:rsidR="00295EA2" w:rsidRDefault="00295EA2" w:rsidP="001F718C">
            <w:r>
              <w:rPr>
                <w:rFonts w:hAnsi="Times New Roman"/>
              </w:rPr>
              <w:t>2021</w:t>
            </w:r>
            <w:r>
              <w:rPr>
                <w:rFonts w:hAnsi="Times New Roman"/>
              </w:rPr>
              <w:t>年天津卷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7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★☆☆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数学运算</w:t>
            </w:r>
          </w:p>
        </w:tc>
      </w:tr>
      <w:tr w:rsidR="00295EA2" w:rsidTr="001F718C">
        <w:trPr>
          <w:jc w:val="center"/>
        </w:trPr>
        <w:tc>
          <w:tcPr>
            <w:tcW w:w="0" w:type="auto"/>
            <w:vMerge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/>
        </w:tc>
        <w:tc>
          <w:tcPr>
            <w:tcW w:w="0" w:type="auto"/>
            <w:vMerge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/>
        </w:tc>
        <w:tc>
          <w:tcPr>
            <w:tcW w:w="0" w:type="auto"/>
            <w:vMerge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/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★☆☆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数学运算</w:t>
            </w:r>
          </w:p>
        </w:tc>
      </w:tr>
      <w:tr w:rsidR="00295EA2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指数与对数运算的实际应用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掌握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10</m:t>
              </m:r>
            </m:oMath>
          </w:p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年北京卷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7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★★☆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数学运算数学建模</w:t>
            </w:r>
          </w:p>
        </w:tc>
      </w:tr>
      <w:tr w:rsidR="00295EA2" w:rsidTr="001F718C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r>
              <w:rPr>
                <w:rFonts w:hAnsi="Times New Roman"/>
              </w:rPr>
              <w:t>从近几年高考的情况来看，指数与对数的运算会出现在关于函数模型及其应用的题型中，一般以选择题或填空题的形式出现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年高考命题以对数的运算性质为重点</w:t>
            </w:r>
          </w:p>
        </w:tc>
      </w:tr>
    </w:tbl>
    <w:p w:rsidR="00295EA2" w:rsidRDefault="00295EA2" w:rsidP="00295EA2">
      <w:pPr>
        <w:pStyle w:val="3"/>
        <w:jc w:val="left"/>
      </w:pPr>
      <w:r>
        <w:rPr>
          <w:noProof/>
        </w:rPr>
        <w:drawing>
          <wp:inline distT="0" distB="0" distL="0" distR="0" wp14:anchorId="34B9B2F5" wp14:editId="53132B42">
            <wp:extent cx="5277600" cy="169391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295EA2" w:rsidRDefault="00295EA2" w:rsidP="00295EA2">
      <w:pPr>
        <w:pStyle w:val="4"/>
        <w:jc w:val="left"/>
      </w:pPr>
      <w:r>
        <w:rPr>
          <w:noProof/>
        </w:rPr>
        <w:drawing>
          <wp:inline distT="0" distB="0" distL="0" distR="0" wp14:anchorId="216F5D0B" wp14:editId="48512F36">
            <wp:extent cx="2495550" cy="288914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295EA2" w:rsidRDefault="00295EA2" w:rsidP="00295EA2">
      <w:pPr>
        <w:pStyle w:val="5"/>
      </w:pPr>
      <w:r>
        <w:t>一、根式的概念及性质</w:t>
      </w:r>
    </w:p>
    <w:p w:rsidR="00295EA2" w:rsidRDefault="00295EA2" w:rsidP="00295EA2">
      <w:r>
        <w:t>1.</w:t>
      </w:r>
      <w:r>
        <w:t>概念：式子</w:t>
      </w:r>
      <m:oMath>
        <m:rad>
          <m:radPr>
            <m:ctrlPr>
              <w:rPr>
                <w:rFonts w:ascii="Cambria Math" w:hAnsi="Cambria Math"/>
                <w:sz w:val="12"/>
              </w:rPr>
            </m:ctrlPr>
          </m:radPr>
          <m:deg>
            <m:r>
              <w:rPr>
                <w:rFonts w:ascii="Cambria Math" w:eastAsia="Cambria Math" w:hAnsi="Cambria Math" w:cs="Cambria Math"/>
              </w:rPr>
              <m:t>n</m:t>
            </m:r>
          </m:deg>
          <m:e>
            <m:r>
              <w:rPr>
                <w:rFonts w:ascii="Cambria Math" w:eastAsia="Cambria Math" w:hAnsi="Cambria Math" w:cs="Cambria Math"/>
              </w:rPr>
              <m:t>a</m:t>
            </m:r>
          </m:e>
        </m:rad>
      </m:oMath>
      <w:r>
        <w:t>叫作①</w:t>
      </w:r>
      <w:r>
        <w:rPr>
          <w:rFonts w:ascii="KaiTi" w:eastAsia="KaiTi" w:hAnsi="KaiTi" w:cs="KaiTi"/>
          <w:color w:val="FF0000"/>
          <w:u w:val="single" w:color="000000"/>
        </w:rPr>
        <w:t>根式</w:t>
      </w:r>
      <w:r>
        <w:t>，其中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叫作根指数，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叫作被开方数</w:t>
      </w:r>
      <w:r>
        <w:t>.</w:t>
      </w:r>
    </w:p>
    <w:p w:rsidR="00295EA2" w:rsidRDefault="00295EA2" w:rsidP="00295EA2">
      <w:r>
        <w:t>2.</w:t>
      </w:r>
      <w:r>
        <w:t>（</w:t>
      </w:r>
      <w:r>
        <w:t>1</w:t>
      </w:r>
      <w:r>
        <w:t>）负数没有偶次方根</w:t>
      </w:r>
      <w:r>
        <w:t>.</w:t>
      </w:r>
    </w:p>
    <w:p w:rsidR="00295EA2" w:rsidRDefault="00295EA2" w:rsidP="00295EA2">
      <w:r>
        <w:t>（</w:t>
      </w:r>
      <w:r>
        <w:t>2</w:t>
      </w:r>
      <w:r>
        <w:t>）</w:t>
      </w:r>
      <w:r>
        <w:t>0</w:t>
      </w:r>
      <w:r>
        <w:t>的任何次方根都是</w:t>
      </w:r>
      <w:r>
        <w:t>0</w:t>
      </w:r>
      <w:r>
        <w:t>，记作</w:t>
      </w:r>
      <m:oMath>
        <m:rad>
          <m:radPr>
            <m:ctrlPr>
              <w:rPr>
                <w:rFonts w:ascii="Cambria Math" w:hAnsi="Cambria Math"/>
                <w:sz w:val="12"/>
              </w:rPr>
            </m:ctrlPr>
          </m:radPr>
          <m:deg>
            <m:r>
              <w:rPr>
                <w:rFonts w:ascii="Cambria Math" w:eastAsia="Cambria Math" w:hAnsi="Cambria Math" w:cs="Cambria Math"/>
              </w:rPr>
              <m:t>n</m:t>
            </m:r>
          </m:deg>
          <m:e>
            <m:r>
              <w:rPr>
                <w:rFonts w:ascii="Cambria Math" w:eastAsia="Cambria Math" w:hAnsi="Cambria Math" w:cs="Cambria Math"/>
              </w:rPr>
              <m:t>0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295EA2" w:rsidRDefault="00295EA2" w:rsidP="00295EA2">
      <w:r>
        <w:t>（</w:t>
      </w:r>
      <w:r>
        <w:t>3</w:t>
      </w:r>
      <w:r>
        <w:t>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g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=②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KaiTi" w:hAnsi="Cambria Math" w:cs="KaiTi"/>
              </w:rPr>
            </m:ctrlPr>
          </m:sSubPr>
          <m:e>
            <m:r>
              <m:rPr>
                <m:sty m:val="b"/>
              </m:rPr>
              <w:rPr>
                <w:rFonts w:ascii="Cambria Math" w:eastAsia="KaiTi" w:hAnsi="Cambria Math" w:cs="KaiTi"/>
                <w:color w:val="auto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KaiTi" w:hAnsi="Cambria Math" w:cs="KaiTi"/>
                <w:color w:val="auto"/>
              </w:rPr>
              <m:t>+</m:t>
            </m:r>
          </m:sub>
        </m:sSub>
      </m:oMath>
      <w:r>
        <w:t>且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，使</w:t>
      </w:r>
      <m:oMath>
        <m:rad>
          <m:radPr>
            <m:ctrlPr>
              <w:rPr>
                <w:rFonts w:ascii="Cambria Math" w:hAnsi="Cambria Math"/>
                <w:sz w:val="12"/>
              </w:rPr>
            </m:ctrlPr>
          </m:radPr>
          <m:deg>
            <m:r>
              <w:rPr>
                <w:rFonts w:ascii="Cambria Math" w:eastAsia="Cambria Math" w:hAnsi="Cambria Math" w:cs="Cambria Math"/>
              </w:rPr>
              <m:t>n</m:t>
            </m:r>
          </m:deg>
          <m:e>
            <m:r>
              <w:rPr>
                <w:rFonts w:ascii="Cambria Math" w:eastAsia="Cambria Math" w:hAnsi="Cambria Math" w:cs="Cambria Math"/>
              </w:rPr>
              <m:t>a</m:t>
            </m:r>
          </m:e>
        </m:rad>
      </m:oMath>
      <w:r>
        <w:t>有意义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</w:p>
    <w:p w:rsidR="00295EA2" w:rsidRDefault="00295EA2" w:rsidP="00295EA2">
      <w:r>
        <w:t>（</w:t>
      </w:r>
      <w:r>
        <w:t>4</w:t>
      </w:r>
      <w:r>
        <w:t>）</w:t>
      </w:r>
      <m:oMath>
        <m:rad>
          <m:radPr>
            <m:ctrlPr>
              <w:rPr>
                <w:rFonts w:ascii="Cambria Math" w:hAnsi="Cambria Math"/>
                <w:sz w:val="12"/>
              </w:rPr>
            </m:ctrlPr>
          </m:radPr>
          <m:deg>
            <m:r>
              <w:rPr>
                <w:rFonts w:ascii="Cambria Math" w:eastAsia="Cambria Math" w:hAnsi="Cambria Math" w:cs="Cambria Math"/>
              </w:rPr>
              <m:t>n</m:t>
            </m:r>
          </m:deg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</m:oMath>
      <w:r>
        <w:t>为大于</w:t>
      </w:r>
      <w:r>
        <w:t>1</w:t>
      </w:r>
      <w:r>
        <w:t>的奇数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</w:p>
    <w:p w:rsidR="00295EA2" w:rsidRDefault="00295EA2" w:rsidP="00295EA2">
      <w:r>
        <w:t>（</w:t>
      </w:r>
      <w:r>
        <w:t>5</w:t>
      </w:r>
      <w:r>
        <w:t>）</w:t>
      </w:r>
      <m:oMath>
        <m:rad>
          <m:radPr>
            <m:ctrlPr>
              <w:rPr>
                <w:rFonts w:ascii="Cambria Math" w:hAnsi="Cambria Math"/>
                <w:sz w:val="12"/>
              </w:rPr>
            </m:ctrlPr>
          </m:radPr>
          <m:deg>
            <m:r>
              <w:rPr>
                <w:rFonts w:ascii="Cambria Math" w:eastAsia="Cambria Math" w:hAnsi="Cambria Math" w:cs="Cambria Math"/>
              </w:rPr>
              <m:t>n</m:t>
            </m:r>
          </m:deg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=③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</m:oMath>
      <w:r>
        <w:t>为大于</w:t>
      </w:r>
      <w:r>
        <w:t>1</w:t>
      </w:r>
      <w:r>
        <w:t>的偶数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</w:p>
    <w:p w:rsidR="00295EA2" w:rsidRDefault="00295EA2" w:rsidP="00295EA2">
      <w:pPr>
        <w:pStyle w:val="5"/>
      </w:pPr>
      <w:r>
        <w:t>二、分数指数幂</w:t>
      </w:r>
    </w:p>
    <w:p w:rsidR="00295EA2" w:rsidRDefault="00295EA2" w:rsidP="00295EA2">
      <w:r>
        <w:t>1.</w:t>
      </w:r>
      <w:r>
        <w:t>正数的正分数指数幂的意义是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m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=④</m:t>
        </m:r>
        <m:rad>
          <m:radPr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n</m:t>
            </m:r>
          </m:deg>
          <m:e>
            <m:sSup>
              <m:sSup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m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KaiTi" w:hAnsi="Cambria Math" w:cs="KaiTi"/>
              </w:rPr>
            </m:ctrlPr>
          </m:sSubPr>
          <m:e>
            <m:r>
              <m:rPr>
                <m:sty m:val="b"/>
              </m:rPr>
              <w:rPr>
                <w:rFonts w:ascii="Cambria Math" w:eastAsia="KaiTi" w:hAnsi="Cambria Math" w:cs="KaiTi"/>
                <w:color w:val="auto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KaiTi" w:hAnsi="Cambria Math" w:cs="KaiTi"/>
                <w:color w:val="auto"/>
              </w:rPr>
              <m:t>+</m:t>
            </m:r>
          </m:sub>
        </m:sSub>
      </m:oMath>
      <w:r>
        <w:t>，且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</w:p>
    <w:p w:rsidR="00295EA2" w:rsidRDefault="00295EA2" w:rsidP="00295EA2">
      <w:r>
        <w:t>2.</w:t>
      </w:r>
      <w:r>
        <w:t>正数的负分数指数幂的意义是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m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=⑤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m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KaiTi" w:hAnsi="Cambria Math" w:cs="KaiTi"/>
              </w:rPr>
            </m:ctrlPr>
          </m:sSubPr>
          <m:e>
            <m:r>
              <m:rPr>
                <m:sty m:val="b"/>
              </m:rPr>
              <w:rPr>
                <w:rFonts w:ascii="Cambria Math" w:eastAsia="KaiTi" w:hAnsi="Cambria Math" w:cs="KaiTi"/>
                <w:color w:val="auto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KaiTi" w:hAnsi="Cambria Math" w:cs="KaiTi"/>
                <w:color w:val="auto"/>
              </w:rPr>
              <m:t>+</m:t>
            </m:r>
          </m:sub>
        </m:sSub>
      </m:oMath>
      <w:r>
        <w:t>，且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</w:p>
    <w:p w:rsidR="00295EA2" w:rsidRDefault="00295EA2" w:rsidP="00295EA2">
      <w:r>
        <w:t>3.0</w:t>
      </w:r>
      <w:r>
        <w:t>的正分数指数幂等于</w:t>
      </w:r>
      <w:r>
        <w:t>0.</w:t>
      </w:r>
    </w:p>
    <w:p w:rsidR="00295EA2" w:rsidRDefault="00295EA2" w:rsidP="00295EA2">
      <w:r>
        <w:lastRenderedPageBreak/>
        <w:t>4.0</w:t>
      </w:r>
      <w:r>
        <w:t>的负分数指数幂没有意义</w:t>
      </w:r>
      <w:r>
        <w:t>.</w:t>
      </w:r>
    </w:p>
    <w:p w:rsidR="00295EA2" w:rsidRDefault="00295EA2" w:rsidP="00295EA2">
      <w:pPr>
        <w:pStyle w:val="5"/>
      </w:pPr>
      <w:r>
        <w:t>三、指数幂的运算性质</w:t>
      </w:r>
    </w:p>
    <w:p w:rsidR="00295EA2" w:rsidRDefault="00295EA2" w:rsidP="00295EA2">
      <w:r>
        <w:t>实数指数幂的运算性质：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r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s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=⑥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+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</m:t>
            </m:r>
          </m:sup>
        </m:sSup>
      </m:oMath>
      <w:r>
        <w:t>；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eastAsia="Cambria Math" w:hAnsi="Cambria Math" w:cs="Cambria Math"/>
              </w:rPr>
              <m:t>s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=⑦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rs</m:t>
            </m:r>
          </m:sup>
        </m:sSup>
      </m:oMath>
      <w:r>
        <w:t>；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r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=⑧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r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r</m:t>
            </m:r>
          </m:sup>
        </m:sSup>
      </m:oMath>
      <w:r>
        <w:t>，其中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.</w:t>
      </w:r>
    </w:p>
    <w:p w:rsidR="00295EA2" w:rsidRDefault="00295EA2" w:rsidP="00295EA2">
      <w:pPr>
        <w:pStyle w:val="5"/>
      </w:pPr>
      <w:r>
        <w:t>四、对数的概念</w:t>
      </w:r>
    </w:p>
    <w:p w:rsidR="00295EA2" w:rsidRDefault="00295EA2" w:rsidP="00295EA2">
      <w:r>
        <w:t>一般地，如果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，那么数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叫作以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为底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的对数，记作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=⑨</m:t>
        </m:r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FF0000"/>
            <w:u w:val="single" w:color="000000"/>
          </w:rPr>
          <m:t>N</m:t>
        </m:r>
      </m:oMath>
      <w:r>
        <w:t>，其中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叫作对数的底数，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叫作真数</w:t>
      </w:r>
      <w:r>
        <w:t>.</w:t>
      </w:r>
    </w:p>
    <w:p w:rsidR="00295EA2" w:rsidRDefault="00295EA2" w:rsidP="00295EA2">
      <w:pPr>
        <w:pStyle w:val="5"/>
      </w:pPr>
      <w:r>
        <w:t>五、对数的性质、运算性质与换底公式</w:t>
      </w:r>
    </w:p>
    <w:p w:rsidR="00295EA2" w:rsidRDefault="00295EA2" w:rsidP="00295EA2">
      <w:r>
        <w:t>1.</w:t>
      </w:r>
      <w:r>
        <w:t>对数的性质：（</w:t>
      </w:r>
      <w:r>
        <w:t>1</w:t>
      </w:r>
      <w:r>
        <w:t>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a</m:t>
                </m:r>
              </m:sub>
            </m:sSub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=⑩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N</m:t>
        </m:r>
      </m:oMath>
      <w:r>
        <w:t>；</w:t>
      </w:r>
    </w:p>
    <w:p w:rsidR="00295EA2" w:rsidRDefault="00295EA2" w:rsidP="00295EA2">
      <w:r>
        <w:t>（</w:t>
      </w:r>
      <w:r>
        <w:t>2</w:t>
      </w:r>
      <w:r>
        <w:t>）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.(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295EA2" w:rsidRDefault="00295EA2" w:rsidP="00295EA2">
      <w:r>
        <w:t>2.</w:t>
      </w:r>
      <w:r>
        <w:t>对数的运算性质</w:t>
      </w:r>
    </w:p>
    <w:p w:rsidR="00295EA2" w:rsidRDefault="00295EA2" w:rsidP="00295EA2">
      <w:r>
        <w:t>如果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，那么</w:t>
      </w:r>
    </w:p>
    <w:p w:rsidR="00295EA2" w:rsidRDefault="00295EA2" w:rsidP="00295EA2">
      <w:r>
        <w:t>（</w:t>
      </w:r>
      <w:r>
        <w:t>1</w:t>
      </w:r>
      <w:r>
        <w:t>）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⑪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FF0000"/>
            <w:u w:val="single" w:color="000000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FF0000"/>
            <w:u w:val="single" w:color="000000"/>
          </w:rPr>
          <m:t>N</m:t>
        </m:r>
      </m:oMath>
      <w:r>
        <w:t>；</w:t>
      </w:r>
    </w:p>
    <w:p w:rsidR="00295EA2" w:rsidRDefault="00295EA2" w:rsidP="00295EA2">
      <w:r>
        <w:t>（</w:t>
      </w:r>
      <w:r>
        <w:t>2</w:t>
      </w:r>
      <w:r>
        <w:t>）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⑫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FF0000"/>
            <w:u w:val="single" w:color="000000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FF0000"/>
            <w:u w:val="single" w:color="000000"/>
          </w:rPr>
          <m:t>N</m:t>
        </m:r>
      </m:oMath>
      <w:r>
        <w:t>；</w:t>
      </w:r>
    </w:p>
    <w:p w:rsidR="00295EA2" w:rsidRDefault="00295EA2" w:rsidP="00295EA2">
      <w:r>
        <w:t>（</w:t>
      </w:r>
      <w:r>
        <w:t>3</w:t>
      </w:r>
      <w:r>
        <w:t>）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⑬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n</m:t>
        </m:r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FF0000"/>
            <w:u w:val="single" w:color="000000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295EA2" w:rsidRDefault="00295EA2" w:rsidP="00295EA2">
      <w:r>
        <w:t>3.</w:t>
      </w:r>
      <w:r>
        <w:t>换底公式：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⑭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b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</w:p>
    <w:p w:rsidR="00295EA2" w:rsidRDefault="00295EA2" w:rsidP="00295EA2">
      <w:pPr>
        <w:pStyle w:val="6"/>
      </w:pPr>
      <w:r>
        <w:rPr>
          <w:noProof/>
        </w:rPr>
        <w:drawing>
          <wp:inline distT="0" distB="0" distL="0" distR="0" wp14:anchorId="6D8CF7A4" wp14:editId="5405444A">
            <wp:extent cx="1190625" cy="209617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 拓展</w:t>
      </w:r>
    </w:p>
    <w:p w:rsidR="00295EA2" w:rsidRDefault="00295EA2" w:rsidP="00295EA2">
      <w:r>
        <w:t>换底公式的两个重要结论</w:t>
      </w:r>
    </w:p>
    <w:p w:rsidR="00295EA2" w:rsidRDefault="00295EA2" w:rsidP="00295EA2">
      <w:r>
        <w:t>（</w:t>
      </w:r>
      <w:r>
        <w:t>1</w:t>
      </w:r>
      <w:r>
        <w:t>）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b</m:t>
                </m:r>
              </m:sub>
            </m:sSub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>；</w:t>
      </w:r>
    </w:p>
    <w:p w:rsidR="00295EA2" w:rsidRDefault="00295EA2" w:rsidP="00295EA2">
      <w:r>
        <w:t>（</w:t>
      </w:r>
      <w:r>
        <w:t>2</w:t>
      </w:r>
      <w:r>
        <w:t>）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</m:sSup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b</m:t>
        </m:r>
      </m:oMath>
      <w:r>
        <w:t>;</w:t>
      </w:r>
    </w:p>
    <w:p w:rsidR="00295EA2" w:rsidRDefault="00295EA2" w:rsidP="00295EA2">
      <w:r>
        <w:t>（</w:t>
      </w:r>
      <w:r>
        <w:t>3</w:t>
      </w:r>
      <w:r>
        <w:t>）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b</m:t>
            </m:r>
          </m:sub>
        </m:sSub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.</w:t>
      </w:r>
    </w:p>
    <w:p w:rsidR="00295EA2" w:rsidRDefault="00295EA2" w:rsidP="00295EA2">
      <w:r>
        <w:t>其中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w:r>
        <w:t>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.</w:t>
      </w:r>
    </w:p>
    <w:p w:rsidR="00295EA2" w:rsidRDefault="00295EA2" w:rsidP="00295EA2">
      <w:pPr>
        <w:pStyle w:val="4"/>
        <w:jc w:val="left"/>
      </w:pPr>
      <w:r>
        <w:rPr>
          <w:noProof/>
        </w:rPr>
        <w:lastRenderedPageBreak/>
        <w:drawing>
          <wp:inline distT="0" distB="0" distL="0" distR="0" wp14:anchorId="6919B282" wp14:editId="19E20716">
            <wp:extent cx="2495550" cy="288914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295EA2" w:rsidRDefault="00295EA2" w:rsidP="00295EA2">
      <w:pPr>
        <w:pStyle w:val="5"/>
      </w:pPr>
      <w:r>
        <w:t>题组</w:t>
      </w:r>
      <w:r>
        <w:t xml:space="preserve">1 </w:t>
      </w:r>
      <w:r>
        <w:t>走出误区</w:t>
      </w:r>
    </w:p>
    <w:p w:rsidR="00295EA2" w:rsidRDefault="00295EA2" w:rsidP="00295EA2">
      <w:r>
        <w:t xml:space="preserve">1. </w:t>
      </w:r>
      <w:r>
        <w:t>判一判</w:t>
      </w:r>
      <w:r>
        <w:t>.</w:t>
      </w:r>
      <w:r>
        <w:t>（对的打“√”</w:t>
      </w:r>
      <w:r>
        <w:t>,</w:t>
      </w:r>
      <w:r>
        <w:t>错的打“×”）</w:t>
      </w:r>
    </w:p>
    <w:p w:rsidR="00295EA2" w:rsidRDefault="00295EA2" w:rsidP="00295EA2">
      <w:r>
        <w:t>（</w:t>
      </w:r>
      <w:r>
        <w:t>1</w:t>
      </w:r>
      <w:r>
        <w:t>）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4</m:t>
        </m:r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295EA2" w:rsidRDefault="00295EA2" w:rsidP="00295EA2">
      <w:r>
        <w:t>（</w:t>
      </w:r>
      <w:r>
        <w:t>2</w:t>
      </w:r>
      <w:r>
        <w:t>）</w:t>
      </w:r>
      <w:r>
        <w:t xml:space="preserve"> </w:t>
      </w:r>
      <w:r>
        <w:t>分数指数幂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m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</m:sup>
        </m:sSup>
      </m:oMath>
      <w:r>
        <w:t>可以理解为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</m:oMath>
      <w:r>
        <w:t>个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相乘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295EA2" w:rsidRDefault="00295EA2" w:rsidP="00295EA2">
      <w:r>
        <w:t>（</w:t>
      </w:r>
      <w:r>
        <w:t>3</w:t>
      </w:r>
      <w:r>
        <w:t>）</w:t>
      </w:r>
      <w: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x</m:t>
        </m:r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295EA2" w:rsidRDefault="00295EA2" w:rsidP="00295EA2">
      <w:r>
        <w:t>（</w:t>
      </w:r>
      <w:r>
        <w:t>4</w:t>
      </w:r>
      <w:r>
        <w:t>）</w:t>
      </w:r>
      <w:r>
        <w:t xml:space="preserve"> </w:t>
      </w:r>
      <w:r>
        <w:t>若</w:t>
      </w:r>
      <m:oMath>
        <m:r>
          <w:rPr>
            <w:rFonts w:ascii="Cambria Math" w:eastAsia="Cambria Math" w:hAnsi="Cambria Math" w:cs="Cambria Math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w:rPr>
            <w:rFonts w:ascii="Cambria Math" w:eastAsia="Cambria Math" w:hAnsi="Cambria Math" w:cs="Cambria Math"/>
          </w:rPr>
          <m:t>N</m:t>
        </m:r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295EA2" w:rsidRDefault="00295EA2" w:rsidP="00295EA2">
      <w:r>
        <w:t xml:space="preserve">2. </w:t>
      </w:r>
      <w:r>
        <w:t>（易错题）已知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，化简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g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ctrlPr>
              <w:rPr>
                <w:rFonts w:ascii="Cambria Math" w:hAnsi="Cambria Math"/>
                <w:sz w:val="12"/>
              </w:rPr>
            </m:ctrlPr>
          </m:radPr>
          <m:deg>
            <m:r>
              <w:rPr>
                <w:rFonts w:ascii="Cambria Math" w:eastAsia="Cambria Math" w:hAnsi="Cambria Math" w:cs="Cambria Math"/>
              </w:rPr>
              <m:t>6</m:t>
            </m:r>
          </m:deg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4x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</w:t>
      </w:r>
      <w:r>
        <w:t>.</w:t>
      </w:r>
    </w:p>
    <w:p w:rsidR="00295EA2" w:rsidRDefault="00295EA2" w:rsidP="00295EA2">
      <w:r>
        <w:t>【</w:t>
      </w:r>
      <w:r>
        <w:rPr>
          <w:b/>
          <w:bCs/>
        </w:rPr>
        <w:t>易错点</w:t>
      </w:r>
      <w:r>
        <w:t>】忽视限制条件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.</w:t>
      </w:r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g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ctrlPr>
              <w:rPr>
                <w:rFonts w:ascii="Cambria Math" w:hAnsi="Cambria Math"/>
                <w:color w:val="0000FF"/>
              </w:rPr>
            </m:ctrlPr>
          </m:radPr>
          <m:deg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g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g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ctrlPr>
              <w:rPr>
                <w:rFonts w:ascii="Cambria Math" w:hAnsi="Cambria Math"/>
                <w:color w:val="0000FF"/>
              </w:rPr>
            </m:ctrlPr>
          </m:radPr>
          <m:deg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g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pPr>
        <w:pStyle w:val="5"/>
      </w:pPr>
      <w:r>
        <w:t>题组</w:t>
      </w:r>
      <w:r>
        <w:t xml:space="preserve">2 </w:t>
      </w:r>
      <w:r>
        <w:t>走进教材</w:t>
      </w:r>
    </w:p>
    <w:p w:rsidR="00295EA2" w:rsidRDefault="00295EA2" w:rsidP="00295EA2">
      <w:r>
        <w:t xml:space="preserve">3.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110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7</m:t>
        </m:r>
      </m:oMath>
      <w:r>
        <w:t>（</w:t>
      </w:r>
      <w:r>
        <w:t>1</w:t>
      </w:r>
      <w:r>
        <w:t>）改编）已知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</w:rPr>
              <m:t>m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25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p>
        </m:sSup>
      </m:oMath>
      <w:r>
        <w:t>的值为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</m:den>
        </m:f>
      </m:oMath>
      <w:r>
        <w:t>.</w:t>
      </w:r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，所以原式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÷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÷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r>
        <w:t xml:space="preserve">4.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126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</m:oMath>
      <w:r>
        <w:t xml:space="preserve"> </w:t>
      </w:r>
      <w:r>
        <w:t>练习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</m:t>
        </m:r>
        <m:r>
          <w:rPr>
            <w:rFonts w:ascii="Cambria Math" w:eastAsia="Cambria Math" w:hAnsi="Cambria Math" w:cs="Cambria Math"/>
          </w:rPr>
          <m:t>3</m:t>
        </m:r>
      </m:oMath>
      <w:r>
        <w:t>（</w:t>
      </w:r>
      <w:r>
        <w:t>2</w:t>
      </w:r>
      <w:r>
        <w:t>）改编）</w:t>
      </w:r>
      <m:oMath>
        <m:r>
          <w:rPr>
            <w:rFonts w:ascii="Cambria Math" w:eastAsia="Cambria Math" w:hAnsi="Cambria Math" w:cs="Cambria Math"/>
          </w:rPr>
          <m:t>2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4</m:t>
                </m:r>
              </m:sub>
            </m:sSub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8</m:t>
                </m:r>
              </m:sub>
            </m:sSub>
            <m:r>
              <w:rPr>
                <w:rFonts w:ascii="Cambria Math" w:eastAsia="Cambria Math" w:hAnsi="Cambria Math" w:cs="Cambria Math"/>
              </w:rPr>
              <m:t>5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5</m:t>
                </m:r>
              </m:sub>
            </m:sSub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25</m:t>
                </m:r>
              </m:sub>
            </m:sSub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5</w:t>
      </w:r>
      <w:r>
        <w:t>.</w:t>
      </w:r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根据对数的运算性质,化简可得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pPr>
        <w:pStyle w:val="5"/>
      </w:pPr>
      <w:r>
        <w:t>题组</w:t>
      </w:r>
      <w:r>
        <w:t xml:space="preserve">3 </w:t>
      </w:r>
      <w:r>
        <w:t>走向高考</w:t>
      </w:r>
    </w:p>
    <w:p w:rsidR="00295EA2" w:rsidRDefault="00295EA2" w:rsidP="00295EA2">
      <w:r>
        <w:t xml:space="preserve">5. </w:t>
      </w:r>
      <w:r>
        <w:rPr>
          <w:rFonts w:ascii="KaiTi" w:eastAsia="KaiTi" w:hAnsi="KaiTi" w:cs="KaiTi"/>
        </w:rPr>
        <w:t>[2022·浙江卷改编]</w:t>
      </w:r>
      <w:r>
        <w:t>已知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8</m:t>
            </m:r>
          </m:sub>
        </m:sSub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</m:den>
        </m:f>
      </m:oMath>
      <w:r>
        <w:t>.</w:t>
      </w:r>
    </w:p>
    <w:p w:rsidR="00295EA2" w:rsidRDefault="00295EA2" w:rsidP="00295EA2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3b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3b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pPr>
        <w:pStyle w:val="3"/>
        <w:jc w:val="left"/>
      </w:pPr>
      <w:r>
        <w:rPr>
          <w:noProof/>
        </w:rPr>
        <w:drawing>
          <wp:inline distT="0" distB="0" distL="0" distR="0" wp14:anchorId="0F369303" wp14:editId="3BB2A086">
            <wp:extent cx="5277600" cy="169391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295EA2" w:rsidRDefault="00295EA2" w:rsidP="00295EA2">
      <w:pPr>
        <w:pStyle w:val="4"/>
      </w:pPr>
      <w:r>
        <w:t>考点一</w:t>
      </w:r>
      <w:r>
        <w:t xml:space="preserve"> </w:t>
      </w:r>
      <w:r>
        <w:t>指数幂的化简与求值［自主练透］</w:t>
      </w:r>
    </w:p>
    <w:p w:rsidR="00295EA2" w:rsidRDefault="00295EA2" w:rsidP="00295EA2">
      <w:r>
        <w:t xml:space="preserve">1. </w:t>
      </w:r>
      <w:r>
        <w:t>计算：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27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256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79</w:t>
      </w:r>
      <w:r>
        <w:t>.</w:t>
      </w:r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256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</w:p>
    <w:p w:rsidR="00295EA2" w:rsidRDefault="00295EA2" w:rsidP="00295EA2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79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r>
        <w:t xml:space="preserve">2. </w:t>
      </w:r>
      <w:r>
        <w:t>化简：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ad>
                  <m:radPr>
                    <m:ctrlPr>
                      <w:rPr>
                        <w:rFonts w:ascii="Cambria Math" w:eastAsia="Cambria Math" w:hAnsi="Cambria Math" w:cs="Cambria Math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rad>
              </m:e>
            </m:ra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/>
                            <w:sz w:val="12"/>
                          </w:rPr>
                        </m:ctrlPr>
                      </m:radPr>
                      <m:deg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sup>
            </m:sSup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b</m:t>
            </m:r>
          </m:den>
        </m:f>
      </m:oMath>
      <w:r>
        <w:t>.</w:t>
      </w:r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3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3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3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r>
        <w:t xml:space="preserve">3. </w:t>
      </w:r>
      <w:r>
        <w:t>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  <w:bookmarkStart w:id="0" w:name="_GoBack"/>
      <w:bookmarkEnd w:id="0"/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，两边平方，得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KaiTi" w:eastAsia="KaiTi" w:hAnsi="KaiTi" w:cs="KaiTi"/>
          <w:color w:val="0000FF"/>
        </w:rPr>
        <w:t>，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t xml:space="preserve"> 再平方得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47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45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A668E4" w:rsidP="00295EA2"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 w:rsidR="00295EA2">
        <w:rPr>
          <w:rFonts w:ascii="KaiTi" w:eastAsia="KaiTi" w:hAnsi="KaiTi" w:cs="KaiTi"/>
          <w:color w:val="0000FF"/>
        </w:rPr>
        <w:t>，故原式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 w:rsidR="00295EA2"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r>
        <w:rPr>
          <w:noProof/>
        </w:rPr>
        <w:drawing>
          <wp:inline distT="0" distB="0" distL="0" distR="0" wp14:anchorId="4EC504A1" wp14:editId="774F670E">
            <wp:extent cx="1888236" cy="22860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A2" w:rsidRDefault="00295EA2" w:rsidP="00295EA2">
      <w:r>
        <w:t>1.</w:t>
      </w:r>
      <w:r>
        <w:t>当进行指数幂的运算时，首先将根式、分数指数幂统一为分数指数幂</w:t>
      </w:r>
      <w:r>
        <w:t>,</w:t>
      </w:r>
      <w:r>
        <w:t>以便利用法则计算</w:t>
      </w:r>
      <w:r>
        <w:t>,</w:t>
      </w:r>
      <w:r>
        <w:t>但应注意：（</w:t>
      </w:r>
      <w:r>
        <w:t>1</w:t>
      </w:r>
      <w:r>
        <w:t>）必须同底数幂相乘</w:t>
      </w:r>
      <w:r>
        <w:t>,</w:t>
      </w:r>
      <w:r>
        <w:t>指数才能相加；（</w:t>
      </w:r>
      <w:r>
        <w:t>2</w:t>
      </w:r>
      <w:r>
        <w:t>）运算的先后顺序</w:t>
      </w:r>
      <w:r>
        <w:t>.</w:t>
      </w:r>
    </w:p>
    <w:p w:rsidR="00295EA2" w:rsidRDefault="00295EA2" w:rsidP="00295EA2">
      <w:r>
        <w:t>2.</w:t>
      </w:r>
      <w:r>
        <w:t>当底数是负数时</w:t>
      </w:r>
      <w:r>
        <w:t>,</w:t>
      </w:r>
      <w:r>
        <w:t>先确定符号</w:t>
      </w:r>
      <w:r>
        <w:t>,</w:t>
      </w:r>
      <w:r>
        <w:t>再把底数化为正数</w:t>
      </w:r>
      <w:r>
        <w:t>.</w:t>
      </w:r>
    </w:p>
    <w:p w:rsidR="00295EA2" w:rsidRDefault="00295EA2" w:rsidP="00295EA2">
      <w:r>
        <w:t>3.</w:t>
      </w:r>
      <w:r>
        <w:t>运算结果不能同时含有根号和分数指数幂</w:t>
      </w:r>
      <w:r>
        <w:t>,</w:t>
      </w:r>
      <w:r>
        <w:t>也不能既有分母又含有负指数</w:t>
      </w:r>
      <w:r>
        <w:t>.</w:t>
      </w:r>
    </w:p>
    <w:p w:rsidR="00295EA2" w:rsidRDefault="00295EA2" w:rsidP="00295EA2">
      <w:pPr>
        <w:pStyle w:val="4"/>
      </w:pPr>
      <w:r>
        <w:t>考点二</w:t>
      </w:r>
      <w:r>
        <w:t xml:space="preserve"> </w:t>
      </w:r>
      <w:r>
        <w:t>对数式的化简与求值［自主练透］</w:t>
      </w:r>
    </w:p>
    <w:p w:rsidR="00295EA2" w:rsidRDefault="00295EA2" w:rsidP="00295EA2">
      <w:r>
        <w:t xml:space="preserve">1. </w:t>
      </w:r>
      <w:r>
        <w:t>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25</m:t>
        </m:r>
      </m:oMath>
      <w:r>
        <w:t>，则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295EA2" w:rsidRDefault="00295EA2" w:rsidP="00295EA2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100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=e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8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6</m:t>
        </m:r>
      </m:oMath>
    </w:p>
    <w:p w:rsidR="00295EA2" w:rsidRDefault="00295EA2" w:rsidP="00295EA2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错误；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错误；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r>
        <w:t xml:space="preserve">2. </w:t>
      </w:r>
      <w:r>
        <w:rPr>
          <w:rFonts w:ascii="KaiTi" w:eastAsia="KaiTi" w:hAnsi="KaiTi" w:cs="KaiTi"/>
        </w:rPr>
        <w:t>[2022·天津卷改编]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4</m:t>
                </m:r>
              </m:sub>
            </m:sSub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8</m:t>
                </m:r>
              </m:sub>
            </m:sSub>
            <m:r>
              <w:rPr>
                <w:rFonts w:ascii="Cambria Math" w:eastAsia="Cambria Math" w:hAnsi="Cambria Math" w:cs="Cambria Math"/>
              </w:rPr>
              <m:t>3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9</m:t>
                </m:r>
              </m:sub>
            </m:sSub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.</w:t>
      </w:r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r>
        <w:t xml:space="preserve">3.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27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</w:rPr>
          <m:t>+lg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7</w:t>
      </w:r>
      <w:r>
        <w:t>.</w:t>
      </w:r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r>
        <w:rPr>
          <w:noProof/>
        </w:rPr>
        <w:drawing>
          <wp:inline distT="0" distB="0" distL="0" distR="0" wp14:anchorId="3C318ABC" wp14:editId="53A41182">
            <wp:extent cx="1888236" cy="22860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A2" w:rsidRDefault="00295EA2" w:rsidP="00295EA2">
      <w:pPr>
        <w:jc w:val="center"/>
      </w:pPr>
      <w:r>
        <w:rPr>
          <w:b/>
          <w:bCs/>
        </w:rPr>
        <w:t>对数式化简与求值的基本原则和常用方法</w:t>
      </w:r>
    </w:p>
    <w:p w:rsidR="00295EA2" w:rsidRDefault="00295EA2" w:rsidP="00295EA2">
      <w:r>
        <w:t>1.</w:t>
      </w:r>
      <w:r>
        <w:t>基本原则：对数式的化简与求值一般是正用或逆用公式，对真数进行处理，选哪种策略化简，取决于问题的实际情况，一般本着便于真数化简的原则进行</w:t>
      </w:r>
      <w:r>
        <w:t>.</w:t>
      </w:r>
    </w:p>
    <w:p w:rsidR="00295EA2" w:rsidRDefault="00295EA2" w:rsidP="00295EA2">
      <w:r>
        <w:t>2.</w:t>
      </w:r>
      <w:r>
        <w:t>两种常用的方法</w:t>
      </w:r>
    </w:p>
    <w:p w:rsidR="00295EA2" w:rsidRDefault="00295EA2" w:rsidP="00295EA2">
      <w:r>
        <w:t>（</w:t>
      </w:r>
      <w:r>
        <w:t>1</w:t>
      </w:r>
      <w:r>
        <w:t>）“收”：将同底的两对数的和（差）收成积（商）的对数；</w:t>
      </w:r>
    </w:p>
    <w:p w:rsidR="00295EA2" w:rsidRDefault="00295EA2" w:rsidP="00295EA2">
      <w:r>
        <w:t>（</w:t>
      </w:r>
      <w:r>
        <w:t>2</w:t>
      </w:r>
      <w:r>
        <w:t>）“拆”：将积（商）的对数拆成同底的两对数的和（差）</w:t>
      </w:r>
      <w:r>
        <w:t>.</w:t>
      </w:r>
    </w:p>
    <w:p w:rsidR="00295EA2" w:rsidRDefault="00295EA2" w:rsidP="00295EA2">
      <w:pPr>
        <w:pStyle w:val="4"/>
      </w:pPr>
      <w:r>
        <w:t>考点三</w:t>
      </w:r>
      <w:r>
        <w:t xml:space="preserve"> </w:t>
      </w:r>
      <w:r>
        <w:t>指数与对数运算的实际应用［多维探究］</w:t>
      </w:r>
    </w:p>
    <w:p w:rsidR="00295EA2" w:rsidRDefault="00295EA2" w:rsidP="00295EA2">
      <w:pPr>
        <w:pStyle w:val="5"/>
      </w:pPr>
      <w:r>
        <w:rPr>
          <w:noProof/>
        </w:rPr>
        <w:drawing>
          <wp:inline distT="0" distB="0" distL="0" distR="0" wp14:anchorId="58407F71" wp14:editId="3D65FC60">
            <wp:extent cx="771525" cy="209297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指数运算的应用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295EA2" w:rsidRDefault="00295EA2" w:rsidP="00295EA2">
      <w:r>
        <w:t>典例</w:t>
      </w:r>
      <w:r>
        <w:t>1 1947</w:t>
      </w:r>
      <w:r>
        <w:t>年，生物学家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Max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Kleiber</m:t>
        </m:r>
      </m:oMath>
      <w:r>
        <w:t>发表了一篇题为《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body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size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and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metabolic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rate</m:t>
        </m:r>
      </m:oMath>
      <w:r>
        <w:t>》的论文，在论文中提出了一个克莱伯定律：对于哺乳动物，其基础代谢率与体重的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次幂成正比，即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sup>
        </m:sSup>
      </m:oMath>
      <w:r>
        <w:t>，其中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为基础代谢率，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为体重</w:t>
      </w:r>
      <w:r>
        <w:t>.</w:t>
      </w:r>
      <w:r>
        <w:t>若某哺乳动物经过一段时间生长，其体重为原来的</w:t>
      </w:r>
      <w:r>
        <w:t>10</w:t>
      </w:r>
      <w:r>
        <w:t>倍，则基础代谢率约为原来的</w:t>
      </w:r>
      <w:r>
        <w:t xml:space="preserve">( </w:t>
      </w:r>
      <w:r>
        <w:rPr>
          <w:color w:val="FF0000"/>
        </w:rPr>
        <w:t>C</w:t>
      </w:r>
      <w:r>
        <w:t xml:space="preserve"> ).</w:t>
      </w:r>
      <w:r>
        <w:t>（参考数据：</w:t>
      </w:r>
      <m:oMath>
        <m:rad>
          <m:radPr>
            <m:ctrlPr>
              <w:rPr>
                <w:rFonts w:ascii="Cambria Math" w:hAnsi="Cambria Math"/>
                <w:sz w:val="12"/>
              </w:rPr>
            </m:ctrlPr>
          </m:radPr>
          <m:deg>
            <m:r>
              <w:rPr>
                <w:rFonts w:ascii="Cambria Math" w:eastAsia="Cambria Math" w:hAnsi="Cambria Math" w:cs="Cambria Math"/>
              </w:rPr>
              <m:t>4</m:t>
            </m:r>
          </m:deg>
          <m:e>
            <m:r>
              <w:rPr>
                <w:rFonts w:ascii="Cambria Math" w:eastAsia="Cambria Math" w:hAnsi="Cambria Math" w:cs="Cambria Math"/>
              </w:rPr>
              <m:t>10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1.7783</m:t>
        </m:r>
      </m:oMath>
      <w:r>
        <w:t>）</w:t>
      </w:r>
    </w:p>
    <w:p w:rsidR="00295EA2" w:rsidRDefault="00295EA2" w:rsidP="00295EA2">
      <w:pPr>
        <w:tabs>
          <w:tab w:val="left" w:pos="2138"/>
          <w:tab w:val="left" w:pos="4277"/>
          <w:tab w:val="left" w:pos="6415"/>
        </w:tabs>
      </w:pPr>
      <w:r>
        <w:t>A. 5.4</w:t>
      </w:r>
      <w:r>
        <w:t>倍</w:t>
      </w:r>
      <w:r>
        <w:tab/>
        <w:t>B. 5.5</w:t>
      </w:r>
      <w:r>
        <w:t>倍</w:t>
      </w:r>
      <w:r>
        <w:tab/>
        <w:t>C. 5.6</w:t>
      </w:r>
      <w:r>
        <w:t>倍</w:t>
      </w:r>
      <w:r>
        <w:tab/>
        <w:t>D. 5.7</w:t>
      </w:r>
      <w:r>
        <w:t>倍</w:t>
      </w:r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设该哺乳动物的原体重为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，基础代谢率为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p>
        </m:sSubSup>
      </m:oMath>
      <w:r>
        <w:rPr>
          <w:rFonts w:ascii="KaiTi" w:eastAsia="KaiTi" w:hAnsi="KaiTi" w:cs="KaiTi"/>
          <w:color w:val="0000FF"/>
        </w:rPr>
        <w:t>，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lastRenderedPageBreak/>
        <w:t xml:space="preserve"> 经过一段时间生长，其体重为</w:t>
      </w:r>
      <m:oMath>
        <m:r>
          <w:rPr>
            <w:rFonts w:ascii="Cambria Math" w:eastAsia="Cambria Math" w:hAnsi="Cambria Math" w:cs="Cambria Math"/>
            <w:color w:val="0000FF"/>
          </w:rPr>
          <m:t>10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，基础代谢率为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1.7783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5.6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pPr>
        <w:pStyle w:val="5"/>
      </w:pPr>
      <w:r>
        <w:rPr>
          <w:noProof/>
        </w:rPr>
        <w:drawing>
          <wp:inline distT="0" distB="0" distL="0" distR="0" wp14:anchorId="0C8FBF0D" wp14:editId="01A116D7">
            <wp:extent cx="771525" cy="209297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对数运算的应用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295EA2" w:rsidRDefault="00295EA2" w:rsidP="00295EA2">
      <w:r>
        <w:t>典例</w:t>
      </w:r>
      <w:r>
        <w:t xml:space="preserve">2 </w:t>
      </w:r>
      <w:r>
        <w:rPr>
          <w:rFonts w:ascii="KaiTi" w:eastAsia="KaiTi" w:hAnsi="KaiTi" w:cs="KaiTi"/>
        </w:rPr>
        <w:t>[2023·新高考Ⅰ卷]</w:t>
      </w:r>
      <w:r>
        <w:t>（多选题）噪声污染问题越来越受到重视</w:t>
      </w:r>
      <w:r>
        <w:t>.</w:t>
      </w:r>
      <w:r>
        <w:t>用声压级来度量声音的强弱，定义声压级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p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den>
        </m:f>
      </m:oMath>
      <w:r>
        <w:t>，其中常数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是听觉下限阈值，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是实际声压</w:t>
      </w:r>
      <w:r>
        <w:t>.</w:t>
      </w:r>
      <w:r>
        <w:t>不同声源的声压级如表所示：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6"/>
        <w:gridCol w:w="3456"/>
        <w:gridCol w:w="1728"/>
      </w:tblGrid>
      <w:tr w:rsidR="00295EA2" w:rsidTr="001F718C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声源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与声源的距离</w:t>
            </w:r>
            <w:r>
              <w:rPr>
                <w:rFonts w:hAnsi="Times New Roman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声压级</w:t>
            </w:r>
            <w:r>
              <w:rPr>
                <w:rFonts w:hAnsi="Times New Roman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dB</m:t>
              </m:r>
            </m:oMath>
          </w:p>
        </w:tc>
      </w:tr>
      <w:tr w:rsidR="00295EA2" w:rsidTr="001F718C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燃油汽车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10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～</m:t>
                </m:r>
                <m:r>
                  <w:rPr>
                    <w:rFonts w:ascii="Cambria Math" w:eastAsia="Cambria Math" w:hAnsi="Cambria Math" w:cs="Cambria Math"/>
                  </w:rPr>
                  <m:t>90</m:t>
                </m:r>
              </m:oMath>
            </m:oMathPara>
          </w:p>
        </w:tc>
      </w:tr>
      <w:tr w:rsidR="00295EA2" w:rsidTr="001F718C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混合动力汽车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10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～</m:t>
                </m:r>
                <m:r>
                  <w:rPr>
                    <w:rFonts w:ascii="Cambria Math" w:eastAsia="Cambria Math" w:hAnsi="Cambria Math" w:cs="Cambria Math"/>
                  </w:rPr>
                  <m:t>60</m:t>
                </m:r>
              </m:oMath>
            </m:oMathPara>
          </w:p>
        </w:tc>
      </w:tr>
      <w:tr w:rsidR="00295EA2" w:rsidTr="001F718C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电动汽车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10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295EA2" w:rsidRDefault="00295EA2" w:rsidP="001F718C">
            <w:pPr>
              <w:jc w:val="center"/>
            </w:pPr>
            <w:r>
              <w:rPr>
                <w:rFonts w:hAnsi="Times New Roman"/>
              </w:rPr>
              <w:t>40</w:t>
            </w:r>
          </w:p>
        </w:tc>
      </w:tr>
    </w:tbl>
    <w:p w:rsidR="00295EA2" w:rsidRDefault="00295EA2" w:rsidP="00295EA2">
      <w:r>
        <w:t>已知在距离燃油汽车、混合动力汽车、电动汽车</w:t>
      </w:r>
      <m:oMath>
        <m:r>
          <w:rPr>
            <w:rFonts w:ascii="Cambria Math" w:eastAsia="Cambria Math" w:hAnsi="Cambria Math" w:cs="Cambria Math"/>
          </w:rPr>
          <m:t>10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</m:t>
        </m:r>
      </m:oMath>
      <w:r>
        <w:t>处测得的实际声压分别为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，则</w:t>
      </w:r>
      <w:r>
        <w:t xml:space="preserve">( </w:t>
      </w:r>
      <w:r>
        <w:rPr>
          <w:color w:val="FF0000"/>
        </w:rPr>
        <w:t>ACD</w:t>
      </w:r>
      <w:r>
        <w:t xml:space="preserve"> ).</w:t>
      </w:r>
    </w:p>
    <w:p w:rsidR="00295EA2" w:rsidRDefault="00295EA2" w:rsidP="00295EA2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10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ab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100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100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由题意可知，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90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</m:oMath>
      <w:r>
        <w:rPr>
          <w:rFonts w:ascii="KaiTi" w:eastAsia="KaiTi" w:hAnsi="KaiTi" w:cs="KaiTi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rFonts w:ascii="KaiTi" w:eastAsia="KaiTi" w:hAnsi="KaiTi" w:cs="KaiTi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KaiTi" w:eastAsia="KaiTi" w:hAnsi="KaiTi" w:cs="KaiTi"/>
          <w:color w:val="0000FF"/>
        </w:rPr>
        <w:t>，当且仅当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</m:t>
        </m:r>
      </m:oMath>
      <w:r>
        <w:rPr>
          <w:rFonts w:ascii="KaiTi" w:eastAsia="KaiTi" w:hAnsi="KaiTi" w:cs="KaiTi"/>
          <w:color w:val="0000FF"/>
        </w:rPr>
        <w:t>时，等号成立，故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rFonts w:ascii="KaiTi" w:eastAsia="KaiTi" w:hAnsi="KaiTi" w:cs="KaiTi"/>
          <w:color w:val="0000FF"/>
        </w:rPr>
        <w:t>，即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正确；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lastRenderedPageBreak/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可知，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rFonts w:ascii="KaiTi" w:eastAsia="KaiTi" w:hAnsi="KaiTi" w:cs="KaiTi"/>
          <w:color w:val="0000FF"/>
        </w:rPr>
        <w:t>，且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90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100</m:t>
        </m:r>
      </m:oMath>
      <w:r>
        <w:rPr>
          <w:rFonts w:ascii="KaiTi" w:eastAsia="KaiTi" w:hAnsi="KaiTi" w:cs="KaiTi"/>
          <w:color w:val="0000FF"/>
        </w:rPr>
        <w:t>，且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100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r>
        <w:rPr>
          <w:noProof/>
        </w:rPr>
        <w:drawing>
          <wp:inline distT="0" distB="0" distL="0" distR="0" wp14:anchorId="1BF5E3AA" wp14:editId="432BB505">
            <wp:extent cx="1888236" cy="22860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A2" w:rsidRDefault="00295EA2" w:rsidP="00295EA2">
      <w:pPr>
        <w:jc w:val="center"/>
      </w:pPr>
      <w:r>
        <w:rPr>
          <w:b/>
          <w:bCs/>
        </w:rPr>
        <w:t>解决指数、对数运算的实际应用问题的两个步骤</w:t>
      </w:r>
    </w:p>
    <w:p w:rsidR="00295EA2" w:rsidRDefault="00295EA2" w:rsidP="00295EA2">
      <w:r>
        <w:t>1.</w:t>
      </w:r>
      <w:r>
        <w:t>理解题意，弄清楚条件和所求之间的关系；</w:t>
      </w:r>
    </w:p>
    <w:p w:rsidR="00295EA2" w:rsidRDefault="00295EA2" w:rsidP="00295EA2">
      <w:r>
        <w:t>2.</w:t>
      </w:r>
      <w:r>
        <w:t>运用指数或对数的运算公式、性质进行运算，把题目条件转化为所求</w:t>
      </w:r>
      <w:r>
        <w:t>.</w:t>
      </w:r>
    </w:p>
    <w:p w:rsidR="00295EA2" w:rsidRDefault="00295EA2" w:rsidP="00295EA2">
      <w:pPr>
        <w:pStyle w:val="5"/>
      </w:pPr>
      <w:r>
        <w:rPr>
          <w:noProof/>
        </w:rPr>
        <w:drawing>
          <wp:inline distT="0" distB="0" distL="0" distR="0" wp14:anchorId="7ECC51FF" wp14:editId="7F72AF99">
            <wp:extent cx="2495550" cy="288914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295EA2" w:rsidRDefault="00295EA2" w:rsidP="00295EA2">
      <w:r>
        <w:t xml:space="preserve">1. </w:t>
      </w:r>
      <w:r>
        <w:t>某种热饮需用开水冲泡，其基本操作流程如下：①先将水加热到</w:t>
      </w:r>
      <m:oMath>
        <m:r>
          <w:rPr>
            <w:rFonts w:ascii="Cambria Math" w:eastAsia="Cambria Math" w:hAnsi="Cambria Math" w:cs="Cambria Math"/>
          </w:rPr>
          <m:t>100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，水温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）与时间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min</m:t>
        </m:r>
      </m:oMath>
      <w:r>
        <w:t>）近似满足一次函数关系；②用开水将热饮冲泡后在室温下放置，温度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）与时间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min</m:t>
        </m:r>
      </m:oMath>
      <w:r>
        <w:t>）近似满足函数关系式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</w:rPr>
          <m:t>×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>（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为常数）</w:t>
      </w:r>
      <w:r>
        <w:t>.</w:t>
      </w:r>
      <w:r>
        <w:t>通常这种热饮在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时的口感最佳，当某天室温为</w:t>
      </w:r>
      <m:oMath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时，冲泡热饮的部分数据如图所示</w:t>
      </w:r>
      <w:r>
        <w:t>.</w:t>
      </w:r>
      <w:r>
        <w:t>若按上述流程冲泡一杯热饮，并在口感最佳时饮用，则最少需要的时间为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295EA2" w:rsidRDefault="00295EA2" w:rsidP="00295EA2">
      <w:r>
        <w:rPr>
          <w:noProof/>
        </w:rPr>
        <w:drawing>
          <wp:inline distT="0" distB="0" distL="0" distR="0" wp14:anchorId="6DC78C78" wp14:editId="1B64DC98">
            <wp:extent cx="1662113" cy="3005138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13" cy="30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A2" w:rsidRDefault="00295EA2" w:rsidP="00295EA2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35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min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30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min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min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min</m:t>
        </m:r>
      </m:oMath>
    </w:p>
    <w:p w:rsidR="00295EA2" w:rsidRDefault="00295EA2" w:rsidP="00295EA2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由题意得，当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时，函数图象是一条线段，当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时，函数的解析式为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，将点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e>
        </m:d>
      </m:oMath>
      <w:r>
        <w:rPr>
          <w:rFonts w:ascii="KaiTi" w:eastAsia="KaiTi" w:hAnsi="KaiTi" w:cs="KaiTi"/>
          <w:color w:val="0000FF"/>
        </w:rPr>
        <w:t>和点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</m:d>
      </m:oMath>
      <w:r>
        <w:rPr>
          <w:rFonts w:ascii="KaiTi" w:eastAsia="KaiTi" w:hAnsi="KaiTi" w:cs="KaiTi"/>
          <w:color w:val="0000FF"/>
        </w:rPr>
        <w:t>代入解析式，得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color w:val="0000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0000FF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0000FF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color w:val="0000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0000FF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0000FF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故函数的解析式为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.令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rFonts w:ascii="KaiTi" w:eastAsia="KaiTi" w:hAnsi="KaiTi" w:cs="KaiTi"/>
          <w:color w:val="0000FF"/>
        </w:rPr>
        <w:t>,所以最少需要的时间为</w:t>
      </w:r>
      <m:oMath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min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295EA2" w:rsidRDefault="00295EA2" w:rsidP="00295EA2">
      <w:r>
        <w:t xml:space="preserve">2. </w:t>
      </w:r>
      <w:r>
        <w:rPr>
          <w:rFonts w:ascii="KaiTi" w:eastAsia="KaiTi" w:hAnsi="KaiTi" w:cs="KaiTi"/>
        </w:rPr>
        <w:t>[2022·北京卷节选]</w:t>
      </w:r>
      <w:r>
        <w:t>在一定条件下二氧化碳所处的状态与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P</m:t>
        </m:r>
      </m:oMath>
      <w:r>
        <w:t>的关系如图所示，其中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表示温度，单位是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K</m:t>
        </m:r>
      </m:oMath>
      <w:r>
        <w:t>；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表示压强，单位是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bar</m:t>
        </m:r>
      </m:oMath>
      <w:r>
        <w:t>.</w:t>
      </w:r>
      <w:r>
        <w:t>下列结论正确的是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295EA2" w:rsidRDefault="00295EA2" w:rsidP="00295EA2">
      <w:r>
        <w:rPr>
          <w:noProof/>
        </w:rPr>
        <w:drawing>
          <wp:inline distT="0" distB="0" distL="0" distR="0" wp14:anchorId="076F7695" wp14:editId="5A24F0EB">
            <wp:extent cx="2652713" cy="2119313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13" cy="211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A2" w:rsidRDefault="00295EA2" w:rsidP="00295EA2">
      <w:r>
        <w:t xml:space="preserve">A. </w:t>
      </w:r>
      <w:r>
        <w:t>当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220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1026</m:t>
        </m:r>
      </m:oMath>
      <w:r>
        <w:t>时，二氧化碳处于液态</w:t>
      </w:r>
    </w:p>
    <w:p w:rsidR="00295EA2" w:rsidRDefault="00295EA2" w:rsidP="00295EA2">
      <w:r>
        <w:t xml:space="preserve">B. </w:t>
      </w:r>
      <w:r>
        <w:t>当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270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128</m:t>
        </m:r>
      </m:oMath>
      <w:r>
        <w:t>时，二氧化碳处于气态</w:t>
      </w:r>
    </w:p>
    <w:p w:rsidR="00295EA2" w:rsidRDefault="00295EA2" w:rsidP="00295EA2">
      <w:r>
        <w:t xml:space="preserve">C. </w:t>
      </w:r>
      <w:r>
        <w:t>当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300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9987</m:t>
        </m:r>
      </m:oMath>
      <w:r>
        <w:t>时，二氧化碳处于超临界状态</w:t>
      </w:r>
    </w:p>
    <w:p w:rsidR="00295EA2" w:rsidRDefault="00295EA2" w:rsidP="00295EA2">
      <w:r>
        <w:t xml:space="preserve">D. </w:t>
      </w:r>
      <w:r>
        <w:t>当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360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729</m:t>
        </m:r>
      </m:oMath>
      <w:r>
        <w:t>时，二氧化碳处于超临界状态</w:t>
      </w:r>
    </w:p>
    <w:p w:rsidR="00295EA2" w:rsidRDefault="00295EA2" w:rsidP="00295EA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220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1026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，此时二氧化碳处于固态，故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错误.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270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128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，此时二氧化碳处于液态，故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错误.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9987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与4非常接近，此时二氧化碳处于固态，且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300</m:t>
        </m:r>
      </m:oMath>
      <w:r>
        <w:rPr>
          <w:rFonts w:ascii="KaiTi" w:eastAsia="KaiTi" w:hAnsi="KaiTi" w:cs="KaiTi"/>
          <w:color w:val="0000FF"/>
        </w:rPr>
        <w:t>时对应的是非超临界状态，故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错误.</w:t>
      </w:r>
    </w:p>
    <w:p w:rsidR="00295EA2" w:rsidRDefault="00295EA2" w:rsidP="00295EA2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729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,此时二氧化碳处于超临界状态，故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5460F3" w:rsidRPr="00295EA2" w:rsidRDefault="005460F3" w:rsidP="003F4342"/>
    <w:sectPr w:rsidR="005460F3" w:rsidRPr="0029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8E4" w:rsidRDefault="00A668E4" w:rsidP="003F4342">
      <w:pPr>
        <w:spacing w:line="240" w:lineRule="auto"/>
      </w:pPr>
      <w:r>
        <w:separator/>
      </w:r>
    </w:p>
  </w:endnote>
  <w:endnote w:type="continuationSeparator" w:id="0">
    <w:p w:rsidR="00A668E4" w:rsidRDefault="00A668E4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8E4" w:rsidRDefault="00A668E4" w:rsidP="003F4342">
      <w:pPr>
        <w:spacing w:line="240" w:lineRule="auto"/>
      </w:pPr>
      <w:r>
        <w:separator/>
      </w:r>
    </w:p>
  </w:footnote>
  <w:footnote w:type="continuationSeparator" w:id="0">
    <w:p w:rsidR="00A668E4" w:rsidRDefault="00A668E4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95EA2"/>
    <w:rsid w:val="003479B1"/>
    <w:rsid w:val="003F4342"/>
    <w:rsid w:val="004E2334"/>
    <w:rsid w:val="005460F3"/>
    <w:rsid w:val="008205E4"/>
    <w:rsid w:val="009914D6"/>
    <w:rsid w:val="00A6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295EA2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95E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95E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95EA2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95EA2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95EA2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95EA2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95EA2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295EA2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295EA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95EA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95EA2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95EA2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95EA2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95EA2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295EA2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1031</Words>
  <Characters>5878</Characters>
  <Application>Microsoft Office Word</Application>
  <DocSecurity>0</DocSecurity>
  <Lines>48</Lines>
  <Paragraphs>13</Paragraphs>
  <ScaleCrop>false</ScaleCrop>
  <Company>微软中国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2024-01-20T02:42:00Z</dcterms:created>
  <dcterms:modified xsi:type="dcterms:W3CDTF">2024-01-22T01:18:00Z</dcterms:modified>
</cp:coreProperties>
</file>