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FD6" w:rsidRDefault="00D24FD6" w:rsidP="00D24FD6">
      <w:pPr>
        <w:pStyle w:val="2"/>
      </w:pPr>
      <w:r>
        <w:t>基础课</w:t>
      </w:r>
      <w:r>
        <w:t xml:space="preserve">11 </w:t>
      </w:r>
      <w:r>
        <w:t>指数函数</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1440"/>
        <w:gridCol w:w="2880"/>
        <w:gridCol w:w="1440"/>
        <w:gridCol w:w="1440"/>
      </w:tblGrid>
      <w:tr w:rsidR="00D24FD6"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D24FD6" w:rsidRDefault="00D24FD6" w:rsidP="001F718C">
            <w:r>
              <w:rPr>
                <w:rFonts w:hAnsi="Times New Roman"/>
                <w:b/>
                <w:bCs/>
              </w:rPr>
              <w:t>考点考向</w:t>
            </w:r>
          </w:p>
        </w:tc>
        <w:tc>
          <w:tcPr>
            <w:tcW w:w="1440" w:type="dxa"/>
            <w:tcBorders>
              <w:top w:val="single" w:sz="1" w:space="0" w:color="666666"/>
              <w:left w:val="single" w:sz="1" w:space="0" w:color="666666"/>
              <w:bottom w:val="single" w:sz="1" w:space="0" w:color="666666"/>
              <w:right w:val="single" w:sz="1" w:space="0" w:color="666666"/>
            </w:tcBorders>
          </w:tcPr>
          <w:p w:rsidR="00D24FD6" w:rsidRDefault="00D24FD6" w:rsidP="001F718C">
            <w:r>
              <w:rPr>
                <w:rFonts w:hAnsi="Times New Roman"/>
                <w:b/>
                <w:bCs/>
              </w:rPr>
              <w:t>课标要求</w:t>
            </w:r>
          </w:p>
        </w:tc>
        <w:tc>
          <w:tcPr>
            <w:tcW w:w="2880" w:type="dxa"/>
            <w:tcBorders>
              <w:top w:val="single" w:sz="1" w:space="0" w:color="666666"/>
              <w:left w:val="single" w:sz="1" w:space="0" w:color="666666"/>
              <w:bottom w:val="single" w:sz="1" w:space="0" w:color="666666"/>
              <w:right w:val="single" w:sz="1" w:space="0" w:color="666666"/>
            </w:tcBorders>
          </w:tcPr>
          <w:p w:rsidR="00D24FD6" w:rsidRDefault="00D24FD6" w:rsidP="001F718C">
            <w:r>
              <w:rPr>
                <w:rFonts w:hAnsi="Times New Roman"/>
                <w:b/>
                <w:bCs/>
              </w:rPr>
              <w:t>真题印证</w:t>
            </w:r>
          </w:p>
        </w:tc>
        <w:tc>
          <w:tcPr>
            <w:tcW w:w="1440" w:type="dxa"/>
            <w:tcBorders>
              <w:top w:val="single" w:sz="1" w:space="0" w:color="666666"/>
              <w:left w:val="single" w:sz="1" w:space="0" w:color="666666"/>
              <w:bottom w:val="single" w:sz="1" w:space="0" w:color="666666"/>
              <w:right w:val="single" w:sz="1" w:space="0" w:color="666666"/>
            </w:tcBorders>
          </w:tcPr>
          <w:p w:rsidR="00D24FD6" w:rsidRDefault="00D24FD6" w:rsidP="001F718C">
            <w:r>
              <w:rPr>
                <w:rFonts w:hAnsi="Times New Roman"/>
                <w:b/>
                <w:bCs/>
              </w:rPr>
              <w:t>考频热度</w:t>
            </w:r>
          </w:p>
        </w:tc>
        <w:tc>
          <w:tcPr>
            <w:tcW w:w="1440" w:type="dxa"/>
            <w:tcBorders>
              <w:top w:val="single" w:sz="1" w:space="0" w:color="666666"/>
              <w:left w:val="single" w:sz="1" w:space="0" w:color="666666"/>
              <w:bottom w:val="single" w:sz="1" w:space="0" w:color="666666"/>
              <w:right w:val="single" w:sz="1" w:space="0" w:color="666666"/>
            </w:tcBorders>
          </w:tcPr>
          <w:p w:rsidR="00D24FD6" w:rsidRDefault="00D24FD6" w:rsidP="001F718C">
            <w:r>
              <w:rPr>
                <w:rFonts w:hAnsi="Times New Roman"/>
                <w:b/>
                <w:bCs/>
              </w:rPr>
              <w:t>核心素养</w:t>
            </w:r>
          </w:p>
        </w:tc>
      </w:tr>
      <w:tr w:rsidR="00D24FD6"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D24FD6" w:rsidRDefault="00D24FD6" w:rsidP="001F718C">
            <w:r>
              <w:rPr>
                <w:rFonts w:hAnsi="Times New Roman"/>
              </w:rPr>
              <w:t>指数函数</w:t>
            </w:r>
          </w:p>
        </w:tc>
        <w:tc>
          <w:tcPr>
            <w:tcW w:w="1440" w:type="dxa"/>
            <w:tcBorders>
              <w:top w:val="single" w:sz="1" w:space="0" w:color="666666"/>
              <w:left w:val="single" w:sz="1" w:space="0" w:color="666666"/>
              <w:bottom w:val="single" w:sz="1" w:space="0" w:color="666666"/>
              <w:right w:val="single" w:sz="1" w:space="0" w:color="666666"/>
            </w:tcBorders>
          </w:tcPr>
          <w:p w:rsidR="00D24FD6" w:rsidRDefault="00D24FD6" w:rsidP="001F718C">
            <w:r>
              <w:rPr>
                <w:rFonts w:hAnsi="Times New Roman"/>
              </w:rPr>
              <w:t>掌握</w:t>
            </w:r>
          </w:p>
        </w:tc>
        <w:tc>
          <w:tcPr>
            <w:tcW w:w="2880" w:type="dxa"/>
            <w:tcBorders>
              <w:top w:val="single" w:sz="1" w:space="0" w:color="666666"/>
              <w:left w:val="single" w:sz="1" w:space="0" w:color="666666"/>
              <w:bottom w:val="single" w:sz="1" w:space="0" w:color="666666"/>
              <w:right w:val="single" w:sz="1" w:space="0" w:color="666666"/>
            </w:tcBorders>
          </w:tcPr>
          <w:p w:rsidR="00D24FD6" w:rsidRDefault="00D24FD6" w:rsidP="001F718C">
            <w:pPr>
              <w:jc w:val="center"/>
            </w:pPr>
            <w:r>
              <w:rPr>
                <w:rFonts w:hAnsi="Times New Roman"/>
              </w:rPr>
              <w:t>2023</w:t>
            </w:r>
            <w:r>
              <w:rPr>
                <w:rFonts w:hAnsi="Times New Roman"/>
              </w:rPr>
              <w:t>年新高考</w:t>
            </w:r>
            <w:r>
              <w:rPr>
                <w:rFonts w:hAnsi="Times New Roman"/>
              </w:rPr>
              <w:t>Ⅰ</w:t>
            </w:r>
            <w:r>
              <w:rPr>
                <w:rFonts w:hAnsi="Times New Roman"/>
              </w:rPr>
              <w:t>卷</w:t>
            </w:r>
            <m:oMath>
              <m:r>
                <m:rPr>
                  <m:sty m:val="p"/>
                </m:rPr>
                <w:rPr>
                  <w:rFonts w:ascii="Cambria Math" w:eastAsia="Cambria Math" w:hAnsi="Cambria Math" w:cs="Cambria Math"/>
                </w:rPr>
                <m:t>T</m:t>
              </m:r>
              <m:r>
                <w:rPr>
                  <w:rFonts w:ascii="Cambria Math" w:eastAsia="Cambria Math" w:hAnsi="Cambria Math" w:cs="Cambria Math"/>
                </w:rPr>
                <m:t>4</m:t>
              </m:r>
            </m:oMath>
          </w:p>
          <w:p w:rsidR="00D24FD6" w:rsidRDefault="00D24FD6" w:rsidP="001F718C">
            <w:pPr>
              <w:jc w:val="center"/>
            </w:pPr>
            <w:r>
              <w:rPr>
                <w:rFonts w:hAnsi="Times New Roman"/>
              </w:rPr>
              <w:t>2023</w:t>
            </w:r>
            <w:r>
              <w:rPr>
                <w:rFonts w:hAnsi="Times New Roman"/>
              </w:rPr>
              <w:t>年全国甲卷（文）</w:t>
            </w:r>
            <m:oMath>
              <m:r>
                <m:rPr>
                  <m:sty m:val="p"/>
                </m:rPr>
                <w:rPr>
                  <w:rFonts w:ascii="Cambria Math" w:eastAsia="Cambria Math" w:hAnsi="Cambria Math" w:cs="Cambria Math"/>
                </w:rPr>
                <m:t>T</m:t>
              </m:r>
              <m:r>
                <w:rPr>
                  <w:rFonts w:ascii="Cambria Math" w:eastAsia="Cambria Math" w:hAnsi="Cambria Math" w:cs="Cambria Math"/>
                </w:rPr>
                <m:t>11</m:t>
              </m:r>
            </m:oMath>
          </w:p>
          <w:p w:rsidR="00D24FD6" w:rsidRDefault="00D24FD6" w:rsidP="001F718C">
            <w:pPr>
              <w:jc w:val="center"/>
            </w:pPr>
            <w:r>
              <w:rPr>
                <w:rFonts w:hAnsi="Times New Roman"/>
              </w:rPr>
              <w:t>2023</w:t>
            </w:r>
            <w:r>
              <w:rPr>
                <w:rFonts w:hAnsi="Times New Roman"/>
              </w:rPr>
              <w:t>年北京卷</w:t>
            </w:r>
            <m:oMath>
              <m:r>
                <m:rPr>
                  <m:sty m:val="p"/>
                </m:rPr>
                <w:rPr>
                  <w:rFonts w:ascii="Cambria Math" w:eastAsia="Cambria Math" w:hAnsi="Cambria Math" w:cs="Cambria Math"/>
                </w:rPr>
                <m:t>T</m:t>
              </m:r>
              <m:r>
                <w:rPr>
                  <w:rFonts w:ascii="Cambria Math" w:eastAsia="Cambria Math" w:hAnsi="Cambria Math" w:cs="Cambria Math"/>
                </w:rPr>
                <m:t>4</m:t>
              </m:r>
            </m:oMath>
          </w:p>
        </w:tc>
        <w:tc>
          <w:tcPr>
            <w:tcW w:w="1440" w:type="dxa"/>
            <w:tcBorders>
              <w:top w:val="single" w:sz="1" w:space="0" w:color="666666"/>
              <w:left w:val="single" w:sz="1" w:space="0" w:color="666666"/>
              <w:bottom w:val="single" w:sz="1" w:space="0" w:color="666666"/>
              <w:right w:val="single" w:sz="1" w:space="0" w:color="666666"/>
            </w:tcBorders>
          </w:tcPr>
          <w:p w:rsidR="00D24FD6" w:rsidRDefault="00D24FD6" w:rsidP="001F718C">
            <w:r>
              <w:rPr>
                <w:rFonts w:hAnsi="Times New Roman"/>
              </w:rPr>
              <w:t>★★☆</w:t>
            </w:r>
          </w:p>
        </w:tc>
        <w:tc>
          <w:tcPr>
            <w:tcW w:w="1440" w:type="dxa"/>
            <w:tcBorders>
              <w:top w:val="single" w:sz="1" w:space="0" w:color="666666"/>
              <w:left w:val="single" w:sz="1" w:space="0" w:color="666666"/>
              <w:bottom w:val="single" w:sz="1" w:space="0" w:color="666666"/>
              <w:right w:val="single" w:sz="1" w:space="0" w:color="666666"/>
            </w:tcBorders>
          </w:tcPr>
          <w:p w:rsidR="00D24FD6" w:rsidRDefault="00D24FD6" w:rsidP="001F718C">
            <w:pPr>
              <w:jc w:val="center"/>
            </w:pPr>
            <w:r>
              <w:rPr>
                <w:rFonts w:hAnsi="Times New Roman"/>
              </w:rPr>
              <w:t>逻辑推理</w:t>
            </w:r>
          </w:p>
          <w:p w:rsidR="00D24FD6" w:rsidRDefault="00D24FD6" w:rsidP="001F718C">
            <w:pPr>
              <w:jc w:val="center"/>
            </w:pPr>
            <w:r>
              <w:rPr>
                <w:rFonts w:hAnsi="Times New Roman"/>
              </w:rPr>
              <w:t>直观想象</w:t>
            </w:r>
          </w:p>
        </w:tc>
      </w:tr>
      <w:tr w:rsidR="00D24FD6"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D24FD6" w:rsidRDefault="00D24FD6" w:rsidP="001F718C">
            <w:r>
              <w:rPr>
                <w:rFonts w:hAnsi="Times New Roman"/>
              </w:rPr>
              <w:t>命题分析预测</w:t>
            </w:r>
          </w:p>
        </w:tc>
        <w:tc>
          <w:tcPr>
            <w:tcW w:w="7200" w:type="dxa"/>
            <w:gridSpan w:val="4"/>
            <w:tcBorders>
              <w:top w:val="single" w:sz="1" w:space="0" w:color="666666"/>
              <w:left w:val="single" w:sz="1" w:space="0" w:color="666666"/>
              <w:bottom w:val="single" w:sz="1" w:space="0" w:color="666666"/>
              <w:right w:val="single" w:sz="1" w:space="0" w:color="666666"/>
            </w:tcBorders>
          </w:tcPr>
          <w:p w:rsidR="00D24FD6" w:rsidRDefault="00D24FD6" w:rsidP="001F718C">
            <w:r>
              <w:rPr>
                <w:rFonts w:hAnsi="Times New Roman"/>
              </w:rPr>
              <w:t>从近几年高考的情况来看，指数函数是高考常考内容，一般以选择题或填空题的形式出现，试题难度中等</w:t>
            </w:r>
            <w:r>
              <w:rPr>
                <w:rFonts w:hAnsi="Times New Roman"/>
              </w:rPr>
              <w:t>.</w:t>
            </w:r>
            <w:r>
              <w:rPr>
                <w:rFonts w:hAnsi="Times New Roman"/>
              </w:rPr>
              <w:t>命题热点为指数函数的图象与性质，预计</w:t>
            </w:r>
            <w:r>
              <w:rPr>
                <w:rFonts w:hAnsi="Times New Roman"/>
              </w:rPr>
              <w:t>2025</w:t>
            </w:r>
            <w:r>
              <w:rPr>
                <w:rFonts w:hAnsi="Times New Roman"/>
              </w:rPr>
              <w:t>年高考会在分段函数中考查指数函数</w:t>
            </w:r>
          </w:p>
        </w:tc>
      </w:tr>
    </w:tbl>
    <w:p w:rsidR="00D24FD6" w:rsidRDefault="00D24FD6" w:rsidP="00D24FD6">
      <w:pPr>
        <w:pStyle w:val="3"/>
        <w:jc w:val="left"/>
      </w:pPr>
      <w:r>
        <w:rPr>
          <w:noProof/>
        </w:rPr>
        <w:drawing>
          <wp:inline distT="0" distB="0" distL="0" distR="0" wp14:anchorId="2C96A76C" wp14:editId="2AA197FA">
            <wp:extent cx="5277600" cy="169391"/>
            <wp:effectExtent l="0" t="0" r="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5277600" cy="169391"/>
                    </a:xfrm>
                    <a:prstGeom prst="rect">
                      <a:avLst/>
                    </a:prstGeom>
                  </pic:spPr>
                </pic:pic>
              </a:graphicData>
            </a:graphic>
          </wp:inline>
        </w:drawing>
      </w:r>
      <w:r>
        <w:rPr>
          <w:color w:val="FFFFFF"/>
          <w:sz w:val="1"/>
          <w:szCs w:val="1"/>
        </w:rPr>
        <w:t>基础知识</w:t>
      </w:r>
      <w:r>
        <w:rPr>
          <w:color w:val="FFFFFF"/>
          <w:sz w:val="1"/>
          <w:szCs w:val="1"/>
        </w:rPr>
        <w:t>·</w:t>
      </w:r>
      <w:r>
        <w:rPr>
          <w:color w:val="FFFFFF"/>
          <w:sz w:val="1"/>
          <w:szCs w:val="1"/>
        </w:rPr>
        <w:t>诊断</w:t>
      </w:r>
    </w:p>
    <w:p w:rsidR="00D24FD6" w:rsidRDefault="00D24FD6" w:rsidP="00D24FD6">
      <w:pPr>
        <w:pStyle w:val="4"/>
        <w:jc w:val="left"/>
      </w:pPr>
      <w:r>
        <w:rPr>
          <w:noProof/>
        </w:rPr>
        <w:drawing>
          <wp:inline distT="0" distB="0" distL="0" distR="0" wp14:anchorId="14501F13" wp14:editId="60C4D9CB">
            <wp:extent cx="2495550" cy="288914"/>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495550" cy="288914"/>
                    </a:xfrm>
                    <a:prstGeom prst="rect">
                      <a:avLst/>
                    </a:prstGeom>
                  </pic:spPr>
                </pic:pic>
              </a:graphicData>
            </a:graphic>
          </wp:inline>
        </w:drawing>
      </w:r>
      <w:r>
        <w:rPr>
          <w:color w:val="FFFFFF"/>
          <w:sz w:val="1"/>
          <w:szCs w:val="1"/>
        </w:rPr>
        <w:t>夯实基础</w:t>
      </w:r>
    </w:p>
    <w:p w:rsidR="00D24FD6" w:rsidRDefault="00D24FD6" w:rsidP="00D24FD6">
      <w:pPr>
        <w:pStyle w:val="5"/>
      </w:pPr>
      <w:r>
        <w:t>一、指数函数的定义</w:t>
      </w:r>
    </w:p>
    <w:p w:rsidR="00D24FD6" w:rsidRDefault="00D24FD6" w:rsidP="00D24FD6">
      <w:r>
        <w:t>一般地，函数</w:t>
      </w:r>
      <m:oMath>
        <m:r>
          <w:rPr>
            <w:rFonts w:ascii="Cambria Math" w:eastAsia="Cambria Math" w:hAnsi="Cambria Math" w:cs="Cambria Math"/>
          </w:rPr>
          <m:t>y</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a</m:t>
            </m:r>
          </m:e>
          <m:sup>
            <m:r>
              <w:rPr>
                <w:rFonts w:ascii="Cambria Math" w:eastAsia="Cambria Math" w:hAnsi="Cambria Math" w:cs="Cambria Math"/>
              </w:rPr>
              <m:t>x</m:t>
            </m:r>
          </m:sup>
        </m:sSup>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0</m:t>
        </m:r>
      </m:oMath>
      <w:r>
        <w:t>且</w:t>
      </w:r>
      <m:oMath>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oMath>
      <w:r>
        <w:t>叫作指数函数，其中指数</w:t>
      </w:r>
      <m:oMath>
        <m:r>
          <w:rPr>
            <w:rFonts w:ascii="Cambria Math" w:eastAsia="Cambria Math" w:hAnsi="Cambria Math" w:cs="Cambria Math"/>
          </w:rPr>
          <m:t>x</m:t>
        </m:r>
      </m:oMath>
      <w:r>
        <w:t>是自变量，定义域是</w:t>
      </w:r>
      <m:oMath>
        <m:r>
          <m:rPr>
            <m:sty m:val="bi"/>
          </m:rPr>
          <w:rPr>
            <w:rFonts w:ascii="Cambria Math" w:eastAsia="Cambria Math" w:hAnsi="Cambria Math" w:cs="Cambria Math"/>
            <w:sz w:val="28"/>
          </w:rPr>
          <m:t>R</m:t>
        </m:r>
      </m:oMath>
      <w:r>
        <w:t>.</w:t>
      </w:r>
    </w:p>
    <w:p w:rsidR="00D24FD6" w:rsidRDefault="00D24FD6" w:rsidP="00D24FD6">
      <w:pPr>
        <w:pStyle w:val="5"/>
      </w:pPr>
      <w:r>
        <w:t>二、指数函数的图象与性质</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28"/>
        <w:gridCol w:w="3456"/>
        <w:gridCol w:w="3456"/>
      </w:tblGrid>
      <w:tr w:rsidR="00D24FD6"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D24FD6" w:rsidRDefault="00D24FD6" w:rsidP="001F718C">
            <m:oMathPara>
              <m:oMath>
                <m:r>
                  <w:rPr>
                    <w:rFonts w:ascii="Cambria Math" w:eastAsia="Cambria Math" w:hAnsi="Cambria Math" w:cs="Cambria Math"/>
                  </w:rPr>
                  <m:t>y</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a</m:t>
                    </m:r>
                  </m:e>
                  <m:sup>
                    <m:r>
                      <w:rPr>
                        <w:rFonts w:ascii="Cambria Math" w:eastAsia="Cambria Math" w:hAnsi="Cambria Math" w:cs="Cambria Math"/>
                      </w:rPr>
                      <m:t>x</m:t>
                    </m:r>
                  </m:sup>
                </m:sSup>
              </m:oMath>
            </m:oMathPara>
          </w:p>
        </w:tc>
        <w:tc>
          <w:tcPr>
            <w:tcW w:w="2880" w:type="dxa"/>
            <w:tcBorders>
              <w:top w:val="single" w:sz="1" w:space="0" w:color="666666"/>
              <w:left w:val="single" w:sz="1" w:space="0" w:color="666666"/>
              <w:bottom w:val="single" w:sz="1" w:space="0" w:color="666666"/>
              <w:right w:val="single" w:sz="1" w:space="0" w:color="666666"/>
            </w:tcBorders>
          </w:tcPr>
          <w:p w:rsidR="00D24FD6" w:rsidRDefault="00D24FD6" w:rsidP="001F718C">
            <m:oMathPara>
              <m:oMath>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1</m:t>
                </m:r>
              </m:oMath>
            </m:oMathPara>
          </w:p>
        </w:tc>
        <w:tc>
          <w:tcPr>
            <w:tcW w:w="2880" w:type="dxa"/>
            <w:tcBorders>
              <w:top w:val="single" w:sz="1" w:space="0" w:color="666666"/>
              <w:left w:val="single" w:sz="1" w:space="0" w:color="666666"/>
              <w:bottom w:val="single" w:sz="1" w:space="0" w:color="666666"/>
              <w:right w:val="single" w:sz="1" w:space="0" w:color="666666"/>
            </w:tcBorders>
          </w:tcPr>
          <w:p w:rsidR="00D24FD6" w:rsidRDefault="00D24FD6" w:rsidP="001F718C">
            <m:oMathPara>
              <m:oMath>
                <m:r>
                  <w:rPr>
                    <w:rFonts w:ascii="Cambria Math" w:eastAsia="Cambria Math" w:hAnsi="Cambria Math" w:cs="Cambria Math"/>
                  </w:rPr>
                  <m:t>0</m:t>
                </m:r>
                <m:r>
                  <m:rPr>
                    <m:sty m:val="p"/>
                  </m:rPr>
                  <w:rPr>
                    <w:rFonts w:ascii="Cambria Math" w:eastAsia="Cambria Math" w:hAnsi="Cambria Math" w:cs="Cambria Math"/>
                  </w:rPr>
                  <m:t>&lt;</m:t>
                </m:r>
                <m:r>
                  <w:rPr>
                    <w:rFonts w:ascii="Cambria Math" w:eastAsia="Cambria Math" w:hAnsi="Cambria Math" w:cs="Cambria Math"/>
                  </w:rPr>
                  <m:t>a</m:t>
                </m:r>
                <m:r>
                  <m:rPr>
                    <m:sty m:val="p"/>
                  </m:rPr>
                  <w:rPr>
                    <w:rFonts w:ascii="Cambria Math" w:eastAsia="Cambria Math" w:hAnsi="Cambria Math" w:cs="Cambria Math"/>
                  </w:rPr>
                  <m:t>&lt;</m:t>
                </m:r>
                <m:r>
                  <w:rPr>
                    <w:rFonts w:ascii="Cambria Math" w:eastAsia="Cambria Math" w:hAnsi="Cambria Math" w:cs="Cambria Math"/>
                  </w:rPr>
                  <m:t>1</m:t>
                </m:r>
              </m:oMath>
            </m:oMathPara>
          </w:p>
        </w:tc>
      </w:tr>
      <w:tr w:rsidR="00D24FD6"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D24FD6" w:rsidRDefault="00D24FD6" w:rsidP="001F718C">
            <w:r>
              <w:rPr>
                <w:rFonts w:hAnsi="Times New Roman"/>
              </w:rPr>
              <w:t>图象</w:t>
            </w:r>
          </w:p>
        </w:tc>
        <w:tc>
          <w:tcPr>
            <w:tcW w:w="2880" w:type="dxa"/>
            <w:tcBorders>
              <w:top w:val="single" w:sz="1" w:space="0" w:color="666666"/>
              <w:left w:val="single" w:sz="1" w:space="0" w:color="666666"/>
              <w:bottom w:val="single" w:sz="1" w:space="0" w:color="666666"/>
              <w:right w:val="single" w:sz="1" w:space="0" w:color="666666"/>
            </w:tcBorders>
          </w:tcPr>
          <w:p w:rsidR="00D24FD6" w:rsidRDefault="00D24FD6" w:rsidP="001F718C">
            <w:r>
              <w:rPr>
                <w:noProof/>
              </w:rPr>
              <w:drawing>
                <wp:inline distT="0" distB="0" distL="0" distR="0" wp14:anchorId="7AE41BEE" wp14:editId="1C107BD7">
                  <wp:extent cx="1297496" cy="1040797"/>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1297496" cy="1040797"/>
                          </a:xfrm>
                          <a:prstGeom prst="rect">
                            <a:avLst/>
                          </a:prstGeom>
                        </pic:spPr>
                      </pic:pic>
                    </a:graphicData>
                  </a:graphic>
                </wp:inline>
              </w:drawing>
            </w:r>
          </w:p>
        </w:tc>
        <w:tc>
          <w:tcPr>
            <w:tcW w:w="2880" w:type="dxa"/>
            <w:tcBorders>
              <w:top w:val="single" w:sz="1" w:space="0" w:color="666666"/>
              <w:left w:val="single" w:sz="1" w:space="0" w:color="666666"/>
              <w:bottom w:val="single" w:sz="1" w:space="0" w:color="666666"/>
              <w:right w:val="single" w:sz="1" w:space="0" w:color="666666"/>
            </w:tcBorders>
          </w:tcPr>
          <w:p w:rsidR="00D24FD6" w:rsidRDefault="00D24FD6" w:rsidP="001F718C">
            <w:r>
              <w:rPr>
                <w:noProof/>
              </w:rPr>
              <w:drawing>
                <wp:inline distT="0" distB="0" distL="0" distR="0" wp14:anchorId="3F6B9CAE" wp14:editId="1E66942F">
                  <wp:extent cx="1390841" cy="1040797"/>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1390841" cy="1040797"/>
                          </a:xfrm>
                          <a:prstGeom prst="rect">
                            <a:avLst/>
                          </a:prstGeom>
                        </pic:spPr>
                      </pic:pic>
                    </a:graphicData>
                  </a:graphic>
                </wp:inline>
              </w:drawing>
            </w:r>
          </w:p>
        </w:tc>
      </w:tr>
      <w:tr w:rsidR="00D24FD6"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D24FD6" w:rsidRDefault="00D24FD6" w:rsidP="001F718C">
            <w:r>
              <w:rPr>
                <w:rFonts w:hAnsi="Times New Roman"/>
              </w:rPr>
              <w:t>定义域</w:t>
            </w:r>
          </w:p>
        </w:tc>
        <w:tc>
          <w:tcPr>
            <w:tcW w:w="5760" w:type="dxa"/>
            <w:gridSpan w:val="2"/>
            <w:tcBorders>
              <w:top w:val="single" w:sz="1" w:space="0" w:color="666666"/>
              <w:left w:val="single" w:sz="1" w:space="0" w:color="666666"/>
              <w:bottom w:val="single" w:sz="1" w:space="0" w:color="666666"/>
              <w:right w:val="single" w:sz="1" w:space="0" w:color="666666"/>
            </w:tcBorders>
          </w:tcPr>
          <w:p w:rsidR="00D24FD6" w:rsidRDefault="00D24FD6" w:rsidP="001F718C">
            <m:oMathPara>
              <m:oMath>
                <m:r>
                  <m:rPr>
                    <m:sty m:val="bi"/>
                  </m:rPr>
                  <w:rPr>
                    <w:rFonts w:ascii="Cambria Math" w:eastAsia="Cambria Math" w:hAnsi="Cambria Math" w:cs="Cambria Math"/>
                    <w:sz w:val="28"/>
                  </w:rPr>
                  <m:t>R</m:t>
                </m:r>
              </m:oMath>
            </m:oMathPara>
          </w:p>
        </w:tc>
      </w:tr>
      <w:tr w:rsidR="00D24FD6"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D24FD6" w:rsidRDefault="00D24FD6" w:rsidP="001F718C">
            <w:r>
              <w:rPr>
                <w:rFonts w:hAnsi="Times New Roman"/>
              </w:rPr>
              <w:t>值域</w:t>
            </w:r>
          </w:p>
        </w:tc>
        <w:tc>
          <w:tcPr>
            <w:tcW w:w="5760" w:type="dxa"/>
            <w:gridSpan w:val="2"/>
            <w:tcBorders>
              <w:top w:val="single" w:sz="1" w:space="0" w:color="666666"/>
              <w:left w:val="single" w:sz="1" w:space="0" w:color="666666"/>
              <w:bottom w:val="single" w:sz="1" w:space="0" w:color="666666"/>
              <w:right w:val="single" w:sz="1" w:space="0" w:color="666666"/>
            </w:tcBorders>
          </w:tcPr>
          <w:p w:rsidR="00D24FD6" w:rsidRDefault="00D24FD6" w:rsidP="001F718C">
            <w:r>
              <w:rPr>
                <w:rFonts w:hAnsi="Times New Roman"/>
              </w:rPr>
              <w:t>①</w:t>
            </w:r>
            <m:oMath>
              <m:d>
                <m:dPr>
                  <m:ctrlPr>
                    <w:rPr>
                      <w:rFonts w:ascii="Cambria Math" w:eastAsia="Cambria Math" w:hAnsi="Cambria Math" w:cs="Cambria Math"/>
                      <w:u w:val="single" w:color="000000"/>
                    </w:rPr>
                  </m:ctrlPr>
                </m:dPr>
                <m:e>
                  <m:r>
                    <w:rPr>
                      <w:rFonts w:ascii="Cambria Math" w:eastAsia="Cambria Math" w:hAnsi="Cambria Math" w:cs="Cambria Math"/>
                      <w:u w:val="single" w:color="000000"/>
                    </w:rPr>
                    <m:t>0</m:t>
                  </m:r>
                  <m:r>
                    <m:rPr>
                      <m:sty m:val="p"/>
                    </m:rPr>
                    <w:rPr>
                      <w:rFonts w:ascii="Cambria Math" w:eastAsia="Cambria Math" w:hAnsi="Cambria Math" w:cs="Cambria Math"/>
                      <w:u w:val="single" w:color="000000"/>
                    </w:rPr>
                    <m:t>,+∞</m:t>
                  </m:r>
                </m:e>
              </m:d>
            </m:oMath>
          </w:p>
        </w:tc>
      </w:tr>
      <w:tr w:rsidR="00D24FD6" w:rsidTr="001F718C">
        <w:tblPrEx>
          <w:tblCellMar>
            <w:top w:w="0" w:type="dxa"/>
            <w:bottom w:w="0" w:type="dxa"/>
          </w:tblCellMar>
        </w:tblPrEx>
        <w:trPr>
          <w:jc w:val="center"/>
        </w:trPr>
        <w:tc>
          <w:tcPr>
            <w:tcW w:w="1440" w:type="dxa"/>
            <w:vMerge w:val="restart"/>
            <w:tcBorders>
              <w:top w:val="single" w:sz="1" w:space="0" w:color="666666"/>
              <w:left w:val="single" w:sz="1" w:space="0" w:color="666666"/>
              <w:bottom w:val="single" w:sz="1" w:space="0" w:color="666666"/>
              <w:right w:val="single" w:sz="1" w:space="0" w:color="666666"/>
            </w:tcBorders>
          </w:tcPr>
          <w:p w:rsidR="00D24FD6" w:rsidRDefault="00D24FD6" w:rsidP="001F718C">
            <w:r>
              <w:rPr>
                <w:rFonts w:hAnsi="Times New Roman"/>
              </w:rPr>
              <w:t>性质</w:t>
            </w:r>
          </w:p>
        </w:tc>
        <w:tc>
          <w:tcPr>
            <w:tcW w:w="5760" w:type="dxa"/>
            <w:gridSpan w:val="2"/>
            <w:tcBorders>
              <w:top w:val="single" w:sz="1" w:space="0" w:color="666666"/>
              <w:left w:val="single" w:sz="1" w:space="0" w:color="666666"/>
              <w:bottom w:val="single" w:sz="1" w:space="0" w:color="666666"/>
              <w:right w:val="single" w:sz="1" w:space="0" w:color="666666"/>
            </w:tcBorders>
          </w:tcPr>
          <w:p w:rsidR="00D24FD6" w:rsidRDefault="00D24FD6" w:rsidP="001F718C">
            <w:r>
              <w:rPr>
                <w:rFonts w:hAnsi="Times New Roman"/>
              </w:rPr>
              <w:t>过定点</w:t>
            </w:r>
            <m:oMath>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1</m:t>
                  </m:r>
                </m:e>
              </m:d>
            </m:oMath>
          </w:p>
        </w:tc>
      </w:tr>
      <w:tr w:rsidR="00D24FD6" w:rsidTr="001F718C">
        <w:tblPrEx>
          <w:tblCellMar>
            <w:top w:w="0" w:type="dxa"/>
            <w:bottom w:w="0" w:type="dxa"/>
          </w:tblCellMar>
        </w:tblPrEx>
        <w:trPr>
          <w:jc w:val="center"/>
        </w:trPr>
        <w:tc>
          <w:tcPr>
            <w:tcW w:w="0" w:type="auto"/>
            <w:vMerge/>
            <w:tcBorders>
              <w:top w:val="single" w:sz="1" w:space="0" w:color="666666"/>
              <w:left w:val="single" w:sz="1" w:space="0" w:color="666666"/>
              <w:bottom w:val="single" w:sz="1" w:space="0" w:color="666666"/>
              <w:right w:val="single" w:sz="1" w:space="0" w:color="666666"/>
            </w:tcBorders>
          </w:tcPr>
          <w:p w:rsidR="00D24FD6" w:rsidRDefault="00D24FD6" w:rsidP="001F718C"/>
        </w:tc>
        <w:tc>
          <w:tcPr>
            <w:tcW w:w="2880" w:type="dxa"/>
            <w:tcBorders>
              <w:top w:val="single" w:sz="1" w:space="0" w:color="666666"/>
              <w:left w:val="single" w:sz="1" w:space="0" w:color="666666"/>
              <w:bottom w:val="single" w:sz="1" w:space="0" w:color="666666"/>
              <w:right w:val="single" w:sz="1" w:space="0" w:color="666666"/>
            </w:tcBorders>
          </w:tcPr>
          <w:p w:rsidR="00D24FD6" w:rsidRDefault="00D24FD6" w:rsidP="001F718C">
            <w:r>
              <w:rPr>
                <w:rFonts w:hAnsi="Times New Roman"/>
              </w:rPr>
              <w:t>当</w:t>
            </w:r>
            <m:oMath>
              <m:r>
                <w:rPr>
                  <w:rFonts w:ascii="Cambria Math" w:eastAsia="Cambria Math" w:hAnsi="Cambria Math" w:cs="Cambria Math"/>
                </w:rPr>
                <m:t>x</m:t>
              </m:r>
              <m:r>
                <m:rPr>
                  <m:sty m:val="p"/>
                </m:rPr>
                <w:rPr>
                  <w:rFonts w:ascii="Cambria Math" w:eastAsia="Cambria Math" w:hAnsi="Cambria Math" w:cs="Cambria Math"/>
                </w:rPr>
                <m:t>&gt;</m:t>
              </m:r>
              <m:r>
                <w:rPr>
                  <w:rFonts w:ascii="Cambria Math" w:eastAsia="Cambria Math" w:hAnsi="Cambria Math" w:cs="Cambria Math"/>
                </w:rPr>
                <m:t>0</m:t>
              </m:r>
            </m:oMath>
            <w:r>
              <w:rPr>
                <w:rFonts w:hAnsi="Times New Roman"/>
              </w:rPr>
              <w:t>时，</w:t>
            </w:r>
            <m:oMath>
              <m:r>
                <w:rPr>
                  <w:rFonts w:ascii="Cambria Math" w:eastAsia="Cambria Math" w:hAnsi="Cambria Math" w:cs="Cambria Math"/>
                </w:rPr>
                <m:t>y</m:t>
              </m:r>
              <m:r>
                <m:rPr>
                  <m:sty m:val="p"/>
                </m:rPr>
                <w:rPr>
                  <w:rFonts w:ascii="Cambria Math" w:eastAsia="Cambria Math" w:hAnsi="Cambria Math" w:cs="Cambria Math"/>
                </w:rPr>
                <m:t>&gt;</m:t>
              </m:r>
              <m:r>
                <w:rPr>
                  <w:rFonts w:ascii="Cambria Math" w:eastAsia="Cambria Math" w:hAnsi="Cambria Math" w:cs="Cambria Math"/>
                </w:rPr>
                <m:t>1</m:t>
              </m:r>
            </m:oMath>
            <w:r>
              <w:rPr>
                <w:rFonts w:hAnsi="Times New Roman"/>
              </w:rPr>
              <w:t>；</w:t>
            </w:r>
          </w:p>
          <w:p w:rsidR="00D24FD6" w:rsidRDefault="00D24FD6" w:rsidP="001F718C">
            <w:r>
              <w:rPr>
                <w:rFonts w:hAnsi="Times New Roman"/>
              </w:rPr>
              <w:t>当</w:t>
            </w:r>
            <m:oMath>
              <m:r>
                <w:rPr>
                  <w:rFonts w:ascii="Cambria Math" w:eastAsia="Cambria Math" w:hAnsi="Cambria Math" w:cs="Cambria Math"/>
                </w:rPr>
                <m:t>x</m:t>
              </m:r>
              <m:r>
                <m:rPr>
                  <m:sty m:val="p"/>
                </m:rPr>
                <w:rPr>
                  <w:rFonts w:ascii="Cambria Math" w:eastAsia="Cambria Math" w:hAnsi="Cambria Math" w:cs="Cambria Math"/>
                </w:rPr>
                <m:t>&lt;</m:t>
              </m:r>
              <m:r>
                <w:rPr>
                  <w:rFonts w:ascii="Cambria Math" w:eastAsia="Cambria Math" w:hAnsi="Cambria Math" w:cs="Cambria Math"/>
                </w:rPr>
                <m:t>0</m:t>
              </m:r>
            </m:oMath>
            <w:r>
              <w:rPr>
                <w:rFonts w:hAnsi="Times New Roman"/>
              </w:rPr>
              <w:t>时，</w:t>
            </w:r>
            <m:oMath>
              <m:r>
                <w:rPr>
                  <w:rFonts w:ascii="Cambria Math" w:eastAsia="Cambria Math" w:hAnsi="Cambria Math" w:cs="Cambria Math"/>
                </w:rPr>
                <m:t>0</m:t>
              </m:r>
              <m:r>
                <m:rPr>
                  <m:sty m:val="p"/>
                </m:rPr>
                <w:rPr>
                  <w:rFonts w:ascii="Cambria Math" w:eastAsia="Cambria Math" w:hAnsi="Cambria Math" w:cs="Cambria Math"/>
                </w:rPr>
                <m:t>&lt;</m:t>
              </m:r>
              <m:r>
                <w:rPr>
                  <w:rFonts w:ascii="Cambria Math" w:eastAsia="Cambria Math" w:hAnsi="Cambria Math" w:cs="Cambria Math"/>
                </w:rPr>
                <m:t>y</m:t>
              </m:r>
              <m:r>
                <m:rPr>
                  <m:sty m:val="p"/>
                </m:rPr>
                <w:rPr>
                  <w:rFonts w:ascii="Cambria Math" w:eastAsia="Cambria Math" w:hAnsi="Cambria Math" w:cs="Cambria Math"/>
                </w:rPr>
                <m:t>&lt;</m:t>
              </m:r>
              <m:r>
                <w:rPr>
                  <w:rFonts w:ascii="Cambria Math" w:eastAsia="Cambria Math" w:hAnsi="Cambria Math" w:cs="Cambria Math"/>
                </w:rPr>
                <m:t>1</m:t>
              </m:r>
            </m:oMath>
          </w:p>
        </w:tc>
        <w:tc>
          <w:tcPr>
            <w:tcW w:w="2880" w:type="dxa"/>
            <w:tcBorders>
              <w:top w:val="single" w:sz="1" w:space="0" w:color="666666"/>
              <w:left w:val="single" w:sz="1" w:space="0" w:color="666666"/>
              <w:bottom w:val="single" w:sz="1" w:space="0" w:color="666666"/>
              <w:right w:val="single" w:sz="1" w:space="0" w:color="666666"/>
            </w:tcBorders>
          </w:tcPr>
          <w:p w:rsidR="00D24FD6" w:rsidRDefault="00D24FD6" w:rsidP="001F718C">
            <w:r>
              <w:rPr>
                <w:rFonts w:hAnsi="Times New Roman"/>
              </w:rPr>
              <w:t>当</w:t>
            </w:r>
            <m:oMath>
              <m:r>
                <w:rPr>
                  <w:rFonts w:ascii="Cambria Math" w:eastAsia="Cambria Math" w:hAnsi="Cambria Math" w:cs="Cambria Math"/>
                </w:rPr>
                <m:t>x</m:t>
              </m:r>
              <m:r>
                <m:rPr>
                  <m:sty m:val="p"/>
                </m:rPr>
                <w:rPr>
                  <w:rFonts w:ascii="Cambria Math" w:eastAsia="Cambria Math" w:hAnsi="Cambria Math" w:cs="Cambria Math"/>
                </w:rPr>
                <m:t>&lt;</m:t>
              </m:r>
              <m:r>
                <w:rPr>
                  <w:rFonts w:ascii="Cambria Math" w:eastAsia="Cambria Math" w:hAnsi="Cambria Math" w:cs="Cambria Math"/>
                </w:rPr>
                <m:t>0</m:t>
              </m:r>
            </m:oMath>
            <w:r>
              <w:rPr>
                <w:rFonts w:hAnsi="Times New Roman"/>
              </w:rPr>
              <w:t>时，</w:t>
            </w:r>
            <m:oMath>
              <m:r>
                <w:rPr>
                  <w:rFonts w:ascii="Cambria Math" w:eastAsia="Cambria Math" w:hAnsi="Cambria Math" w:cs="Cambria Math"/>
                </w:rPr>
                <m:t>y</m:t>
              </m:r>
              <m:r>
                <m:rPr>
                  <m:sty m:val="p"/>
                </m:rPr>
                <w:rPr>
                  <w:rFonts w:ascii="Cambria Math" w:eastAsia="Cambria Math" w:hAnsi="Cambria Math" w:cs="Cambria Math"/>
                </w:rPr>
                <m:t>&gt;</m:t>
              </m:r>
              <m:r>
                <w:rPr>
                  <w:rFonts w:ascii="Cambria Math" w:eastAsia="Cambria Math" w:hAnsi="Cambria Math" w:cs="Cambria Math"/>
                </w:rPr>
                <m:t>1</m:t>
              </m:r>
            </m:oMath>
            <w:r>
              <w:rPr>
                <w:rFonts w:hAnsi="Times New Roman"/>
              </w:rPr>
              <w:t>；</w:t>
            </w:r>
          </w:p>
          <w:p w:rsidR="00D24FD6" w:rsidRDefault="00D24FD6" w:rsidP="001F718C">
            <w:r>
              <w:rPr>
                <w:rFonts w:hAnsi="Times New Roman"/>
              </w:rPr>
              <w:t>当</w:t>
            </w:r>
            <m:oMath>
              <m:r>
                <w:rPr>
                  <w:rFonts w:ascii="Cambria Math" w:eastAsia="Cambria Math" w:hAnsi="Cambria Math" w:cs="Cambria Math"/>
                </w:rPr>
                <m:t>x</m:t>
              </m:r>
              <m:r>
                <m:rPr>
                  <m:sty m:val="p"/>
                </m:rPr>
                <w:rPr>
                  <w:rFonts w:ascii="Cambria Math" w:eastAsia="Cambria Math" w:hAnsi="Cambria Math" w:cs="Cambria Math"/>
                </w:rPr>
                <m:t>&gt;</m:t>
              </m:r>
              <m:r>
                <w:rPr>
                  <w:rFonts w:ascii="Cambria Math" w:eastAsia="Cambria Math" w:hAnsi="Cambria Math" w:cs="Cambria Math"/>
                </w:rPr>
                <m:t>0</m:t>
              </m:r>
            </m:oMath>
            <w:r>
              <w:rPr>
                <w:rFonts w:hAnsi="Times New Roman"/>
              </w:rPr>
              <w:t>时，</w:t>
            </w:r>
            <w:r>
              <w:rPr>
                <w:rFonts w:hAnsi="Times New Roman"/>
              </w:rPr>
              <w:t>②</w:t>
            </w:r>
            <m:oMath>
              <m:r>
                <w:rPr>
                  <w:rFonts w:ascii="Cambria Math" w:eastAsia="Cambria Math" w:hAnsi="Cambria Math" w:cs="Cambria Math"/>
                  <w:u w:val="single" w:color="000000"/>
                </w:rPr>
                <m:t>0</m:t>
              </m:r>
              <m:r>
                <m:rPr>
                  <m:sty m:val="p"/>
                </m:rPr>
                <w:rPr>
                  <w:rFonts w:ascii="Cambria Math" w:eastAsia="Cambria Math" w:hAnsi="Cambria Math" w:cs="Cambria Math"/>
                  <w:u w:val="single" w:color="000000"/>
                </w:rPr>
                <m:t>&lt;</m:t>
              </m:r>
              <m:r>
                <w:rPr>
                  <w:rFonts w:ascii="Cambria Math" w:eastAsia="Cambria Math" w:hAnsi="Cambria Math" w:cs="Cambria Math"/>
                  <w:u w:val="single" w:color="000000"/>
                </w:rPr>
                <m:t>y</m:t>
              </m:r>
              <m:r>
                <m:rPr>
                  <m:sty m:val="p"/>
                </m:rPr>
                <w:rPr>
                  <w:rFonts w:ascii="Cambria Math" w:eastAsia="Cambria Math" w:hAnsi="Cambria Math" w:cs="Cambria Math"/>
                  <w:u w:val="single" w:color="000000"/>
                </w:rPr>
                <m:t>&lt;</m:t>
              </m:r>
              <m:r>
                <w:rPr>
                  <w:rFonts w:ascii="Cambria Math" w:eastAsia="Cambria Math" w:hAnsi="Cambria Math" w:cs="Cambria Math"/>
                  <w:u w:val="single" w:color="000000"/>
                </w:rPr>
                <m:t>1</m:t>
              </m:r>
            </m:oMath>
          </w:p>
        </w:tc>
      </w:tr>
      <w:tr w:rsidR="00D24FD6" w:rsidTr="001F718C">
        <w:tblPrEx>
          <w:tblCellMar>
            <w:top w:w="0" w:type="dxa"/>
            <w:bottom w:w="0" w:type="dxa"/>
          </w:tblCellMar>
        </w:tblPrEx>
        <w:trPr>
          <w:jc w:val="center"/>
        </w:trPr>
        <w:tc>
          <w:tcPr>
            <w:tcW w:w="0" w:type="auto"/>
            <w:vMerge/>
            <w:tcBorders>
              <w:top w:val="single" w:sz="1" w:space="0" w:color="666666"/>
              <w:left w:val="single" w:sz="1" w:space="0" w:color="666666"/>
              <w:bottom w:val="single" w:sz="1" w:space="0" w:color="666666"/>
              <w:right w:val="single" w:sz="1" w:space="0" w:color="666666"/>
            </w:tcBorders>
          </w:tcPr>
          <w:p w:rsidR="00D24FD6" w:rsidRDefault="00D24FD6" w:rsidP="001F718C"/>
        </w:tc>
        <w:tc>
          <w:tcPr>
            <w:tcW w:w="2880" w:type="dxa"/>
            <w:tcBorders>
              <w:top w:val="single" w:sz="1" w:space="0" w:color="666666"/>
              <w:left w:val="single" w:sz="1" w:space="0" w:color="666666"/>
              <w:bottom w:val="single" w:sz="1" w:space="0" w:color="666666"/>
              <w:right w:val="single" w:sz="1" w:space="0" w:color="666666"/>
            </w:tcBorders>
          </w:tcPr>
          <w:p w:rsidR="00D24FD6" w:rsidRDefault="00D24FD6" w:rsidP="001F718C">
            <w:r>
              <w:rPr>
                <w:rFonts w:hAnsi="Times New Roman"/>
              </w:rPr>
              <w:t>在</w:t>
            </w:r>
            <m:oMath>
              <m:d>
                <m:dPr>
                  <m:ctrlPr>
                    <w:rPr>
                      <w:rFonts w:ascii="Cambria Math" w:eastAsia="Cambria Math" w:hAnsi="Cambria Math" w:cs="Cambria Math"/>
                    </w:rPr>
                  </m:ctrlPr>
                </m:dPr>
                <m:e>
                  <m:r>
                    <m:rPr>
                      <m:sty m:val="p"/>
                    </m:rPr>
                    <w:rPr>
                      <w:rFonts w:ascii="Cambria Math" w:eastAsia="Cambria Math" w:hAnsi="Cambria Math" w:cs="Cambria Math"/>
                    </w:rPr>
                    <m:t>-∞,+∞</m:t>
                  </m:r>
                </m:e>
              </m:d>
            </m:oMath>
            <w:r>
              <w:rPr>
                <w:rFonts w:hAnsi="Times New Roman"/>
              </w:rPr>
              <w:t>上是增函数</w:t>
            </w:r>
          </w:p>
        </w:tc>
        <w:tc>
          <w:tcPr>
            <w:tcW w:w="2880" w:type="dxa"/>
            <w:tcBorders>
              <w:top w:val="single" w:sz="1" w:space="0" w:color="666666"/>
              <w:left w:val="single" w:sz="1" w:space="0" w:color="666666"/>
              <w:bottom w:val="single" w:sz="1" w:space="0" w:color="666666"/>
              <w:right w:val="single" w:sz="1" w:space="0" w:color="666666"/>
            </w:tcBorders>
          </w:tcPr>
          <w:p w:rsidR="00D24FD6" w:rsidRDefault="00D24FD6" w:rsidP="001F718C">
            <w:r>
              <w:rPr>
                <w:rFonts w:hAnsi="Times New Roman"/>
              </w:rPr>
              <w:t>在</w:t>
            </w:r>
            <m:oMath>
              <m:d>
                <m:dPr>
                  <m:ctrlPr>
                    <w:rPr>
                      <w:rFonts w:ascii="Cambria Math" w:eastAsia="Cambria Math" w:hAnsi="Cambria Math" w:cs="Cambria Math"/>
                    </w:rPr>
                  </m:ctrlPr>
                </m:dPr>
                <m:e>
                  <m:r>
                    <m:rPr>
                      <m:sty m:val="p"/>
                    </m:rPr>
                    <w:rPr>
                      <w:rFonts w:ascii="Cambria Math" w:eastAsia="Cambria Math" w:hAnsi="Cambria Math" w:cs="Cambria Math"/>
                    </w:rPr>
                    <m:t>-∞,+∞</m:t>
                  </m:r>
                </m:e>
              </m:d>
            </m:oMath>
            <w:r>
              <w:rPr>
                <w:rFonts w:hAnsi="Times New Roman"/>
              </w:rPr>
              <w:t>上是减函数</w:t>
            </w:r>
          </w:p>
        </w:tc>
      </w:tr>
      <w:tr w:rsidR="00D24FD6" w:rsidTr="001F718C">
        <w:tblPrEx>
          <w:tblCellMar>
            <w:top w:w="0" w:type="dxa"/>
            <w:bottom w:w="0" w:type="dxa"/>
          </w:tblCellMar>
        </w:tblPrEx>
        <w:trPr>
          <w:jc w:val="center"/>
        </w:trPr>
        <w:tc>
          <w:tcPr>
            <w:tcW w:w="0" w:type="auto"/>
            <w:vMerge/>
            <w:tcBorders>
              <w:top w:val="single" w:sz="1" w:space="0" w:color="666666"/>
              <w:left w:val="single" w:sz="1" w:space="0" w:color="666666"/>
              <w:bottom w:val="single" w:sz="1" w:space="0" w:color="666666"/>
              <w:right w:val="single" w:sz="1" w:space="0" w:color="666666"/>
            </w:tcBorders>
          </w:tcPr>
          <w:p w:rsidR="00D24FD6" w:rsidRDefault="00D24FD6" w:rsidP="001F718C"/>
        </w:tc>
        <w:tc>
          <w:tcPr>
            <w:tcW w:w="5760" w:type="dxa"/>
            <w:gridSpan w:val="2"/>
            <w:tcBorders>
              <w:top w:val="single" w:sz="1" w:space="0" w:color="666666"/>
              <w:left w:val="single" w:sz="1" w:space="0" w:color="666666"/>
              <w:bottom w:val="single" w:sz="1" w:space="0" w:color="666666"/>
              <w:right w:val="single" w:sz="1" w:space="0" w:color="666666"/>
            </w:tcBorders>
          </w:tcPr>
          <w:p w:rsidR="00D24FD6" w:rsidRDefault="00D24FD6" w:rsidP="001F718C">
            <m:oMath>
              <m:r>
                <w:rPr>
                  <w:rFonts w:ascii="Cambria Math" w:eastAsia="Cambria Math" w:hAnsi="Cambria Math" w:cs="Cambria Math"/>
                </w:rPr>
                <m:t>y</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a</m:t>
                  </m:r>
                </m:e>
                <m:sup>
                  <m:r>
                    <w:rPr>
                      <w:rFonts w:ascii="Cambria Math" w:eastAsia="Cambria Math" w:hAnsi="Cambria Math" w:cs="Cambria Math"/>
                    </w:rPr>
                    <m:t>x</m:t>
                  </m:r>
                </m:sup>
              </m:sSup>
            </m:oMath>
            <w:r>
              <w:rPr>
                <w:rFonts w:hAnsi="Times New Roman"/>
              </w:rPr>
              <w:t>与</w:t>
            </w:r>
            <m:oMath>
              <m:r>
                <w:rPr>
                  <w:rFonts w:ascii="Cambria Math" w:eastAsia="Cambria Math" w:hAnsi="Cambria Math" w:cs="Cambria Math"/>
                </w:rPr>
                <m:t>y</m:t>
              </m:r>
              <m:r>
                <m:rPr>
                  <m:sty m:val="p"/>
                </m:rP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a</m:t>
                          </m:r>
                        </m:den>
                      </m:f>
                    </m:e>
                  </m:d>
                </m:e>
                <m:sup>
                  <m:r>
                    <w:rPr>
                      <w:rFonts w:ascii="Cambria Math" w:eastAsia="Cambria Math" w:hAnsi="Cambria Math" w:cs="Cambria Math"/>
                    </w:rPr>
                    <m:t>x</m:t>
                  </m:r>
                </m:sup>
              </m:sSup>
            </m:oMath>
            <w:r>
              <w:rPr>
                <w:rFonts w:hAnsi="Times New Roman"/>
              </w:rPr>
              <w:t>的图象关于</w:t>
            </w:r>
            <m:oMath>
              <m:r>
                <w:rPr>
                  <w:rFonts w:ascii="Cambria Math" w:eastAsia="Cambria Math" w:hAnsi="Cambria Math" w:cs="Cambria Math"/>
                </w:rPr>
                <m:t>y</m:t>
              </m:r>
            </m:oMath>
            <w:r>
              <w:rPr>
                <w:rFonts w:hAnsi="Times New Roman"/>
              </w:rPr>
              <w:t>轴对称</w:t>
            </w:r>
          </w:p>
        </w:tc>
      </w:tr>
    </w:tbl>
    <w:p w:rsidR="00D24FD6" w:rsidRDefault="00D24FD6" w:rsidP="00D24FD6">
      <w:pPr>
        <w:pStyle w:val="4"/>
        <w:jc w:val="left"/>
      </w:pPr>
      <w:r>
        <w:rPr>
          <w:noProof/>
        </w:rPr>
        <w:drawing>
          <wp:inline distT="0" distB="0" distL="0" distR="0" wp14:anchorId="604F81CD" wp14:editId="65336E30">
            <wp:extent cx="2495550" cy="288914"/>
            <wp:effectExtent l="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495550" cy="288914"/>
                    </a:xfrm>
                    <a:prstGeom prst="rect">
                      <a:avLst/>
                    </a:prstGeom>
                  </pic:spPr>
                </pic:pic>
              </a:graphicData>
            </a:graphic>
          </wp:inline>
        </w:drawing>
      </w:r>
      <w:r>
        <w:rPr>
          <w:color w:val="FFFFFF"/>
          <w:sz w:val="1"/>
          <w:szCs w:val="1"/>
        </w:rPr>
        <w:t>诊断自测</w:t>
      </w:r>
    </w:p>
    <w:p w:rsidR="00D24FD6" w:rsidRDefault="00D24FD6" w:rsidP="00D24FD6">
      <w:pPr>
        <w:pStyle w:val="5"/>
      </w:pPr>
      <w:r>
        <w:t>题组</w:t>
      </w:r>
      <w:r>
        <w:t xml:space="preserve">1 </w:t>
      </w:r>
      <w:r>
        <w:t>走出误区</w:t>
      </w:r>
    </w:p>
    <w:p w:rsidR="00D24FD6" w:rsidRDefault="00D24FD6" w:rsidP="00D24FD6">
      <w:r>
        <w:t xml:space="preserve">1. </w:t>
      </w:r>
      <w:r>
        <w:t>判一判</w:t>
      </w:r>
      <w:r>
        <w:t>.</w:t>
      </w:r>
      <w:r>
        <w:t>（对的打“√”</w:t>
      </w:r>
      <w:r>
        <w:t>,</w:t>
      </w:r>
      <w:r>
        <w:t>错的打“×”）</w:t>
      </w:r>
    </w:p>
    <w:p w:rsidR="00D24FD6" w:rsidRDefault="00D24FD6" w:rsidP="00D24FD6">
      <w:r>
        <w:t>（</w:t>
      </w:r>
      <w:r>
        <w:t>1</w:t>
      </w:r>
      <w:r>
        <w:t>）</w:t>
      </w:r>
      <w:r>
        <w:t xml:space="preserve"> </w:t>
      </w:r>
      <w:r>
        <w:t>函数</w:t>
      </w:r>
      <m:oMath>
        <m:r>
          <w:rPr>
            <w:rFonts w:ascii="Cambria Math" w:eastAsia="Cambria Math" w:hAnsi="Cambria Math" w:cs="Cambria Math"/>
          </w:rPr>
          <m:t>y</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sup>
        </m:sSup>
      </m:oMath>
      <w:r>
        <w:t>是指数函数</w:t>
      </w:r>
      <w:r>
        <w:t xml:space="preserve">.( </w:t>
      </w:r>
      <w:r>
        <w:rPr>
          <w:color w:val="FF0000"/>
        </w:rPr>
        <w:t>×</w:t>
      </w:r>
      <w:r>
        <w:t xml:space="preserve"> )</w:t>
      </w:r>
    </w:p>
    <w:p w:rsidR="00D24FD6" w:rsidRDefault="00D24FD6" w:rsidP="00D24FD6">
      <w:r>
        <w:t>（</w:t>
      </w:r>
      <w:r>
        <w:t>2</w:t>
      </w:r>
      <w:r>
        <w:t>）</w:t>
      </w:r>
      <w:r>
        <w:t xml:space="preserve"> </w:t>
      </w:r>
      <w:r>
        <w:t>函数</w:t>
      </w:r>
      <m:oMath>
        <m:r>
          <w:rPr>
            <w:rFonts w:ascii="Cambria Math" w:eastAsia="Cambria Math" w:hAnsi="Cambria Math" w:cs="Cambria Math"/>
          </w:rPr>
          <m:t>y</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a</m:t>
            </m:r>
          </m:e>
          <m:sup>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1</m:t>
            </m:r>
          </m:sup>
        </m:sSup>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1</m:t>
            </m:r>
          </m:e>
        </m:d>
      </m:oMath>
      <w:r>
        <w:t>的值域是</w:t>
      </w:r>
      <m:oMath>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e>
        </m:d>
      </m:oMath>
      <w:r>
        <w:t xml:space="preserve">.( </w:t>
      </w:r>
      <w:r>
        <w:rPr>
          <w:color w:val="FF0000"/>
        </w:rPr>
        <w:t>×</w:t>
      </w:r>
      <w:r>
        <w:t xml:space="preserve"> )</w:t>
      </w:r>
    </w:p>
    <w:p w:rsidR="00D24FD6" w:rsidRDefault="00D24FD6" w:rsidP="00D24FD6">
      <w:r>
        <w:t>（</w:t>
      </w:r>
      <w:r>
        <w:t>3</w:t>
      </w:r>
      <w:r>
        <w:t>）</w:t>
      </w:r>
      <w:r>
        <w:t xml:space="preserve"> </w:t>
      </w:r>
      <m:oMath>
        <m:sSup>
          <m:sSupPr>
            <m:ctrlPr>
              <w:rPr>
                <w:rFonts w:ascii="Cambria Math" w:eastAsia="Cambria Math" w:hAnsi="Cambria Math" w:cs="Cambria Math"/>
              </w:rPr>
            </m:ctrlPr>
          </m:sSupPr>
          <m:e>
            <m:r>
              <w:rPr>
                <w:rFonts w:ascii="Cambria Math" w:eastAsia="Cambria Math" w:hAnsi="Cambria Math" w:cs="Cambria Math"/>
              </w:rPr>
              <m:t>2</m:t>
            </m:r>
          </m:e>
          <m:sup>
            <m:r>
              <m:rPr>
                <m:sty m:val="p"/>
              </m:rPr>
              <w:rPr>
                <w:rFonts w:ascii="Cambria Math" w:eastAsia="Cambria Math" w:hAnsi="Cambria Math" w:cs="Cambria Math"/>
              </w:rPr>
              <m:t>-</m:t>
            </m:r>
            <m:r>
              <w:rPr>
                <w:rFonts w:ascii="Cambria Math" w:eastAsia="Cambria Math" w:hAnsi="Cambria Math" w:cs="Cambria Math"/>
              </w:rPr>
              <m:t>3</m:t>
            </m:r>
          </m:sup>
        </m:sSup>
        <m:r>
          <m:rPr>
            <m:sty m:val="p"/>
          </m:rPr>
          <w:rPr>
            <w:rFonts w:ascii="Cambria Math" w:eastAsia="Cambria Math" w:hAnsi="Cambria Math" w:cs="Cambria Math"/>
          </w:rPr>
          <m:t>&gt;</m:t>
        </m:r>
        <m:sSup>
          <m:sSupPr>
            <m:ctrlPr>
              <w:rPr>
                <w:rFonts w:ascii="Cambria Math" w:eastAsia="Cambria Math" w:hAnsi="Cambria Math" w:cs="Cambria Math"/>
              </w:rPr>
            </m:ctrlPr>
          </m:sSupPr>
          <m:e>
            <m:r>
              <w:rPr>
                <w:rFonts w:ascii="Cambria Math" w:eastAsia="Cambria Math" w:hAnsi="Cambria Math" w:cs="Cambria Math"/>
              </w:rPr>
              <m:t>2</m:t>
            </m:r>
          </m:e>
          <m:sup>
            <m:r>
              <m:rPr>
                <m:sty m:val="p"/>
              </m:rPr>
              <w:rPr>
                <w:rFonts w:ascii="Cambria Math" w:eastAsia="Cambria Math" w:hAnsi="Cambria Math" w:cs="Cambria Math"/>
              </w:rPr>
              <m:t>-</m:t>
            </m:r>
            <m:r>
              <w:rPr>
                <w:rFonts w:ascii="Cambria Math" w:eastAsia="Cambria Math" w:hAnsi="Cambria Math" w:cs="Cambria Math"/>
              </w:rPr>
              <m:t>4</m:t>
            </m:r>
          </m:sup>
        </m:sSup>
      </m:oMath>
      <w:r>
        <w:t xml:space="preserve">.( </w:t>
      </w:r>
      <w:r>
        <w:rPr>
          <w:color w:val="FF0000"/>
        </w:rPr>
        <w:t>√</w:t>
      </w:r>
      <w:r>
        <w:t xml:space="preserve"> )</w:t>
      </w:r>
    </w:p>
    <w:p w:rsidR="00D24FD6" w:rsidRDefault="00D24FD6" w:rsidP="00D24FD6">
      <w:r>
        <w:t>（</w:t>
      </w:r>
      <w:r>
        <w:t>4</w:t>
      </w:r>
      <w:r>
        <w:t>）</w:t>
      </w:r>
      <w:r>
        <w:t xml:space="preserve"> </w:t>
      </w:r>
      <w:r>
        <w:t>若</w:t>
      </w:r>
      <m:oMath>
        <m:sSup>
          <m:sSupPr>
            <m:ctrlPr>
              <w:rPr>
                <w:rFonts w:ascii="Cambria Math" w:eastAsia="Cambria Math" w:hAnsi="Cambria Math" w:cs="Cambria Math"/>
              </w:rPr>
            </m:ctrlPr>
          </m:sSupPr>
          <m:e>
            <m:r>
              <w:rPr>
                <w:rFonts w:ascii="Cambria Math" w:eastAsia="Cambria Math" w:hAnsi="Cambria Math" w:cs="Cambria Math"/>
              </w:rPr>
              <m:t>a</m:t>
            </m:r>
          </m:e>
          <m:sup>
            <m:r>
              <w:rPr>
                <w:rFonts w:ascii="Cambria Math" w:eastAsia="Cambria Math" w:hAnsi="Cambria Math" w:cs="Cambria Math"/>
              </w:rPr>
              <m:t>m</m:t>
            </m:r>
          </m:sup>
        </m:sSup>
        <m:r>
          <m:rPr>
            <m:sty m:val="p"/>
          </m:rPr>
          <w:rPr>
            <w:rFonts w:ascii="Cambria Math" w:eastAsia="Cambria Math" w:hAnsi="Cambria Math" w:cs="Cambria Math"/>
          </w:rPr>
          <m:t>&lt;</m:t>
        </m:r>
        <m:sSup>
          <m:sSupPr>
            <m:ctrlPr>
              <w:rPr>
                <w:rFonts w:ascii="Cambria Math" w:eastAsia="Cambria Math" w:hAnsi="Cambria Math" w:cs="Cambria Math"/>
              </w:rPr>
            </m:ctrlPr>
          </m:sSupPr>
          <m:e>
            <m:r>
              <w:rPr>
                <w:rFonts w:ascii="Cambria Math" w:eastAsia="Cambria Math" w:hAnsi="Cambria Math" w:cs="Cambria Math"/>
              </w:rPr>
              <m:t>a</m:t>
            </m:r>
          </m:e>
          <m:sup>
            <m:r>
              <w:rPr>
                <w:rFonts w:ascii="Cambria Math" w:eastAsia="Cambria Math" w:hAnsi="Cambria Math" w:cs="Cambria Math"/>
              </w:rPr>
              <m:t>n</m:t>
            </m:r>
          </m:sup>
        </m:sSup>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0</m:t>
        </m:r>
      </m:oMath>
      <w:r>
        <w:t>且</w:t>
      </w:r>
      <m:oMath>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oMath>
      <w:r>
        <w:t>,</w:t>
      </w:r>
      <w:r>
        <w:t>则</w:t>
      </w:r>
      <m:oMath>
        <m:r>
          <w:rPr>
            <w:rFonts w:ascii="Cambria Math" w:eastAsia="Cambria Math" w:hAnsi="Cambria Math" w:cs="Cambria Math"/>
          </w:rPr>
          <m:t>m</m:t>
        </m:r>
        <m:r>
          <m:rPr>
            <m:sty m:val="p"/>
          </m:rPr>
          <w:rPr>
            <w:rFonts w:ascii="Cambria Math" w:eastAsia="Cambria Math" w:hAnsi="Cambria Math" w:cs="Cambria Math"/>
          </w:rPr>
          <m:t>&lt;</m:t>
        </m:r>
        <m:r>
          <w:rPr>
            <w:rFonts w:ascii="Cambria Math" w:eastAsia="Cambria Math" w:hAnsi="Cambria Math" w:cs="Cambria Math"/>
          </w:rPr>
          <m:t>n</m:t>
        </m:r>
      </m:oMath>
      <w:r>
        <w:t xml:space="preserve">.( </w:t>
      </w:r>
      <w:r>
        <w:rPr>
          <w:color w:val="FF0000"/>
        </w:rPr>
        <w:t>×</w:t>
      </w:r>
      <w:r>
        <w:t xml:space="preserve"> )</w:t>
      </w:r>
    </w:p>
    <w:p w:rsidR="00D24FD6" w:rsidRDefault="00D24FD6" w:rsidP="00D24FD6">
      <w:r>
        <w:t xml:space="preserve">2. </w:t>
      </w:r>
      <w:r>
        <w:t>（易错题）已知</w:t>
      </w:r>
      <m:oMath>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0</m:t>
        </m:r>
      </m:oMath>
      <w:r>
        <w:t>且</w:t>
      </w:r>
      <m:oMath>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1</m:t>
        </m:r>
      </m:oMath>
      <w:r>
        <w:t>，若函数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2</m:t>
        </m:r>
        <m:sSup>
          <m:sSupPr>
            <m:ctrlPr>
              <w:rPr>
                <w:rFonts w:ascii="Cambria Math" w:eastAsia="Cambria Math" w:hAnsi="Cambria Math" w:cs="Cambria Math"/>
              </w:rPr>
            </m:ctrlPr>
          </m:sSupPr>
          <m:e>
            <m:r>
              <w:rPr>
                <w:rFonts w:ascii="Cambria Math" w:eastAsia="Cambria Math" w:hAnsi="Cambria Math" w:cs="Cambria Math"/>
              </w:rPr>
              <m:t>a</m:t>
            </m:r>
          </m:e>
          <m:sup>
            <m:r>
              <w:rPr>
                <w:rFonts w:ascii="Cambria Math" w:eastAsia="Cambria Math" w:hAnsi="Cambria Math" w:cs="Cambria Math"/>
              </w:rPr>
              <m:t>x</m:t>
            </m:r>
          </m:sup>
        </m:sSup>
        <m:r>
          <m:rPr>
            <m:sty m:val="p"/>
          </m:rPr>
          <w:rPr>
            <w:rFonts w:ascii="Cambria Math" w:eastAsia="Cambria Math" w:hAnsi="Cambria Math" w:cs="Cambria Math"/>
          </w:rPr>
          <m:t>-</m:t>
        </m:r>
        <m:r>
          <w:rPr>
            <w:rFonts w:ascii="Cambria Math" w:eastAsia="Cambria Math" w:hAnsi="Cambria Math" w:cs="Cambria Math"/>
          </w:rPr>
          <m:t>4</m:t>
        </m:r>
      </m:oMath>
      <w:r>
        <w:t>在</w:t>
      </w:r>
      <m:oMath>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oMath>
      <w:r>
        <w:t>上的最大值为</w:t>
      </w:r>
      <w:r>
        <w:t>10</w:t>
      </w:r>
      <w:r>
        <w:t>，则</w:t>
      </w:r>
      <m:oMath>
        <m:r>
          <w:rPr>
            <w:rFonts w:ascii="Cambria Math" w:eastAsia="Cambria Math" w:hAnsi="Cambria Math" w:cs="Cambria Math"/>
          </w:rPr>
          <m:t>a</m:t>
        </m:r>
        <m:r>
          <m:rPr>
            <m:sty m:val="p"/>
          </m:rPr>
          <w:rPr>
            <w:rFonts w:ascii="Cambria Math" w:eastAsia="Cambria Math" w:hAnsi="Cambria Math" w:cs="Cambria Math"/>
          </w:rPr>
          <m:t>=</m:t>
        </m:r>
        <m:rad>
          <m:radPr>
            <m:degHide m:val="1"/>
            <m:ctrlPr>
              <w:rPr>
                <w:rFonts w:ascii="Cambria Math" w:hAnsi="Cambria Math"/>
                <w:color w:val="FF0000"/>
                <w:sz w:val="12"/>
              </w:rPr>
            </m:ctrlPr>
          </m:radPr>
          <m:deg/>
          <m:e>
            <m:r>
              <w:rPr>
                <w:rFonts w:ascii="Cambria Math" w:eastAsia="Cambria Math" w:hAnsi="Cambria Math" w:cs="Cambria Math"/>
                <w:color w:val="FF0000"/>
                <w:u w:val="single" w:color="000000"/>
              </w:rPr>
              <m:t>7</m:t>
            </m:r>
          </m:e>
        </m:rad>
      </m:oMath>
      <w:r>
        <w:rPr>
          <w:color w:val="FF0000"/>
          <w:u w:val="single" w:color="000000"/>
        </w:rPr>
        <w:t>或</w:t>
      </w:r>
      <m:oMath>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1</m:t>
            </m:r>
          </m:num>
          <m:den>
            <m:r>
              <w:rPr>
                <w:rFonts w:ascii="Cambria Math" w:eastAsia="Cambria Math" w:hAnsi="Cambria Math" w:cs="Cambria Math"/>
                <w:color w:val="FF0000"/>
                <w:u w:val="single" w:color="000000"/>
              </w:rPr>
              <m:t>7</m:t>
            </m:r>
          </m:den>
        </m:f>
      </m:oMath>
      <w:r>
        <w:rPr>
          <w:color w:val="FF0000"/>
          <w:u w:val="single" w:color="000000"/>
        </w:rPr>
        <w:t xml:space="preserve"> </w:t>
      </w:r>
      <w:r>
        <w:t>.</w:t>
      </w:r>
    </w:p>
    <w:p w:rsidR="00D24FD6" w:rsidRDefault="00D24FD6" w:rsidP="00D24FD6">
      <w:r>
        <w:rPr>
          <w:b/>
          <w:bCs/>
        </w:rPr>
        <w:t>【易错点】</w:t>
      </w:r>
      <w:r>
        <w:t>忽视对底数</w:t>
      </w:r>
      <m:oMath>
        <m:r>
          <w:rPr>
            <w:rFonts w:ascii="Cambria Math" w:eastAsia="Cambria Math" w:hAnsi="Cambria Math" w:cs="Cambria Math"/>
          </w:rPr>
          <m:t>a</m:t>
        </m:r>
      </m:oMath>
      <w:r>
        <w:t>的分类讨论致误</w:t>
      </w:r>
      <w:r>
        <w:t>.</w:t>
      </w:r>
    </w:p>
    <w:p w:rsidR="00D24FD6" w:rsidRDefault="00D24FD6" w:rsidP="00D24FD6">
      <w:r>
        <w:rPr>
          <w:color w:val="0000FF"/>
        </w:rPr>
        <w:t>[</w:t>
      </w:r>
      <w:r>
        <w:rPr>
          <w:color w:val="0000FF"/>
        </w:rPr>
        <w:t>解析</w:t>
      </w:r>
      <w:r>
        <w:rPr>
          <w:color w:val="0000FF"/>
        </w:rPr>
        <w:t>]</w:t>
      </w:r>
      <w:r>
        <w:rPr>
          <w:rFonts w:ascii="KaiTi" w:eastAsia="KaiTi" w:hAnsi="KaiTi" w:cs="KaiTi"/>
          <w:color w:val="0000FF"/>
        </w:rPr>
        <w:t>①若</w:t>
      </w:r>
      <m:oMath>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1</m:t>
        </m:r>
      </m:oMath>
      <w:r>
        <w:rPr>
          <w:rFonts w:ascii="KaiTi" w:eastAsia="KaiTi" w:hAnsi="KaiTi" w:cs="KaiTi"/>
          <w:color w:val="0000FF"/>
        </w:rPr>
        <w:t>，则函数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x</m:t>
            </m:r>
          </m:sup>
        </m:sSup>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oMath>
      <w:r>
        <w:rPr>
          <w:rFonts w:ascii="KaiTi" w:eastAsia="KaiTi" w:hAnsi="KaiTi" w:cs="KaiTi"/>
          <w:color w:val="0000FF"/>
        </w:rPr>
        <w:t>上单调递增，故</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oMath>
      <w:r>
        <w:rPr>
          <w:rFonts w:ascii="KaiTi" w:eastAsia="KaiTi" w:hAnsi="KaiTi" w:cs="KaiTi"/>
          <w:color w:val="0000FF"/>
        </w:rPr>
        <w:t>上单调递增，当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时，</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取得最大值，最大值为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10</m:t>
        </m:r>
      </m:oMath>
      <w:r>
        <w:rPr>
          <w:rFonts w:ascii="KaiTi" w:eastAsia="KaiTi" w:hAnsi="KaiTi" w:cs="KaiTi"/>
          <w:color w:val="0000FF"/>
        </w:rPr>
        <w:t>，</w:t>
      </w:r>
      <w:r>
        <w:rPr>
          <w:color w:val="0000FF"/>
        </w:rPr>
        <w:t xml:space="preserve"> </w:t>
      </w:r>
    </w:p>
    <w:p w:rsidR="00D24FD6" w:rsidRDefault="00D24FD6" w:rsidP="00D24FD6">
      <w:r>
        <w:rPr>
          <w:rFonts w:ascii="KaiTi" w:eastAsia="KaiTi" w:hAnsi="KaiTi" w:cs="KaiTi"/>
          <w:color w:val="0000FF"/>
        </w:rPr>
        <w:t xml:space="preserve"> 即</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7</m:t>
        </m:r>
      </m:oMath>
      <w:r>
        <w:rPr>
          <w:rFonts w:ascii="KaiTi" w:eastAsia="KaiTi" w:hAnsi="KaiTi" w:cs="KaiTi"/>
          <w:color w:val="0000FF"/>
        </w:rPr>
        <w:t>，又</w:t>
      </w:r>
      <m:oMath>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1</m:t>
        </m:r>
      </m:oMath>
      <w:r>
        <w:rPr>
          <w:rFonts w:ascii="KaiTi" w:eastAsia="KaiTi" w:hAnsi="KaiTi" w:cs="KaiTi"/>
          <w:color w:val="0000FF"/>
        </w:rPr>
        <w:t>，所以</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7</m:t>
            </m:r>
          </m:e>
        </m:rad>
      </m:oMath>
      <w:r>
        <w:rPr>
          <w:rFonts w:ascii="KaiTi" w:eastAsia="KaiTi" w:hAnsi="KaiTi" w:cs="KaiTi"/>
          <w:color w:val="0000FF"/>
        </w:rPr>
        <w:t>.</w:t>
      </w:r>
      <w:r>
        <w:rPr>
          <w:color w:val="0000FF"/>
        </w:rPr>
        <w:t>②</w:t>
      </w:r>
      <w:r>
        <w:rPr>
          <w:rFonts w:ascii="KaiTi" w:eastAsia="KaiTi" w:hAnsi="KaiTi" w:cs="KaiTi"/>
          <w:color w:val="0000FF"/>
        </w:rPr>
        <w:t>若</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rFonts w:ascii="KaiTi" w:eastAsia="KaiTi" w:hAnsi="KaiTi" w:cs="KaiTi"/>
          <w:color w:val="0000FF"/>
        </w:rPr>
        <w:t>，则函数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x</m:t>
            </m:r>
          </m:sup>
        </m:sSup>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oMath>
      <w:r>
        <w:rPr>
          <w:rFonts w:ascii="KaiTi" w:eastAsia="KaiTi" w:hAnsi="KaiTi" w:cs="KaiTi"/>
          <w:color w:val="0000FF"/>
        </w:rPr>
        <w:t>上单调递减，故</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oMath>
      <w:r>
        <w:rPr>
          <w:rFonts w:ascii="KaiTi" w:eastAsia="KaiTi" w:hAnsi="KaiTi" w:cs="KaiTi"/>
          <w:color w:val="0000FF"/>
        </w:rPr>
        <w:t>上单调递减，当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时，</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取得最大值，最大值为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m:rPr>
                <m:sty m:val="p"/>
              </m:rPr>
              <w:rPr>
                <w:rFonts w:ascii="Cambria Math" w:eastAsia="Cambria Math" w:hAnsi="Cambria Math" w:cs="Cambria Math"/>
                <w:color w:val="0000FF"/>
              </w:rPr>
              <m:t>-</m:t>
            </m:r>
            <m:r>
              <w:rPr>
                <w:rFonts w:ascii="Cambria Math" w:eastAsia="Cambria Math" w:hAnsi="Cambria Math" w:cs="Cambria Math"/>
                <w:color w:val="0000FF"/>
              </w:rPr>
              <m:t>1</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10</m:t>
        </m:r>
      </m:oMath>
      <w:r>
        <w:rPr>
          <w:rFonts w:ascii="KaiTi" w:eastAsia="KaiTi" w:hAnsi="KaiTi" w:cs="KaiTi"/>
          <w:color w:val="0000FF"/>
        </w:rPr>
        <w:t>，所以</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7</m:t>
            </m:r>
          </m:den>
        </m:f>
      </m:oMath>
      <w:r>
        <w:rPr>
          <w:rFonts w:ascii="KaiTi" w:eastAsia="KaiTi" w:hAnsi="KaiTi" w:cs="KaiTi"/>
          <w:color w:val="0000FF"/>
        </w:rPr>
        <w:t>.综上所述，</w:t>
      </w:r>
      <m:oMath>
        <m:r>
          <w:rPr>
            <w:rFonts w:ascii="Cambria Math" w:eastAsia="Cambria Math" w:hAnsi="Cambria Math" w:cs="Cambria Math"/>
            <w:color w:val="0000FF"/>
          </w:rPr>
          <m:t>a</m:t>
        </m:r>
      </m:oMath>
      <w:r>
        <w:rPr>
          <w:rFonts w:ascii="KaiTi" w:eastAsia="KaiTi" w:hAnsi="KaiTi" w:cs="KaiTi"/>
          <w:color w:val="0000FF"/>
        </w:rPr>
        <w:t>的值为</w:t>
      </w:r>
      <m:oMath>
        <m:rad>
          <m:radPr>
            <m:degHide m:val="1"/>
            <m:ctrlPr>
              <w:rPr>
                <w:rFonts w:ascii="Cambria Math" w:hAnsi="Cambria Math"/>
                <w:color w:val="0000FF"/>
              </w:rPr>
            </m:ctrlPr>
          </m:radPr>
          <m:deg/>
          <m:e>
            <m:r>
              <w:rPr>
                <w:rFonts w:ascii="Cambria Math" w:eastAsia="Cambria Math" w:hAnsi="Cambria Math" w:cs="Cambria Math"/>
                <w:color w:val="0000FF"/>
              </w:rPr>
              <m:t>7</m:t>
            </m:r>
          </m:e>
        </m:rad>
      </m:oMath>
      <w:r>
        <w:rPr>
          <w:rFonts w:ascii="KaiTi" w:eastAsia="KaiTi" w:hAnsi="KaiTi" w:cs="KaiTi"/>
          <w:color w:val="0000FF"/>
        </w:rPr>
        <w:t>或</w:t>
      </w:r>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7</m:t>
            </m:r>
          </m:den>
        </m:f>
      </m:oMath>
      <w:r>
        <w:rPr>
          <w:rFonts w:ascii="KaiTi" w:eastAsia="KaiTi" w:hAnsi="KaiTi" w:cs="KaiTi"/>
          <w:color w:val="0000FF"/>
        </w:rPr>
        <w:t>.</w:t>
      </w:r>
    </w:p>
    <w:p w:rsidR="00D24FD6" w:rsidRDefault="00D24FD6" w:rsidP="00D24FD6">
      <w:pPr>
        <w:pStyle w:val="5"/>
      </w:pPr>
      <w:r>
        <w:t>题组</w:t>
      </w:r>
      <w:r>
        <w:t xml:space="preserve">2 </w:t>
      </w:r>
      <w:r>
        <w:t>走进教材</w:t>
      </w:r>
    </w:p>
    <w:p w:rsidR="00D24FD6" w:rsidRDefault="00D24FD6" w:rsidP="00D24FD6">
      <w:r>
        <w:t xml:space="preserve">3. </w:t>
      </w:r>
      <w:r>
        <w:t>（人教</w:t>
      </w:r>
      <w:r>
        <w:t>A</w:t>
      </w:r>
      <w:r>
        <w:t>版必修①</w:t>
      </w:r>
      <w:r>
        <w:t>P120</w:t>
      </w:r>
      <w:r>
        <w:t>·</w:t>
      </w:r>
      <w:r>
        <w:t>T9</w:t>
      </w:r>
      <w:r>
        <w:t>改编）已知函数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a</m:t>
        </m:r>
        <m:sSup>
          <m:sSupPr>
            <m:ctrlPr>
              <w:rPr>
                <w:rFonts w:ascii="Cambria Math" w:eastAsia="Cambria Math" w:hAnsi="Cambria Math" w:cs="Cambria Math"/>
              </w:rPr>
            </m:ctrlPr>
          </m:sSupPr>
          <m:e>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e>
            </m:d>
          </m:e>
          <m:sup>
            <m:d>
              <m:dPr>
                <m:begChr m:val="|"/>
                <m:endChr m:val="|"/>
                <m:ctrlPr>
                  <w:rPr>
                    <w:rFonts w:ascii="Cambria Math" w:eastAsia="Cambria Math" w:hAnsi="Cambria Math" w:cs="Cambria Math"/>
                  </w:rPr>
                </m:ctrlPr>
              </m:dPr>
              <m:e>
                <m:r>
                  <w:rPr>
                    <w:rFonts w:ascii="Cambria Math" w:eastAsia="Cambria Math" w:hAnsi="Cambria Math" w:cs="Cambria Math"/>
                  </w:rPr>
                  <m:t>x</m:t>
                </m:r>
              </m:e>
            </m:d>
          </m:sup>
        </m:sSup>
        <m:r>
          <m:rPr>
            <m:sty m:val="p"/>
          </m:rPr>
          <w:rPr>
            <w:rFonts w:ascii="Cambria Math" w:eastAsia="Cambria Math" w:hAnsi="Cambria Math" w:cs="Cambria Math"/>
          </w:rPr>
          <m:t>+</m:t>
        </m:r>
        <m:r>
          <w:rPr>
            <w:rFonts w:ascii="Cambria Math" w:eastAsia="Cambria Math" w:hAnsi="Cambria Math" w:cs="Cambria Math"/>
          </w:rPr>
          <m:t>b</m:t>
        </m:r>
      </m:oMath>
      <w:r>
        <w:t>的图象过原点，且无限接近直线</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2</m:t>
        </m:r>
      </m:oMath>
      <w:r>
        <w:t>但又不与该直线相交，则</w:t>
      </w:r>
      <m:oMath>
        <m:r>
          <w:rPr>
            <w:rFonts w:ascii="Cambria Math" w:eastAsia="Cambria Math" w:hAnsi="Cambria Math" w:cs="Cambria Math"/>
          </w:rPr>
          <m:t>f</m:t>
        </m:r>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4</m:t>
            </m:r>
          </m:e>
        </m:d>
        <m:r>
          <m:rPr>
            <m:sty m:val="p"/>
          </m:rPr>
          <w:rPr>
            <w:rFonts w:ascii="Cambria Math" w:eastAsia="Cambria Math" w:hAnsi="Cambria Math" w:cs="Cambria Math"/>
          </w:rPr>
          <m:t>=</m:t>
        </m:r>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15</m:t>
            </m:r>
          </m:num>
          <m:den>
            <m:r>
              <w:rPr>
                <w:rFonts w:ascii="Cambria Math" w:eastAsia="Cambria Math" w:hAnsi="Cambria Math" w:cs="Cambria Math"/>
                <w:color w:val="FF0000"/>
                <w:u w:val="single" w:color="000000"/>
              </w:rPr>
              <m:t>8</m:t>
            </m:r>
          </m:den>
        </m:f>
      </m:oMath>
      <w:r>
        <w:t>.</w:t>
      </w:r>
    </w:p>
    <w:p w:rsidR="00D24FD6" w:rsidRDefault="00D24FD6" w:rsidP="00D24FD6">
      <w:r>
        <w:rPr>
          <w:color w:val="0000FF"/>
        </w:rPr>
        <w:t>[</w:t>
      </w:r>
      <w:r>
        <w:rPr>
          <w:color w:val="0000FF"/>
        </w:rPr>
        <w:t>解析</w:t>
      </w:r>
      <w:r>
        <w:rPr>
          <w:color w:val="0000FF"/>
        </w:rPr>
        <w:t>]</w:t>
      </w:r>
      <w:r>
        <w:rPr>
          <w:rFonts w:ascii="KaiTi" w:eastAsia="KaiTi" w:hAnsi="KaiTi" w:cs="KaiTi"/>
          <w:color w:val="0000FF"/>
        </w:rPr>
        <w:t>由题意知，</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w:t>
      </w:r>
      <m:oMath>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，所以</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e>
            </m:d>
          </m:e>
          <m:sup>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x</m:t>
                </m:r>
              </m:e>
            </m:d>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4</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e>
            </m:d>
          </m:e>
          <m:sup>
            <m:r>
              <w:rPr>
                <w:rFonts w:ascii="Cambria Math" w:eastAsia="Cambria Math" w:hAnsi="Cambria Math" w:cs="Cambria Math"/>
                <w:color w:val="0000FF"/>
              </w:rPr>
              <m:t>4</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15</m:t>
            </m:r>
          </m:num>
          <m:den>
            <m:r>
              <w:rPr>
                <w:rFonts w:ascii="Cambria Math" w:eastAsia="Cambria Math" w:hAnsi="Cambria Math" w:cs="Cambria Math"/>
                <w:color w:val="0000FF"/>
              </w:rPr>
              <m:t>8</m:t>
            </m:r>
          </m:den>
        </m:f>
      </m:oMath>
      <w:r>
        <w:rPr>
          <w:rFonts w:ascii="KaiTi" w:eastAsia="KaiTi" w:hAnsi="KaiTi" w:cs="KaiTi"/>
          <w:color w:val="0000FF"/>
        </w:rPr>
        <w:t>.</w:t>
      </w:r>
    </w:p>
    <w:p w:rsidR="00D24FD6" w:rsidRDefault="00D24FD6" w:rsidP="00D24FD6">
      <w:r>
        <w:lastRenderedPageBreak/>
        <w:t xml:space="preserve">4. </w:t>
      </w:r>
      <w:r>
        <w:t>（人教</w:t>
      </w:r>
      <w:r>
        <w:t>A</w:t>
      </w:r>
      <w:r>
        <w:t>版必修①</w:t>
      </w:r>
      <w:r>
        <w:t>P119</w:t>
      </w:r>
      <w:r>
        <w:t>·</w:t>
      </w:r>
      <w:r>
        <w:t>T6</w:t>
      </w:r>
      <w:r>
        <w:t>改编）若</w:t>
      </w:r>
      <m:oMath>
        <m:r>
          <w:rPr>
            <w:rFonts w:ascii="Cambria Math" w:eastAsia="Cambria Math" w:hAnsi="Cambria Math" w:cs="Cambria Math"/>
          </w:rPr>
          <m:t>a</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0.3</m:t>
            </m:r>
          </m:e>
          <m:sup>
            <m:r>
              <w:rPr>
                <w:rFonts w:ascii="Cambria Math" w:eastAsia="Cambria Math" w:hAnsi="Cambria Math" w:cs="Cambria Math"/>
              </w:rPr>
              <m:t>0.7</m:t>
            </m:r>
          </m:sup>
        </m:sSup>
      </m:oMath>
      <w:r>
        <w:t>，</w:t>
      </w:r>
      <m:oMath>
        <m:r>
          <w:rPr>
            <w:rFonts w:ascii="Cambria Math" w:eastAsia="Cambria Math" w:hAnsi="Cambria Math" w:cs="Cambria Math"/>
          </w:rPr>
          <m:t>b</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0.7</m:t>
            </m:r>
          </m:e>
          <m:sup>
            <m:r>
              <w:rPr>
                <w:rFonts w:ascii="Cambria Math" w:eastAsia="Cambria Math" w:hAnsi="Cambria Math" w:cs="Cambria Math"/>
              </w:rPr>
              <m:t>0.3</m:t>
            </m:r>
          </m:sup>
        </m:sSup>
      </m:oMath>
      <w:r>
        <w:t>，</w:t>
      </w:r>
      <m:oMath>
        <m:r>
          <w:rPr>
            <w:rFonts w:ascii="Cambria Math" w:eastAsia="Cambria Math" w:hAnsi="Cambria Math" w:cs="Cambria Math"/>
          </w:rPr>
          <m:t>c</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1.2</m:t>
            </m:r>
          </m:e>
          <m:sup>
            <m:r>
              <w:rPr>
                <w:rFonts w:ascii="Cambria Math" w:eastAsia="Cambria Math" w:hAnsi="Cambria Math" w:cs="Cambria Math"/>
              </w:rPr>
              <m:t>0.3</m:t>
            </m:r>
          </m:sup>
        </m:sSup>
      </m:oMath>
      <w:r>
        <w:t>，则</w:t>
      </w:r>
      <m:oMath>
        <m:r>
          <w:rPr>
            <w:rFonts w:ascii="Cambria Math" w:eastAsia="Cambria Math" w:hAnsi="Cambria Math" w:cs="Cambria Math"/>
          </w:rPr>
          <m:t>a</m:t>
        </m:r>
      </m:oMath>
      <w:r>
        <w:t>，</w:t>
      </w:r>
      <m:oMath>
        <m:r>
          <w:rPr>
            <w:rFonts w:ascii="Cambria Math" w:eastAsia="Cambria Math" w:hAnsi="Cambria Math" w:cs="Cambria Math"/>
          </w:rPr>
          <m:t>b</m:t>
        </m:r>
      </m:oMath>
      <w:r>
        <w:t>，</w:t>
      </w:r>
      <m:oMath>
        <m:r>
          <w:rPr>
            <w:rFonts w:ascii="Cambria Math" w:eastAsia="Cambria Math" w:hAnsi="Cambria Math" w:cs="Cambria Math"/>
          </w:rPr>
          <m:t>c</m:t>
        </m:r>
      </m:oMath>
      <w:r>
        <w:t>的大小关系是</w:t>
      </w:r>
      <w:r>
        <w:t xml:space="preserve">( </w:t>
      </w:r>
      <w:r>
        <w:rPr>
          <w:color w:val="FF0000"/>
        </w:rPr>
        <w:t>B</w:t>
      </w:r>
      <w:r>
        <w:t xml:space="preserve"> ).</w:t>
      </w:r>
    </w:p>
    <w:p w:rsidR="00D24FD6" w:rsidRDefault="00D24FD6" w:rsidP="00D24FD6">
      <w:pPr>
        <w:tabs>
          <w:tab w:val="left" w:pos="2138"/>
          <w:tab w:val="left" w:pos="4277"/>
          <w:tab w:val="left" w:pos="6415"/>
        </w:tabs>
      </w:pPr>
      <w:r>
        <w:t xml:space="preserve">A. </w:t>
      </w:r>
      <m:oMath>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b</m:t>
        </m:r>
        <m:r>
          <m:rPr>
            <m:sty m:val="p"/>
          </m:rPr>
          <w:rPr>
            <w:rFonts w:ascii="Cambria Math" w:eastAsia="Cambria Math" w:hAnsi="Cambria Math" w:cs="Cambria Math"/>
          </w:rPr>
          <m:t>&gt;</m:t>
        </m:r>
        <m:r>
          <w:rPr>
            <w:rFonts w:ascii="Cambria Math" w:eastAsia="Cambria Math" w:hAnsi="Cambria Math" w:cs="Cambria Math"/>
          </w:rPr>
          <m:t>c</m:t>
        </m:r>
      </m:oMath>
      <w:r>
        <w:tab/>
        <w:t xml:space="preserve">B. </w:t>
      </w:r>
      <m:oMath>
        <m:r>
          <w:rPr>
            <w:rFonts w:ascii="Cambria Math" w:eastAsia="Cambria Math" w:hAnsi="Cambria Math" w:cs="Cambria Math"/>
          </w:rPr>
          <m:t>c</m:t>
        </m:r>
        <m:r>
          <m:rPr>
            <m:sty m:val="p"/>
          </m:rPr>
          <w:rPr>
            <w:rFonts w:ascii="Cambria Math" w:eastAsia="Cambria Math" w:hAnsi="Cambria Math" w:cs="Cambria Math"/>
          </w:rPr>
          <m:t>&gt;</m:t>
        </m:r>
        <m:r>
          <w:rPr>
            <w:rFonts w:ascii="Cambria Math" w:eastAsia="Cambria Math" w:hAnsi="Cambria Math" w:cs="Cambria Math"/>
          </w:rPr>
          <m:t>b</m:t>
        </m:r>
        <m:r>
          <m:rPr>
            <m:sty m:val="p"/>
          </m:rPr>
          <w:rPr>
            <w:rFonts w:ascii="Cambria Math" w:eastAsia="Cambria Math" w:hAnsi="Cambria Math" w:cs="Cambria Math"/>
          </w:rPr>
          <m:t>&gt;</m:t>
        </m:r>
        <m:r>
          <w:rPr>
            <w:rFonts w:ascii="Cambria Math" w:eastAsia="Cambria Math" w:hAnsi="Cambria Math" w:cs="Cambria Math"/>
          </w:rPr>
          <m:t>a</m:t>
        </m:r>
      </m:oMath>
      <w:r>
        <w:tab/>
        <w:t xml:space="preserve">C. </w:t>
      </w:r>
      <m:oMath>
        <m:r>
          <w:rPr>
            <w:rFonts w:ascii="Cambria Math" w:eastAsia="Cambria Math" w:hAnsi="Cambria Math" w:cs="Cambria Math"/>
          </w:rPr>
          <m:t>b</m:t>
        </m:r>
        <m:r>
          <m:rPr>
            <m:sty m:val="p"/>
          </m:rPr>
          <w:rPr>
            <w:rFonts w:ascii="Cambria Math" w:eastAsia="Cambria Math" w:hAnsi="Cambria Math" w:cs="Cambria Math"/>
          </w:rPr>
          <m:t>&gt;</m:t>
        </m:r>
        <m:r>
          <w:rPr>
            <w:rFonts w:ascii="Cambria Math" w:eastAsia="Cambria Math" w:hAnsi="Cambria Math" w:cs="Cambria Math"/>
          </w:rPr>
          <m:t>c</m:t>
        </m:r>
        <m:r>
          <m:rPr>
            <m:sty m:val="p"/>
          </m:rPr>
          <w:rPr>
            <w:rFonts w:ascii="Cambria Math" w:eastAsia="Cambria Math" w:hAnsi="Cambria Math" w:cs="Cambria Math"/>
          </w:rPr>
          <m:t>&gt;</m:t>
        </m:r>
        <m:r>
          <w:rPr>
            <w:rFonts w:ascii="Cambria Math" w:eastAsia="Cambria Math" w:hAnsi="Cambria Math" w:cs="Cambria Math"/>
          </w:rPr>
          <m:t>a</m:t>
        </m:r>
      </m:oMath>
      <w:r>
        <w:tab/>
        <w:t xml:space="preserve">D. </w:t>
      </w:r>
      <m:oMath>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c</m:t>
        </m:r>
        <m:r>
          <m:rPr>
            <m:sty m:val="p"/>
          </m:rPr>
          <w:rPr>
            <w:rFonts w:ascii="Cambria Math" w:eastAsia="Cambria Math" w:hAnsi="Cambria Math" w:cs="Cambria Math"/>
          </w:rPr>
          <m:t>&gt;</m:t>
        </m:r>
        <m:r>
          <w:rPr>
            <w:rFonts w:ascii="Cambria Math" w:eastAsia="Cambria Math" w:hAnsi="Cambria Math" w:cs="Cambria Math"/>
          </w:rPr>
          <m:t>b</m:t>
        </m:r>
      </m:oMath>
    </w:p>
    <w:p w:rsidR="00D24FD6" w:rsidRDefault="00D24FD6" w:rsidP="00D24FD6">
      <w:r>
        <w:rPr>
          <w:color w:val="0000FF"/>
        </w:rPr>
        <w:t>[</w:t>
      </w:r>
      <w:r>
        <w:rPr>
          <w:color w:val="0000FF"/>
        </w:rPr>
        <w:t>解析</w:t>
      </w:r>
      <w:r>
        <w:rPr>
          <w:color w:val="0000FF"/>
        </w:rPr>
        <w:t>]</w:t>
      </w:r>
      <w:r>
        <w:rPr>
          <w:rFonts w:ascii="KaiTi" w:eastAsia="KaiTi" w:hAnsi="KaiTi" w:cs="KaiTi"/>
          <w:color w:val="0000FF"/>
        </w:rPr>
        <w:t>因为函数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0.3</m:t>
            </m:r>
          </m:e>
          <m:sup>
            <m:r>
              <w:rPr>
                <w:rFonts w:ascii="Cambria Math" w:eastAsia="Cambria Math" w:hAnsi="Cambria Math" w:cs="Cambria Math"/>
                <w:color w:val="0000FF"/>
              </w:rPr>
              <m:t>x</m:t>
            </m:r>
          </m:sup>
        </m:sSup>
      </m:oMath>
      <w:r>
        <w:rPr>
          <w:rFonts w:ascii="KaiTi" w:eastAsia="KaiTi" w:hAnsi="KaiTi" w:cs="KaiTi"/>
          <w:color w:val="0000FF"/>
        </w:rPr>
        <w:t>在</w:t>
      </w:r>
      <m:oMath>
        <m:r>
          <m:rPr>
            <m:sty m:val="bi"/>
          </m:rPr>
          <w:rPr>
            <w:rFonts w:ascii="Cambria Math" w:eastAsia="Cambria Math" w:hAnsi="Cambria Math" w:cs="Cambria Math"/>
            <w:color w:val="0000FF"/>
            <w:sz w:val="28"/>
          </w:rPr>
          <m:t>R</m:t>
        </m:r>
      </m:oMath>
      <w:r>
        <w:rPr>
          <w:rFonts w:ascii="KaiTi" w:eastAsia="KaiTi" w:hAnsi="KaiTi" w:cs="KaiTi"/>
          <w:color w:val="0000FF"/>
        </w:rPr>
        <w:t>上是减函数，所以</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sSup>
          <m:sSupPr>
            <m:ctrlPr>
              <w:rPr>
                <w:rFonts w:ascii="Cambria Math" w:eastAsia="Cambria Math" w:hAnsi="Cambria Math" w:cs="Cambria Math"/>
                <w:color w:val="0000FF"/>
              </w:rPr>
            </m:ctrlPr>
          </m:sSupPr>
          <m:e>
            <m:r>
              <w:rPr>
                <w:rFonts w:ascii="Cambria Math" w:eastAsia="Cambria Math" w:hAnsi="Cambria Math" w:cs="Cambria Math"/>
                <w:color w:val="0000FF"/>
              </w:rPr>
              <m:t>0.3</m:t>
            </m:r>
          </m:e>
          <m:sup>
            <m:r>
              <w:rPr>
                <w:rFonts w:ascii="Cambria Math" w:eastAsia="Cambria Math" w:hAnsi="Cambria Math" w:cs="Cambria Math"/>
                <w:color w:val="0000FF"/>
              </w:rPr>
              <m:t>0.7</m:t>
            </m:r>
          </m:sup>
        </m:sSup>
        <m:r>
          <m:rPr>
            <m:sty m:val="p"/>
          </m:rPr>
          <w:rPr>
            <w:rFonts w:ascii="Cambria Math" w:eastAsia="Cambria Math" w:hAnsi="Cambria Math" w:cs="Cambria Math"/>
            <w:color w:val="0000FF"/>
          </w:rPr>
          <m:t>&lt;</m:t>
        </m:r>
        <m:sSup>
          <m:sSupPr>
            <m:ctrlPr>
              <w:rPr>
                <w:rFonts w:ascii="Cambria Math" w:eastAsia="Cambria Math" w:hAnsi="Cambria Math" w:cs="Cambria Math"/>
                <w:color w:val="0000FF"/>
              </w:rPr>
            </m:ctrlPr>
          </m:sSupPr>
          <m:e>
            <m:r>
              <w:rPr>
                <w:rFonts w:ascii="Cambria Math" w:eastAsia="Cambria Math" w:hAnsi="Cambria Math" w:cs="Cambria Math"/>
                <w:color w:val="0000FF"/>
              </w:rPr>
              <m:t>0.3</m:t>
            </m:r>
          </m:e>
          <m:sup>
            <m:r>
              <w:rPr>
                <w:rFonts w:ascii="Cambria Math" w:eastAsia="Cambria Math" w:hAnsi="Cambria Math" w:cs="Cambria Math"/>
                <w:color w:val="0000FF"/>
              </w:rPr>
              <m:t>0.3</m:t>
            </m:r>
          </m:sup>
        </m:sSup>
        <m:r>
          <m:rPr>
            <m:sty m:val="p"/>
          </m:rPr>
          <w:rPr>
            <w:rFonts w:ascii="Cambria Math" w:eastAsia="Cambria Math" w:hAnsi="Cambria Math" w:cs="Cambria Math"/>
            <w:color w:val="0000FF"/>
          </w:rPr>
          <m:t>&lt;</m:t>
        </m:r>
        <m:sSup>
          <m:sSupPr>
            <m:ctrlPr>
              <w:rPr>
                <w:rFonts w:ascii="Cambria Math" w:eastAsia="Cambria Math" w:hAnsi="Cambria Math" w:cs="Cambria Math"/>
                <w:color w:val="0000FF"/>
              </w:rPr>
            </m:ctrlPr>
          </m:sSupPr>
          <m:e>
            <m:r>
              <w:rPr>
                <w:rFonts w:ascii="Cambria Math" w:eastAsia="Cambria Math" w:hAnsi="Cambria Math" w:cs="Cambria Math"/>
                <w:color w:val="0000FF"/>
              </w:rPr>
              <m:t>0.3</m:t>
            </m:r>
          </m:e>
          <m:sup>
            <m:r>
              <w:rPr>
                <w:rFonts w:ascii="Cambria Math" w:eastAsia="Cambria Math" w:hAnsi="Cambria Math" w:cs="Cambria Math"/>
                <w:color w:val="0000FF"/>
              </w:rPr>
              <m:t>0</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，又因为幂函数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0.3</m:t>
            </m:r>
          </m:sup>
        </m:sSup>
      </m:oMath>
      <w:r>
        <w:rPr>
          <w:rFonts w:ascii="KaiTi" w:eastAsia="KaiTi" w:hAnsi="KaiTi" w:cs="KaiTi"/>
          <w:color w:val="0000FF"/>
        </w:rPr>
        <w:t>在</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e>
        </m:d>
      </m:oMath>
      <w:r>
        <w:rPr>
          <w:rFonts w:ascii="KaiTi" w:eastAsia="KaiTi" w:hAnsi="KaiTi" w:cs="KaiTi"/>
          <w:color w:val="0000FF"/>
        </w:rPr>
        <w:t>上单调递增，且</w:t>
      </w:r>
      <m:oMath>
        <m:r>
          <w:rPr>
            <w:rFonts w:ascii="Cambria Math" w:eastAsia="Cambria Math" w:hAnsi="Cambria Math" w:cs="Cambria Math"/>
            <w:color w:val="0000FF"/>
          </w:rPr>
          <m:t>0.3</m:t>
        </m:r>
        <m:r>
          <m:rPr>
            <m:sty m:val="p"/>
          </m:rPr>
          <w:rPr>
            <w:rFonts w:ascii="Cambria Math" w:eastAsia="Cambria Math" w:hAnsi="Cambria Math" w:cs="Cambria Math"/>
            <w:color w:val="0000FF"/>
          </w:rPr>
          <m:t>&lt;</m:t>
        </m:r>
        <m:r>
          <w:rPr>
            <w:rFonts w:ascii="Cambria Math" w:eastAsia="Cambria Math" w:hAnsi="Cambria Math" w:cs="Cambria Math"/>
            <w:color w:val="0000FF"/>
          </w:rPr>
          <m:t>0.7</m:t>
        </m:r>
      </m:oMath>
      <w:r>
        <w:rPr>
          <w:rFonts w:ascii="KaiTi" w:eastAsia="KaiTi" w:hAnsi="KaiTi" w:cs="KaiTi"/>
          <w:color w:val="0000FF"/>
        </w:rPr>
        <w:t>，所以</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sSup>
          <m:sSupPr>
            <m:ctrlPr>
              <w:rPr>
                <w:rFonts w:ascii="Cambria Math" w:eastAsia="Cambria Math" w:hAnsi="Cambria Math" w:cs="Cambria Math"/>
                <w:color w:val="0000FF"/>
              </w:rPr>
            </m:ctrlPr>
          </m:sSupPr>
          <m:e>
            <m:r>
              <w:rPr>
                <w:rFonts w:ascii="Cambria Math" w:eastAsia="Cambria Math" w:hAnsi="Cambria Math" w:cs="Cambria Math"/>
                <w:color w:val="0000FF"/>
              </w:rPr>
              <m:t>0.3</m:t>
            </m:r>
          </m:e>
          <m:sup>
            <m:r>
              <w:rPr>
                <w:rFonts w:ascii="Cambria Math" w:eastAsia="Cambria Math" w:hAnsi="Cambria Math" w:cs="Cambria Math"/>
                <w:color w:val="0000FF"/>
              </w:rPr>
              <m:t>0.3</m:t>
            </m:r>
          </m:sup>
        </m:sSup>
        <m:r>
          <m:rPr>
            <m:sty m:val="p"/>
          </m:rPr>
          <w:rPr>
            <w:rFonts w:ascii="Cambria Math" w:eastAsia="Cambria Math" w:hAnsi="Cambria Math" w:cs="Cambria Math"/>
            <w:color w:val="0000FF"/>
          </w:rPr>
          <m:t>&lt;</m:t>
        </m:r>
        <m:sSup>
          <m:sSupPr>
            <m:ctrlPr>
              <w:rPr>
                <w:rFonts w:ascii="Cambria Math" w:eastAsia="Cambria Math" w:hAnsi="Cambria Math" w:cs="Cambria Math"/>
                <w:color w:val="0000FF"/>
              </w:rPr>
            </m:ctrlPr>
          </m:sSupPr>
          <m:e>
            <m:r>
              <w:rPr>
                <w:rFonts w:ascii="Cambria Math" w:eastAsia="Cambria Math" w:hAnsi="Cambria Math" w:cs="Cambria Math"/>
                <w:color w:val="0000FF"/>
              </w:rPr>
              <m:t>0.7</m:t>
            </m:r>
          </m:e>
          <m:sup>
            <m:r>
              <w:rPr>
                <w:rFonts w:ascii="Cambria Math" w:eastAsia="Cambria Math" w:hAnsi="Cambria Math" w:cs="Cambria Math"/>
                <w:color w:val="0000FF"/>
              </w:rPr>
              <m:t>0.3</m:t>
            </m:r>
          </m:sup>
        </m:sSup>
        <m:r>
          <m:rPr>
            <m:sty m:val="p"/>
          </m:rPr>
          <w:rPr>
            <w:rFonts w:ascii="Cambria Math" w:eastAsia="Cambria Math" w:hAnsi="Cambria Math" w:cs="Cambria Math"/>
            <w:color w:val="0000FF"/>
          </w:rPr>
          <m:t>&lt;</m:t>
        </m:r>
        <m:sSup>
          <m:sSupPr>
            <m:ctrlPr>
              <w:rPr>
                <w:rFonts w:ascii="Cambria Math" w:eastAsia="Cambria Math" w:hAnsi="Cambria Math" w:cs="Cambria Math"/>
                <w:color w:val="0000FF"/>
              </w:rPr>
            </m:ctrlPr>
          </m:sSupPr>
          <m:e>
            <m:r>
              <w:rPr>
                <w:rFonts w:ascii="Cambria Math" w:eastAsia="Cambria Math" w:hAnsi="Cambria Math" w:cs="Cambria Math"/>
                <w:color w:val="0000FF"/>
              </w:rPr>
              <m:t>1</m:t>
            </m:r>
          </m:e>
          <m:sup>
            <m:r>
              <w:rPr>
                <w:rFonts w:ascii="Cambria Math" w:eastAsia="Cambria Math" w:hAnsi="Cambria Math" w:cs="Cambria Math"/>
                <w:color w:val="0000FF"/>
              </w:rPr>
              <m:t>0.3</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，所以</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b</m:t>
        </m:r>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rFonts w:ascii="KaiTi" w:eastAsia="KaiTi" w:hAnsi="KaiTi" w:cs="KaiTi"/>
          <w:color w:val="0000FF"/>
        </w:rPr>
        <w:t>，又函数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1.2</m:t>
            </m:r>
          </m:e>
          <m:sup>
            <m:r>
              <w:rPr>
                <w:rFonts w:ascii="Cambria Math" w:eastAsia="Cambria Math" w:hAnsi="Cambria Math" w:cs="Cambria Math"/>
                <w:color w:val="0000FF"/>
              </w:rPr>
              <m:t>x</m:t>
            </m:r>
          </m:sup>
        </m:sSup>
      </m:oMath>
      <w:r>
        <w:rPr>
          <w:rFonts w:ascii="KaiTi" w:eastAsia="KaiTi" w:hAnsi="KaiTi" w:cs="KaiTi"/>
          <w:color w:val="0000FF"/>
        </w:rPr>
        <w:t>是</w:t>
      </w:r>
      <m:oMath>
        <m:r>
          <m:rPr>
            <m:sty m:val="bi"/>
          </m:rPr>
          <w:rPr>
            <w:rFonts w:ascii="Cambria Math" w:eastAsia="Cambria Math" w:hAnsi="Cambria Math" w:cs="Cambria Math"/>
            <w:color w:val="0000FF"/>
            <w:sz w:val="28"/>
          </w:rPr>
          <m:t>R</m:t>
        </m:r>
      </m:oMath>
      <w:r>
        <w:rPr>
          <w:rFonts w:ascii="KaiTi" w:eastAsia="KaiTi" w:hAnsi="KaiTi" w:cs="KaiTi"/>
          <w:color w:val="0000FF"/>
        </w:rPr>
        <w:t>上的增函数，所以</w:t>
      </w:r>
      <m:oMath>
        <m:r>
          <w:rPr>
            <w:rFonts w:ascii="Cambria Math" w:eastAsia="Cambria Math" w:hAnsi="Cambria Math" w:cs="Cambria Math"/>
            <w:color w:val="0000FF"/>
          </w:rPr>
          <m:t>c</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1.2</m:t>
            </m:r>
          </m:e>
          <m:sup>
            <m:r>
              <w:rPr>
                <w:rFonts w:ascii="Cambria Math" w:eastAsia="Cambria Math" w:hAnsi="Cambria Math" w:cs="Cambria Math"/>
                <w:color w:val="0000FF"/>
              </w:rPr>
              <m:t>0.3</m:t>
            </m:r>
          </m:sup>
        </m:sSup>
        <m:r>
          <m:rPr>
            <m:sty m:val="p"/>
          </m:rPr>
          <w:rPr>
            <w:rFonts w:ascii="Cambria Math" w:eastAsia="Cambria Math" w:hAnsi="Cambria Math" w:cs="Cambria Math"/>
            <w:color w:val="0000FF"/>
          </w:rPr>
          <m:t>&gt;</m:t>
        </m:r>
        <m:sSup>
          <m:sSupPr>
            <m:ctrlPr>
              <w:rPr>
                <w:rFonts w:ascii="Cambria Math" w:eastAsia="Cambria Math" w:hAnsi="Cambria Math" w:cs="Cambria Math"/>
                <w:color w:val="0000FF"/>
              </w:rPr>
            </m:ctrlPr>
          </m:sSupPr>
          <m:e>
            <m:r>
              <w:rPr>
                <w:rFonts w:ascii="Cambria Math" w:eastAsia="Cambria Math" w:hAnsi="Cambria Math" w:cs="Cambria Math"/>
                <w:color w:val="0000FF"/>
              </w:rPr>
              <m:t>1.2</m:t>
            </m:r>
          </m:e>
          <m:sup>
            <m:r>
              <w:rPr>
                <w:rFonts w:ascii="Cambria Math" w:eastAsia="Cambria Math" w:hAnsi="Cambria Math" w:cs="Cambria Math"/>
                <w:color w:val="0000FF"/>
              </w:rPr>
              <m:t>0</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，所以</w:t>
      </w:r>
      <m:oMath>
        <m:r>
          <w:rPr>
            <w:rFonts w:ascii="Cambria Math" w:eastAsia="Cambria Math" w:hAnsi="Cambria Math" w:cs="Cambria Math"/>
            <w:color w:val="0000FF"/>
          </w:rPr>
          <m:t>c</m:t>
        </m:r>
        <m:r>
          <m:rPr>
            <m:sty m:val="p"/>
          </m:rPr>
          <w:rPr>
            <w:rFonts w:ascii="Cambria Math" w:eastAsia="Cambria Math" w:hAnsi="Cambria Math" w:cs="Cambria Math"/>
            <w:color w:val="0000FF"/>
          </w:rPr>
          <m:t>&gt;</m:t>
        </m:r>
        <m:r>
          <w:rPr>
            <w:rFonts w:ascii="Cambria Math" w:eastAsia="Cambria Math" w:hAnsi="Cambria Math" w:cs="Cambria Math"/>
            <w:color w:val="0000FF"/>
          </w:rPr>
          <m:t>b</m:t>
        </m:r>
        <m:r>
          <m:rPr>
            <m:sty m:val="p"/>
          </m:rPr>
          <w:rPr>
            <w:rFonts w:ascii="Cambria Math" w:eastAsia="Cambria Math" w:hAnsi="Cambria Math" w:cs="Cambria Math"/>
            <w:color w:val="0000FF"/>
          </w:rPr>
          <m:t>&gt;</m:t>
        </m:r>
        <m:r>
          <w:rPr>
            <w:rFonts w:ascii="Cambria Math" w:eastAsia="Cambria Math" w:hAnsi="Cambria Math" w:cs="Cambria Math"/>
            <w:color w:val="0000FF"/>
          </w:rPr>
          <m:t>a</m:t>
        </m:r>
      </m:oMath>
      <w:r>
        <w:rPr>
          <w:rFonts w:ascii="KaiTi" w:eastAsia="KaiTi" w:hAnsi="KaiTi" w:cs="KaiTi"/>
          <w:color w:val="0000FF"/>
        </w:rPr>
        <w:t>.故选</w:t>
      </w:r>
      <m:oMath>
        <m:r>
          <m:rPr>
            <m:sty m:val="p"/>
          </m:rPr>
          <w:rPr>
            <w:rFonts w:ascii="Cambria Math" w:eastAsia="Cambria Math" w:hAnsi="Cambria Math" w:cs="Cambria Math"/>
            <w:color w:val="0000FF"/>
          </w:rPr>
          <m:t>B</m:t>
        </m:r>
      </m:oMath>
      <w:r>
        <w:rPr>
          <w:rFonts w:ascii="KaiTi" w:eastAsia="KaiTi" w:hAnsi="KaiTi" w:cs="KaiTi"/>
          <w:color w:val="0000FF"/>
        </w:rPr>
        <w:t>.</w:t>
      </w:r>
    </w:p>
    <w:p w:rsidR="00D24FD6" w:rsidRDefault="00D24FD6" w:rsidP="00D24FD6">
      <w:pPr>
        <w:pStyle w:val="5"/>
      </w:pPr>
      <w:r>
        <w:t>题组</w:t>
      </w:r>
      <w:r>
        <w:t xml:space="preserve">3 </w:t>
      </w:r>
      <w:r>
        <w:t>走向高考</w:t>
      </w:r>
    </w:p>
    <w:p w:rsidR="00D24FD6" w:rsidRDefault="00D24FD6" w:rsidP="00D24FD6">
      <w:r>
        <w:t xml:space="preserve">5. </w:t>
      </w:r>
      <w:r>
        <w:rPr>
          <w:rFonts w:ascii="KaiTi" w:eastAsia="KaiTi" w:hAnsi="KaiTi" w:cs="KaiTi"/>
        </w:rPr>
        <w:t>[2023·北京卷]</w:t>
      </w:r>
      <w:r>
        <w:t>下列函数中，在区间</w:t>
      </w:r>
      <m:oMath>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e>
        </m:d>
      </m:oMath>
      <w:r>
        <w:t>上单调递增的是</w:t>
      </w:r>
      <w:r>
        <w:t xml:space="preserve">( </w:t>
      </w:r>
      <w:r>
        <w:rPr>
          <w:color w:val="FF0000"/>
        </w:rPr>
        <w:t>C</w:t>
      </w:r>
      <w:r>
        <w:t xml:space="preserve"> ).</w:t>
      </w:r>
    </w:p>
    <w:p w:rsidR="00D24FD6" w:rsidRDefault="00D24FD6" w:rsidP="00D24FD6">
      <w:pPr>
        <w:tabs>
          <w:tab w:val="left" w:pos="2138"/>
          <w:tab w:val="left" w:pos="4277"/>
          <w:tab w:val="left" w:pos="6415"/>
        </w:tabs>
      </w:pPr>
      <w:r>
        <w:t xml:space="preserve">A. </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=-ln</m:t>
        </m:r>
        <m:r>
          <m:rPr>
            <m:nor/>
          </m:rPr>
          <w:rPr>
            <w:rFonts w:ascii="Cambria Math" w:eastAsia="Cambria Math" w:hAnsi="Cambria Math" w:cs="Cambria Math"/>
          </w:rPr>
          <m:t xml:space="preserve"> </m:t>
        </m:r>
        <m:r>
          <w:rPr>
            <w:rFonts w:ascii="Cambria Math" w:eastAsia="Cambria Math" w:hAnsi="Cambria Math" w:cs="Cambria Math"/>
          </w:rPr>
          <m:t>x</m:t>
        </m:r>
      </m:oMath>
      <w:r>
        <w:tab/>
        <w:t xml:space="preserve">B. </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x</m:t>
                </m:r>
              </m:sup>
            </m:sSup>
          </m:den>
        </m:f>
      </m:oMath>
      <w:r>
        <w:tab/>
        <w:t xml:space="preserve">C. </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x</m:t>
            </m:r>
          </m:den>
        </m:f>
      </m:oMath>
      <w:r>
        <w:tab/>
        <w:t xml:space="preserve">D. </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3</m:t>
            </m:r>
          </m:e>
          <m:sup>
            <m:d>
              <m:dPr>
                <m:begChr m:val="|"/>
                <m:endChr m:val="|"/>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e>
            </m:d>
          </m:sup>
        </m:sSup>
      </m:oMath>
    </w:p>
    <w:p w:rsidR="00D24FD6" w:rsidRDefault="00D24FD6" w:rsidP="00D24FD6">
      <w:r>
        <w:rPr>
          <w:color w:val="0000FF"/>
        </w:rPr>
        <w:t>[</w:t>
      </w:r>
      <w:r>
        <w:rPr>
          <w:color w:val="0000FF"/>
        </w:rPr>
        <w:t>解析</w:t>
      </w:r>
      <w:r>
        <w:rPr>
          <w:color w:val="0000FF"/>
        </w:rPr>
        <w:t>]</w:t>
      </w:r>
      <w:r>
        <w:rPr>
          <w:rFonts w:ascii="KaiTi" w:eastAsia="KaiTi" w:hAnsi="KaiTi" w:cs="KaiTi"/>
          <w:color w:val="0000FF"/>
        </w:rPr>
        <w:t>由指数函数及对数函数的单调性得选项</w:t>
      </w:r>
      <m:oMath>
        <m:r>
          <m:rPr>
            <m:sty m:val="p"/>
          </m:rPr>
          <w:rPr>
            <w:rFonts w:ascii="Cambria Math" w:eastAsia="Cambria Math" w:hAnsi="Cambria Math" w:cs="Cambria Math"/>
            <w:color w:val="0000FF"/>
          </w:rPr>
          <m:t>A</m:t>
        </m:r>
      </m:oMath>
      <w:r>
        <w:rPr>
          <w:rFonts w:ascii="KaiTi" w:eastAsia="KaiTi" w:hAnsi="KaiTi" w:cs="KaiTi"/>
          <w:color w:val="0000FF"/>
        </w:rPr>
        <w:t>，</w:t>
      </w:r>
      <m:oMath>
        <m:r>
          <m:rPr>
            <m:sty m:val="p"/>
          </m:rPr>
          <w:rPr>
            <w:rFonts w:ascii="Cambria Math" w:eastAsia="Cambria Math" w:hAnsi="Cambria Math" w:cs="Cambria Math"/>
            <w:color w:val="0000FF"/>
          </w:rPr>
          <m:t>B</m:t>
        </m:r>
      </m:oMath>
      <w:r>
        <w:rPr>
          <w:rFonts w:ascii="KaiTi" w:eastAsia="KaiTi" w:hAnsi="KaiTi" w:cs="KaiTi"/>
          <w:color w:val="0000FF"/>
        </w:rPr>
        <w:t>，</w:t>
      </w:r>
      <m:oMath>
        <m:r>
          <m:rPr>
            <m:sty m:val="p"/>
          </m:rPr>
          <w:rPr>
            <w:rFonts w:ascii="Cambria Math" w:eastAsia="Cambria Math" w:hAnsi="Cambria Math" w:cs="Cambria Math"/>
            <w:color w:val="0000FF"/>
          </w:rPr>
          <m:t>D</m:t>
        </m:r>
      </m:oMath>
      <w:r>
        <w:rPr>
          <w:rFonts w:ascii="KaiTi" w:eastAsia="KaiTi" w:hAnsi="KaiTi" w:cs="KaiTi"/>
          <w:color w:val="0000FF"/>
        </w:rPr>
        <w:t>错误.由反比例函数的性质可知选项</w:t>
      </w:r>
      <m:oMath>
        <m:r>
          <m:rPr>
            <m:sty m:val="p"/>
          </m:rPr>
          <w:rPr>
            <w:rFonts w:ascii="Cambria Math" w:eastAsia="Cambria Math" w:hAnsi="Cambria Math" w:cs="Cambria Math"/>
            <w:color w:val="0000FF"/>
          </w:rPr>
          <m:t>C</m:t>
        </m:r>
      </m:oMath>
      <w:r>
        <w:rPr>
          <w:rFonts w:ascii="KaiTi" w:eastAsia="KaiTi" w:hAnsi="KaiTi" w:cs="KaiTi"/>
          <w:color w:val="0000FF"/>
        </w:rPr>
        <w:t>正确.故选</w:t>
      </w:r>
      <m:oMath>
        <m:r>
          <m:rPr>
            <m:sty m:val="p"/>
          </m:rPr>
          <w:rPr>
            <w:rFonts w:ascii="Cambria Math" w:eastAsia="Cambria Math" w:hAnsi="Cambria Math" w:cs="Cambria Math"/>
            <w:color w:val="0000FF"/>
          </w:rPr>
          <m:t>C</m:t>
        </m:r>
      </m:oMath>
      <w:r>
        <w:rPr>
          <w:rFonts w:ascii="KaiTi" w:eastAsia="KaiTi" w:hAnsi="KaiTi" w:cs="KaiTi"/>
          <w:color w:val="0000FF"/>
        </w:rPr>
        <w:t>.</w:t>
      </w:r>
    </w:p>
    <w:p w:rsidR="00D24FD6" w:rsidRDefault="00D24FD6" w:rsidP="00D24FD6">
      <w:pPr>
        <w:pStyle w:val="3"/>
        <w:jc w:val="left"/>
      </w:pPr>
      <w:r>
        <w:rPr>
          <w:noProof/>
        </w:rPr>
        <w:drawing>
          <wp:inline distT="0" distB="0" distL="0" distR="0" wp14:anchorId="011703AE" wp14:editId="6AF4CE53">
            <wp:extent cx="5277600" cy="169391"/>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5277600" cy="169391"/>
                    </a:xfrm>
                    <a:prstGeom prst="rect">
                      <a:avLst/>
                    </a:prstGeom>
                  </pic:spPr>
                </pic:pic>
              </a:graphicData>
            </a:graphic>
          </wp:inline>
        </w:drawing>
      </w:r>
      <w:r>
        <w:rPr>
          <w:color w:val="FFFFFF"/>
          <w:sz w:val="1"/>
          <w:szCs w:val="1"/>
        </w:rPr>
        <w:t>考点聚焦</w:t>
      </w:r>
      <w:r>
        <w:rPr>
          <w:color w:val="FFFFFF"/>
          <w:sz w:val="1"/>
          <w:szCs w:val="1"/>
        </w:rPr>
        <w:t>·</w:t>
      </w:r>
      <w:r>
        <w:rPr>
          <w:color w:val="FFFFFF"/>
          <w:sz w:val="1"/>
          <w:szCs w:val="1"/>
        </w:rPr>
        <w:t>突破</w:t>
      </w:r>
    </w:p>
    <w:p w:rsidR="00D24FD6" w:rsidRDefault="00D24FD6" w:rsidP="00D24FD6">
      <w:pPr>
        <w:pStyle w:val="4"/>
      </w:pPr>
      <w:r>
        <w:t>考点一</w:t>
      </w:r>
      <w:r>
        <w:t xml:space="preserve"> </w:t>
      </w:r>
      <w:r>
        <w:t>指数函数的图象及应用［师生共研］</w:t>
      </w:r>
    </w:p>
    <w:p w:rsidR="00D24FD6" w:rsidRDefault="00D24FD6" w:rsidP="00D24FD6">
      <w:r>
        <w:t>典例</w:t>
      </w:r>
      <w:r>
        <w:t>1</w:t>
      </w:r>
      <w:r>
        <w:t>（</w:t>
      </w:r>
      <w:r>
        <w:t>1</w:t>
      </w:r>
      <w:r>
        <w:t>）</w:t>
      </w:r>
      <w:r>
        <w:t xml:space="preserve"> </w:t>
      </w:r>
      <w:r>
        <w:t>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a</m:t>
            </m:r>
          </m:e>
          <m:sup>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b</m:t>
            </m:r>
          </m:sup>
        </m:sSup>
      </m:oMath>
      <w:r>
        <w:t>的图象如图所示</w:t>
      </w:r>
      <w:r>
        <w:t>,</w:t>
      </w:r>
      <w:r>
        <w:t>其中</w:t>
      </w:r>
      <m:oMath>
        <m:r>
          <w:rPr>
            <w:rFonts w:ascii="Cambria Math" w:eastAsia="Cambria Math" w:hAnsi="Cambria Math" w:cs="Cambria Math"/>
          </w:rPr>
          <m:t>a</m:t>
        </m:r>
      </m:oMath>
      <w:r>
        <w:t>,</w:t>
      </w:r>
      <m:oMath>
        <m:r>
          <w:rPr>
            <w:rFonts w:ascii="Cambria Math" w:eastAsia="Cambria Math" w:hAnsi="Cambria Math" w:cs="Cambria Math"/>
          </w:rPr>
          <m:t>b</m:t>
        </m:r>
      </m:oMath>
      <w:r>
        <w:t>为常数</w:t>
      </w:r>
      <w:r>
        <w:t>,</w:t>
      </w:r>
      <w:r>
        <w:t>则下列结论正确的是</w:t>
      </w:r>
      <w:r>
        <w:t xml:space="preserve">( </w:t>
      </w:r>
      <w:r>
        <w:rPr>
          <w:color w:val="FF0000"/>
        </w:rPr>
        <w:t>D</w:t>
      </w:r>
      <w:r>
        <w:t xml:space="preserve"> ).</w:t>
      </w:r>
    </w:p>
    <w:p w:rsidR="00D24FD6" w:rsidRDefault="00D24FD6" w:rsidP="00D24FD6">
      <w:r>
        <w:rPr>
          <w:noProof/>
        </w:rPr>
        <w:drawing>
          <wp:inline distT="0" distB="0" distL="0" distR="0" wp14:anchorId="4C9C351F" wp14:editId="1FAECC17">
            <wp:extent cx="1519238" cy="1385888"/>
            <wp:effectExtent l="0" t="0" r="0"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1519238" cy="1385888"/>
                    </a:xfrm>
                    <a:prstGeom prst="rect">
                      <a:avLst/>
                    </a:prstGeom>
                  </pic:spPr>
                </pic:pic>
              </a:graphicData>
            </a:graphic>
          </wp:inline>
        </w:drawing>
      </w:r>
    </w:p>
    <w:p w:rsidR="00D24FD6" w:rsidRDefault="00D24FD6" w:rsidP="00D24FD6">
      <w:pPr>
        <w:tabs>
          <w:tab w:val="left" w:pos="2138"/>
          <w:tab w:val="left" w:pos="4277"/>
          <w:tab w:val="left" w:pos="6415"/>
        </w:tabs>
      </w:pPr>
      <w:r>
        <w:t xml:space="preserve">A. </w:t>
      </w:r>
      <m:oMath>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1</m:t>
        </m:r>
      </m:oMath>
      <w:r>
        <w:t>,</w:t>
      </w:r>
      <m:oMath>
        <m:r>
          <w:rPr>
            <w:rFonts w:ascii="Cambria Math" w:eastAsia="Cambria Math" w:hAnsi="Cambria Math" w:cs="Cambria Math"/>
          </w:rPr>
          <m:t>b</m:t>
        </m:r>
        <m:r>
          <m:rPr>
            <m:sty m:val="p"/>
          </m:rPr>
          <w:rPr>
            <w:rFonts w:ascii="Cambria Math" w:eastAsia="Cambria Math" w:hAnsi="Cambria Math" w:cs="Cambria Math"/>
          </w:rPr>
          <m:t>&lt;</m:t>
        </m:r>
        <m:r>
          <w:rPr>
            <w:rFonts w:ascii="Cambria Math" w:eastAsia="Cambria Math" w:hAnsi="Cambria Math" w:cs="Cambria Math"/>
          </w:rPr>
          <m:t>0</m:t>
        </m:r>
      </m:oMath>
      <w:r>
        <w:tab/>
        <w:t xml:space="preserve">B. </w:t>
      </w:r>
      <m:oMath>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1</m:t>
        </m:r>
      </m:oMath>
      <w:r>
        <w:t>,</w:t>
      </w:r>
      <m:oMath>
        <m:r>
          <w:rPr>
            <w:rFonts w:ascii="Cambria Math" w:eastAsia="Cambria Math" w:hAnsi="Cambria Math" w:cs="Cambria Math"/>
          </w:rPr>
          <m:t>b</m:t>
        </m:r>
        <m:r>
          <m:rPr>
            <m:sty m:val="p"/>
          </m:rPr>
          <w:rPr>
            <w:rFonts w:ascii="Cambria Math" w:eastAsia="Cambria Math" w:hAnsi="Cambria Math" w:cs="Cambria Math"/>
          </w:rPr>
          <m:t>&gt;</m:t>
        </m:r>
        <m:r>
          <w:rPr>
            <w:rFonts w:ascii="Cambria Math" w:eastAsia="Cambria Math" w:hAnsi="Cambria Math" w:cs="Cambria Math"/>
          </w:rPr>
          <m:t>0</m:t>
        </m:r>
      </m:oMath>
      <w:r>
        <w:tab/>
        <w:t xml:space="preserve">C. </w:t>
      </w:r>
      <m:oMath>
        <m:r>
          <w:rPr>
            <w:rFonts w:ascii="Cambria Math" w:eastAsia="Cambria Math" w:hAnsi="Cambria Math" w:cs="Cambria Math"/>
          </w:rPr>
          <m:t>0</m:t>
        </m:r>
        <m:r>
          <m:rPr>
            <m:sty m:val="p"/>
          </m:rPr>
          <w:rPr>
            <w:rFonts w:ascii="Cambria Math" w:eastAsia="Cambria Math" w:hAnsi="Cambria Math" w:cs="Cambria Math"/>
          </w:rPr>
          <m:t>&lt;</m:t>
        </m:r>
        <m:r>
          <w:rPr>
            <w:rFonts w:ascii="Cambria Math" w:eastAsia="Cambria Math" w:hAnsi="Cambria Math" w:cs="Cambria Math"/>
          </w:rPr>
          <m:t>a</m:t>
        </m:r>
        <m:r>
          <m:rPr>
            <m:sty m:val="p"/>
          </m:rPr>
          <w:rPr>
            <w:rFonts w:ascii="Cambria Math" w:eastAsia="Cambria Math" w:hAnsi="Cambria Math" w:cs="Cambria Math"/>
          </w:rPr>
          <m:t>&lt;</m:t>
        </m:r>
        <m:r>
          <w:rPr>
            <w:rFonts w:ascii="Cambria Math" w:eastAsia="Cambria Math" w:hAnsi="Cambria Math" w:cs="Cambria Math"/>
          </w:rPr>
          <m:t>1</m:t>
        </m:r>
      </m:oMath>
      <w:r>
        <w:t>,</w:t>
      </w:r>
      <m:oMath>
        <m:r>
          <w:rPr>
            <w:rFonts w:ascii="Cambria Math" w:eastAsia="Cambria Math" w:hAnsi="Cambria Math" w:cs="Cambria Math"/>
          </w:rPr>
          <m:t>b</m:t>
        </m:r>
        <m:r>
          <m:rPr>
            <m:sty m:val="p"/>
          </m:rPr>
          <w:rPr>
            <w:rFonts w:ascii="Cambria Math" w:eastAsia="Cambria Math" w:hAnsi="Cambria Math" w:cs="Cambria Math"/>
          </w:rPr>
          <m:t>&gt;</m:t>
        </m:r>
        <m:r>
          <w:rPr>
            <w:rFonts w:ascii="Cambria Math" w:eastAsia="Cambria Math" w:hAnsi="Cambria Math" w:cs="Cambria Math"/>
          </w:rPr>
          <m:t>0</m:t>
        </m:r>
      </m:oMath>
      <w:r>
        <w:tab/>
        <w:t xml:space="preserve">D. </w:t>
      </w:r>
      <m:oMath>
        <m:r>
          <w:rPr>
            <w:rFonts w:ascii="Cambria Math" w:eastAsia="Cambria Math" w:hAnsi="Cambria Math" w:cs="Cambria Math"/>
          </w:rPr>
          <m:t>0</m:t>
        </m:r>
        <m:r>
          <m:rPr>
            <m:sty m:val="p"/>
          </m:rPr>
          <w:rPr>
            <w:rFonts w:ascii="Cambria Math" w:eastAsia="Cambria Math" w:hAnsi="Cambria Math" w:cs="Cambria Math"/>
          </w:rPr>
          <m:t>&lt;</m:t>
        </m:r>
        <m:r>
          <w:rPr>
            <w:rFonts w:ascii="Cambria Math" w:eastAsia="Cambria Math" w:hAnsi="Cambria Math" w:cs="Cambria Math"/>
          </w:rPr>
          <m:t>a</m:t>
        </m:r>
        <m:r>
          <m:rPr>
            <m:sty m:val="p"/>
          </m:rPr>
          <w:rPr>
            <w:rFonts w:ascii="Cambria Math" w:eastAsia="Cambria Math" w:hAnsi="Cambria Math" w:cs="Cambria Math"/>
          </w:rPr>
          <m:t>&lt;</m:t>
        </m:r>
        <m:r>
          <w:rPr>
            <w:rFonts w:ascii="Cambria Math" w:eastAsia="Cambria Math" w:hAnsi="Cambria Math" w:cs="Cambria Math"/>
          </w:rPr>
          <m:t>1</m:t>
        </m:r>
      </m:oMath>
      <w:r>
        <w:t>,</w:t>
      </w:r>
      <m:oMath>
        <m:r>
          <w:rPr>
            <w:rFonts w:ascii="Cambria Math" w:eastAsia="Cambria Math" w:hAnsi="Cambria Math" w:cs="Cambria Math"/>
          </w:rPr>
          <m:t>b</m:t>
        </m:r>
        <m:r>
          <m:rPr>
            <m:sty m:val="p"/>
          </m:rPr>
          <w:rPr>
            <w:rFonts w:ascii="Cambria Math" w:eastAsia="Cambria Math" w:hAnsi="Cambria Math" w:cs="Cambria Math"/>
          </w:rPr>
          <m:t>&lt;</m:t>
        </m:r>
        <m:r>
          <w:rPr>
            <w:rFonts w:ascii="Cambria Math" w:eastAsia="Cambria Math" w:hAnsi="Cambria Math" w:cs="Cambria Math"/>
          </w:rPr>
          <m:t>0</m:t>
        </m:r>
      </m:oMath>
    </w:p>
    <w:p w:rsidR="00D24FD6" w:rsidRDefault="00D24FD6" w:rsidP="00D24FD6">
      <w:r>
        <w:rPr>
          <w:color w:val="0000FF"/>
        </w:rPr>
        <w:t>[</w:t>
      </w:r>
      <w:r>
        <w:rPr>
          <w:color w:val="0000FF"/>
        </w:rPr>
        <w:t>解析</w:t>
      </w:r>
      <w:r>
        <w:rPr>
          <w:color w:val="0000FF"/>
        </w:rPr>
        <w:t>]</w:t>
      </w:r>
      <w:r>
        <w:rPr>
          <w:rFonts w:ascii="KaiTi" w:eastAsia="KaiTi" w:hAnsi="KaiTi" w:cs="KaiTi"/>
          <w:color w:val="0000FF"/>
        </w:rPr>
        <w:t>由</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b</m:t>
            </m:r>
          </m:sup>
        </m:sSup>
      </m:oMath>
      <w:r>
        <w:rPr>
          <w:rFonts w:ascii="KaiTi" w:eastAsia="KaiTi" w:hAnsi="KaiTi" w:cs="KaiTi"/>
          <w:color w:val="0000FF"/>
        </w:rPr>
        <w:t>的图象可以观察出,函数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b</m:t>
            </m:r>
          </m:sup>
        </m:sSup>
      </m:oMath>
      <w:r>
        <w:rPr>
          <w:rFonts w:ascii="KaiTi" w:eastAsia="KaiTi" w:hAnsi="KaiTi" w:cs="KaiTi"/>
          <w:color w:val="0000FF"/>
        </w:rPr>
        <w:t>在定义域上单调递减,所以</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rFonts w:ascii="KaiTi" w:eastAsia="KaiTi" w:hAnsi="KaiTi" w:cs="KaiTi"/>
          <w:color w:val="0000FF"/>
        </w:rPr>
        <w:t>,又函数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b</m:t>
            </m:r>
          </m:sup>
        </m:sSup>
      </m:oMath>
      <w:r>
        <w:rPr>
          <w:rFonts w:ascii="KaiTi" w:eastAsia="KaiTi" w:hAnsi="KaiTi" w:cs="KaiTi"/>
          <w:color w:val="0000FF"/>
        </w:rPr>
        <w:t>的图象是由</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x</m:t>
            </m:r>
          </m:sup>
        </m:sSup>
      </m:oMath>
      <w:r>
        <w:rPr>
          <w:rFonts w:ascii="KaiTi" w:eastAsia="KaiTi" w:hAnsi="KaiTi" w:cs="KaiTi"/>
          <w:color w:val="0000FF"/>
        </w:rPr>
        <w:t>的图象向左平移得到的,所以</w:t>
      </w:r>
      <m:oMath>
        <m:r>
          <w:rPr>
            <w:rFonts w:ascii="Cambria Math" w:eastAsia="Cambria Math" w:hAnsi="Cambria Math" w:cs="Cambria Math"/>
            <w:color w:val="0000FF"/>
          </w:rPr>
          <m:t>b</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.故选</w:t>
      </w:r>
      <m:oMath>
        <m:r>
          <m:rPr>
            <m:sty m:val="p"/>
          </m:rPr>
          <w:rPr>
            <w:rFonts w:ascii="Cambria Math" w:eastAsia="Cambria Math" w:hAnsi="Cambria Math" w:cs="Cambria Math"/>
            <w:color w:val="0000FF"/>
          </w:rPr>
          <m:t>D</m:t>
        </m:r>
      </m:oMath>
      <w:r>
        <w:rPr>
          <w:rFonts w:ascii="KaiTi" w:eastAsia="KaiTi" w:hAnsi="KaiTi" w:cs="KaiTi"/>
          <w:color w:val="0000FF"/>
        </w:rPr>
        <w:t>.</w:t>
      </w:r>
    </w:p>
    <w:p w:rsidR="00D24FD6" w:rsidRDefault="00D24FD6" w:rsidP="00D24FD6">
      <w:r>
        <w:lastRenderedPageBreak/>
        <w:t>（</w:t>
      </w:r>
      <w:r>
        <w:t>2</w:t>
      </w:r>
      <w:r>
        <w:t>）</w:t>
      </w:r>
      <w:r>
        <w:t xml:space="preserve"> </w:t>
      </w:r>
      <w:r>
        <w:t>若函数</w:t>
      </w:r>
      <m:oMath>
        <m:r>
          <w:rPr>
            <w:rFonts w:ascii="Cambria Math" w:eastAsia="Cambria Math" w:hAnsi="Cambria Math" w:cs="Cambria Math"/>
          </w:rPr>
          <m:t>y</m:t>
        </m:r>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x</m:t>
                </m:r>
              </m:sup>
            </m:sSup>
            <m:r>
              <m:rPr>
                <m:sty m:val="p"/>
              </m:rPr>
              <w:rPr>
                <w:rFonts w:ascii="Cambria Math" w:eastAsia="Cambria Math" w:hAnsi="Cambria Math" w:cs="Cambria Math"/>
              </w:rPr>
              <m:t>-</m:t>
            </m:r>
            <m:r>
              <w:rPr>
                <w:rFonts w:ascii="Cambria Math" w:eastAsia="Cambria Math" w:hAnsi="Cambria Math" w:cs="Cambria Math"/>
              </w:rPr>
              <m:t>1</m:t>
            </m:r>
          </m:e>
        </m:d>
      </m:oMath>
      <w:r>
        <w:t>的图象与直线</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b</m:t>
        </m:r>
      </m:oMath>
      <w:r>
        <w:t>有两个公共点</w:t>
      </w:r>
      <w:r>
        <w:t>,</w:t>
      </w:r>
      <w:r>
        <w:t>则实数</w:t>
      </w:r>
      <m:oMath>
        <m:r>
          <w:rPr>
            <w:rFonts w:ascii="Cambria Math" w:eastAsia="Cambria Math" w:hAnsi="Cambria Math" w:cs="Cambria Math"/>
          </w:rPr>
          <m:t>b</m:t>
        </m:r>
      </m:oMath>
      <w:r>
        <w:t>的取值范围为</w:t>
      </w:r>
      <m:oMath>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0</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e>
        </m:d>
      </m:oMath>
      <w:r>
        <w:t>.</w:t>
      </w:r>
    </w:p>
    <w:p w:rsidR="00D24FD6" w:rsidRDefault="00D24FD6" w:rsidP="00D24FD6">
      <w:r>
        <w:rPr>
          <w:color w:val="0000FF"/>
        </w:rPr>
        <w:t>[</w:t>
      </w:r>
      <w:r>
        <w:rPr>
          <w:color w:val="0000FF"/>
        </w:rPr>
        <w:t>解析</w:t>
      </w:r>
      <w:r>
        <w:rPr>
          <w:color w:val="0000FF"/>
        </w:rPr>
        <w:t>]</w:t>
      </w:r>
      <w:r>
        <w:rPr>
          <w:rFonts w:ascii="KaiTi" w:eastAsia="KaiTi" w:hAnsi="KaiTi" w:cs="KaiTi"/>
          <w:color w:val="0000FF"/>
        </w:rPr>
        <w:t>作出函数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sSup>
              <m:sSupPr>
                <m:ctrlPr>
                  <w:rPr>
                    <w:rFonts w:ascii="Cambria Math" w:eastAsia="Cambria Math" w:hAnsi="Cambria Math" w:cs="Cambria Math"/>
                    <w:color w:val="0000FF"/>
                  </w:rPr>
                </m:ctrlPr>
              </m:sSupPr>
              <m:e>
                <m:r>
                  <w:rPr>
                    <w:rFonts w:ascii="Cambria Math" w:eastAsia="Cambria Math" w:hAnsi="Cambria Math" w:cs="Cambria Math"/>
                    <w:color w:val="0000FF"/>
                  </w:rPr>
                  <m:t>2</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的图象与直线</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b</m:t>
        </m:r>
      </m:oMath>
      <w:r>
        <w:rPr>
          <w:rFonts w:ascii="KaiTi" w:eastAsia="KaiTi" w:hAnsi="KaiTi" w:cs="KaiTi"/>
          <w:color w:val="0000FF"/>
        </w:rPr>
        <w:t>，如图所示.由图象可得实数</w:t>
      </w:r>
      <m:oMath>
        <m:r>
          <w:rPr>
            <w:rFonts w:ascii="Cambria Math" w:eastAsia="Cambria Math" w:hAnsi="Cambria Math" w:cs="Cambria Math"/>
            <w:color w:val="0000FF"/>
          </w:rPr>
          <m:t>b</m:t>
        </m:r>
      </m:oMath>
      <w:r>
        <w:rPr>
          <w:rFonts w:ascii="KaiTi" w:eastAsia="KaiTi" w:hAnsi="KaiTi" w:cs="KaiTi"/>
          <w:color w:val="0000FF"/>
        </w:rPr>
        <w:t>的取值范围是</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w:t>
      </w:r>
    </w:p>
    <w:p w:rsidR="00D24FD6" w:rsidRDefault="00D24FD6" w:rsidP="00D24FD6">
      <w:r>
        <w:rPr>
          <w:noProof/>
        </w:rPr>
        <w:drawing>
          <wp:inline distT="0" distB="0" distL="0" distR="0" wp14:anchorId="0FD8626E" wp14:editId="7B44C1CA">
            <wp:extent cx="1389888" cy="1005840"/>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1389888" cy="1005840"/>
                    </a:xfrm>
                    <a:prstGeom prst="rect">
                      <a:avLst/>
                    </a:prstGeom>
                  </pic:spPr>
                </pic:pic>
              </a:graphicData>
            </a:graphic>
          </wp:inline>
        </w:drawing>
      </w:r>
    </w:p>
    <w:p w:rsidR="00D24FD6" w:rsidRDefault="00D24FD6" w:rsidP="00D24FD6">
      <w:r>
        <w:t>变式设问</w:t>
      </w:r>
      <w:r>
        <w:t xml:space="preserve">1 </w:t>
      </w:r>
      <w:r>
        <w:t>若将本例（</w:t>
      </w:r>
      <w:r>
        <w:t>2</w:t>
      </w:r>
      <w:r>
        <w:t>）中的条件“函数</w:t>
      </w:r>
      <m:oMath>
        <m:r>
          <w:rPr>
            <w:rFonts w:ascii="Cambria Math" w:eastAsia="Cambria Math" w:hAnsi="Cambria Math" w:cs="Cambria Math"/>
          </w:rPr>
          <m:t>y</m:t>
        </m:r>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x</m:t>
                </m:r>
              </m:sup>
            </m:sSup>
            <m:r>
              <m:rPr>
                <m:sty m:val="p"/>
              </m:rPr>
              <w:rPr>
                <w:rFonts w:ascii="Cambria Math" w:eastAsia="Cambria Math" w:hAnsi="Cambria Math" w:cs="Cambria Math"/>
              </w:rPr>
              <m:t>-</m:t>
            </m:r>
            <m:r>
              <w:rPr>
                <w:rFonts w:ascii="Cambria Math" w:eastAsia="Cambria Math" w:hAnsi="Cambria Math" w:cs="Cambria Math"/>
              </w:rPr>
              <m:t>1</m:t>
            </m:r>
          </m:e>
        </m:d>
      </m:oMath>
      <w:r>
        <w:t>的图象与直线</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b</m:t>
        </m:r>
      </m:oMath>
      <w:r>
        <w:t>有两个公共点”改为“曲线</w:t>
      </w:r>
      <m:oMath>
        <m:d>
          <m:dPr>
            <m:begChr m:val="|"/>
            <m:endChr m:val="|"/>
            <m:ctrlPr>
              <w:rPr>
                <w:rFonts w:ascii="Cambria Math" w:eastAsia="Cambria Math" w:hAnsi="Cambria Math" w:cs="Cambria Math"/>
              </w:rPr>
            </m:ctrlPr>
          </m:dPr>
          <m:e>
            <m:r>
              <w:rPr>
                <w:rFonts w:ascii="Cambria Math" w:eastAsia="Cambria Math" w:hAnsi="Cambria Math" w:cs="Cambria Math"/>
              </w:rPr>
              <m:t>y</m:t>
            </m:r>
          </m:e>
        </m:d>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x</m:t>
            </m:r>
          </m:sup>
        </m:sSup>
        <m:r>
          <m:rPr>
            <m:sty m:val="p"/>
          </m:rPr>
          <w:rPr>
            <w:rFonts w:ascii="Cambria Math" w:eastAsia="Cambria Math" w:hAnsi="Cambria Math" w:cs="Cambria Math"/>
          </w:rPr>
          <m:t>+</m:t>
        </m:r>
        <m:r>
          <w:rPr>
            <w:rFonts w:ascii="Cambria Math" w:eastAsia="Cambria Math" w:hAnsi="Cambria Math" w:cs="Cambria Math"/>
          </w:rPr>
          <m:t>1</m:t>
        </m:r>
      </m:oMath>
      <w:r>
        <w:t>与直线</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b</m:t>
        </m:r>
      </m:oMath>
      <w:r>
        <w:t>没有公共点”</w:t>
      </w:r>
      <w:r>
        <w:t>,</w:t>
      </w:r>
      <w:r>
        <w:t>则实数</w:t>
      </w:r>
      <m:oMath>
        <m:r>
          <w:rPr>
            <w:rFonts w:ascii="Cambria Math" w:eastAsia="Cambria Math" w:hAnsi="Cambria Math" w:cs="Cambria Math"/>
          </w:rPr>
          <m:t>b</m:t>
        </m:r>
      </m:oMath>
      <w:r>
        <w:t>的取值范围是</w:t>
      </w:r>
      <m:oMath>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r>
          <m:rPr>
            <m:sty m:val="p"/>
          </m:rPr>
          <w:rPr>
            <w:rFonts w:ascii="Cambria Math" w:eastAsia="Cambria Math" w:hAnsi="Cambria Math" w:cs="Cambria Math"/>
            <w:color w:val="FF0000"/>
            <w:u w:val="single" w:color="000000"/>
          </w:rPr>
          <m:t>]</m:t>
        </m:r>
      </m:oMath>
      <w:r>
        <w:t>.</w:t>
      </w:r>
    </w:p>
    <w:p w:rsidR="00D24FD6" w:rsidRDefault="00D24FD6" w:rsidP="00D24FD6">
      <w:r>
        <w:rPr>
          <w:color w:val="0000FF"/>
        </w:rPr>
        <w:t>[</w:t>
      </w:r>
      <w:r>
        <w:rPr>
          <w:color w:val="0000FF"/>
        </w:rPr>
        <w:t>解析</w:t>
      </w:r>
      <w:r>
        <w:rPr>
          <w:color w:val="0000FF"/>
        </w:rPr>
        <w:t>]</w:t>
      </w:r>
      <w:r>
        <w:rPr>
          <w:rFonts w:ascii="KaiTi" w:eastAsia="KaiTi" w:hAnsi="KaiTi" w:cs="KaiTi"/>
          <w:color w:val="0000FF"/>
        </w:rPr>
        <w:t>作出曲线</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y</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2</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,如图所示,要使该曲线与直线</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b</m:t>
        </m:r>
      </m:oMath>
      <w:r>
        <w:rPr>
          <w:rFonts w:ascii="KaiTi" w:eastAsia="KaiTi" w:hAnsi="KaiTi" w:cs="KaiTi"/>
          <w:color w:val="0000FF"/>
        </w:rPr>
        <w:t>没有公共点,只需</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w:p>
    <w:p w:rsidR="00D24FD6" w:rsidRDefault="00D24FD6" w:rsidP="00D24FD6">
      <w:r>
        <w:rPr>
          <w:noProof/>
        </w:rPr>
        <w:drawing>
          <wp:inline distT="0" distB="0" distL="0" distR="0" wp14:anchorId="17CB6C8E" wp14:editId="721034F6">
            <wp:extent cx="1224153" cy="1263015"/>
            <wp:effectExtent l="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1224153" cy="1263015"/>
                    </a:xfrm>
                    <a:prstGeom prst="rect">
                      <a:avLst/>
                    </a:prstGeom>
                  </pic:spPr>
                </pic:pic>
              </a:graphicData>
            </a:graphic>
          </wp:inline>
        </w:drawing>
      </w:r>
    </w:p>
    <w:p w:rsidR="00D24FD6" w:rsidRDefault="00D24FD6" w:rsidP="00D24FD6">
      <w:r>
        <w:t>变式设问</w:t>
      </w:r>
      <w:r>
        <w:t xml:space="preserve">2 </w:t>
      </w:r>
      <w:r>
        <w:t>若将本例（</w:t>
      </w:r>
      <w:r>
        <w:t>2</w:t>
      </w:r>
      <w:r>
        <w:t>）中的条件“函数</w:t>
      </w:r>
      <m:oMath>
        <m:r>
          <w:rPr>
            <w:rFonts w:ascii="Cambria Math" w:eastAsia="Cambria Math" w:hAnsi="Cambria Math" w:cs="Cambria Math"/>
          </w:rPr>
          <m:t>y</m:t>
        </m:r>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x</m:t>
                </m:r>
              </m:sup>
            </m:sSup>
            <m:r>
              <m:rPr>
                <m:sty m:val="p"/>
              </m:rPr>
              <w:rPr>
                <w:rFonts w:ascii="Cambria Math" w:eastAsia="Cambria Math" w:hAnsi="Cambria Math" w:cs="Cambria Math"/>
              </w:rPr>
              <m:t>-</m:t>
            </m:r>
            <m:r>
              <w:rPr>
                <w:rFonts w:ascii="Cambria Math" w:eastAsia="Cambria Math" w:hAnsi="Cambria Math" w:cs="Cambria Math"/>
              </w:rPr>
              <m:t>1</m:t>
            </m:r>
          </m:e>
        </m:d>
      </m:oMath>
      <w:r>
        <w:t>的图象与直线</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b</m:t>
        </m:r>
      </m:oMath>
      <w:r>
        <w:t>有两个公共点”改为“函数</w:t>
      </w:r>
      <m:oMath>
        <m:r>
          <w:rPr>
            <w:rFonts w:ascii="Cambria Math" w:eastAsia="Cambria Math" w:hAnsi="Cambria Math" w:cs="Cambria Math"/>
          </w:rPr>
          <m:t>y</m:t>
        </m:r>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x</m:t>
                </m:r>
              </m:sup>
            </m:sSup>
            <m:r>
              <m:rPr>
                <m:sty m:val="p"/>
              </m:rPr>
              <w:rPr>
                <w:rFonts w:ascii="Cambria Math" w:eastAsia="Cambria Math" w:hAnsi="Cambria Math" w:cs="Cambria Math"/>
              </w:rPr>
              <m:t>-</m:t>
            </m:r>
            <m:r>
              <w:rPr>
                <w:rFonts w:ascii="Cambria Math" w:eastAsia="Cambria Math" w:hAnsi="Cambria Math" w:cs="Cambria Math"/>
              </w:rPr>
              <m:t>1</m:t>
            </m:r>
          </m:e>
        </m:d>
      </m:oMath>
      <w:r>
        <w:t>在</w:t>
      </w:r>
      <m:oMath>
        <m:r>
          <m:rPr>
            <m:sty m:val="p"/>
          </m:rPr>
          <w:rPr>
            <w:rFonts w:ascii="Cambria Math" w:eastAsia="Cambria Math" w:hAnsi="Cambria Math" w:cs="Cambria Math"/>
          </w:rPr>
          <m:t>(-∞,</m:t>
        </m:r>
        <m:r>
          <w:rPr>
            <w:rFonts w:ascii="Cambria Math" w:eastAsia="Cambria Math" w:hAnsi="Cambria Math" w:cs="Cambria Math"/>
          </w:rPr>
          <m:t>k</m:t>
        </m:r>
        <m:r>
          <m:rPr>
            <m:sty m:val="p"/>
          </m:rPr>
          <w:rPr>
            <w:rFonts w:ascii="Cambria Math" w:eastAsia="Cambria Math" w:hAnsi="Cambria Math" w:cs="Cambria Math"/>
          </w:rPr>
          <m:t>]</m:t>
        </m:r>
      </m:oMath>
      <w:r>
        <w:t>上单调递减”</w:t>
      </w:r>
      <w:r>
        <w:t>,</w:t>
      </w:r>
      <w:r>
        <w:t>则实数</w:t>
      </w:r>
      <m:oMath>
        <m:r>
          <w:rPr>
            <w:rFonts w:ascii="Cambria Math" w:eastAsia="Cambria Math" w:hAnsi="Cambria Math" w:cs="Cambria Math"/>
          </w:rPr>
          <m:t>k</m:t>
        </m:r>
      </m:oMath>
      <w:r>
        <w:t>的取值范围为</w:t>
      </w:r>
      <m:oMath>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0</m:t>
        </m:r>
        <m:r>
          <m:rPr>
            <m:sty m:val="p"/>
          </m:rPr>
          <w:rPr>
            <w:rFonts w:ascii="Cambria Math" w:eastAsia="Cambria Math" w:hAnsi="Cambria Math" w:cs="Cambria Math"/>
            <w:color w:val="FF0000"/>
            <w:u w:val="single" w:color="000000"/>
          </w:rPr>
          <m:t>]</m:t>
        </m:r>
      </m:oMath>
      <w:r>
        <w:t>.</w:t>
      </w:r>
    </w:p>
    <w:p w:rsidR="00D24FD6" w:rsidRDefault="00D24FD6" w:rsidP="00D24FD6">
      <w:r>
        <w:rPr>
          <w:color w:val="0000FF"/>
        </w:rPr>
        <w:t>[</w:t>
      </w:r>
      <w:r>
        <w:rPr>
          <w:color w:val="0000FF"/>
        </w:rPr>
        <w:t>解析</w:t>
      </w:r>
      <w:r>
        <w:rPr>
          <w:color w:val="0000FF"/>
        </w:rPr>
        <w:t>]</w:t>
      </w:r>
      <w:r>
        <w:rPr>
          <w:rFonts w:ascii="KaiTi" w:eastAsia="KaiTi" w:hAnsi="KaiTi" w:cs="KaiTi"/>
          <w:color w:val="0000FF"/>
        </w:rPr>
        <w:t>因为函数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sSup>
              <m:sSupPr>
                <m:ctrlPr>
                  <w:rPr>
                    <w:rFonts w:ascii="Cambria Math" w:eastAsia="Cambria Math" w:hAnsi="Cambria Math" w:cs="Cambria Math"/>
                    <w:color w:val="0000FF"/>
                  </w:rPr>
                </m:ctrlPr>
              </m:sSupPr>
              <m:e>
                <m:r>
                  <w:rPr>
                    <w:rFonts w:ascii="Cambria Math" w:eastAsia="Cambria Math" w:hAnsi="Cambria Math" w:cs="Cambria Math"/>
                    <w:color w:val="0000FF"/>
                  </w:rPr>
                  <m:t>2</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的单调递减区间为</w:t>
      </w:r>
      <m:oMath>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oMath>
      <w:r>
        <w:rPr>
          <w:rFonts w:ascii="KaiTi" w:eastAsia="KaiTi" w:hAnsi="KaiTi" w:cs="KaiTi"/>
          <w:color w:val="0000FF"/>
        </w:rPr>
        <w:t>,所以</w:t>
      </w:r>
      <m:oMath>
        <m:r>
          <w:rPr>
            <w:rFonts w:ascii="Cambria Math" w:eastAsia="Cambria Math" w:hAnsi="Cambria Math" w:cs="Cambria Math"/>
            <w:color w:val="0000FF"/>
          </w:rPr>
          <m:t>k</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,即实数</w:t>
      </w:r>
      <m:oMath>
        <m:r>
          <w:rPr>
            <w:rFonts w:ascii="Cambria Math" w:eastAsia="Cambria Math" w:hAnsi="Cambria Math" w:cs="Cambria Math"/>
            <w:color w:val="0000FF"/>
          </w:rPr>
          <m:t>k</m:t>
        </m:r>
      </m:oMath>
      <w:r>
        <w:rPr>
          <w:rFonts w:ascii="KaiTi" w:eastAsia="KaiTi" w:hAnsi="KaiTi" w:cs="KaiTi"/>
          <w:color w:val="0000FF"/>
        </w:rPr>
        <w:t>的取值范围为</w:t>
      </w:r>
      <m:oMath>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oMath>
      <w:r>
        <w:rPr>
          <w:rFonts w:ascii="KaiTi" w:eastAsia="KaiTi" w:hAnsi="KaiTi" w:cs="KaiTi"/>
          <w:color w:val="0000FF"/>
        </w:rPr>
        <w:t>.</w:t>
      </w:r>
    </w:p>
    <w:p w:rsidR="00D24FD6" w:rsidRDefault="00D24FD6" w:rsidP="00D24FD6">
      <w:r>
        <w:rPr>
          <w:noProof/>
        </w:rPr>
        <w:drawing>
          <wp:inline distT="0" distB="0" distL="0" distR="0" wp14:anchorId="72CCB61A" wp14:editId="327303A6">
            <wp:extent cx="1888236" cy="228600"/>
            <wp:effectExtent l="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1888236" cy="228600"/>
                    </a:xfrm>
                    <a:prstGeom prst="rect">
                      <a:avLst/>
                    </a:prstGeom>
                  </pic:spPr>
                </pic:pic>
              </a:graphicData>
            </a:graphic>
          </wp:inline>
        </w:drawing>
      </w:r>
    </w:p>
    <w:p w:rsidR="00D24FD6" w:rsidRDefault="00D24FD6" w:rsidP="00D24FD6">
      <w:pPr>
        <w:jc w:val="center"/>
      </w:pPr>
      <w:r>
        <w:rPr>
          <w:b/>
          <w:bCs/>
        </w:rPr>
        <w:t>有关指数函数图象问题的解题思路</w:t>
      </w:r>
    </w:p>
    <w:p w:rsidR="00D24FD6" w:rsidRDefault="00D24FD6" w:rsidP="00D24FD6">
      <w:r>
        <w:t>1.</w:t>
      </w:r>
      <w:r>
        <w:t>已知函数的解析式判断其图象</w:t>
      </w:r>
      <w:r>
        <w:t>,</w:t>
      </w:r>
      <w:r>
        <w:t>一般是取特殊点</w:t>
      </w:r>
      <w:r>
        <w:t>,</w:t>
      </w:r>
      <w:r>
        <w:t>判断选项中的图象是否过这些点</w:t>
      </w:r>
      <w:r>
        <w:t>,</w:t>
      </w:r>
      <w:r>
        <w:t>若不满足则排除</w:t>
      </w:r>
      <w:r>
        <w:t>.</w:t>
      </w:r>
    </w:p>
    <w:p w:rsidR="00D24FD6" w:rsidRDefault="00D24FD6" w:rsidP="00D24FD6">
      <w:r>
        <w:lastRenderedPageBreak/>
        <w:t>2.</w:t>
      </w:r>
      <w:r>
        <w:t>对于有关指数型函数的图象问题</w:t>
      </w:r>
      <w:r>
        <w:t>,</w:t>
      </w:r>
      <w:r>
        <w:t>一般是从最基本的指数函数的图象入手</w:t>
      </w:r>
      <w:r>
        <w:t>,</w:t>
      </w:r>
      <w:r>
        <w:t>通过平移、伸缩、对称变换而得到</w:t>
      </w:r>
      <w:r>
        <w:t>.</w:t>
      </w:r>
      <w:r>
        <w:t>特别地</w:t>
      </w:r>
      <w:r>
        <w:t>,</w:t>
      </w:r>
      <w:r>
        <w:t>当底数</w:t>
      </w:r>
      <m:oMath>
        <m:r>
          <w:rPr>
            <w:rFonts w:ascii="Cambria Math" w:eastAsia="Cambria Math" w:hAnsi="Cambria Math" w:cs="Cambria Math"/>
          </w:rPr>
          <m:t>a</m:t>
        </m:r>
      </m:oMath>
      <w:r>
        <w:t>与</w:t>
      </w:r>
      <w:r>
        <w:t>1</w:t>
      </w:r>
      <w:r>
        <w:t>的大小关系不确定时</w:t>
      </w:r>
      <w:r>
        <w:t>,</w:t>
      </w:r>
      <w:r>
        <w:t>应注意分类讨论</w:t>
      </w:r>
      <w:r>
        <w:t>.</w:t>
      </w:r>
    </w:p>
    <w:p w:rsidR="00D24FD6" w:rsidRDefault="00D24FD6" w:rsidP="00D24FD6">
      <w:r>
        <w:t>3.</w:t>
      </w:r>
      <w:r>
        <w:t>有关指数方程、不等式问题的求解</w:t>
      </w:r>
      <w:r>
        <w:t>,</w:t>
      </w:r>
      <w:r>
        <w:t>往往是利用相应的指数型函数图象</w:t>
      </w:r>
      <w:r>
        <w:t>,</w:t>
      </w:r>
      <w:r>
        <w:t>数形结合求解</w:t>
      </w:r>
      <w:r>
        <w:t>.</w:t>
      </w:r>
    </w:p>
    <w:p w:rsidR="00D24FD6" w:rsidRDefault="00D24FD6" w:rsidP="00D24FD6">
      <w:r>
        <w:t>4.</w:t>
      </w:r>
      <w:r>
        <w:t>根据指数函数图象判断底数大小的问题</w:t>
      </w:r>
      <w:r>
        <w:t>,</w:t>
      </w:r>
      <w:r>
        <w:t>可以通过直线</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oMath>
      <w:r>
        <w:t>与图象的交点进行判断</w:t>
      </w:r>
      <w:r>
        <w:t>.</w:t>
      </w:r>
    </w:p>
    <w:p w:rsidR="00D24FD6" w:rsidRDefault="00D24FD6" w:rsidP="00D24FD6">
      <w:pPr>
        <w:pStyle w:val="4"/>
      </w:pPr>
      <w:r>
        <w:t>考点二</w:t>
      </w:r>
      <w:r>
        <w:t xml:space="preserve"> </w:t>
      </w:r>
      <w:r>
        <w:t>指数函数的性质及应用［多维探究］</w:t>
      </w:r>
    </w:p>
    <w:p w:rsidR="00D24FD6" w:rsidRDefault="00D24FD6" w:rsidP="00D24FD6">
      <w:pPr>
        <w:pStyle w:val="5"/>
      </w:pPr>
      <w:r>
        <w:rPr>
          <w:noProof/>
        </w:rPr>
        <w:drawing>
          <wp:inline distT="0" distB="0" distL="0" distR="0" wp14:anchorId="015FC90E" wp14:editId="52B0D814">
            <wp:extent cx="771525" cy="209297"/>
            <wp:effectExtent l="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srcRect/>
                    <a:stretch>
                      <a:fillRect/>
                    </a:stretch>
                  </pic:blipFill>
                  <pic:spPr bwMode="auto">
                    <a:xfrm>
                      <a:off x="0" y="0"/>
                      <a:ext cx="771525" cy="209297"/>
                    </a:xfrm>
                    <a:prstGeom prst="rect">
                      <a:avLst/>
                    </a:prstGeom>
                  </pic:spPr>
                </pic:pic>
              </a:graphicData>
            </a:graphic>
          </wp:inline>
        </w:drawing>
      </w:r>
      <w:r>
        <w:t xml:space="preserve"> </w:t>
      </w:r>
      <w:r>
        <w:t>比较大小</w:t>
      </w:r>
      <w:r>
        <w:rPr>
          <w:color w:val="FFFFFF"/>
          <w:sz w:val="1"/>
          <w:szCs w:val="1"/>
        </w:rPr>
        <w:t>角度</w:t>
      </w:r>
      <w:r>
        <w:rPr>
          <w:color w:val="FFFFFF"/>
          <w:sz w:val="1"/>
          <w:szCs w:val="1"/>
        </w:rPr>
        <w:t>1</w:t>
      </w:r>
    </w:p>
    <w:p w:rsidR="00D24FD6" w:rsidRDefault="00D24FD6" w:rsidP="00D24FD6">
      <w:r>
        <w:t>典例</w:t>
      </w:r>
      <w:r>
        <w:t>2</w:t>
      </w:r>
      <w:r>
        <w:t>（</w:t>
      </w:r>
      <w:r>
        <w:t>1</w:t>
      </w:r>
      <w:r>
        <w:t>）</w:t>
      </w:r>
      <w:r>
        <w:t xml:space="preserve"> </w:t>
      </w:r>
      <w:r>
        <w:t>已知</w:t>
      </w:r>
      <m:oMath>
        <m:r>
          <w:rPr>
            <w:rFonts w:ascii="Cambria Math" w:eastAsia="Cambria Math" w:hAnsi="Cambria Math" w:cs="Cambria Math"/>
          </w:rPr>
          <m:t>a</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2025</m:t>
            </m:r>
          </m:e>
          <m:sup>
            <m:r>
              <w:rPr>
                <w:rFonts w:ascii="Cambria Math" w:eastAsia="Cambria Math" w:hAnsi="Cambria Math" w:cs="Cambria Math"/>
              </w:rPr>
              <m:t>0.3</m:t>
            </m:r>
          </m:sup>
        </m:sSup>
      </m:oMath>
      <w:r>
        <w:t>，</w:t>
      </w:r>
      <m:oMath>
        <m:r>
          <w:rPr>
            <w:rFonts w:ascii="Cambria Math" w:eastAsia="Cambria Math" w:hAnsi="Cambria Math" w:cs="Cambria Math"/>
          </w:rPr>
          <m:t>b</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0.3</m:t>
            </m:r>
          </m:e>
          <m:sup>
            <m:r>
              <w:rPr>
                <w:rFonts w:ascii="Cambria Math" w:eastAsia="Cambria Math" w:hAnsi="Cambria Math" w:cs="Cambria Math"/>
              </w:rPr>
              <m:t>2025</m:t>
            </m:r>
          </m:sup>
        </m:sSup>
      </m:oMath>
      <w:r>
        <w:t>，</w:t>
      </w:r>
      <m:oMath>
        <m:r>
          <w:rPr>
            <w:rFonts w:ascii="Cambria Math" w:eastAsia="Cambria Math" w:hAnsi="Cambria Math" w:cs="Cambria Math"/>
          </w:rPr>
          <m:t>c</m:t>
        </m:r>
        <m:r>
          <m:rPr>
            <m:sty m:val="p"/>
          </m:rP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2025</m:t>
            </m:r>
          </m:sub>
        </m:sSub>
        <m:r>
          <w:rPr>
            <w:rFonts w:ascii="Cambria Math" w:eastAsia="Cambria Math" w:hAnsi="Cambria Math" w:cs="Cambria Math"/>
          </w:rPr>
          <m:t>0.3</m:t>
        </m:r>
      </m:oMath>
      <w:r>
        <w:t>,</w:t>
      </w:r>
      <w:r>
        <w:t>则</w:t>
      </w:r>
      <w:r>
        <w:t xml:space="preserve">( </w:t>
      </w:r>
      <w:r>
        <w:rPr>
          <w:color w:val="FF0000"/>
        </w:rPr>
        <w:t>A</w:t>
      </w:r>
      <w:r>
        <w:t xml:space="preserve"> ).</w:t>
      </w:r>
    </w:p>
    <w:p w:rsidR="00D24FD6" w:rsidRDefault="00D24FD6" w:rsidP="00D24FD6">
      <w:pPr>
        <w:tabs>
          <w:tab w:val="left" w:pos="2138"/>
          <w:tab w:val="left" w:pos="4277"/>
          <w:tab w:val="left" w:pos="6415"/>
        </w:tabs>
      </w:pPr>
      <w:r>
        <w:t xml:space="preserve">A. </w:t>
      </w:r>
      <m:oMath>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b</m:t>
        </m:r>
        <m:r>
          <m:rPr>
            <m:sty m:val="p"/>
          </m:rPr>
          <w:rPr>
            <w:rFonts w:ascii="Cambria Math" w:eastAsia="Cambria Math" w:hAnsi="Cambria Math" w:cs="Cambria Math"/>
          </w:rPr>
          <m:t>&gt;</m:t>
        </m:r>
        <m:r>
          <w:rPr>
            <w:rFonts w:ascii="Cambria Math" w:eastAsia="Cambria Math" w:hAnsi="Cambria Math" w:cs="Cambria Math"/>
          </w:rPr>
          <m:t>c</m:t>
        </m:r>
      </m:oMath>
      <w:r>
        <w:tab/>
        <w:t xml:space="preserve">B. </w:t>
      </w:r>
      <m:oMath>
        <m:r>
          <w:rPr>
            <w:rFonts w:ascii="Cambria Math" w:eastAsia="Cambria Math" w:hAnsi="Cambria Math" w:cs="Cambria Math"/>
          </w:rPr>
          <m:t>b</m:t>
        </m:r>
        <m:r>
          <m:rPr>
            <m:sty m:val="p"/>
          </m:rPr>
          <w:rPr>
            <w:rFonts w:ascii="Cambria Math" w:eastAsia="Cambria Math" w:hAnsi="Cambria Math" w:cs="Cambria Math"/>
          </w:rPr>
          <m:t>&gt;</m:t>
        </m:r>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c</m:t>
        </m:r>
      </m:oMath>
      <w:r>
        <w:tab/>
        <w:t xml:space="preserve">C. </w:t>
      </w:r>
      <m:oMath>
        <m:r>
          <w:rPr>
            <w:rFonts w:ascii="Cambria Math" w:eastAsia="Cambria Math" w:hAnsi="Cambria Math" w:cs="Cambria Math"/>
          </w:rPr>
          <m:t>c</m:t>
        </m:r>
        <m:r>
          <m:rPr>
            <m:sty m:val="p"/>
          </m:rPr>
          <w:rPr>
            <w:rFonts w:ascii="Cambria Math" w:eastAsia="Cambria Math" w:hAnsi="Cambria Math" w:cs="Cambria Math"/>
          </w:rPr>
          <m:t>&gt;</m:t>
        </m:r>
        <m:r>
          <w:rPr>
            <w:rFonts w:ascii="Cambria Math" w:eastAsia="Cambria Math" w:hAnsi="Cambria Math" w:cs="Cambria Math"/>
          </w:rPr>
          <m:t>b</m:t>
        </m:r>
        <m:r>
          <m:rPr>
            <m:sty m:val="p"/>
          </m:rPr>
          <w:rPr>
            <w:rFonts w:ascii="Cambria Math" w:eastAsia="Cambria Math" w:hAnsi="Cambria Math" w:cs="Cambria Math"/>
          </w:rPr>
          <m:t>&gt;</m:t>
        </m:r>
        <m:r>
          <w:rPr>
            <w:rFonts w:ascii="Cambria Math" w:eastAsia="Cambria Math" w:hAnsi="Cambria Math" w:cs="Cambria Math"/>
          </w:rPr>
          <m:t>a</m:t>
        </m:r>
      </m:oMath>
      <w:r>
        <w:tab/>
        <w:t xml:space="preserve">D. </w:t>
      </w:r>
      <m:oMath>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c</m:t>
        </m:r>
        <m:r>
          <m:rPr>
            <m:sty m:val="p"/>
          </m:rPr>
          <w:rPr>
            <w:rFonts w:ascii="Cambria Math" w:eastAsia="Cambria Math" w:hAnsi="Cambria Math" w:cs="Cambria Math"/>
          </w:rPr>
          <m:t>&gt;</m:t>
        </m:r>
        <m:r>
          <w:rPr>
            <w:rFonts w:ascii="Cambria Math" w:eastAsia="Cambria Math" w:hAnsi="Cambria Math" w:cs="Cambria Math"/>
          </w:rPr>
          <m:t>b</m:t>
        </m:r>
      </m:oMath>
    </w:p>
    <w:p w:rsidR="00D24FD6" w:rsidRDefault="00D24FD6" w:rsidP="00D24FD6">
      <w:r>
        <w:rPr>
          <w:color w:val="0000FF"/>
        </w:rPr>
        <w:t>[</w:t>
      </w:r>
      <w:r>
        <w:rPr>
          <w:color w:val="0000FF"/>
        </w:rPr>
        <w:t>解析</w:t>
      </w:r>
      <w:r>
        <w:rPr>
          <w:color w:val="0000FF"/>
        </w:rPr>
        <w:t>]</w:t>
      </w:r>
      <m:oMath>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2025</m:t>
            </m:r>
          </m:e>
          <m:sup>
            <m:r>
              <w:rPr>
                <w:rFonts w:ascii="Cambria Math" w:eastAsia="Cambria Math" w:hAnsi="Cambria Math" w:cs="Cambria Math"/>
                <w:color w:val="0000FF"/>
              </w:rPr>
              <m:t>0.3</m:t>
            </m:r>
          </m:sup>
        </m:sSup>
        <m:r>
          <m:rPr>
            <m:sty m:val="p"/>
          </m:rPr>
          <w:rPr>
            <w:rFonts w:ascii="Cambria Math" w:eastAsia="Cambria Math" w:hAnsi="Cambria Math" w:cs="Cambria Math"/>
            <w:color w:val="0000FF"/>
          </w:rPr>
          <m:t>&gt;</m:t>
        </m:r>
        <m:sSup>
          <m:sSupPr>
            <m:ctrlPr>
              <w:rPr>
                <w:rFonts w:ascii="Cambria Math" w:eastAsia="Cambria Math" w:hAnsi="Cambria Math" w:cs="Cambria Math"/>
                <w:color w:val="0000FF"/>
              </w:rPr>
            </m:ctrlPr>
          </m:sSupPr>
          <m:e>
            <m:r>
              <w:rPr>
                <w:rFonts w:ascii="Cambria Math" w:eastAsia="Cambria Math" w:hAnsi="Cambria Math" w:cs="Cambria Math"/>
                <w:color w:val="0000FF"/>
              </w:rPr>
              <m:t>2025</m:t>
            </m:r>
          </m:e>
          <m:sup>
            <m:r>
              <w:rPr>
                <w:rFonts w:ascii="Cambria Math" w:eastAsia="Cambria Math" w:hAnsi="Cambria Math" w:cs="Cambria Math"/>
                <w:color w:val="0000FF"/>
              </w:rPr>
              <m:t>0</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sSup>
          <m:sSupPr>
            <m:ctrlPr>
              <w:rPr>
                <w:rFonts w:ascii="Cambria Math" w:eastAsia="Cambria Math" w:hAnsi="Cambria Math" w:cs="Cambria Math"/>
                <w:color w:val="0000FF"/>
              </w:rPr>
            </m:ctrlPr>
          </m:sSupPr>
          <m:e>
            <m:r>
              <w:rPr>
                <w:rFonts w:ascii="Cambria Math" w:eastAsia="Cambria Math" w:hAnsi="Cambria Math" w:cs="Cambria Math"/>
                <w:color w:val="0000FF"/>
              </w:rPr>
              <m:t>0.3</m:t>
            </m:r>
          </m:e>
          <m:sup>
            <m:r>
              <w:rPr>
                <w:rFonts w:ascii="Cambria Math" w:eastAsia="Cambria Math" w:hAnsi="Cambria Math" w:cs="Cambria Math"/>
                <w:color w:val="0000FF"/>
              </w:rPr>
              <m:t>2025</m:t>
            </m:r>
          </m:sup>
        </m:sSup>
        <m:r>
          <m:rPr>
            <m:sty m:val="p"/>
          </m:rPr>
          <w:rPr>
            <w:rFonts w:ascii="Cambria Math" w:eastAsia="Cambria Math" w:hAnsi="Cambria Math" w:cs="Cambria Math"/>
            <w:color w:val="0000FF"/>
          </w:rPr>
          <m:t>&lt;</m:t>
        </m:r>
        <m:sSup>
          <m:sSupPr>
            <m:ctrlPr>
              <w:rPr>
                <w:rFonts w:ascii="Cambria Math" w:eastAsia="Cambria Math" w:hAnsi="Cambria Math" w:cs="Cambria Math"/>
                <w:color w:val="0000FF"/>
              </w:rPr>
            </m:ctrlPr>
          </m:sSupPr>
          <m:e>
            <m:r>
              <w:rPr>
                <w:rFonts w:ascii="Cambria Math" w:eastAsia="Cambria Math" w:hAnsi="Cambria Math" w:cs="Cambria Math"/>
                <w:color w:val="0000FF"/>
              </w:rPr>
              <m:t>0.3</m:t>
            </m:r>
          </m:e>
          <m:sup>
            <m:r>
              <w:rPr>
                <w:rFonts w:ascii="Cambria Math" w:eastAsia="Cambria Math" w:hAnsi="Cambria Math" w:cs="Cambria Math"/>
                <w:color w:val="0000FF"/>
              </w:rPr>
              <m:t>0</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m:oMath>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2025</m:t>
            </m:r>
          </m:sub>
        </m:sSub>
        <m:r>
          <w:rPr>
            <w:rFonts w:ascii="Cambria Math" w:eastAsia="Cambria Math" w:hAnsi="Cambria Math" w:cs="Cambria Math"/>
            <w:color w:val="0000FF"/>
          </w:rPr>
          <m:t>0.3</m:t>
        </m:r>
        <m:r>
          <m:rPr>
            <m:sty m:val="p"/>
          </m:rPr>
          <w:rPr>
            <w:rFonts w:ascii="Cambria Math" w:eastAsia="Cambria Math" w:hAnsi="Cambria Math" w:cs="Cambria Math"/>
            <w:color w:val="0000FF"/>
          </w:rPr>
          <m:t>&lt;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2025</m:t>
            </m:r>
          </m:sub>
        </m:sSub>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w:t>
      </w:r>
    </w:p>
    <w:p w:rsidR="00D24FD6" w:rsidRDefault="00D24FD6" w:rsidP="00D24FD6">
      <m:oMath>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b</m:t>
        </m:r>
        <m:r>
          <m:rPr>
            <m:sty m:val="p"/>
          </m:rPr>
          <w:rPr>
            <w:rFonts w:ascii="Cambria Math" w:eastAsia="Cambria Math" w:hAnsi="Cambria Math" w:cs="Cambria Math"/>
            <w:color w:val="0000FF"/>
          </w:rPr>
          <m:t>&gt;</m:t>
        </m:r>
        <m:r>
          <w:rPr>
            <w:rFonts w:ascii="Cambria Math" w:eastAsia="Cambria Math" w:hAnsi="Cambria Math" w:cs="Cambria Math"/>
            <w:color w:val="0000FF"/>
          </w:rPr>
          <m:t>c</m:t>
        </m:r>
      </m:oMath>
      <w:r>
        <w:rPr>
          <w:rFonts w:ascii="KaiTi" w:eastAsia="KaiTi" w:hAnsi="KaiTi" w:cs="KaiTi"/>
          <w:color w:val="0000FF"/>
        </w:rPr>
        <w:t>.故选</w:t>
      </w:r>
      <m:oMath>
        <m:r>
          <m:rPr>
            <m:sty m:val="p"/>
          </m:rPr>
          <w:rPr>
            <w:rFonts w:ascii="Cambria Math" w:eastAsia="Cambria Math" w:hAnsi="Cambria Math" w:cs="Cambria Math"/>
            <w:color w:val="0000FF"/>
          </w:rPr>
          <m:t>A</m:t>
        </m:r>
      </m:oMath>
      <w:r>
        <w:rPr>
          <w:rFonts w:ascii="KaiTi" w:eastAsia="KaiTi" w:hAnsi="KaiTi" w:cs="KaiTi"/>
          <w:color w:val="0000FF"/>
        </w:rPr>
        <w:t>.</w:t>
      </w:r>
    </w:p>
    <w:p w:rsidR="00D24FD6" w:rsidRDefault="00D24FD6" w:rsidP="00D24FD6">
      <w:r>
        <w:t>（</w:t>
      </w:r>
      <w:r>
        <w:t>2</w:t>
      </w:r>
      <w:r>
        <w:t>）</w:t>
      </w:r>
      <w:r>
        <w:t xml:space="preserve"> </w:t>
      </w:r>
      <w:r>
        <w:t>已知</w:t>
      </w:r>
      <m:oMath>
        <m:r>
          <w:rPr>
            <w:rFonts w:ascii="Cambria Math" w:eastAsia="Cambria Math" w:hAnsi="Cambria Math" w:cs="Cambria Math"/>
          </w:rPr>
          <m:t>a</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2024</m:t>
            </m:r>
          </m:num>
          <m:den>
            <m:r>
              <w:rPr>
                <w:rFonts w:ascii="Cambria Math" w:eastAsia="Cambria Math" w:hAnsi="Cambria Math" w:cs="Cambria Math"/>
              </w:rPr>
              <m:t>2025</m:t>
            </m:r>
          </m:den>
        </m:f>
      </m:oMath>
      <w:r>
        <w:t>，</w:t>
      </w:r>
      <m:oMath>
        <m:r>
          <w:rPr>
            <w:rFonts w:ascii="Cambria Math" w:eastAsia="Cambria Math" w:hAnsi="Cambria Math" w:cs="Cambria Math"/>
          </w:rPr>
          <m:t>b</m:t>
        </m:r>
        <m:r>
          <m:rPr>
            <m:sty m:val="p"/>
          </m:rP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2024</m:t>
                    </m:r>
                  </m:num>
                  <m:den>
                    <m:r>
                      <w:rPr>
                        <w:rFonts w:ascii="Cambria Math" w:eastAsia="Cambria Math" w:hAnsi="Cambria Math" w:cs="Cambria Math"/>
                      </w:rPr>
                      <m:t>2025</m:t>
                    </m:r>
                  </m:den>
                </m:f>
              </m:e>
            </m:d>
          </m:e>
          <m:sup>
            <m:f>
              <m:fPr>
                <m:ctrlPr>
                  <w:rPr>
                    <w:rFonts w:ascii="Cambria Math" w:eastAsia="Cambria Math" w:hAnsi="Cambria Math" w:cs="Cambria Math"/>
                  </w:rPr>
                </m:ctrlPr>
              </m:fPr>
              <m:num>
                <m:r>
                  <w:rPr>
                    <w:rFonts w:ascii="Cambria Math" w:eastAsia="Cambria Math" w:hAnsi="Cambria Math" w:cs="Cambria Math"/>
                  </w:rPr>
                  <m:t>2024</m:t>
                </m:r>
              </m:num>
              <m:den>
                <m:r>
                  <w:rPr>
                    <w:rFonts w:ascii="Cambria Math" w:eastAsia="Cambria Math" w:hAnsi="Cambria Math" w:cs="Cambria Math"/>
                  </w:rPr>
                  <m:t>2025</m:t>
                </m:r>
              </m:den>
            </m:f>
          </m:sup>
        </m:sSup>
      </m:oMath>
      <w:r>
        <w:t>，</w:t>
      </w:r>
      <m:oMath>
        <m:r>
          <w:rPr>
            <w:rFonts w:ascii="Cambria Math" w:eastAsia="Cambria Math" w:hAnsi="Cambria Math" w:cs="Cambria Math"/>
          </w:rPr>
          <m:t>c</m:t>
        </m:r>
        <m:r>
          <m:rPr>
            <m:sty m:val="p"/>
          </m:rP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2024</m:t>
                    </m:r>
                  </m:num>
                  <m:den>
                    <m:r>
                      <w:rPr>
                        <w:rFonts w:ascii="Cambria Math" w:eastAsia="Cambria Math" w:hAnsi="Cambria Math" w:cs="Cambria Math"/>
                      </w:rPr>
                      <m:t>2025</m:t>
                    </m:r>
                  </m:den>
                </m:f>
              </m:e>
            </m:d>
          </m:e>
          <m:sup>
            <m:sSup>
              <m:sSupPr>
                <m:ctrlPr>
                  <w:rPr>
                    <w:rFonts w:ascii="Cambria Math" w:eastAsia="Cambria Math" w:hAnsi="Cambria Math" w:cs="Cambria Math"/>
                  </w:rPr>
                </m:ctrlPr>
              </m:sSupPr>
              <m:e>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2024</m:t>
                        </m:r>
                      </m:num>
                      <m:den>
                        <m:r>
                          <w:rPr>
                            <w:rFonts w:ascii="Cambria Math" w:eastAsia="Cambria Math" w:hAnsi="Cambria Math" w:cs="Cambria Math"/>
                          </w:rPr>
                          <m:t>2025</m:t>
                        </m:r>
                      </m:den>
                    </m:f>
                  </m:e>
                </m:d>
              </m:e>
              <m:sup>
                <m:f>
                  <m:fPr>
                    <m:ctrlPr>
                      <w:rPr>
                        <w:rFonts w:ascii="Cambria Math" w:eastAsia="Cambria Math" w:hAnsi="Cambria Math" w:cs="Cambria Math"/>
                      </w:rPr>
                    </m:ctrlPr>
                  </m:fPr>
                  <m:num>
                    <m:r>
                      <w:rPr>
                        <w:rFonts w:ascii="Cambria Math" w:eastAsia="Cambria Math" w:hAnsi="Cambria Math" w:cs="Cambria Math"/>
                      </w:rPr>
                      <m:t>2024</m:t>
                    </m:r>
                  </m:num>
                  <m:den>
                    <m:r>
                      <w:rPr>
                        <w:rFonts w:ascii="Cambria Math" w:eastAsia="Cambria Math" w:hAnsi="Cambria Math" w:cs="Cambria Math"/>
                      </w:rPr>
                      <m:t>2025</m:t>
                    </m:r>
                  </m:den>
                </m:f>
              </m:sup>
            </m:sSup>
          </m:sup>
        </m:sSup>
      </m:oMath>
      <w:r>
        <w:t>,</w:t>
      </w:r>
      <w:r>
        <w:t>则</w:t>
      </w:r>
      <m:oMath>
        <m:r>
          <w:rPr>
            <w:rFonts w:ascii="Cambria Math" w:eastAsia="Cambria Math" w:hAnsi="Cambria Math" w:cs="Cambria Math"/>
          </w:rPr>
          <m:t>a</m:t>
        </m:r>
      </m:oMath>
      <w:r>
        <w:t>,</w:t>
      </w:r>
      <m:oMath>
        <m:r>
          <w:rPr>
            <w:rFonts w:ascii="Cambria Math" w:eastAsia="Cambria Math" w:hAnsi="Cambria Math" w:cs="Cambria Math"/>
          </w:rPr>
          <m:t>b</m:t>
        </m:r>
      </m:oMath>
      <w:r>
        <w:t>,</w:t>
      </w:r>
      <m:oMath>
        <m:r>
          <w:rPr>
            <w:rFonts w:ascii="Cambria Math" w:eastAsia="Cambria Math" w:hAnsi="Cambria Math" w:cs="Cambria Math"/>
          </w:rPr>
          <m:t>c</m:t>
        </m:r>
      </m:oMath>
      <w:r>
        <w:t>的大小关系是</w:t>
      </w:r>
      <m:oMath>
        <m:r>
          <w:rPr>
            <w:rFonts w:ascii="Cambria Math" w:eastAsia="Cambria Math" w:hAnsi="Cambria Math" w:cs="Cambria Math"/>
            <w:color w:val="FF0000"/>
            <w:u w:val="single" w:color="000000"/>
          </w:rPr>
          <m:t>b</m:t>
        </m:r>
        <m:r>
          <m:rPr>
            <m:sty m:val="p"/>
          </m:rPr>
          <w:rPr>
            <w:rFonts w:ascii="Cambria Math" w:eastAsia="Cambria Math" w:hAnsi="Cambria Math" w:cs="Cambria Math"/>
            <w:color w:val="FF0000"/>
            <w:u w:val="single" w:color="000000"/>
          </w:rPr>
          <m:t>&gt;</m:t>
        </m:r>
        <m:r>
          <w:rPr>
            <w:rFonts w:ascii="Cambria Math" w:eastAsia="Cambria Math" w:hAnsi="Cambria Math" w:cs="Cambria Math"/>
            <w:color w:val="FF0000"/>
            <w:u w:val="single" w:color="000000"/>
          </w:rPr>
          <m:t>c</m:t>
        </m:r>
        <m:r>
          <m:rPr>
            <m:sty m:val="p"/>
          </m:rPr>
          <w:rPr>
            <w:rFonts w:ascii="Cambria Math" w:eastAsia="Cambria Math" w:hAnsi="Cambria Math" w:cs="Cambria Math"/>
            <w:color w:val="FF0000"/>
            <w:u w:val="single" w:color="000000"/>
          </w:rPr>
          <m:t>&gt;</m:t>
        </m:r>
        <m:r>
          <w:rPr>
            <w:rFonts w:ascii="Cambria Math" w:eastAsia="Cambria Math" w:hAnsi="Cambria Math" w:cs="Cambria Math"/>
            <w:color w:val="FF0000"/>
            <w:u w:val="single" w:color="000000"/>
          </w:rPr>
          <m:t>a</m:t>
        </m:r>
      </m:oMath>
      <w:r>
        <w:t>.</w:t>
      </w:r>
    </w:p>
    <w:p w:rsidR="00D24FD6" w:rsidRDefault="00D24FD6" w:rsidP="00D24FD6">
      <w:r>
        <w:rPr>
          <w:color w:val="0000FF"/>
        </w:rPr>
        <w:t>[</w:t>
      </w:r>
      <w:r>
        <w:rPr>
          <w:color w:val="0000FF"/>
        </w:rPr>
        <w:t>解析</w:t>
      </w:r>
      <w:r>
        <w:rPr>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&lt;</m:t>
        </m:r>
        <m:f>
          <m:fPr>
            <m:ctrlPr>
              <w:rPr>
                <w:rFonts w:ascii="Cambria Math" w:eastAsia="Cambria Math" w:hAnsi="Cambria Math" w:cs="Cambria Math"/>
                <w:color w:val="0000FF"/>
              </w:rPr>
            </m:ctrlPr>
          </m:fPr>
          <m:num>
            <m:r>
              <w:rPr>
                <w:rFonts w:ascii="Cambria Math" w:eastAsia="Cambria Math" w:hAnsi="Cambria Math" w:cs="Cambria Math"/>
                <w:color w:val="0000FF"/>
              </w:rPr>
              <m:t>2024</m:t>
            </m:r>
          </m:num>
          <m:den>
            <m:r>
              <w:rPr>
                <w:rFonts w:ascii="Cambria Math" w:eastAsia="Cambria Math" w:hAnsi="Cambria Math" w:cs="Cambria Math"/>
                <w:color w:val="0000FF"/>
              </w:rPr>
              <m:t>2025</m:t>
            </m:r>
          </m:den>
        </m:f>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rFonts w:ascii="KaiTi" w:eastAsia="KaiTi" w:hAnsi="KaiTi" w:cs="KaiTi"/>
          <w:color w:val="0000FF"/>
        </w:rPr>
        <w:t>，指数函数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2024</m:t>
                    </m:r>
                  </m:num>
                  <m:den>
                    <m:r>
                      <w:rPr>
                        <w:rFonts w:ascii="Cambria Math" w:eastAsia="Cambria Math" w:hAnsi="Cambria Math" w:cs="Cambria Math"/>
                        <w:color w:val="0000FF"/>
                      </w:rPr>
                      <m:t>2025</m:t>
                    </m:r>
                  </m:den>
                </m:f>
              </m:e>
            </m:d>
          </m:e>
          <m:sup>
            <m:r>
              <w:rPr>
                <w:rFonts w:ascii="Cambria Math" w:eastAsia="Cambria Math" w:hAnsi="Cambria Math" w:cs="Cambria Math"/>
                <w:color w:val="0000FF"/>
              </w:rPr>
              <m:t>x</m:t>
            </m:r>
          </m:sup>
        </m:sSup>
      </m:oMath>
      <w:r>
        <w:rPr>
          <w:rFonts w:ascii="KaiTi" w:eastAsia="KaiTi" w:hAnsi="KaiTi" w:cs="KaiTi"/>
          <w:color w:val="0000FF"/>
        </w:rPr>
        <w:t>在</w:t>
      </w:r>
      <m:oMath>
        <m:r>
          <m:rPr>
            <m:sty m:val="bi"/>
          </m:rPr>
          <w:rPr>
            <w:rFonts w:ascii="Cambria Math" w:eastAsia="Cambria Math" w:hAnsi="Cambria Math" w:cs="Cambria Math"/>
            <w:color w:val="0000FF"/>
            <w:sz w:val="28"/>
          </w:rPr>
          <m:t>R</m:t>
        </m:r>
      </m:oMath>
      <w:r>
        <w:rPr>
          <w:rFonts w:ascii="KaiTi" w:eastAsia="KaiTi" w:hAnsi="KaiTi" w:cs="KaiTi"/>
          <w:color w:val="0000FF"/>
        </w:rPr>
        <w:t>上单调递减，</w:t>
      </w:r>
    </w:p>
    <w:p w:rsidR="00D24FD6" w:rsidRDefault="00D24FD6" w:rsidP="00D24FD6">
      <m:oMath>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2024</m:t>
                    </m:r>
                  </m:num>
                  <m:den>
                    <m:r>
                      <w:rPr>
                        <w:rFonts w:ascii="Cambria Math" w:eastAsia="Cambria Math" w:hAnsi="Cambria Math" w:cs="Cambria Math"/>
                        <w:color w:val="0000FF"/>
                      </w:rPr>
                      <m:t>2025</m:t>
                    </m:r>
                  </m:den>
                </m:f>
              </m:e>
            </m:d>
          </m:e>
          <m:sup>
            <m:r>
              <w:rPr>
                <w:rFonts w:ascii="Cambria Math" w:eastAsia="Cambria Math" w:hAnsi="Cambria Math" w:cs="Cambria Math"/>
                <w:color w:val="0000FF"/>
              </w:rPr>
              <m:t>0</m:t>
            </m:r>
          </m:sup>
        </m:sSup>
        <m:r>
          <m:rPr>
            <m:sty m:val="p"/>
          </m:rPr>
          <w:rPr>
            <w:rFonts w:ascii="Cambria Math" w:eastAsia="Cambria Math" w:hAnsi="Cambria Math" w:cs="Cambria Math"/>
            <w:color w:val="0000FF"/>
          </w:rPr>
          <m:t>&gt;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2024</m:t>
                    </m:r>
                  </m:num>
                  <m:den>
                    <m:r>
                      <w:rPr>
                        <w:rFonts w:ascii="Cambria Math" w:eastAsia="Cambria Math" w:hAnsi="Cambria Math" w:cs="Cambria Math"/>
                        <w:color w:val="0000FF"/>
                      </w:rPr>
                      <m:t>2025</m:t>
                    </m:r>
                  </m:den>
                </m:f>
              </m:e>
            </m:d>
          </m:e>
          <m:sup>
            <m:f>
              <m:fPr>
                <m:ctrlPr>
                  <w:rPr>
                    <w:rFonts w:ascii="Cambria Math" w:eastAsia="Cambria Math" w:hAnsi="Cambria Math" w:cs="Cambria Math"/>
                    <w:color w:val="0000FF"/>
                  </w:rPr>
                </m:ctrlPr>
              </m:fPr>
              <m:num>
                <m:r>
                  <w:rPr>
                    <w:rFonts w:ascii="Cambria Math" w:eastAsia="Cambria Math" w:hAnsi="Cambria Math" w:cs="Cambria Math"/>
                    <w:color w:val="0000FF"/>
                  </w:rPr>
                  <m:t>2024</m:t>
                </m:r>
              </m:num>
              <m:den>
                <m:r>
                  <w:rPr>
                    <w:rFonts w:ascii="Cambria Math" w:eastAsia="Cambria Math" w:hAnsi="Cambria Math" w:cs="Cambria Math"/>
                    <w:color w:val="0000FF"/>
                  </w:rPr>
                  <m:t>2025</m:t>
                </m:r>
              </m:den>
            </m:f>
          </m:sup>
        </m:sSup>
        <m:r>
          <m:rPr>
            <m:sty m:val="p"/>
          </m:rPr>
          <w:rPr>
            <w:rFonts w:ascii="Cambria Math" w:eastAsia="Cambria Math" w:hAnsi="Cambria Math" w:cs="Cambria Math"/>
            <w:color w:val="0000FF"/>
          </w:rPr>
          <m:t>&gt;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2024</m:t>
                    </m:r>
                  </m:num>
                  <m:den>
                    <m:r>
                      <w:rPr>
                        <w:rFonts w:ascii="Cambria Math" w:eastAsia="Cambria Math" w:hAnsi="Cambria Math" w:cs="Cambria Math"/>
                        <w:color w:val="0000FF"/>
                      </w:rPr>
                      <m:t>2025</m:t>
                    </m:r>
                  </m:den>
                </m:f>
              </m:e>
            </m:d>
          </m:e>
          <m:sup>
            <m:r>
              <w:rPr>
                <w:rFonts w:ascii="Cambria Math" w:eastAsia="Cambria Math" w:hAnsi="Cambria Math" w:cs="Cambria Math"/>
                <w:color w:val="0000FF"/>
              </w:rPr>
              <m:t>1</m:t>
            </m:r>
          </m:sup>
        </m:sSup>
      </m:oMath>
      <w:r>
        <w:rPr>
          <w:rFonts w:ascii="KaiTi" w:eastAsia="KaiTi" w:hAnsi="KaiTi" w:cs="KaiTi"/>
          <w:color w:val="0000FF"/>
        </w:rPr>
        <w:t>,即</w:t>
      </w:r>
      <m:oMath>
        <m:f>
          <m:fPr>
            <m:ctrlPr>
              <w:rPr>
                <w:rFonts w:ascii="Cambria Math" w:eastAsia="Cambria Math" w:hAnsi="Cambria Math" w:cs="Cambria Math"/>
                <w:color w:val="0000FF"/>
              </w:rPr>
            </m:ctrlPr>
          </m:fPr>
          <m:num>
            <m:r>
              <w:rPr>
                <w:rFonts w:ascii="Cambria Math" w:eastAsia="Cambria Math" w:hAnsi="Cambria Math" w:cs="Cambria Math"/>
                <w:color w:val="0000FF"/>
              </w:rPr>
              <m:t>2024</m:t>
            </m:r>
          </m:num>
          <m:den>
            <m:r>
              <w:rPr>
                <w:rFonts w:ascii="Cambria Math" w:eastAsia="Cambria Math" w:hAnsi="Cambria Math" w:cs="Cambria Math"/>
                <w:color w:val="0000FF"/>
              </w:rPr>
              <m:t>2025</m:t>
            </m:r>
          </m:den>
        </m:f>
        <m:r>
          <m:rPr>
            <m:sty m:val="p"/>
          </m:rPr>
          <w:rPr>
            <w:rFonts w:ascii="Cambria Math" w:eastAsia="Cambria Math" w:hAnsi="Cambria Math" w:cs="Cambria Math"/>
            <w:color w:val="0000FF"/>
          </w:rPr>
          <m:t>&lt;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2024</m:t>
                    </m:r>
                  </m:num>
                  <m:den>
                    <m:r>
                      <w:rPr>
                        <w:rFonts w:ascii="Cambria Math" w:eastAsia="Cambria Math" w:hAnsi="Cambria Math" w:cs="Cambria Math"/>
                        <w:color w:val="0000FF"/>
                      </w:rPr>
                      <m:t>2025</m:t>
                    </m:r>
                  </m:den>
                </m:f>
              </m:e>
            </m:d>
          </m:e>
          <m:sup>
            <m:f>
              <m:fPr>
                <m:ctrlPr>
                  <w:rPr>
                    <w:rFonts w:ascii="Cambria Math" w:eastAsia="Cambria Math" w:hAnsi="Cambria Math" w:cs="Cambria Math"/>
                    <w:color w:val="0000FF"/>
                  </w:rPr>
                </m:ctrlPr>
              </m:fPr>
              <m:num>
                <m:r>
                  <w:rPr>
                    <w:rFonts w:ascii="Cambria Math" w:eastAsia="Cambria Math" w:hAnsi="Cambria Math" w:cs="Cambria Math"/>
                    <w:color w:val="0000FF"/>
                  </w:rPr>
                  <m:t>2024</m:t>
                </m:r>
              </m:num>
              <m:den>
                <m:r>
                  <w:rPr>
                    <w:rFonts w:ascii="Cambria Math" w:eastAsia="Cambria Math" w:hAnsi="Cambria Math" w:cs="Cambria Math"/>
                    <w:color w:val="0000FF"/>
                  </w:rPr>
                  <m:t>2025</m:t>
                </m:r>
              </m:den>
            </m:f>
          </m:sup>
        </m:sSup>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rFonts w:ascii="KaiTi" w:eastAsia="KaiTi" w:hAnsi="KaiTi" w:cs="KaiTi"/>
          <w:color w:val="0000FF"/>
        </w:rPr>
        <w:t>,</w:t>
      </w:r>
    </w:p>
    <w:p w:rsidR="00D24FD6" w:rsidRDefault="00D24FD6" w:rsidP="00D24FD6">
      <m:oMath>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2024</m:t>
                    </m:r>
                  </m:num>
                  <m:den>
                    <m:r>
                      <w:rPr>
                        <w:rFonts w:ascii="Cambria Math" w:eastAsia="Cambria Math" w:hAnsi="Cambria Math" w:cs="Cambria Math"/>
                        <w:color w:val="0000FF"/>
                      </w:rPr>
                      <m:t>2025</m:t>
                    </m:r>
                  </m:den>
                </m:f>
              </m:e>
            </m:d>
          </m:e>
          <m:sup>
            <m:f>
              <m:fPr>
                <m:ctrlPr>
                  <w:rPr>
                    <w:rFonts w:ascii="Cambria Math" w:eastAsia="Cambria Math" w:hAnsi="Cambria Math" w:cs="Cambria Math"/>
                    <w:color w:val="0000FF"/>
                  </w:rPr>
                </m:ctrlPr>
              </m:fPr>
              <m:num>
                <m:r>
                  <w:rPr>
                    <w:rFonts w:ascii="Cambria Math" w:eastAsia="Cambria Math" w:hAnsi="Cambria Math" w:cs="Cambria Math"/>
                    <w:color w:val="0000FF"/>
                  </w:rPr>
                  <m:t>2024</m:t>
                </m:r>
              </m:num>
              <m:den>
                <m:r>
                  <w:rPr>
                    <w:rFonts w:ascii="Cambria Math" w:eastAsia="Cambria Math" w:hAnsi="Cambria Math" w:cs="Cambria Math"/>
                    <w:color w:val="0000FF"/>
                  </w:rPr>
                  <m:t>2025</m:t>
                </m:r>
              </m:den>
            </m:f>
          </m:sup>
        </m:sSup>
        <m:r>
          <m:rPr>
            <m:sty m:val="p"/>
          </m:rPr>
          <w:rPr>
            <w:rFonts w:ascii="Cambria Math" w:eastAsia="Cambria Math" w:hAnsi="Cambria Math" w:cs="Cambria Math"/>
            <w:color w:val="0000FF"/>
          </w:rPr>
          <m:t>&gt;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2024</m:t>
                    </m:r>
                  </m:num>
                  <m:den>
                    <m:r>
                      <w:rPr>
                        <w:rFonts w:ascii="Cambria Math" w:eastAsia="Cambria Math" w:hAnsi="Cambria Math" w:cs="Cambria Math"/>
                        <w:color w:val="0000FF"/>
                      </w:rPr>
                      <m:t>2025</m:t>
                    </m:r>
                  </m:den>
                </m:f>
              </m:e>
            </m:d>
          </m:e>
          <m:sup>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2024</m:t>
                        </m:r>
                      </m:num>
                      <m:den>
                        <m:r>
                          <w:rPr>
                            <w:rFonts w:ascii="Cambria Math" w:eastAsia="Cambria Math" w:hAnsi="Cambria Math" w:cs="Cambria Math"/>
                            <w:color w:val="0000FF"/>
                          </w:rPr>
                          <m:t>2025</m:t>
                        </m:r>
                      </m:den>
                    </m:f>
                  </m:e>
                </m:d>
              </m:e>
              <m:sup>
                <m:f>
                  <m:fPr>
                    <m:ctrlPr>
                      <w:rPr>
                        <w:rFonts w:ascii="Cambria Math" w:eastAsia="Cambria Math" w:hAnsi="Cambria Math" w:cs="Cambria Math"/>
                        <w:color w:val="0000FF"/>
                      </w:rPr>
                    </m:ctrlPr>
                  </m:fPr>
                  <m:num>
                    <m:r>
                      <w:rPr>
                        <w:rFonts w:ascii="Cambria Math" w:eastAsia="Cambria Math" w:hAnsi="Cambria Math" w:cs="Cambria Math"/>
                        <w:color w:val="0000FF"/>
                      </w:rPr>
                      <m:t>2024</m:t>
                    </m:r>
                  </m:num>
                  <m:den>
                    <m:r>
                      <w:rPr>
                        <w:rFonts w:ascii="Cambria Math" w:eastAsia="Cambria Math" w:hAnsi="Cambria Math" w:cs="Cambria Math"/>
                        <w:color w:val="0000FF"/>
                      </w:rPr>
                      <m:t>2025</m:t>
                    </m:r>
                  </m:den>
                </m:f>
              </m:sup>
            </m:sSup>
          </m:sup>
        </m:sSup>
        <m:r>
          <m:rPr>
            <m:sty m:val="p"/>
          </m:rPr>
          <w:rPr>
            <w:rFonts w:ascii="Cambria Math" w:eastAsia="Cambria Math" w:hAnsi="Cambria Math" w:cs="Cambria Math"/>
            <w:color w:val="0000FF"/>
          </w:rPr>
          <m:t>&gt;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2024</m:t>
                    </m:r>
                  </m:num>
                  <m:den>
                    <m:r>
                      <w:rPr>
                        <w:rFonts w:ascii="Cambria Math" w:eastAsia="Cambria Math" w:hAnsi="Cambria Math" w:cs="Cambria Math"/>
                        <w:color w:val="0000FF"/>
                      </w:rPr>
                      <m:t>2025</m:t>
                    </m:r>
                  </m:den>
                </m:f>
              </m:e>
            </m:d>
          </m:e>
          <m:sup>
            <m:r>
              <w:rPr>
                <w:rFonts w:ascii="Cambria Math" w:eastAsia="Cambria Math" w:hAnsi="Cambria Math" w:cs="Cambria Math"/>
                <w:color w:val="0000FF"/>
              </w:rPr>
              <m:t>1</m:t>
            </m:r>
          </m:sup>
        </m:sSup>
      </m:oMath>
      <w:r>
        <w:rPr>
          <w:rFonts w:ascii="KaiTi" w:eastAsia="KaiTi" w:hAnsi="KaiTi" w:cs="KaiTi"/>
          <w:color w:val="0000FF"/>
        </w:rPr>
        <w:t>,即</w:t>
      </w:r>
      <m:oMath>
        <m:r>
          <w:rPr>
            <w:rFonts w:ascii="Cambria Math" w:eastAsia="Cambria Math" w:hAnsi="Cambria Math" w:cs="Cambria Math"/>
            <w:color w:val="0000FF"/>
          </w:rPr>
          <m:t>b</m:t>
        </m:r>
        <m:r>
          <m:rPr>
            <m:sty m:val="p"/>
          </m:rPr>
          <w:rPr>
            <w:rFonts w:ascii="Cambria Math" w:eastAsia="Cambria Math" w:hAnsi="Cambria Math" w:cs="Cambria Math"/>
            <w:color w:val="0000FF"/>
          </w:rPr>
          <m:t>&gt;</m:t>
        </m:r>
        <m:r>
          <w:rPr>
            <w:rFonts w:ascii="Cambria Math" w:eastAsia="Cambria Math" w:hAnsi="Cambria Math" w:cs="Cambria Math"/>
            <w:color w:val="0000FF"/>
          </w:rPr>
          <m:t>c</m:t>
        </m:r>
        <m:r>
          <m:rPr>
            <m:sty m:val="p"/>
          </m:rPr>
          <w:rPr>
            <w:rFonts w:ascii="Cambria Math" w:eastAsia="Cambria Math" w:hAnsi="Cambria Math" w:cs="Cambria Math"/>
            <w:color w:val="0000FF"/>
          </w:rPr>
          <m:t>&gt;</m:t>
        </m:r>
        <m:r>
          <w:rPr>
            <w:rFonts w:ascii="Cambria Math" w:eastAsia="Cambria Math" w:hAnsi="Cambria Math" w:cs="Cambria Math"/>
            <w:color w:val="0000FF"/>
          </w:rPr>
          <m:t>a</m:t>
        </m:r>
      </m:oMath>
      <w:r>
        <w:rPr>
          <w:rFonts w:ascii="KaiTi" w:eastAsia="KaiTi" w:hAnsi="KaiTi" w:cs="KaiTi"/>
          <w:color w:val="0000FF"/>
        </w:rPr>
        <w:t>.</w:t>
      </w:r>
    </w:p>
    <w:p w:rsidR="00D24FD6" w:rsidRDefault="00D24FD6" w:rsidP="00D24FD6">
      <w:r>
        <w:rPr>
          <w:noProof/>
        </w:rPr>
        <w:drawing>
          <wp:inline distT="0" distB="0" distL="0" distR="0" wp14:anchorId="655E67BB" wp14:editId="71BE6EE3">
            <wp:extent cx="1888236" cy="228600"/>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1888236" cy="228600"/>
                    </a:xfrm>
                    <a:prstGeom prst="rect">
                      <a:avLst/>
                    </a:prstGeom>
                  </pic:spPr>
                </pic:pic>
              </a:graphicData>
            </a:graphic>
          </wp:inline>
        </w:drawing>
      </w:r>
    </w:p>
    <w:p w:rsidR="00D24FD6" w:rsidRDefault="00D24FD6" w:rsidP="00D24FD6">
      <w:pPr>
        <w:jc w:val="center"/>
      </w:pPr>
      <w:r>
        <w:rPr>
          <w:b/>
          <w:bCs/>
        </w:rPr>
        <w:t>比较指数幂大小的常用方法</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91"/>
        <w:gridCol w:w="7849"/>
      </w:tblGrid>
      <w:tr w:rsidR="00D24FD6" w:rsidTr="001F718C">
        <w:tblPrEx>
          <w:tblCellMar>
            <w:top w:w="0" w:type="dxa"/>
            <w:bottom w:w="0" w:type="dxa"/>
          </w:tblCellMar>
        </w:tblPrEx>
        <w:trPr>
          <w:jc w:val="center"/>
        </w:trPr>
        <w:tc>
          <w:tcPr>
            <w:tcW w:w="458" w:type="pct"/>
            <w:tcBorders>
              <w:top w:val="single" w:sz="1" w:space="0" w:color="666666"/>
              <w:left w:val="single" w:sz="1" w:space="0" w:color="666666"/>
              <w:bottom w:val="single" w:sz="1" w:space="0" w:color="666666"/>
              <w:right w:val="single" w:sz="1" w:space="0" w:color="666666"/>
            </w:tcBorders>
          </w:tcPr>
          <w:p w:rsidR="00D24FD6" w:rsidRDefault="00D24FD6" w:rsidP="001F718C">
            <w:r>
              <w:rPr>
                <w:rFonts w:hAnsi="Times New Roman"/>
              </w:rPr>
              <w:t>单调性法</w:t>
            </w:r>
          </w:p>
        </w:tc>
        <w:tc>
          <w:tcPr>
            <w:tcW w:w="4585" w:type="pct"/>
            <w:tcBorders>
              <w:top w:val="single" w:sz="1" w:space="0" w:color="666666"/>
              <w:left w:val="single" w:sz="1" w:space="0" w:color="666666"/>
              <w:bottom w:val="single" w:sz="1" w:space="0" w:color="666666"/>
              <w:right w:val="single" w:sz="1" w:space="0" w:color="666666"/>
            </w:tcBorders>
          </w:tcPr>
          <w:p w:rsidR="00D24FD6" w:rsidRDefault="00D24FD6" w:rsidP="001F718C">
            <w:r>
              <w:rPr>
                <w:rFonts w:hAnsi="Times New Roman"/>
              </w:rPr>
              <w:t>因为不同底的指数幂化为同底后可以应用指数函数的单调性比较大小，所以能够化同底的尽可能化同底</w:t>
            </w:r>
          </w:p>
        </w:tc>
      </w:tr>
      <w:tr w:rsidR="00D24FD6" w:rsidTr="001F718C">
        <w:tblPrEx>
          <w:tblCellMar>
            <w:top w:w="0" w:type="dxa"/>
            <w:bottom w:w="0" w:type="dxa"/>
          </w:tblCellMar>
        </w:tblPrEx>
        <w:trPr>
          <w:jc w:val="center"/>
        </w:trPr>
        <w:tc>
          <w:tcPr>
            <w:tcW w:w="458" w:type="pct"/>
            <w:tcBorders>
              <w:top w:val="single" w:sz="1" w:space="0" w:color="666666"/>
              <w:left w:val="single" w:sz="1" w:space="0" w:color="666666"/>
              <w:bottom w:val="single" w:sz="1" w:space="0" w:color="666666"/>
              <w:right w:val="single" w:sz="1" w:space="0" w:color="666666"/>
            </w:tcBorders>
          </w:tcPr>
          <w:p w:rsidR="00D24FD6" w:rsidRDefault="00D24FD6" w:rsidP="001F718C">
            <w:r>
              <w:rPr>
                <w:rFonts w:hAnsi="Times New Roman"/>
              </w:rPr>
              <w:t>取中间值法</w:t>
            </w:r>
          </w:p>
        </w:tc>
        <w:tc>
          <w:tcPr>
            <w:tcW w:w="4585" w:type="pct"/>
            <w:tcBorders>
              <w:top w:val="single" w:sz="1" w:space="0" w:color="666666"/>
              <w:left w:val="single" w:sz="1" w:space="0" w:color="666666"/>
              <w:bottom w:val="single" w:sz="1" w:space="0" w:color="666666"/>
              <w:right w:val="single" w:sz="1" w:space="0" w:color="666666"/>
            </w:tcBorders>
          </w:tcPr>
          <w:p w:rsidR="00D24FD6" w:rsidRDefault="00D24FD6" w:rsidP="001F718C">
            <w:r>
              <w:rPr>
                <w:rFonts w:hAnsi="Times New Roman"/>
              </w:rPr>
              <w:t>不同底、不同指数的指数幂比较大小时，先与中间值（特别是</w:t>
            </w:r>
            <w:r>
              <w:rPr>
                <w:rFonts w:hAnsi="Times New Roman"/>
              </w:rPr>
              <w:t>0</w:t>
            </w:r>
            <w:r>
              <w:rPr>
                <w:rFonts w:hAnsi="Times New Roman"/>
              </w:rPr>
              <w:t>，</w:t>
            </w:r>
            <w:r>
              <w:rPr>
                <w:rFonts w:hAnsi="Times New Roman"/>
              </w:rPr>
              <w:t>1</w:t>
            </w:r>
            <w:r>
              <w:rPr>
                <w:rFonts w:hAnsi="Times New Roman"/>
              </w:rPr>
              <w:t>）比较大小，然后得出大小关系</w:t>
            </w:r>
          </w:p>
        </w:tc>
      </w:tr>
      <w:tr w:rsidR="00D24FD6" w:rsidTr="001F718C">
        <w:tblPrEx>
          <w:tblCellMar>
            <w:top w:w="0" w:type="dxa"/>
            <w:bottom w:w="0" w:type="dxa"/>
          </w:tblCellMar>
        </w:tblPrEx>
        <w:trPr>
          <w:jc w:val="center"/>
        </w:trPr>
        <w:tc>
          <w:tcPr>
            <w:tcW w:w="458" w:type="pct"/>
            <w:tcBorders>
              <w:top w:val="single" w:sz="1" w:space="0" w:color="666666"/>
              <w:left w:val="single" w:sz="1" w:space="0" w:color="666666"/>
              <w:bottom w:val="single" w:sz="1" w:space="0" w:color="666666"/>
              <w:right w:val="single" w:sz="1" w:space="0" w:color="666666"/>
            </w:tcBorders>
          </w:tcPr>
          <w:p w:rsidR="00D24FD6" w:rsidRDefault="00D24FD6" w:rsidP="001F718C">
            <w:r>
              <w:rPr>
                <w:rFonts w:hAnsi="Times New Roman"/>
              </w:rPr>
              <w:lastRenderedPageBreak/>
              <w:t>函数图象法</w:t>
            </w:r>
          </w:p>
        </w:tc>
        <w:tc>
          <w:tcPr>
            <w:tcW w:w="4585" w:type="pct"/>
            <w:tcBorders>
              <w:top w:val="single" w:sz="1" w:space="0" w:color="666666"/>
              <w:left w:val="single" w:sz="1" w:space="0" w:color="666666"/>
              <w:bottom w:val="single" w:sz="1" w:space="0" w:color="666666"/>
              <w:right w:val="single" w:sz="1" w:space="0" w:color="666666"/>
            </w:tcBorders>
          </w:tcPr>
          <w:p w:rsidR="00D24FD6" w:rsidRDefault="00D24FD6" w:rsidP="001F718C">
            <w:r>
              <w:rPr>
                <w:rFonts w:hAnsi="Times New Roman"/>
              </w:rPr>
              <w:t>根据指数函数的特征，在同一平面直角坐标系中作出它们的函数图象，借助图象比较大小</w:t>
            </w:r>
          </w:p>
        </w:tc>
      </w:tr>
    </w:tbl>
    <w:p w:rsidR="00D24FD6" w:rsidRDefault="00D24FD6" w:rsidP="00D24FD6">
      <w:pPr>
        <w:pStyle w:val="5"/>
      </w:pPr>
      <w:r>
        <w:rPr>
          <w:noProof/>
        </w:rPr>
        <w:drawing>
          <wp:inline distT="0" distB="0" distL="0" distR="0" wp14:anchorId="31B0E145" wp14:editId="69BECFA2">
            <wp:extent cx="771525" cy="209297"/>
            <wp:effectExtent l="0" t="0" r="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771525" cy="209297"/>
                    </a:xfrm>
                    <a:prstGeom prst="rect">
                      <a:avLst/>
                    </a:prstGeom>
                  </pic:spPr>
                </pic:pic>
              </a:graphicData>
            </a:graphic>
          </wp:inline>
        </w:drawing>
      </w:r>
      <w:r>
        <w:t xml:space="preserve"> </w:t>
      </w:r>
      <w:r>
        <w:t>解指数方程或不等式</w:t>
      </w:r>
      <w:r>
        <w:rPr>
          <w:color w:val="FFFFFF"/>
          <w:sz w:val="1"/>
          <w:szCs w:val="1"/>
        </w:rPr>
        <w:t>角度</w:t>
      </w:r>
      <w:r>
        <w:rPr>
          <w:color w:val="FFFFFF"/>
          <w:sz w:val="1"/>
          <w:szCs w:val="1"/>
        </w:rPr>
        <w:t>2</w:t>
      </w:r>
    </w:p>
    <w:p w:rsidR="00D24FD6" w:rsidRDefault="00D24FD6" w:rsidP="00D24FD6">
      <w:r>
        <w:t>典例</w:t>
      </w:r>
      <w:r>
        <w:t xml:space="preserve">3 </w:t>
      </w:r>
      <w:r>
        <w:t>（</w:t>
      </w:r>
      <w:r>
        <w:t>1</w:t>
      </w:r>
      <w:r>
        <w:t>）若</w:t>
      </w:r>
      <m:oMath>
        <m:r>
          <w:rPr>
            <w:rFonts w:ascii="Cambria Math" w:eastAsia="Cambria Math" w:hAnsi="Cambria Math" w:cs="Cambria Math"/>
          </w:rPr>
          <m:t>x</m:t>
        </m:r>
      </m:oMath>
      <w:r>
        <w:t>满足方程</w:t>
      </w:r>
      <m:oMath>
        <m:sSup>
          <m:sSupPr>
            <m:ctrlPr>
              <w:rPr>
                <w:rFonts w:ascii="Cambria Math" w:eastAsia="Cambria Math" w:hAnsi="Cambria Math" w:cs="Cambria Math"/>
              </w:rPr>
            </m:ctrlPr>
          </m:sSupPr>
          <m:e>
            <m:r>
              <w:rPr>
                <w:rFonts w:ascii="Cambria Math" w:eastAsia="Cambria Math" w:hAnsi="Cambria Math" w:cs="Cambria Math"/>
              </w:rPr>
              <m:t>2</m:t>
            </m:r>
          </m:e>
          <m:sup>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1</m:t>
            </m:r>
          </m:sup>
        </m:sSup>
        <m:r>
          <m:rPr>
            <m:sty m:val="p"/>
          </m:rP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e>
            </m:d>
          </m:e>
          <m:sup>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2</m:t>
            </m:r>
          </m:sup>
        </m:sSup>
      </m:oMath>
      <w:r>
        <w:t>，则</w:t>
      </w:r>
      <m:oMath>
        <m:r>
          <w:rPr>
            <w:rFonts w:ascii="Cambria Math" w:eastAsia="Cambria Math" w:hAnsi="Cambria Math" w:cs="Cambria Math"/>
          </w:rPr>
          <m:t>x</m:t>
        </m:r>
        <m:r>
          <m:rPr>
            <m:sty m:val="p"/>
          </m:rPr>
          <w:rPr>
            <w:rFonts w:ascii="Cambria Math" w:eastAsia="Cambria Math" w:hAnsi="Cambria Math" w:cs="Cambria Math"/>
          </w:rPr>
          <m:t>=</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3</m:t>
        </m:r>
      </m:oMath>
      <w:r>
        <w:rPr>
          <w:color w:val="FF0000"/>
          <w:u w:val="single" w:color="000000"/>
        </w:rPr>
        <w:t>或</w:t>
      </w:r>
      <w:r>
        <w:rPr>
          <w:color w:val="FF0000"/>
          <w:u w:val="single" w:color="000000"/>
        </w:rPr>
        <w:t>1</w:t>
      </w:r>
      <w:r>
        <w:t>.</w:t>
      </w:r>
    </w:p>
    <w:p w:rsidR="00D24FD6" w:rsidRDefault="00D24FD6" w:rsidP="00D24FD6">
      <w:r>
        <w:t>（</w:t>
      </w:r>
      <w:r>
        <w:t>2</w:t>
      </w:r>
      <w:r>
        <w:t>）已知</w:t>
      </w:r>
      <m:oMath>
        <m:r>
          <w:rPr>
            <w:rFonts w:ascii="Cambria Math" w:eastAsia="Cambria Math" w:hAnsi="Cambria Math" w:cs="Cambria Math"/>
          </w:rPr>
          <m:t>y</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4</m:t>
            </m:r>
          </m:e>
          <m:sup>
            <m:r>
              <w:rPr>
                <w:rFonts w:ascii="Cambria Math" w:eastAsia="Cambria Math" w:hAnsi="Cambria Math" w:cs="Cambria Math"/>
              </w:rPr>
              <m:t>x</m:t>
            </m:r>
          </m:sup>
        </m:sSup>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x</m:t>
            </m:r>
          </m:sup>
        </m:sSup>
        <m:r>
          <m:rPr>
            <m:sty m:val="p"/>
          </m:rPr>
          <w:rPr>
            <w:rFonts w:ascii="Cambria Math" w:eastAsia="Cambria Math" w:hAnsi="Cambria Math" w:cs="Cambria Math"/>
          </w:rPr>
          <m:t>+</m:t>
        </m:r>
        <m:r>
          <w:rPr>
            <w:rFonts w:ascii="Cambria Math" w:eastAsia="Cambria Math" w:hAnsi="Cambria Math" w:cs="Cambria Math"/>
          </w:rPr>
          <m:t>3</m:t>
        </m:r>
      </m:oMath>
      <w:r>
        <w:t>的值域为</w:t>
      </w:r>
      <m:oMath>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7</m:t>
        </m:r>
        <m:r>
          <m:rPr>
            <m:sty m:val="p"/>
          </m:rPr>
          <w:rPr>
            <w:rFonts w:ascii="Cambria Math" w:eastAsia="Cambria Math" w:hAnsi="Cambria Math" w:cs="Cambria Math"/>
          </w:rPr>
          <m:t>]</m:t>
        </m:r>
      </m:oMath>
      <w:r>
        <w:t>，则</w:t>
      </w:r>
      <m:oMath>
        <m:r>
          <w:rPr>
            <w:rFonts w:ascii="Cambria Math" w:eastAsia="Cambria Math" w:hAnsi="Cambria Math" w:cs="Cambria Math"/>
          </w:rPr>
          <m:t>x</m:t>
        </m:r>
      </m:oMath>
      <w:r>
        <w:t>的取值范围是</w:t>
      </w:r>
      <m:oMath>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0</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2</m:t>
        </m:r>
        <m:r>
          <m:rPr>
            <m:sty m:val="p"/>
          </m:rPr>
          <w:rPr>
            <w:rFonts w:ascii="Cambria Math" w:eastAsia="Cambria Math" w:hAnsi="Cambria Math" w:cs="Cambria Math"/>
            <w:color w:val="FF0000"/>
            <w:u w:val="single" w:color="000000"/>
          </w:rPr>
          <m:t>]</m:t>
        </m:r>
      </m:oMath>
      <w:r>
        <w:t>.</w:t>
      </w:r>
    </w:p>
    <w:p w:rsidR="00D24FD6" w:rsidRDefault="00D24FD6" w:rsidP="00D24FD6">
      <w:r>
        <w:rPr>
          <w:color w:val="0000FF"/>
        </w:rPr>
        <w:t>[</w:t>
      </w:r>
      <w:r>
        <w:rPr>
          <w:color w:val="0000FF"/>
        </w:rPr>
        <w:t>解析</w:t>
      </w:r>
      <w:r>
        <w:rPr>
          <w:color w:val="0000FF"/>
        </w:rPr>
        <w:t>]</w:t>
      </w:r>
      <w:r>
        <w:rPr>
          <w:color w:val="0000FF"/>
        </w:rPr>
        <w:t>（</w:t>
      </w:r>
      <w:r>
        <w:rPr>
          <w:color w:val="0000FF"/>
        </w:rPr>
        <w:t>1</w:t>
      </w:r>
      <w:r>
        <w:rPr>
          <w:color w:val="0000FF"/>
        </w:rPr>
        <w:t>）</w:t>
      </w:r>
      <w:r>
        <w:rPr>
          <w:rFonts w:ascii="KaiTi" w:eastAsia="KaiTi" w:hAnsi="KaiTi" w:cs="KaiTi"/>
          <w:color w:val="0000FF"/>
        </w:rPr>
        <w:t>因为</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2</m:t>
            </m:r>
          </m:e>
          <m:sup>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e>
            </m:d>
          </m:e>
          <m:sup>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sup>
        </m:sSup>
      </m:oMath>
      <w:r>
        <w:rPr>
          <w:rFonts w:ascii="KaiTi" w:eastAsia="KaiTi" w:hAnsi="KaiTi" w:cs="KaiTi"/>
          <w:color w:val="0000FF"/>
        </w:rPr>
        <w:t>，所以</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2</m:t>
            </m:r>
          </m:e>
          <m:sup>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p>
                  <m:sSupPr>
                    <m:ctrlPr>
                      <w:rPr>
                        <w:rFonts w:ascii="Cambria Math" w:eastAsia="Cambria Math" w:hAnsi="Cambria Math" w:cs="Cambria Math"/>
                        <w:color w:val="0000FF"/>
                      </w:rPr>
                    </m:ctrlPr>
                  </m:sSupPr>
                  <m:e>
                    <m:r>
                      <w:rPr>
                        <w:rFonts w:ascii="Cambria Math" w:eastAsia="Cambria Math" w:hAnsi="Cambria Math" w:cs="Cambria Math"/>
                        <w:color w:val="0000FF"/>
                      </w:rPr>
                      <m:t>2</m:t>
                    </m:r>
                  </m:e>
                  <m:sup>
                    <m:r>
                      <m:rPr>
                        <m:sty m:val="p"/>
                      </m:rPr>
                      <w:rPr>
                        <w:rFonts w:ascii="Cambria Math" w:eastAsia="Cambria Math" w:hAnsi="Cambria Math" w:cs="Cambria Math"/>
                        <w:color w:val="0000FF"/>
                      </w:rPr>
                      <m:t>-</m:t>
                    </m:r>
                    <m:r>
                      <w:rPr>
                        <w:rFonts w:ascii="Cambria Math" w:eastAsia="Cambria Math" w:hAnsi="Cambria Math" w:cs="Cambria Math"/>
                        <w:color w:val="0000FF"/>
                      </w:rPr>
                      <m:t>2</m:t>
                    </m:r>
                  </m:sup>
                </m:sSup>
              </m:e>
            </m:d>
          </m:e>
          <m:sup>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sup>
        </m:sSup>
      </m:oMath>
      <w:r>
        <w:rPr>
          <w:rFonts w:ascii="KaiTi" w:eastAsia="KaiTi" w:hAnsi="KaiTi" w:cs="KaiTi"/>
          <w:color w:val="0000FF"/>
        </w:rPr>
        <w:t>，则</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2</m:t>
            </m:r>
          </m:e>
          <m:sup>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2</m:t>
            </m:r>
          </m:e>
          <m:sup>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2x</m:t>
            </m:r>
          </m:sup>
        </m:sSup>
      </m:oMath>
      <w:r>
        <w:rPr>
          <w:rFonts w:ascii="KaiTi" w:eastAsia="KaiTi" w:hAnsi="KaiTi" w:cs="KaiTi"/>
          <w:color w:val="0000FF"/>
        </w:rPr>
        <w:t>，即</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2x</m:t>
        </m:r>
      </m:oMath>
      <w:r>
        <w:rPr>
          <w:rFonts w:ascii="KaiTi" w:eastAsia="KaiTi" w:hAnsi="KaiTi" w:cs="KaiTi"/>
          <w:color w:val="0000FF"/>
        </w:rPr>
        <w:t>，解得</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KaiTi" w:eastAsia="KaiTi" w:hAnsi="KaiTi" w:cs="KaiTi"/>
          <w:color w:val="0000FF"/>
        </w:rPr>
        <w:t>或</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w:p>
    <w:p w:rsidR="00D24FD6" w:rsidRDefault="00D24FD6" w:rsidP="00D24FD6">
      <w:r>
        <w:rPr>
          <w:color w:val="0000FF"/>
        </w:rPr>
        <w:t>（</w:t>
      </w:r>
      <w:r>
        <w:rPr>
          <w:color w:val="0000FF"/>
        </w:rPr>
        <w:t>2</w:t>
      </w:r>
      <w:r>
        <w:rPr>
          <w:color w:val="0000FF"/>
        </w:rPr>
        <w:t>）</w:t>
      </w:r>
      <w:r>
        <w:rPr>
          <w:rFonts w:ascii="KaiTi" w:eastAsia="KaiTi" w:hAnsi="KaiTi" w:cs="KaiTi"/>
          <w:color w:val="0000FF"/>
        </w:rPr>
        <w:t>因为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4</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2</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KaiTi" w:eastAsia="KaiTi" w:hAnsi="KaiTi" w:cs="KaiTi"/>
          <w:color w:val="0000FF"/>
        </w:rPr>
        <w:t>的值域为</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7</m:t>
        </m:r>
        <m:r>
          <m:rPr>
            <m:sty m:val="p"/>
          </m:rPr>
          <w:rPr>
            <w:rFonts w:ascii="Cambria Math" w:eastAsia="Cambria Math" w:hAnsi="Cambria Math" w:cs="Cambria Math"/>
            <w:color w:val="0000FF"/>
          </w:rPr>
          <m:t>]</m:t>
        </m:r>
      </m:oMath>
      <w:r>
        <w:rPr>
          <w:rFonts w:ascii="KaiTi" w:eastAsia="KaiTi" w:hAnsi="KaiTi" w:cs="KaiTi"/>
          <w:color w:val="0000FF"/>
        </w:rPr>
        <w:t>，所以</w:t>
      </w:r>
      <m:oMath>
        <m:r>
          <w:rPr>
            <w:rFonts w:ascii="Cambria Math" w:eastAsia="Cambria Math" w:hAnsi="Cambria Math" w:cs="Cambria Math"/>
            <w:color w:val="0000FF"/>
          </w:rPr>
          <m:t>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4</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2</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7</m:t>
        </m:r>
      </m:oMath>
      <w:r>
        <w:rPr>
          <w:rFonts w:ascii="KaiTi" w:eastAsia="KaiTi" w:hAnsi="KaiTi" w:cs="KaiTi"/>
          <w:color w:val="0000FF"/>
        </w:rPr>
        <w:t>，且</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2</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，所以</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sSup>
          <m:sSupPr>
            <m:ctrlPr>
              <w:rPr>
                <w:rFonts w:ascii="Cambria Math" w:eastAsia="Cambria Math" w:hAnsi="Cambria Math" w:cs="Cambria Math"/>
                <w:color w:val="0000FF"/>
              </w:rPr>
            </m:ctrlPr>
          </m:sSupPr>
          <m:e>
            <m:r>
              <w:rPr>
                <w:rFonts w:ascii="Cambria Math" w:eastAsia="Cambria Math" w:hAnsi="Cambria Math" w:cs="Cambria Math"/>
                <w:color w:val="0000FF"/>
              </w:rPr>
              <m:t>2</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或</w:t>
      </w:r>
      <m:oMath>
        <m:r>
          <w:rPr>
            <w:rFonts w:ascii="Cambria Math" w:eastAsia="Cambria Math" w:hAnsi="Cambria Math" w:cs="Cambria Math"/>
            <w:color w:val="0000FF"/>
          </w:rPr>
          <m:t>2</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2</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KaiTi" w:eastAsia="KaiTi" w:hAnsi="KaiTi" w:cs="KaiTi"/>
          <w:color w:val="0000FF"/>
        </w:rPr>
        <w:t>，即</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或</w:t>
      </w:r>
      <m:oMath>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，所以</w:t>
      </w:r>
      <m:oMath>
        <m:r>
          <w:rPr>
            <w:rFonts w:ascii="Cambria Math" w:eastAsia="Cambria Math" w:hAnsi="Cambria Math" w:cs="Cambria Math"/>
            <w:color w:val="0000FF"/>
          </w:rPr>
          <m:t>x</m:t>
        </m:r>
      </m:oMath>
      <w:r>
        <w:rPr>
          <w:rFonts w:ascii="KaiTi" w:eastAsia="KaiTi" w:hAnsi="KaiTi" w:cs="KaiTi"/>
          <w:color w:val="0000FF"/>
        </w:rPr>
        <w:t>的取值范围是</w:t>
      </w:r>
      <m:oMath>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oMath>
      <w:r>
        <w:rPr>
          <w:rFonts w:ascii="KaiTi" w:eastAsia="KaiTi" w:hAnsi="KaiTi" w:cs="KaiTi"/>
          <w:color w:val="0000FF"/>
        </w:rPr>
        <w:t>.</w:t>
      </w:r>
    </w:p>
    <w:p w:rsidR="00D24FD6" w:rsidRDefault="00D24FD6" w:rsidP="00D24FD6">
      <w:r>
        <w:rPr>
          <w:noProof/>
        </w:rPr>
        <w:drawing>
          <wp:inline distT="0" distB="0" distL="0" distR="0" wp14:anchorId="58306333" wp14:editId="535A8434">
            <wp:extent cx="1888236" cy="228600"/>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1888236" cy="228600"/>
                    </a:xfrm>
                    <a:prstGeom prst="rect">
                      <a:avLst/>
                    </a:prstGeom>
                  </pic:spPr>
                </pic:pic>
              </a:graphicData>
            </a:graphic>
          </wp:inline>
        </w:drawing>
      </w:r>
    </w:p>
    <w:p w:rsidR="00D24FD6" w:rsidRDefault="00D24FD6" w:rsidP="00D24FD6">
      <w:pPr>
        <w:jc w:val="center"/>
      </w:pPr>
      <w:r>
        <w:rPr>
          <w:b/>
          <w:bCs/>
        </w:rPr>
        <w:t>解指数不等式的常用方法</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91"/>
        <w:gridCol w:w="7849"/>
      </w:tblGrid>
      <w:tr w:rsidR="00D24FD6" w:rsidTr="001F718C">
        <w:tblPrEx>
          <w:tblCellMar>
            <w:top w:w="0" w:type="dxa"/>
            <w:bottom w:w="0" w:type="dxa"/>
          </w:tblCellMar>
        </w:tblPrEx>
        <w:trPr>
          <w:jc w:val="center"/>
        </w:trPr>
        <w:tc>
          <w:tcPr>
            <w:tcW w:w="458" w:type="pct"/>
            <w:tcBorders>
              <w:top w:val="single" w:sz="1" w:space="0" w:color="666666"/>
              <w:left w:val="single" w:sz="1" w:space="0" w:color="666666"/>
              <w:bottom w:val="single" w:sz="1" w:space="0" w:color="666666"/>
              <w:right w:val="single" w:sz="1" w:space="0" w:color="666666"/>
            </w:tcBorders>
          </w:tcPr>
          <w:p w:rsidR="00D24FD6" w:rsidRDefault="00D24FD6" w:rsidP="001F718C">
            <w:r>
              <w:rPr>
                <w:rFonts w:hAnsi="Times New Roman"/>
              </w:rPr>
              <w:t>性质法</w:t>
            </w:r>
          </w:p>
        </w:tc>
        <w:tc>
          <w:tcPr>
            <w:tcW w:w="4580" w:type="pct"/>
            <w:tcBorders>
              <w:top w:val="single" w:sz="1" w:space="0" w:color="666666"/>
              <w:left w:val="single" w:sz="1" w:space="0" w:color="666666"/>
              <w:bottom w:val="single" w:sz="1" w:space="0" w:color="666666"/>
              <w:right w:val="single" w:sz="1" w:space="0" w:color="666666"/>
            </w:tcBorders>
          </w:tcPr>
          <w:p w:rsidR="00D24FD6" w:rsidRDefault="00D24FD6" w:rsidP="001F718C">
            <w:r>
              <w:rPr>
                <w:rFonts w:hAnsi="Times New Roman"/>
              </w:rPr>
              <w:t>解形如</w:t>
            </w:r>
            <m:oMath>
              <m:sSup>
                <m:sSupPr>
                  <m:ctrlPr>
                    <w:rPr>
                      <w:rFonts w:ascii="Cambria Math" w:eastAsia="Cambria Math" w:hAnsi="Cambria Math" w:cs="Cambria Math"/>
                    </w:rPr>
                  </m:ctrlPr>
                </m:sSupPr>
                <m:e>
                  <m:r>
                    <w:rPr>
                      <w:rFonts w:ascii="Cambria Math" w:eastAsia="Cambria Math" w:hAnsi="Cambria Math" w:cs="Cambria Math"/>
                    </w:rPr>
                    <m:t>a</m:t>
                  </m:r>
                </m:e>
                <m:sup>
                  <m:r>
                    <w:rPr>
                      <w:rFonts w:ascii="Cambria Math" w:eastAsia="Cambria Math" w:hAnsi="Cambria Math" w:cs="Cambria Math"/>
                    </w:rPr>
                    <m:t>x</m:t>
                  </m:r>
                </m:sup>
              </m:sSup>
              <m:r>
                <m:rPr>
                  <m:sty m:val="p"/>
                </m:rPr>
                <w:rPr>
                  <w:rFonts w:ascii="Cambria Math" w:eastAsia="Cambria Math" w:hAnsi="Cambria Math" w:cs="Cambria Math"/>
                </w:rPr>
                <m:t>&gt;</m:t>
              </m:r>
              <m:sSup>
                <m:sSupPr>
                  <m:ctrlPr>
                    <w:rPr>
                      <w:rFonts w:ascii="Cambria Math" w:eastAsia="Cambria Math" w:hAnsi="Cambria Math" w:cs="Cambria Math"/>
                    </w:rPr>
                  </m:ctrlPr>
                </m:sSupPr>
                <m:e>
                  <m:r>
                    <w:rPr>
                      <w:rFonts w:ascii="Cambria Math" w:eastAsia="Cambria Math" w:hAnsi="Cambria Math" w:cs="Cambria Math"/>
                    </w:rPr>
                    <m:t>a</m:t>
                  </m:r>
                </m:e>
                <m:sup>
                  <m:r>
                    <w:rPr>
                      <w:rFonts w:ascii="Cambria Math" w:eastAsia="Cambria Math" w:hAnsi="Cambria Math" w:cs="Cambria Math"/>
                    </w:rPr>
                    <m:t>b</m:t>
                  </m:r>
                </m:sup>
              </m:sSup>
            </m:oMath>
            <w:r>
              <w:rPr>
                <w:rFonts w:hAnsi="Times New Roman"/>
              </w:rPr>
              <w:t>的不等式，可借助函数</w:t>
            </w:r>
            <m:oMath>
              <m:r>
                <w:rPr>
                  <w:rFonts w:ascii="Cambria Math" w:eastAsia="Cambria Math" w:hAnsi="Cambria Math" w:cs="Cambria Math"/>
                </w:rPr>
                <m:t>y</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a</m:t>
                  </m:r>
                </m:e>
                <m:sup>
                  <m:r>
                    <w:rPr>
                      <w:rFonts w:ascii="Cambria Math" w:eastAsia="Cambria Math" w:hAnsi="Cambria Math" w:cs="Cambria Math"/>
                    </w:rPr>
                    <m:t>x</m:t>
                  </m:r>
                </m:sup>
              </m:sSup>
            </m:oMath>
            <w:r>
              <w:rPr>
                <w:rFonts w:hAnsi="Times New Roman"/>
              </w:rPr>
              <w:t>的单调性求解，如果</w:t>
            </w:r>
            <m:oMath>
              <m:r>
                <w:rPr>
                  <w:rFonts w:ascii="Cambria Math" w:eastAsia="Cambria Math" w:hAnsi="Cambria Math" w:cs="Cambria Math"/>
                </w:rPr>
                <m:t>a</m:t>
              </m:r>
            </m:oMath>
            <w:r>
              <w:rPr>
                <w:rFonts w:hAnsi="Times New Roman"/>
              </w:rPr>
              <w:t>的取值不确定，那么需要分</w:t>
            </w:r>
            <m:oMath>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1</m:t>
              </m:r>
            </m:oMath>
            <w:r>
              <w:rPr>
                <w:rFonts w:hAnsi="Times New Roman"/>
              </w:rPr>
              <w:t>与</w:t>
            </w:r>
            <m:oMath>
              <m:r>
                <w:rPr>
                  <w:rFonts w:ascii="Cambria Math" w:eastAsia="Cambria Math" w:hAnsi="Cambria Math" w:cs="Cambria Math"/>
                </w:rPr>
                <m:t>0</m:t>
              </m:r>
              <m:r>
                <m:rPr>
                  <m:sty m:val="p"/>
                </m:rPr>
                <w:rPr>
                  <w:rFonts w:ascii="Cambria Math" w:eastAsia="Cambria Math" w:hAnsi="Cambria Math" w:cs="Cambria Math"/>
                </w:rPr>
                <m:t>&lt;</m:t>
              </m:r>
              <m:r>
                <w:rPr>
                  <w:rFonts w:ascii="Cambria Math" w:eastAsia="Cambria Math" w:hAnsi="Cambria Math" w:cs="Cambria Math"/>
                </w:rPr>
                <m:t>a</m:t>
              </m:r>
              <m:r>
                <m:rPr>
                  <m:sty m:val="p"/>
                </m:rPr>
                <w:rPr>
                  <w:rFonts w:ascii="Cambria Math" w:eastAsia="Cambria Math" w:hAnsi="Cambria Math" w:cs="Cambria Math"/>
                </w:rPr>
                <m:t>&lt;</m:t>
              </m:r>
              <m:r>
                <w:rPr>
                  <w:rFonts w:ascii="Cambria Math" w:eastAsia="Cambria Math" w:hAnsi="Cambria Math" w:cs="Cambria Math"/>
                </w:rPr>
                <m:t>1</m:t>
              </m:r>
            </m:oMath>
            <w:r>
              <w:rPr>
                <w:rFonts w:hAnsi="Times New Roman"/>
              </w:rPr>
              <w:t>两种情况进行讨论</w:t>
            </w:r>
          </w:p>
        </w:tc>
      </w:tr>
      <w:tr w:rsidR="00D24FD6" w:rsidTr="001F718C">
        <w:tblPrEx>
          <w:tblCellMar>
            <w:top w:w="0" w:type="dxa"/>
            <w:bottom w:w="0" w:type="dxa"/>
          </w:tblCellMar>
        </w:tblPrEx>
        <w:trPr>
          <w:jc w:val="center"/>
        </w:trPr>
        <w:tc>
          <w:tcPr>
            <w:tcW w:w="458" w:type="pct"/>
            <w:tcBorders>
              <w:top w:val="single" w:sz="1" w:space="0" w:color="666666"/>
              <w:left w:val="single" w:sz="1" w:space="0" w:color="666666"/>
              <w:bottom w:val="single" w:sz="1" w:space="0" w:color="666666"/>
              <w:right w:val="single" w:sz="1" w:space="0" w:color="666666"/>
            </w:tcBorders>
          </w:tcPr>
          <w:p w:rsidR="00D24FD6" w:rsidRDefault="00D24FD6" w:rsidP="001F718C">
            <w:r>
              <w:rPr>
                <w:rFonts w:hAnsi="Times New Roman"/>
              </w:rPr>
              <w:t>转化法</w:t>
            </w:r>
          </w:p>
        </w:tc>
        <w:tc>
          <w:tcPr>
            <w:tcW w:w="4580" w:type="pct"/>
            <w:tcBorders>
              <w:top w:val="single" w:sz="1" w:space="0" w:color="666666"/>
              <w:left w:val="single" w:sz="1" w:space="0" w:color="666666"/>
              <w:bottom w:val="single" w:sz="1" w:space="0" w:color="666666"/>
              <w:right w:val="single" w:sz="1" w:space="0" w:color="666666"/>
            </w:tcBorders>
          </w:tcPr>
          <w:p w:rsidR="00D24FD6" w:rsidRDefault="00D24FD6" w:rsidP="001F718C">
            <w:r>
              <w:rPr>
                <w:rFonts w:hAnsi="Times New Roman"/>
              </w:rPr>
              <w:t>解形如</w:t>
            </w:r>
            <m:oMath>
              <m:sSup>
                <m:sSupPr>
                  <m:ctrlPr>
                    <w:rPr>
                      <w:rFonts w:ascii="Cambria Math" w:eastAsia="Cambria Math" w:hAnsi="Cambria Math" w:cs="Cambria Math"/>
                    </w:rPr>
                  </m:ctrlPr>
                </m:sSupPr>
                <m:e>
                  <m:r>
                    <w:rPr>
                      <w:rFonts w:ascii="Cambria Math" w:eastAsia="Cambria Math" w:hAnsi="Cambria Math" w:cs="Cambria Math"/>
                    </w:rPr>
                    <m:t>a</m:t>
                  </m:r>
                </m:e>
                <m:sup>
                  <m:r>
                    <w:rPr>
                      <w:rFonts w:ascii="Cambria Math" w:eastAsia="Cambria Math" w:hAnsi="Cambria Math" w:cs="Cambria Math"/>
                    </w:rPr>
                    <m:t>x</m:t>
                  </m:r>
                </m:sup>
              </m:sSup>
              <m:r>
                <m:rPr>
                  <m:sty m:val="p"/>
                </m:rPr>
                <w:rPr>
                  <w:rFonts w:ascii="Cambria Math" w:eastAsia="Cambria Math" w:hAnsi="Cambria Math" w:cs="Cambria Math"/>
                </w:rPr>
                <m:t>&gt;</m:t>
              </m:r>
              <m:r>
                <w:rPr>
                  <w:rFonts w:ascii="Cambria Math" w:eastAsia="Cambria Math" w:hAnsi="Cambria Math" w:cs="Cambria Math"/>
                </w:rPr>
                <m:t>b</m:t>
              </m:r>
            </m:oMath>
            <w:r>
              <w:rPr>
                <w:rFonts w:hAnsi="Times New Roman"/>
              </w:rPr>
              <w:t>的不等式，可先将</w:t>
            </w:r>
            <m:oMath>
              <m:r>
                <w:rPr>
                  <w:rFonts w:ascii="Cambria Math" w:eastAsia="Cambria Math" w:hAnsi="Cambria Math" w:cs="Cambria Math"/>
                </w:rPr>
                <m:t>b</m:t>
              </m:r>
            </m:oMath>
            <w:r>
              <w:rPr>
                <w:rFonts w:hAnsi="Times New Roman"/>
              </w:rPr>
              <w:t>转化为以</w:t>
            </w:r>
            <m:oMath>
              <m:r>
                <w:rPr>
                  <w:rFonts w:ascii="Cambria Math" w:eastAsia="Cambria Math" w:hAnsi="Cambria Math" w:cs="Cambria Math"/>
                </w:rPr>
                <m:t>a</m:t>
              </m:r>
            </m:oMath>
            <w:r>
              <w:rPr>
                <w:rFonts w:hAnsi="Times New Roman"/>
              </w:rPr>
              <w:t>为底数的指数幂的形式，再借助函数</w:t>
            </w:r>
            <m:oMath>
              <m:r>
                <w:rPr>
                  <w:rFonts w:ascii="Cambria Math" w:eastAsia="Cambria Math" w:hAnsi="Cambria Math" w:cs="Cambria Math"/>
                </w:rPr>
                <m:t>y</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a</m:t>
                  </m:r>
                </m:e>
                <m:sup>
                  <m:r>
                    <w:rPr>
                      <w:rFonts w:ascii="Cambria Math" w:eastAsia="Cambria Math" w:hAnsi="Cambria Math" w:cs="Cambria Math"/>
                    </w:rPr>
                    <m:t>x</m:t>
                  </m:r>
                </m:sup>
              </m:sSup>
            </m:oMath>
            <w:r>
              <w:rPr>
                <w:rFonts w:hAnsi="Times New Roman"/>
              </w:rPr>
              <w:t>的单调性求解</w:t>
            </w:r>
          </w:p>
        </w:tc>
      </w:tr>
      <w:tr w:rsidR="00D24FD6" w:rsidTr="001F718C">
        <w:tblPrEx>
          <w:tblCellMar>
            <w:top w:w="0" w:type="dxa"/>
            <w:bottom w:w="0" w:type="dxa"/>
          </w:tblCellMar>
        </w:tblPrEx>
        <w:trPr>
          <w:jc w:val="center"/>
        </w:trPr>
        <w:tc>
          <w:tcPr>
            <w:tcW w:w="458" w:type="pct"/>
            <w:tcBorders>
              <w:top w:val="single" w:sz="1" w:space="0" w:color="666666"/>
              <w:left w:val="single" w:sz="1" w:space="0" w:color="666666"/>
              <w:bottom w:val="single" w:sz="1" w:space="0" w:color="666666"/>
              <w:right w:val="single" w:sz="1" w:space="0" w:color="666666"/>
            </w:tcBorders>
          </w:tcPr>
          <w:p w:rsidR="00D24FD6" w:rsidRDefault="00D24FD6" w:rsidP="001F718C">
            <w:r>
              <w:rPr>
                <w:rFonts w:hAnsi="Times New Roman"/>
              </w:rPr>
              <w:t>图象法</w:t>
            </w:r>
          </w:p>
        </w:tc>
        <w:tc>
          <w:tcPr>
            <w:tcW w:w="4580" w:type="pct"/>
            <w:tcBorders>
              <w:top w:val="single" w:sz="1" w:space="0" w:color="666666"/>
              <w:left w:val="single" w:sz="1" w:space="0" w:color="666666"/>
              <w:bottom w:val="single" w:sz="1" w:space="0" w:color="666666"/>
              <w:right w:val="single" w:sz="1" w:space="0" w:color="666666"/>
            </w:tcBorders>
          </w:tcPr>
          <w:p w:rsidR="00D24FD6" w:rsidRDefault="00D24FD6" w:rsidP="001F718C">
            <w:r>
              <w:rPr>
                <w:rFonts w:hAnsi="Times New Roman"/>
              </w:rPr>
              <w:t>解形如</w:t>
            </w:r>
            <m:oMath>
              <m:sSup>
                <m:sSupPr>
                  <m:ctrlPr>
                    <w:rPr>
                      <w:rFonts w:ascii="Cambria Math" w:eastAsia="Cambria Math" w:hAnsi="Cambria Math" w:cs="Cambria Math"/>
                    </w:rPr>
                  </m:ctrlPr>
                </m:sSupPr>
                <m:e>
                  <m:r>
                    <w:rPr>
                      <w:rFonts w:ascii="Cambria Math" w:eastAsia="Cambria Math" w:hAnsi="Cambria Math" w:cs="Cambria Math"/>
                    </w:rPr>
                    <m:t>a</m:t>
                  </m:r>
                </m:e>
                <m:sup>
                  <m:r>
                    <w:rPr>
                      <w:rFonts w:ascii="Cambria Math" w:eastAsia="Cambria Math" w:hAnsi="Cambria Math" w:cs="Cambria Math"/>
                    </w:rPr>
                    <m:t>x</m:t>
                  </m:r>
                </m:sup>
              </m:sSup>
              <m:r>
                <m:rPr>
                  <m:sty m:val="p"/>
                </m:rPr>
                <w:rPr>
                  <w:rFonts w:ascii="Cambria Math" w:eastAsia="Cambria Math" w:hAnsi="Cambria Math" w:cs="Cambria Math"/>
                </w:rPr>
                <m:t>&gt;</m:t>
              </m:r>
              <m:sSup>
                <m:sSupPr>
                  <m:ctrlPr>
                    <w:rPr>
                      <w:rFonts w:ascii="Cambria Math" w:eastAsia="Cambria Math" w:hAnsi="Cambria Math" w:cs="Cambria Math"/>
                    </w:rPr>
                  </m:ctrlPr>
                </m:sSupPr>
                <m:e>
                  <m:r>
                    <w:rPr>
                      <w:rFonts w:ascii="Cambria Math" w:eastAsia="Cambria Math" w:hAnsi="Cambria Math" w:cs="Cambria Math"/>
                    </w:rPr>
                    <m:t>b</m:t>
                  </m:r>
                </m:e>
                <m:sup>
                  <m:r>
                    <w:rPr>
                      <w:rFonts w:ascii="Cambria Math" w:eastAsia="Cambria Math" w:hAnsi="Cambria Math" w:cs="Cambria Math"/>
                    </w:rPr>
                    <m:t>x</m:t>
                  </m:r>
                </m:sup>
              </m:sSup>
            </m:oMath>
            <w:r>
              <w:rPr>
                <w:rFonts w:hAnsi="Times New Roman"/>
              </w:rPr>
              <w:t>的不等式，可利用对应的函数图象求解</w:t>
            </w:r>
          </w:p>
        </w:tc>
      </w:tr>
    </w:tbl>
    <w:p w:rsidR="00D24FD6" w:rsidRDefault="00D24FD6" w:rsidP="00D24FD6">
      <w:pPr>
        <w:pStyle w:val="5"/>
      </w:pPr>
      <w:r>
        <w:rPr>
          <w:noProof/>
        </w:rPr>
        <w:drawing>
          <wp:inline distT="0" distB="0" distL="0" distR="0" wp14:anchorId="528E8F37" wp14:editId="42190008">
            <wp:extent cx="838200" cy="227384"/>
            <wp:effectExtent l="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838200" cy="227384"/>
                    </a:xfrm>
                    <a:prstGeom prst="rect">
                      <a:avLst/>
                    </a:prstGeom>
                  </pic:spPr>
                </pic:pic>
              </a:graphicData>
            </a:graphic>
          </wp:inline>
        </w:drawing>
      </w:r>
      <w:r>
        <w:t xml:space="preserve"> </w:t>
      </w:r>
      <w:r>
        <w:t>求参数值（范围）</w:t>
      </w:r>
      <w:r>
        <w:rPr>
          <w:color w:val="FFFFFF"/>
          <w:sz w:val="1"/>
          <w:szCs w:val="1"/>
        </w:rPr>
        <w:t>角度</w:t>
      </w:r>
      <w:r>
        <w:rPr>
          <w:color w:val="FFFFFF"/>
          <w:sz w:val="1"/>
          <w:szCs w:val="1"/>
        </w:rPr>
        <w:t>3</w:t>
      </w:r>
    </w:p>
    <w:p w:rsidR="00D24FD6" w:rsidRDefault="00D24FD6" w:rsidP="00D24FD6">
      <w:r>
        <w:t>典例</w:t>
      </w:r>
      <w:r>
        <w:t xml:space="preserve">4 </w:t>
      </w:r>
      <w:r>
        <w:t>（</w:t>
      </w:r>
      <w:r>
        <w:t>1</w:t>
      </w:r>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2</m:t>
            </m:r>
          </m:e>
          <m:sup>
            <m:d>
              <m:dPr>
                <m:begChr m:val="|"/>
                <m:endChr m:val="|"/>
                <m:ctrlPr>
                  <w:rPr>
                    <w:rFonts w:ascii="Cambria Math" w:eastAsia="Cambria Math" w:hAnsi="Cambria Math" w:cs="Cambria Math"/>
                  </w:rPr>
                </m:ctrlPr>
              </m:dPr>
              <m:e>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m</m:t>
                </m:r>
              </m:e>
            </m:d>
          </m:sup>
        </m:sSup>
      </m:oMath>
      <w:r>
        <w:t>（</w:t>
      </w:r>
      <m:oMath>
        <m:r>
          <w:rPr>
            <w:rFonts w:ascii="Cambria Math" w:eastAsia="Cambria Math" w:hAnsi="Cambria Math" w:cs="Cambria Math"/>
          </w:rPr>
          <m:t>m</m:t>
        </m:r>
      </m:oMath>
      <w:r>
        <w:t>为常数）</w:t>
      </w:r>
      <w:r>
        <w:t>,</w:t>
      </w:r>
      <w:r>
        <w:t>若</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在</w:t>
      </w:r>
      <m:oMath>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oMath>
      <w:r>
        <w:t>上是增函数</w:t>
      </w:r>
      <w:r>
        <w:t>,</w:t>
      </w:r>
      <w:r>
        <w:t>则实数</w:t>
      </w:r>
      <m:oMath>
        <m:r>
          <w:rPr>
            <w:rFonts w:ascii="Cambria Math" w:eastAsia="Cambria Math" w:hAnsi="Cambria Math" w:cs="Cambria Math"/>
          </w:rPr>
          <m:t>m</m:t>
        </m:r>
      </m:oMath>
      <w:r>
        <w:t>的取值范围是</w:t>
      </w:r>
      <m:oMath>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4</m:t>
        </m:r>
        <m:r>
          <m:rPr>
            <m:sty m:val="p"/>
          </m:rPr>
          <w:rPr>
            <w:rFonts w:ascii="Cambria Math" w:eastAsia="Cambria Math" w:hAnsi="Cambria Math" w:cs="Cambria Math"/>
            <w:color w:val="FF0000"/>
            <w:u w:val="single" w:color="000000"/>
          </w:rPr>
          <m:t>]</m:t>
        </m:r>
      </m:oMath>
      <w:r>
        <w:t>.</w:t>
      </w:r>
    </w:p>
    <w:p w:rsidR="00D24FD6" w:rsidRDefault="00D24FD6" w:rsidP="00D24FD6">
      <w:r>
        <w:t>（</w:t>
      </w:r>
      <w:r>
        <w:t>2</w:t>
      </w:r>
      <w:r>
        <w:t>）若函数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e>
            </m:d>
          </m:e>
          <m:sup>
            <m:r>
              <w:rPr>
                <w:rFonts w:ascii="Cambria Math" w:eastAsia="Cambria Math" w:hAnsi="Cambria Math" w:cs="Cambria Math"/>
              </w:rPr>
              <m:t>a</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3</m:t>
            </m:r>
          </m:sup>
        </m:sSup>
      </m:oMath>
      <w:r>
        <w:t>的值域是</w:t>
      </w:r>
      <m:oMath>
        <m:r>
          <m:rPr>
            <m:sty m:val="p"/>
          </m:rPr>
          <w:rPr>
            <w:rFonts w:ascii="Cambria Math" w:eastAsia="Cambria Math" w:hAnsi="Cambria Math" w:cs="Cambria Math"/>
          </w:rPr>
          <m:t>(</m:t>
        </m:r>
        <m:r>
          <w:rPr>
            <w:rFonts w:ascii="Cambria Math" w:eastAsia="Cambria Math" w:hAnsi="Cambria Math" w:cs="Cambria Math"/>
          </w:rPr>
          <m:t>0</m:t>
        </m:r>
      </m:oMath>
      <w:r>
        <w:t>,</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9</m:t>
            </m:r>
          </m:den>
        </m:f>
        <m:r>
          <m:rPr>
            <m:sty m:val="p"/>
          </m:rPr>
          <w:rPr>
            <w:rFonts w:ascii="Cambria Math" w:eastAsia="Cambria Math" w:hAnsi="Cambria Math" w:cs="Cambria Math"/>
          </w:rPr>
          <m:t>]</m:t>
        </m:r>
      </m:oMath>
      <w:r>
        <w:t>,</w:t>
      </w:r>
      <w:r>
        <w:t>则</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的单调递增区间是</w:t>
      </w:r>
      <m:oMath>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r>
          <m:rPr>
            <m:sty m:val="p"/>
          </m:rPr>
          <w:rPr>
            <w:rFonts w:ascii="Cambria Math" w:eastAsia="Cambria Math" w:hAnsi="Cambria Math" w:cs="Cambria Math"/>
            <w:color w:val="FF0000"/>
            <w:u w:val="single" w:color="000000"/>
          </w:rPr>
          <m:t>]</m:t>
        </m:r>
      </m:oMath>
      <w:r>
        <w:t>.</w:t>
      </w:r>
    </w:p>
    <w:p w:rsidR="00D24FD6" w:rsidRDefault="00D24FD6" w:rsidP="00D24FD6">
      <w:r>
        <w:rPr>
          <w:color w:val="0000FF"/>
        </w:rPr>
        <w:lastRenderedPageBreak/>
        <w:t>[</w:t>
      </w:r>
      <w:r>
        <w:rPr>
          <w:color w:val="0000FF"/>
        </w:rPr>
        <w:t>解析</w:t>
      </w:r>
      <w:r>
        <w:rPr>
          <w:color w:val="0000FF"/>
        </w:rPr>
        <w:t>]</w:t>
      </w:r>
      <w:r>
        <w:rPr>
          <w:color w:val="0000FF"/>
        </w:rPr>
        <w:t>（</w:t>
      </w:r>
      <w:r>
        <w:rPr>
          <w:color w:val="0000FF"/>
        </w:rPr>
        <w:t>1</w:t>
      </w:r>
      <w:r>
        <w:rPr>
          <w:color w:val="0000FF"/>
        </w:rPr>
        <w:t>）</w:t>
      </w:r>
      <w:r>
        <w:rPr>
          <w:rFonts w:ascii="KaiTi" w:eastAsia="KaiTi" w:hAnsi="KaiTi" w:cs="KaiTi"/>
          <w:color w:val="0000FF"/>
        </w:rPr>
        <w:t>令</w:t>
      </w:r>
      <m:oMath>
        <m:r>
          <w:rPr>
            <w:rFonts w:ascii="Cambria Math" w:eastAsia="Cambria Math" w:hAnsi="Cambria Math" w:cs="Cambria Math"/>
            <w:color w:val="0000FF"/>
          </w:rPr>
          <m:t>t</m:t>
        </m:r>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m</m:t>
            </m:r>
          </m:e>
        </m:d>
      </m:oMath>
      <w:r>
        <w:rPr>
          <w:rFonts w:ascii="KaiTi" w:eastAsia="KaiTi" w:hAnsi="KaiTi" w:cs="KaiTi"/>
          <w:color w:val="0000FF"/>
        </w:rPr>
        <w:t>,则</w:t>
      </w:r>
      <m:oMath>
        <m:r>
          <w:rPr>
            <w:rFonts w:ascii="Cambria Math" w:eastAsia="Cambria Math" w:hAnsi="Cambria Math" w:cs="Cambria Math"/>
            <w:color w:val="0000FF"/>
          </w:rPr>
          <m:t>t</m:t>
        </m:r>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m</m:t>
            </m:r>
          </m:e>
        </m:d>
      </m:oMath>
      <w:r>
        <w:rPr>
          <w:rFonts w:ascii="KaiTi" w:eastAsia="KaiTi" w:hAnsi="KaiTi" w:cs="KaiTi"/>
          <w:color w:val="0000FF"/>
        </w:rPr>
        <w:t>在</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m</m:t>
            </m:r>
          </m:num>
          <m:den>
            <m:r>
              <w:rPr>
                <w:rFonts w:ascii="Cambria Math" w:eastAsia="Cambria Math" w:hAnsi="Cambria Math" w:cs="Cambria Math"/>
                <w:color w:val="0000FF"/>
              </w:rPr>
              <m:t>2</m:t>
            </m:r>
          </m:den>
        </m:f>
      </m:oMath>
      <w:r>
        <w:rPr>
          <w:rFonts w:ascii="KaiTi" w:eastAsia="KaiTi" w:hAnsi="KaiTi" w:cs="KaiTi"/>
          <w:color w:val="0000FF"/>
        </w:rPr>
        <w:t>,</w:t>
      </w:r>
      <m:oMath>
        <m:r>
          <m:rPr>
            <m:sty m:val="p"/>
          </m:rPr>
          <w:rPr>
            <w:rFonts w:ascii="Cambria Math" w:eastAsia="Cambria Math" w:hAnsi="Cambria Math" w:cs="Cambria Math"/>
            <w:color w:val="0000FF"/>
          </w:rPr>
          <m:t>+∞)</m:t>
        </m:r>
      </m:oMath>
      <w:r>
        <w:rPr>
          <w:rFonts w:ascii="KaiTi" w:eastAsia="KaiTi" w:hAnsi="KaiTi" w:cs="KaiTi"/>
          <w:color w:val="0000FF"/>
        </w:rPr>
        <w:t>上单调递增,在</w:t>
      </w:r>
      <m:oMath>
        <m:r>
          <m:rPr>
            <m:sty m:val="p"/>
          </m:rPr>
          <w:rPr>
            <w:rFonts w:ascii="Cambria Math" w:eastAsia="Cambria Math" w:hAnsi="Cambria Math" w:cs="Cambria Math"/>
            <w:color w:val="0000FF"/>
          </w:rPr>
          <m:t>(-∞</m:t>
        </m:r>
      </m:oMath>
      <w:r>
        <w:rPr>
          <w:rFonts w:ascii="KaiTi" w:eastAsia="KaiTi" w:hAnsi="KaiTi" w:cs="KaiTi"/>
          <w:color w:val="0000FF"/>
        </w:rPr>
        <w:t xml:space="preserve"> ,</w:t>
      </w:r>
      <m:oMath>
        <m:f>
          <m:fPr>
            <m:ctrlPr>
              <w:rPr>
                <w:rFonts w:ascii="Cambria Math" w:eastAsia="Cambria Math" w:hAnsi="Cambria Math" w:cs="Cambria Math"/>
                <w:color w:val="0000FF"/>
              </w:rPr>
            </m:ctrlPr>
          </m:fPr>
          <m:num>
            <m:r>
              <w:rPr>
                <w:rFonts w:ascii="Cambria Math" w:eastAsia="Cambria Math" w:hAnsi="Cambria Math" w:cs="Cambria Math"/>
                <w:color w:val="0000FF"/>
              </w:rPr>
              <m:t>m</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oMath>
      <w:r>
        <w:rPr>
          <w:rFonts w:ascii="KaiTi" w:eastAsia="KaiTi" w:hAnsi="KaiTi" w:cs="KaiTi"/>
          <w:color w:val="0000FF"/>
        </w:rPr>
        <w:t>上单调递减.而</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2</m:t>
            </m:r>
          </m:e>
          <m:sup>
            <m:r>
              <w:rPr>
                <w:rFonts w:ascii="Cambria Math" w:eastAsia="Cambria Math" w:hAnsi="Cambria Math" w:cs="Cambria Math"/>
                <w:color w:val="0000FF"/>
              </w:rPr>
              <m:t>t</m:t>
            </m:r>
          </m:sup>
        </m:sSup>
      </m:oMath>
      <w:r>
        <w:rPr>
          <w:rFonts w:ascii="KaiTi" w:eastAsia="KaiTi" w:hAnsi="KaiTi" w:cs="KaiTi"/>
          <w:color w:val="0000FF"/>
        </w:rPr>
        <w:t>在</w:t>
      </w:r>
      <m:oMath>
        <m:r>
          <m:rPr>
            <m:sty m:val="bi"/>
          </m:rPr>
          <w:rPr>
            <w:rFonts w:ascii="Cambria Math" w:eastAsia="Cambria Math" w:hAnsi="Cambria Math" w:cs="Cambria Math"/>
            <w:color w:val="0000FF"/>
            <w:sz w:val="28"/>
          </w:rPr>
          <m:t>R</m:t>
        </m:r>
      </m:oMath>
      <w:r>
        <w:rPr>
          <w:rFonts w:ascii="KaiTi" w:eastAsia="KaiTi" w:hAnsi="KaiTi" w:cs="KaiTi"/>
          <w:color w:val="0000FF"/>
        </w:rPr>
        <w:t>上单调递增,所以要使函数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2</m:t>
            </m:r>
          </m:e>
          <m:sup>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m</m:t>
                </m:r>
              </m:e>
            </m:d>
          </m:sup>
        </m:sSup>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oMath>
      <w:r>
        <w:rPr>
          <w:rFonts w:ascii="KaiTi" w:eastAsia="KaiTi" w:hAnsi="KaiTi" w:cs="KaiTi"/>
          <w:color w:val="0000FF"/>
        </w:rPr>
        <w:t>上单调递增,则</w:t>
      </w:r>
      <m:oMath>
        <m:f>
          <m:fPr>
            <m:ctrlPr>
              <w:rPr>
                <w:rFonts w:ascii="Cambria Math" w:eastAsia="Cambria Math" w:hAnsi="Cambria Math" w:cs="Cambria Math"/>
                <w:color w:val="0000FF"/>
              </w:rPr>
            </m:ctrlPr>
          </m:fPr>
          <m:num>
            <m:r>
              <w:rPr>
                <w:rFonts w:ascii="Cambria Math" w:eastAsia="Cambria Math" w:hAnsi="Cambria Math" w:cs="Cambria Math"/>
                <w:color w:val="0000FF"/>
              </w:rPr>
              <m:t>m</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,即</w:t>
      </w:r>
      <m:oMath>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KaiTi" w:eastAsia="KaiTi" w:hAnsi="KaiTi" w:cs="KaiTi"/>
          <w:color w:val="0000FF"/>
        </w:rPr>
        <w:t>,所以实数</w:t>
      </w:r>
      <m:oMath>
        <m:r>
          <w:rPr>
            <w:rFonts w:ascii="Cambria Math" w:eastAsia="Cambria Math" w:hAnsi="Cambria Math" w:cs="Cambria Math"/>
            <w:color w:val="0000FF"/>
          </w:rPr>
          <m:t>m</m:t>
        </m:r>
      </m:oMath>
      <w:r>
        <w:rPr>
          <w:rFonts w:ascii="KaiTi" w:eastAsia="KaiTi" w:hAnsi="KaiTi" w:cs="KaiTi"/>
          <w:color w:val="0000FF"/>
        </w:rPr>
        <w:t>的取值范围是</w:t>
      </w:r>
      <m:oMath>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oMath>
      <w:r>
        <w:rPr>
          <w:rFonts w:ascii="KaiTi" w:eastAsia="KaiTi" w:hAnsi="KaiTi" w:cs="KaiTi"/>
          <w:color w:val="0000FF"/>
        </w:rPr>
        <w:t>.</w:t>
      </w:r>
    </w:p>
    <w:p w:rsidR="00D24FD6" w:rsidRDefault="00D24FD6" w:rsidP="00D24FD6">
      <w:r>
        <w:rPr>
          <w:color w:val="0000FF"/>
        </w:rPr>
        <w:t>（</w:t>
      </w:r>
      <w:r>
        <w:rPr>
          <w:color w:val="0000FF"/>
        </w:rPr>
        <w:t>2</w:t>
      </w:r>
      <w:r>
        <w:rPr>
          <w:color w:val="0000FF"/>
        </w:rPr>
        <w:t>）</w:t>
      </w:r>
      <w:r>
        <w:rPr>
          <w:rFonts w:ascii="KaiTi" w:eastAsia="KaiTi" w:hAnsi="KaiTi" w:cs="KaiTi"/>
          <w:color w:val="0000FF"/>
        </w:rPr>
        <w:t>令</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a</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KaiTi" w:eastAsia="KaiTi" w:hAnsi="KaiTi" w:cs="KaiTi"/>
          <w:color w:val="0000FF"/>
        </w:rPr>
        <w:t>,</w:t>
      </w:r>
    </w:p>
    <w:p w:rsidR="00D24FD6" w:rsidRDefault="00D24FD6" w:rsidP="00D24FD6">
      <w:r>
        <w:rPr>
          <w:rFonts w:ascii="KaiTi" w:eastAsia="KaiTi" w:hAnsi="KaiTi" w:cs="KaiTi"/>
          <w:color w:val="0000FF"/>
        </w:rPr>
        <w:t xml:space="preserve"> 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的值域是</w:t>
      </w:r>
      <m:oMath>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w:t>
      </w:r>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9</m:t>
            </m:r>
          </m:den>
        </m:f>
        <m:r>
          <m:rPr>
            <m:sty m:val="p"/>
          </m:rPr>
          <w:rPr>
            <w:rFonts w:ascii="Cambria Math" w:eastAsia="Cambria Math" w:hAnsi="Cambria Math" w:cs="Cambria Math"/>
            <w:color w:val="0000FF"/>
          </w:rPr>
          <m:t>]</m:t>
        </m:r>
      </m:oMath>
      <w:r>
        <w:rPr>
          <w:rFonts w:ascii="KaiTi" w:eastAsia="KaiTi" w:hAnsi="KaiTi" w:cs="KaiTi"/>
          <w:color w:val="0000FF"/>
        </w:rPr>
        <w:t>,所以</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的值域是</w:t>
      </w:r>
      <m:oMath>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oMath>
      <w:r>
        <w:rPr>
          <w:rFonts w:ascii="KaiTi" w:eastAsia="KaiTi" w:hAnsi="KaiTi" w:cs="KaiTi"/>
          <w:color w:val="0000FF"/>
        </w:rPr>
        <w:t>.故</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f>
                    <m:fPr>
                      <m:ctrlPr>
                        <w:rPr>
                          <w:rFonts w:ascii="Cambria Math" w:eastAsia="Cambria Math" w:hAnsi="Cambria Math" w:cs="Cambria Math"/>
                          <w:color w:val="0000FF"/>
                        </w:rPr>
                      </m:ctrlPr>
                    </m:fPr>
                    <m:num>
                      <m:r>
                        <w:rPr>
                          <w:rFonts w:ascii="Cambria Math" w:eastAsia="Cambria Math" w:hAnsi="Cambria Math" w:cs="Cambria Math"/>
                          <w:color w:val="0000FF"/>
                        </w:rPr>
                        <m:t>12a</m:t>
                      </m:r>
                      <m:r>
                        <m:rPr>
                          <m:sty m:val="p"/>
                        </m:rPr>
                        <w:rPr>
                          <w:rFonts w:ascii="Cambria Math" w:eastAsia="Cambria Math" w:hAnsi="Cambria Math" w:cs="Cambria Math"/>
                          <w:color w:val="0000FF"/>
                        </w:rPr>
                        <m:t>-</m:t>
                      </m:r>
                      <m:r>
                        <w:rPr>
                          <w:rFonts w:ascii="Cambria Math" w:eastAsia="Cambria Math" w:hAnsi="Cambria Math" w:cs="Cambria Math"/>
                          <w:color w:val="0000FF"/>
                        </w:rPr>
                        <m:t>4</m:t>
                      </m:r>
                    </m:num>
                    <m:den>
                      <m:r>
                        <w:rPr>
                          <w:rFonts w:ascii="Cambria Math" w:eastAsia="Cambria Math" w:hAnsi="Cambria Math" w:cs="Cambria Math"/>
                          <w:color w:val="0000FF"/>
                        </w:rPr>
                        <m:t>4a</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e>
              </m:mr>
            </m:m>
          </m:e>
        </m:d>
      </m:oMath>
      <w:r>
        <w:rPr>
          <w:rFonts w:ascii="KaiTi" w:eastAsia="KaiTi" w:hAnsi="KaiTi" w:cs="KaiTi"/>
          <w:color w:val="0000FF"/>
        </w:rPr>
        <w:t>解得</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w:p>
    <w:p w:rsidR="00D24FD6" w:rsidRDefault="00D24FD6" w:rsidP="00D24FD6">
      <w:r>
        <w:rPr>
          <w:rFonts w:ascii="KaiTi" w:eastAsia="KaiTi" w:hAnsi="KaiTi" w:cs="KaiTi"/>
          <w:color w:val="0000FF"/>
        </w:rPr>
        <w:t xml:space="preserve"> 所以</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KaiTi" w:eastAsia="KaiTi" w:hAnsi="KaiTi" w:cs="KaiTi"/>
          <w:color w:val="0000FF"/>
        </w:rPr>
        <w:t>,</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e>
            </m:d>
          </m:e>
          <m:sup>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3</m:t>
            </m:r>
          </m:sup>
        </m:sSup>
      </m:oMath>
      <w:r>
        <w:rPr>
          <w:rFonts w:ascii="KaiTi" w:eastAsia="KaiTi" w:hAnsi="KaiTi" w:cs="KaiTi"/>
          <w:color w:val="0000FF"/>
        </w:rPr>
        <w:t>.</w:t>
      </w:r>
    </w:p>
    <w:p w:rsidR="00D24FD6" w:rsidRDefault="00D24FD6" w:rsidP="00D24FD6">
      <w:r>
        <w:rPr>
          <w:rFonts w:ascii="KaiTi" w:eastAsia="KaiTi" w:hAnsi="KaiTi" w:cs="KaiTi"/>
          <w:color w:val="0000FF"/>
        </w:rPr>
        <w:t xml:space="preserve"> 因为</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的单调递减区间是</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的单调递增区间是</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oMath>
      <w:r>
        <w:rPr>
          <w:rFonts w:ascii="KaiTi" w:eastAsia="KaiTi" w:hAnsi="KaiTi" w:cs="KaiTi"/>
          <w:color w:val="0000FF"/>
        </w:rPr>
        <w:t>.</w:t>
      </w:r>
    </w:p>
    <w:p w:rsidR="00D24FD6" w:rsidRDefault="00D24FD6" w:rsidP="00D24FD6">
      <w:r>
        <w:rPr>
          <w:noProof/>
        </w:rPr>
        <w:drawing>
          <wp:inline distT="0" distB="0" distL="0" distR="0" wp14:anchorId="5422FE95" wp14:editId="5D8D8580">
            <wp:extent cx="1888236" cy="228600"/>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1888236" cy="228600"/>
                    </a:xfrm>
                    <a:prstGeom prst="rect">
                      <a:avLst/>
                    </a:prstGeom>
                  </pic:spPr>
                </pic:pic>
              </a:graphicData>
            </a:graphic>
          </wp:inline>
        </w:drawing>
      </w:r>
    </w:p>
    <w:p w:rsidR="00D24FD6" w:rsidRDefault="00D24FD6" w:rsidP="00D24FD6">
      <w:pPr>
        <w:jc w:val="center"/>
      </w:pPr>
      <w:r>
        <w:rPr>
          <w:b/>
          <w:bCs/>
        </w:rPr>
        <w:t>指数函数性质的综合应用问题的解题策略</w:t>
      </w:r>
    </w:p>
    <w:p w:rsidR="00D24FD6" w:rsidRDefault="00D24FD6" w:rsidP="00D24FD6">
      <w:r>
        <w:t>涉及指数函数的综合问题，首先要掌握指数函数的相关性质，其次要明确复合函数的构成，在涉及值域、单调区间、最值等问题时，都要借助“同增异减”这一性质进行分析判断</w:t>
      </w:r>
      <w:r>
        <w:t>.</w:t>
      </w:r>
    </w:p>
    <w:p w:rsidR="00D24FD6" w:rsidRDefault="00D24FD6" w:rsidP="00D24FD6">
      <w:pPr>
        <w:pStyle w:val="5"/>
      </w:pPr>
      <w:r>
        <w:rPr>
          <w:noProof/>
        </w:rPr>
        <w:drawing>
          <wp:inline distT="0" distB="0" distL="0" distR="0" wp14:anchorId="19476482" wp14:editId="62E77D02">
            <wp:extent cx="2495550" cy="288914"/>
            <wp:effectExtent l="0" t="0" r="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0"/>
                    <a:srcRect/>
                    <a:stretch>
                      <a:fillRect/>
                    </a:stretch>
                  </pic:blipFill>
                  <pic:spPr bwMode="auto">
                    <a:xfrm>
                      <a:off x="0" y="0"/>
                      <a:ext cx="2495550" cy="288914"/>
                    </a:xfrm>
                    <a:prstGeom prst="rect">
                      <a:avLst/>
                    </a:prstGeom>
                  </pic:spPr>
                </pic:pic>
              </a:graphicData>
            </a:graphic>
          </wp:inline>
        </w:drawing>
      </w:r>
      <w:r>
        <w:rPr>
          <w:color w:val="FFFFFF"/>
          <w:sz w:val="1"/>
          <w:szCs w:val="1"/>
        </w:rPr>
        <w:t>多维训练</w:t>
      </w:r>
    </w:p>
    <w:p w:rsidR="00D24FD6" w:rsidRDefault="00D24FD6" w:rsidP="00D24FD6">
      <w:r>
        <w:t xml:space="preserve">1. </w:t>
      </w:r>
      <w:r>
        <w:rPr>
          <w:rFonts w:ascii="KaiTi" w:eastAsia="KaiTi" w:hAnsi="KaiTi" w:cs="KaiTi"/>
        </w:rPr>
        <w:t>[2024·九江模拟]</w:t>
      </w:r>
      <w:r>
        <w:t>已知</w:t>
      </w:r>
      <m:oMath>
        <m:r>
          <w:rPr>
            <w:rFonts w:ascii="Cambria Math" w:eastAsia="Cambria Math" w:hAnsi="Cambria Math" w:cs="Cambria Math"/>
          </w:rPr>
          <m:t>a</m:t>
        </m:r>
        <m:r>
          <m:rPr>
            <m:sty m:val="p"/>
          </m:rPr>
          <w:rPr>
            <w:rFonts w:ascii="Cambria Math" w:eastAsia="Cambria Math" w:hAnsi="Cambria Math" w:cs="Cambria Math"/>
          </w:rPr>
          <m:t>=cos</m:t>
        </m:r>
        <m:r>
          <m:rPr>
            <m:nor/>
          </m:rPr>
          <w:rPr>
            <w:rFonts w:ascii="Cambria Math" w:eastAsia="Cambria Math" w:hAnsi="Cambria Math" w:cs="Cambria Math"/>
          </w:rPr>
          <m:t xml:space="preserve"> </m:t>
        </m:r>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5</m:t>
            </m:r>
          </m:den>
        </m:f>
      </m:oMath>
      <w:r>
        <w:t>，</w:t>
      </w:r>
      <m:oMath>
        <m:sSup>
          <m:sSupPr>
            <m:ctrlPr>
              <w:rPr>
                <w:rFonts w:ascii="Cambria Math" w:eastAsia="Cambria Math" w:hAnsi="Cambria Math" w:cs="Cambria Math"/>
              </w:rPr>
            </m:ctrlPr>
          </m:sSupPr>
          <m:e>
            <m:r>
              <w:rPr>
                <w:rFonts w:ascii="Cambria Math" w:eastAsia="Cambria Math" w:hAnsi="Cambria Math" w:cs="Cambria Math"/>
              </w:rPr>
              <m:t>5</m:t>
            </m:r>
          </m:e>
          <m:sup>
            <m:r>
              <w:rPr>
                <w:rFonts w:ascii="Cambria Math" w:eastAsia="Cambria Math" w:hAnsi="Cambria Math" w:cs="Cambria Math"/>
              </w:rPr>
              <m:t>b</m:t>
            </m:r>
          </m:sup>
        </m:sSup>
        <m:r>
          <m:rPr>
            <m:sty m:val="p"/>
          </m:rPr>
          <w:rPr>
            <w:rFonts w:ascii="Cambria Math" w:eastAsia="Cambria Math" w:hAnsi="Cambria Math" w:cs="Cambria Math"/>
          </w:rPr>
          <m:t>=</m:t>
        </m:r>
        <m:r>
          <w:rPr>
            <w:rFonts w:ascii="Cambria Math" w:eastAsia="Cambria Math" w:hAnsi="Cambria Math" w:cs="Cambria Math"/>
          </w:rPr>
          <m:t>2</m:t>
        </m:r>
      </m:oMath>
      <w:r>
        <w:t>，</w:t>
      </w:r>
      <m:oMath>
        <m:sSup>
          <m:sSupPr>
            <m:ctrlPr>
              <w:rPr>
                <w:rFonts w:ascii="Cambria Math" w:eastAsia="Cambria Math" w:hAnsi="Cambria Math" w:cs="Cambria Math"/>
              </w:rPr>
            </m:ctrlPr>
          </m:sSupPr>
          <m:e>
            <m:r>
              <w:rPr>
                <w:rFonts w:ascii="Cambria Math" w:eastAsia="Cambria Math" w:hAnsi="Cambria Math" w:cs="Cambria Math"/>
              </w:rPr>
              <m:t>a</m:t>
            </m:r>
          </m:e>
          <m:sup>
            <m:r>
              <w:rPr>
                <w:rFonts w:ascii="Cambria Math" w:eastAsia="Cambria Math" w:hAnsi="Cambria Math" w:cs="Cambria Math"/>
              </w:rPr>
              <m:t>b</m:t>
            </m:r>
          </m:sup>
        </m:sSup>
        <m:r>
          <m:rPr>
            <m:sty m:val="p"/>
          </m:rPr>
          <w:rPr>
            <w:rFonts w:ascii="Cambria Math" w:eastAsia="Cambria Math" w:hAnsi="Cambria Math" w:cs="Cambria Math"/>
          </w:rPr>
          <m:t>=</m:t>
        </m:r>
        <m:r>
          <w:rPr>
            <w:rFonts w:ascii="Cambria Math" w:eastAsia="Cambria Math" w:hAnsi="Cambria Math" w:cs="Cambria Math"/>
          </w:rPr>
          <m:t>c</m:t>
        </m:r>
      </m:oMath>
      <w:r>
        <w:t>，则</w:t>
      </w:r>
      <m:oMath>
        <m:r>
          <w:rPr>
            <w:rFonts w:ascii="Cambria Math" w:eastAsia="Cambria Math" w:hAnsi="Cambria Math" w:cs="Cambria Math"/>
          </w:rPr>
          <m:t>a</m:t>
        </m:r>
      </m:oMath>
      <w:r>
        <w:t>,</w:t>
      </w:r>
      <m:oMath>
        <m:r>
          <w:rPr>
            <w:rFonts w:ascii="Cambria Math" w:eastAsia="Cambria Math" w:hAnsi="Cambria Math" w:cs="Cambria Math"/>
          </w:rPr>
          <m:t>b</m:t>
        </m:r>
      </m:oMath>
      <w:r>
        <w:t>,</w:t>
      </w:r>
      <m:oMath>
        <m:r>
          <w:rPr>
            <w:rFonts w:ascii="Cambria Math" w:eastAsia="Cambria Math" w:hAnsi="Cambria Math" w:cs="Cambria Math"/>
          </w:rPr>
          <m:t>c</m:t>
        </m:r>
      </m:oMath>
      <w:r>
        <w:t>的大小关系是</w:t>
      </w:r>
      <w:r>
        <w:t xml:space="preserve">( </w:t>
      </w:r>
      <w:r>
        <w:rPr>
          <w:color w:val="FF0000"/>
        </w:rPr>
        <w:t>B</w:t>
      </w:r>
      <w:r>
        <w:t xml:space="preserve"> ).</w:t>
      </w:r>
    </w:p>
    <w:p w:rsidR="00D24FD6" w:rsidRDefault="00D24FD6" w:rsidP="00D24FD6">
      <w:pPr>
        <w:tabs>
          <w:tab w:val="left" w:pos="2138"/>
          <w:tab w:val="left" w:pos="4277"/>
          <w:tab w:val="left" w:pos="6415"/>
        </w:tabs>
      </w:pPr>
      <w:r>
        <w:t xml:space="preserve">A. </w:t>
      </w:r>
      <m:oMath>
        <m:r>
          <w:rPr>
            <w:rFonts w:ascii="Cambria Math" w:eastAsia="Cambria Math" w:hAnsi="Cambria Math" w:cs="Cambria Math"/>
          </w:rPr>
          <m:t>a</m:t>
        </m:r>
        <m:r>
          <m:rPr>
            <m:sty m:val="p"/>
          </m:rPr>
          <w:rPr>
            <w:rFonts w:ascii="Cambria Math" w:eastAsia="Cambria Math" w:hAnsi="Cambria Math" w:cs="Cambria Math"/>
          </w:rPr>
          <m:t>&lt;</m:t>
        </m:r>
        <m:r>
          <w:rPr>
            <w:rFonts w:ascii="Cambria Math" w:eastAsia="Cambria Math" w:hAnsi="Cambria Math" w:cs="Cambria Math"/>
          </w:rPr>
          <m:t>b</m:t>
        </m:r>
        <m:r>
          <m:rPr>
            <m:sty m:val="p"/>
          </m:rPr>
          <w:rPr>
            <w:rFonts w:ascii="Cambria Math" w:eastAsia="Cambria Math" w:hAnsi="Cambria Math" w:cs="Cambria Math"/>
          </w:rPr>
          <m:t>&lt;</m:t>
        </m:r>
        <m:r>
          <w:rPr>
            <w:rFonts w:ascii="Cambria Math" w:eastAsia="Cambria Math" w:hAnsi="Cambria Math" w:cs="Cambria Math"/>
          </w:rPr>
          <m:t>c</m:t>
        </m:r>
      </m:oMath>
      <w:r>
        <w:tab/>
        <w:t xml:space="preserve">B. </w:t>
      </w:r>
      <m:oMath>
        <m:r>
          <w:rPr>
            <w:rFonts w:ascii="Cambria Math" w:eastAsia="Cambria Math" w:hAnsi="Cambria Math" w:cs="Cambria Math"/>
          </w:rPr>
          <m:t>b</m:t>
        </m:r>
        <m:r>
          <m:rPr>
            <m:sty m:val="p"/>
          </m:rPr>
          <w:rPr>
            <w:rFonts w:ascii="Cambria Math" w:eastAsia="Cambria Math" w:hAnsi="Cambria Math" w:cs="Cambria Math"/>
          </w:rPr>
          <m:t>&lt;</m:t>
        </m:r>
        <m:r>
          <w:rPr>
            <w:rFonts w:ascii="Cambria Math" w:eastAsia="Cambria Math" w:hAnsi="Cambria Math" w:cs="Cambria Math"/>
          </w:rPr>
          <m:t>a</m:t>
        </m:r>
        <m:r>
          <m:rPr>
            <m:sty m:val="p"/>
          </m:rPr>
          <w:rPr>
            <w:rFonts w:ascii="Cambria Math" w:eastAsia="Cambria Math" w:hAnsi="Cambria Math" w:cs="Cambria Math"/>
          </w:rPr>
          <m:t>&lt;</m:t>
        </m:r>
        <m:r>
          <w:rPr>
            <w:rFonts w:ascii="Cambria Math" w:eastAsia="Cambria Math" w:hAnsi="Cambria Math" w:cs="Cambria Math"/>
          </w:rPr>
          <m:t>c</m:t>
        </m:r>
      </m:oMath>
      <w:r>
        <w:tab/>
        <w:t xml:space="preserve">C. </w:t>
      </w:r>
      <m:oMath>
        <m:r>
          <w:rPr>
            <w:rFonts w:ascii="Cambria Math" w:eastAsia="Cambria Math" w:hAnsi="Cambria Math" w:cs="Cambria Math"/>
          </w:rPr>
          <m:t>b</m:t>
        </m:r>
        <m:r>
          <m:rPr>
            <m:sty m:val="p"/>
          </m:rPr>
          <w:rPr>
            <w:rFonts w:ascii="Cambria Math" w:eastAsia="Cambria Math" w:hAnsi="Cambria Math" w:cs="Cambria Math"/>
          </w:rPr>
          <m:t>&lt;</m:t>
        </m:r>
        <m:r>
          <w:rPr>
            <w:rFonts w:ascii="Cambria Math" w:eastAsia="Cambria Math" w:hAnsi="Cambria Math" w:cs="Cambria Math"/>
          </w:rPr>
          <m:t>c</m:t>
        </m:r>
        <m:r>
          <m:rPr>
            <m:sty m:val="p"/>
          </m:rPr>
          <w:rPr>
            <w:rFonts w:ascii="Cambria Math" w:eastAsia="Cambria Math" w:hAnsi="Cambria Math" w:cs="Cambria Math"/>
          </w:rPr>
          <m:t>&lt;</m:t>
        </m:r>
        <m:r>
          <w:rPr>
            <w:rFonts w:ascii="Cambria Math" w:eastAsia="Cambria Math" w:hAnsi="Cambria Math" w:cs="Cambria Math"/>
          </w:rPr>
          <m:t>a</m:t>
        </m:r>
      </m:oMath>
      <w:r>
        <w:tab/>
        <w:t xml:space="preserve">D. </w:t>
      </w:r>
      <m:oMath>
        <m:r>
          <w:rPr>
            <w:rFonts w:ascii="Cambria Math" w:eastAsia="Cambria Math" w:hAnsi="Cambria Math" w:cs="Cambria Math"/>
          </w:rPr>
          <m:t>c</m:t>
        </m:r>
        <m:r>
          <m:rPr>
            <m:sty m:val="p"/>
          </m:rPr>
          <w:rPr>
            <w:rFonts w:ascii="Cambria Math" w:eastAsia="Cambria Math" w:hAnsi="Cambria Math" w:cs="Cambria Math"/>
          </w:rPr>
          <m:t>&lt;</m:t>
        </m:r>
        <m:r>
          <w:rPr>
            <w:rFonts w:ascii="Cambria Math" w:eastAsia="Cambria Math" w:hAnsi="Cambria Math" w:cs="Cambria Math"/>
          </w:rPr>
          <m:t>a</m:t>
        </m:r>
        <m:r>
          <m:rPr>
            <m:sty m:val="p"/>
          </m:rPr>
          <w:rPr>
            <w:rFonts w:ascii="Cambria Math" w:eastAsia="Cambria Math" w:hAnsi="Cambria Math" w:cs="Cambria Math"/>
          </w:rPr>
          <m:t>&lt;</m:t>
        </m:r>
        <m:r>
          <w:rPr>
            <w:rFonts w:ascii="Cambria Math" w:eastAsia="Cambria Math" w:hAnsi="Cambria Math" w:cs="Cambria Math"/>
          </w:rPr>
          <m:t>b</m:t>
        </m:r>
      </m:oMath>
    </w:p>
    <w:p w:rsidR="00D24FD6" w:rsidRDefault="00D24FD6" w:rsidP="00D24FD6">
      <w:r>
        <w:rPr>
          <w:color w:val="0000FF"/>
        </w:rPr>
        <w:t>[</w:t>
      </w:r>
      <w:r>
        <w:rPr>
          <w:color w:val="0000FF"/>
        </w:rPr>
        <w:t>解析</w:t>
      </w:r>
      <w:r>
        <w:rPr>
          <w:color w:val="0000FF"/>
        </w:rPr>
        <w:t>]</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=cos</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5</m:t>
            </m:r>
          </m:den>
        </m:f>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rFonts w:ascii="KaiTi" w:eastAsia="KaiTi" w:hAnsi="KaiTi" w:cs="KaiTi"/>
          <w:color w:val="0000FF"/>
        </w:rPr>
        <w:t xml:space="preserve"> ，</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rFonts w:ascii="KaiTi" w:eastAsia="KaiTi" w:hAnsi="KaiTi" w:cs="KaiTi"/>
          <w:color w:val="0000FF"/>
        </w:rPr>
        <w:t>，</w:t>
      </w:r>
    </w:p>
    <w:p w:rsidR="00D24FD6" w:rsidRDefault="00D24FD6" w:rsidP="00D24FD6">
      <w:r>
        <w:rPr>
          <w:rFonts w:ascii="KaiTi" w:eastAsia="KaiTi" w:hAnsi="KaiTi" w:cs="KaiTi"/>
          <w:color w:val="0000FF"/>
        </w:rPr>
        <w:t xml:space="preserve"> 又</w:t>
      </w:r>
      <m:oMath>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5</m:t>
            </m:r>
          </m:sub>
        </m:sSub>
        <m:r>
          <w:rPr>
            <w:rFonts w:ascii="Cambria Math" w:eastAsia="Cambria Math" w:hAnsi="Cambria Math" w:cs="Cambria Math"/>
            <w:color w:val="0000FF"/>
          </w:rPr>
          <m:t>1</m:t>
        </m:r>
        <m:r>
          <m:rPr>
            <m:sty m:val="p"/>
          </m:rPr>
          <w:rPr>
            <w:rFonts w:ascii="Cambria Math" w:eastAsia="Cambria Math" w:hAnsi="Cambria Math" w:cs="Cambria Math"/>
            <w:color w:val="0000FF"/>
          </w:rPr>
          <m:t>&lt;</m:t>
        </m:r>
        <m:r>
          <w:rPr>
            <w:rFonts w:ascii="Cambria Math" w:eastAsia="Cambria Math" w:hAnsi="Cambria Math" w:cs="Cambria Math"/>
            <w:color w:val="0000FF"/>
          </w:rPr>
          <m:t>b</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5</m:t>
            </m:r>
          </m:sub>
        </m:sSub>
        <m:r>
          <w:rPr>
            <w:rFonts w:ascii="Cambria Math" w:eastAsia="Cambria Math" w:hAnsi="Cambria Math" w:cs="Cambria Math"/>
            <w:color w:val="0000FF"/>
          </w:rPr>
          <m:t>2</m:t>
        </m:r>
        <m:r>
          <m:rPr>
            <m:sty m:val="p"/>
          </m:rPr>
          <w:rPr>
            <w:rFonts w:ascii="Cambria Math" w:eastAsia="Cambria Math" w:hAnsi="Cambria Math" w:cs="Cambria Math"/>
            <w:color w:val="0000FF"/>
          </w:rPr>
          <m:t>&lt;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5</m:t>
            </m:r>
          </m:sub>
        </m:sSub>
        <m:rad>
          <m:radPr>
            <m:degHide m:val="1"/>
            <m:ctrlPr>
              <w:rPr>
                <w:rFonts w:ascii="Cambria Math" w:hAnsi="Cambria Math"/>
                <w:color w:val="0000FF"/>
              </w:rPr>
            </m:ctrlPr>
          </m:radPr>
          <m:deg/>
          <m:e>
            <m:r>
              <w:rPr>
                <w:rFonts w:ascii="Cambria Math" w:eastAsia="Cambria Math" w:hAnsi="Cambria Math" w:cs="Cambria Math"/>
                <w:color w:val="0000FF"/>
              </w:rPr>
              <m:t>5</m:t>
            </m:r>
          </m:e>
        </m:ra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rFonts w:ascii="KaiTi" w:eastAsia="KaiTi" w:hAnsi="KaiTi" w:cs="KaiTi"/>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b</m:t>
        </m:r>
        <m:r>
          <m:rPr>
            <m:sty m:val="p"/>
          </m:rPr>
          <w:rPr>
            <w:rFonts w:ascii="Cambria Math" w:eastAsia="Cambria Math" w:hAnsi="Cambria Math" w:cs="Cambria Math"/>
            <w:color w:val="0000FF"/>
          </w:rPr>
          <m:t>&lt;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rFonts w:ascii="KaiTi" w:eastAsia="KaiTi" w:hAnsi="KaiTi" w:cs="KaiTi"/>
          <w:color w:val="0000FF"/>
        </w:rPr>
        <w:t>，</w:t>
      </w:r>
    </w:p>
    <w:p w:rsidR="00D24FD6" w:rsidRDefault="00D24FD6" w:rsidP="00D24FD6">
      <w:r>
        <w:rPr>
          <w:rFonts w:ascii="KaiTi" w:eastAsia="KaiTi" w:hAnsi="KaiTi" w:cs="KaiTi"/>
          <w:color w:val="0000FF"/>
        </w:rPr>
        <w:t xml:space="preserve"> 由指数函数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x</m:t>
            </m:r>
          </m:sup>
        </m:sSup>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1</m:t>
            </m:r>
          </m:e>
        </m:d>
      </m:oMath>
      <w:r>
        <w:rPr>
          <w:rFonts w:ascii="KaiTi" w:eastAsia="KaiTi" w:hAnsi="KaiTi" w:cs="KaiTi"/>
          <w:color w:val="0000FF"/>
        </w:rPr>
        <w:t>在</w:t>
      </w:r>
      <m:oMath>
        <m:r>
          <m:rPr>
            <m:sty m:val="bi"/>
          </m:rPr>
          <w:rPr>
            <w:rFonts w:ascii="Cambria Math" w:eastAsia="Cambria Math" w:hAnsi="Cambria Math" w:cs="Cambria Math"/>
            <w:color w:val="0000FF"/>
            <w:sz w:val="28"/>
          </w:rPr>
          <m:t>R</m:t>
        </m:r>
      </m:oMath>
      <w:r>
        <w:rPr>
          <w:rFonts w:ascii="KaiTi" w:eastAsia="KaiTi" w:hAnsi="KaiTi" w:cs="KaiTi"/>
          <w:color w:val="0000FF"/>
        </w:rPr>
        <w:t>上单调递减，可知</w:t>
      </w:r>
      <m:oMath>
        <m:r>
          <w:rPr>
            <w:rFonts w:ascii="Cambria Math" w:eastAsia="Cambria Math" w:hAnsi="Cambria Math" w:cs="Cambria Math"/>
            <w:color w:val="0000FF"/>
          </w:rPr>
          <m:t>c</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b</m:t>
            </m:r>
          </m:sup>
        </m:sSup>
        <m:r>
          <m:rPr>
            <m:sty m:val="p"/>
          </m:rPr>
          <w:rPr>
            <w:rFonts w:ascii="Cambria Math" w:eastAsia="Cambria Math" w:hAnsi="Cambria Math" w:cs="Cambria Math"/>
            <w:color w:val="0000FF"/>
          </w:rPr>
          <m:t>&gt;</m:t>
        </m:r>
        <m:r>
          <w:rPr>
            <w:rFonts w:ascii="Cambria Math" w:eastAsia="Cambria Math" w:hAnsi="Cambria Math" w:cs="Cambria Math"/>
            <w:color w:val="0000FF"/>
          </w:rPr>
          <m:t>a</m:t>
        </m:r>
      </m:oMath>
      <w:r>
        <w:rPr>
          <w:rFonts w:ascii="KaiTi" w:eastAsia="KaiTi" w:hAnsi="KaiTi" w:cs="KaiTi"/>
          <w:color w:val="0000FF"/>
        </w:rPr>
        <w:t>，</w:t>
      </w:r>
    </w:p>
    <w:p w:rsidR="00D24FD6" w:rsidRDefault="00D24FD6" w:rsidP="00D24FD6">
      <m:oMath>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c</m:t>
        </m:r>
      </m:oMath>
      <w:r>
        <w:rPr>
          <w:rFonts w:ascii="KaiTi" w:eastAsia="KaiTi" w:hAnsi="KaiTi" w:cs="KaiTi"/>
          <w:color w:val="0000FF"/>
        </w:rPr>
        <w:t>.故选</w:t>
      </w:r>
      <m:oMath>
        <m:r>
          <m:rPr>
            <m:sty m:val="p"/>
          </m:rPr>
          <w:rPr>
            <w:rFonts w:ascii="Cambria Math" w:eastAsia="Cambria Math" w:hAnsi="Cambria Math" w:cs="Cambria Math"/>
            <w:color w:val="0000FF"/>
          </w:rPr>
          <m:t>B</m:t>
        </m:r>
      </m:oMath>
      <w:r>
        <w:rPr>
          <w:rFonts w:ascii="KaiTi" w:eastAsia="KaiTi" w:hAnsi="KaiTi" w:cs="KaiTi"/>
          <w:color w:val="0000FF"/>
        </w:rPr>
        <w:t>.</w:t>
      </w:r>
    </w:p>
    <w:p w:rsidR="00D24FD6" w:rsidRDefault="00D24FD6" w:rsidP="00D24FD6">
      <w:r>
        <w:t xml:space="preserve">2. </w:t>
      </w:r>
      <w:r>
        <w:t>若关于</w:t>
      </w:r>
      <m:oMath>
        <m:r>
          <w:rPr>
            <w:rFonts w:ascii="Cambria Math" w:eastAsia="Cambria Math" w:hAnsi="Cambria Math" w:cs="Cambria Math"/>
          </w:rPr>
          <m:t>x</m:t>
        </m:r>
      </m:oMath>
      <w:r>
        <w:t>的不等式</w:t>
      </w:r>
      <m:oMath>
        <m:r>
          <w:rPr>
            <w:rFonts w:ascii="Cambria Math" w:eastAsia="Cambria Math" w:hAnsi="Cambria Math" w:cs="Cambria Math"/>
          </w:rPr>
          <m:t>1</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x</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4</m:t>
            </m:r>
          </m:e>
          <m:sup>
            <m:r>
              <w:rPr>
                <w:rFonts w:ascii="Cambria Math" w:eastAsia="Cambria Math" w:hAnsi="Cambria Math" w:cs="Cambria Math"/>
              </w:rPr>
              <m:t>x</m:t>
            </m:r>
          </m:sup>
        </m:sSup>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0</m:t>
        </m:r>
      </m:oMath>
      <w:r>
        <w:t>在</w:t>
      </w:r>
      <m:oMath>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oMath>
      <w:r>
        <w:t>上恒成立，则实数</w:t>
      </w:r>
      <m:oMath>
        <m:r>
          <w:rPr>
            <w:rFonts w:ascii="Cambria Math" w:eastAsia="Cambria Math" w:hAnsi="Cambria Math" w:cs="Cambria Math"/>
          </w:rPr>
          <m:t>a</m:t>
        </m:r>
      </m:oMath>
      <w:r>
        <w:t>的取值范围是</w:t>
      </w:r>
      <m:oMath>
        <m:r>
          <m:rPr>
            <m:sty m:val="p"/>
          </m:rPr>
          <w:rPr>
            <w:rFonts w:ascii="Cambria Math" w:eastAsia="Cambria Math" w:hAnsi="Cambria Math" w:cs="Cambria Math"/>
            <w:color w:val="FF0000"/>
            <w:u w:val="single" w:color="000000"/>
          </w:rPr>
          <m:t>(-</m:t>
        </m:r>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3</m:t>
            </m:r>
          </m:num>
          <m:den>
            <m:r>
              <w:rPr>
                <w:rFonts w:ascii="Cambria Math" w:eastAsia="Cambria Math" w:hAnsi="Cambria Math" w:cs="Cambria Math"/>
                <w:color w:val="FF0000"/>
                <w:u w:val="single" w:color="000000"/>
              </w:rPr>
              <m:t>4</m:t>
            </m:r>
          </m:den>
        </m:f>
      </m:oMath>
      <w:r>
        <w:rPr>
          <w:color w:val="FF0000"/>
          <w:u w:val="single" w:color="000000"/>
        </w:rPr>
        <w:t>,</w:t>
      </w:r>
      <m:oMath>
        <m:r>
          <m:rPr>
            <m:sty m:val="p"/>
          </m:rPr>
          <w:rPr>
            <w:rFonts w:ascii="Cambria Math" w:eastAsia="Cambria Math" w:hAnsi="Cambria Math" w:cs="Cambria Math"/>
            <w:color w:val="FF0000"/>
            <w:u w:val="single" w:color="000000"/>
          </w:rPr>
          <m:t>+∞)</m:t>
        </m:r>
      </m:oMath>
      <w:r>
        <w:t>.</w:t>
      </w:r>
    </w:p>
    <w:p w:rsidR="00D24FD6" w:rsidRDefault="00D24FD6" w:rsidP="00D24FD6">
      <w:r>
        <w:rPr>
          <w:color w:val="0000FF"/>
        </w:rPr>
        <w:t>[</w:t>
      </w:r>
      <w:r>
        <w:rPr>
          <w:color w:val="0000FF"/>
        </w:rPr>
        <w:t>解析</w:t>
      </w:r>
      <w:r>
        <w:rPr>
          <w:color w:val="0000FF"/>
        </w:rPr>
        <w:t>]</w:t>
      </w:r>
      <w:r>
        <w:rPr>
          <w:rFonts w:ascii="KaiTi" w:eastAsia="KaiTi" w:hAnsi="KaiTi" w:cs="KaiTi"/>
          <w:color w:val="0000FF"/>
        </w:rPr>
        <w:t>问题转化为</w:t>
      </w:r>
      <m:oMath>
        <m:r>
          <w:rPr>
            <w:rFonts w:ascii="Cambria Math" w:eastAsia="Cambria Math" w:hAnsi="Cambria Math" w:cs="Cambria Math"/>
            <w:color w:val="0000FF"/>
          </w:rPr>
          <m:t>a</m:t>
        </m:r>
        <m:r>
          <m:rPr>
            <m:sty m:val="p"/>
          </m:rPr>
          <w:rPr>
            <w:rFonts w:ascii="Cambria Math" w:eastAsia="Cambria Math" w:hAnsi="Cambria Math" w:cs="Cambria Math"/>
            <w:color w:val="0000FF"/>
          </w:rPr>
          <m:t>&gt;-[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e>
            </m:d>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e>
            </m:d>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oMath>
      <w:r>
        <w:rPr>
          <w:rFonts w:ascii="KaiTi" w:eastAsia="KaiTi" w:hAnsi="KaiTi" w:cs="KaiTi"/>
          <w:color w:val="0000FF"/>
        </w:rPr>
        <w:t>上恒成立.</w:t>
      </w:r>
    </w:p>
    <w:p w:rsidR="00D24FD6" w:rsidRDefault="00D24FD6" w:rsidP="00D24FD6">
      <w:r>
        <w:rPr>
          <w:rFonts w:ascii="KaiTi" w:eastAsia="KaiTi" w:hAnsi="KaiTi" w:cs="KaiTi"/>
          <w:color w:val="0000FF"/>
        </w:rPr>
        <w:t xml:space="preserve"> 因为函数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e>
            </m:d>
          </m:e>
          <m:sup>
            <m:r>
              <w:rPr>
                <w:rFonts w:ascii="Cambria Math" w:eastAsia="Cambria Math" w:hAnsi="Cambria Math" w:cs="Cambria Math"/>
                <w:color w:val="0000FF"/>
              </w:rPr>
              <m:t>x</m:t>
            </m:r>
          </m:sup>
        </m:sSup>
      </m:oMath>
      <w:r>
        <w:rPr>
          <w:rFonts w:ascii="KaiTi" w:eastAsia="KaiTi" w:hAnsi="KaiTi" w:cs="KaiTi"/>
          <w:color w:val="0000FF"/>
        </w:rPr>
        <w:t>和</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e>
            </m:d>
          </m:e>
          <m:sup>
            <m:r>
              <w:rPr>
                <w:rFonts w:ascii="Cambria Math" w:eastAsia="Cambria Math" w:hAnsi="Cambria Math" w:cs="Cambria Math"/>
                <w:color w:val="0000FF"/>
              </w:rPr>
              <m:t>x</m:t>
            </m:r>
          </m:sup>
        </m:sSup>
      </m:oMath>
      <w:r>
        <w:rPr>
          <w:rFonts w:ascii="KaiTi" w:eastAsia="KaiTi" w:hAnsi="KaiTi" w:cs="KaiTi"/>
          <w:color w:val="0000FF"/>
        </w:rPr>
        <w:t>在</w:t>
      </w:r>
      <m:oMath>
        <m:r>
          <m:rPr>
            <m:sty m:val="bi"/>
          </m:rPr>
          <w:rPr>
            <w:rFonts w:ascii="Cambria Math" w:eastAsia="Cambria Math" w:hAnsi="Cambria Math" w:cs="Cambria Math"/>
            <w:color w:val="0000FF"/>
            <w:sz w:val="28"/>
          </w:rPr>
          <m:t>R</m:t>
        </m:r>
      </m:oMath>
      <w:r>
        <w:rPr>
          <w:rFonts w:ascii="KaiTi" w:eastAsia="KaiTi" w:hAnsi="KaiTi" w:cs="KaiTi"/>
          <w:color w:val="0000FF"/>
        </w:rPr>
        <w:t>上均为减函数，</w:t>
      </w:r>
    </w:p>
    <w:p w:rsidR="00D24FD6" w:rsidRDefault="00D24FD6" w:rsidP="00D24FD6">
      <w:r>
        <w:rPr>
          <w:rFonts w:ascii="KaiTi" w:eastAsia="KaiTi" w:hAnsi="KaiTi" w:cs="KaiTi"/>
          <w:color w:val="0000FF"/>
        </w:rPr>
        <w:lastRenderedPageBreak/>
        <w:t xml:space="preserve"> 所以</w:t>
      </w:r>
      <m:oMath>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e>
            </m:d>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e>
            </m:d>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oMath>
      <w:r>
        <w:rPr>
          <w:rFonts w:ascii="KaiTi" w:eastAsia="KaiTi" w:hAnsi="KaiTi" w:cs="KaiTi"/>
          <w:color w:val="0000FF"/>
        </w:rPr>
        <w:t>上的最大值为</w:t>
      </w:r>
      <m:oMath>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e>
            </m:d>
          </m:e>
          <m:sup>
            <m:r>
              <w:rPr>
                <w:rFonts w:ascii="Cambria Math" w:eastAsia="Cambria Math" w:hAnsi="Cambria Math" w:cs="Cambria Math"/>
                <w:color w:val="0000FF"/>
              </w:rPr>
              <m:t>1</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e>
            </m:d>
          </m:e>
          <m:sup>
            <m:r>
              <w:rPr>
                <w:rFonts w:ascii="Cambria Math" w:eastAsia="Cambria Math" w:hAnsi="Cambria Math" w:cs="Cambria Math"/>
                <w:color w:val="0000FF"/>
              </w:rPr>
              <m:t>1</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4</m:t>
            </m:r>
          </m:den>
        </m:f>
      </m:oMath>
      <w:r>
        <w:rPr>
          <w:rFonts w:ascii="KaiTi" w:eastAsia="KaiTi" w:hAnsi="KaiTi" w:cs="KaiTi"/>
          <w:color w:val="0000FF"/>
        </w:rPr>
        <w:t>,故</w:t>
      </w:r>
      <m:oMath>
        <m:r>
          <w:rPr>
            <w:rFonts w:ascii="Cambria Math" w:eastAsia="Cambria Math" w:hAnsi="Cambria Math" w:cs="Cambria Math"/>
            <w:color w:val="0000FF"/>
          </w:rPr>
          <m:t>a</m:t>
        </m:r>
        <m:r>
          <m:rPr>
            <m:sty m:val="p"/>
          </m:rPr>
          <w:rPr>
            <w:rFonts w:ascii="Cambria Math" w:eastAsia="Cambria Math" w:hAnsi="Cambria Math" w:cs="Cambria Math"/>
            <w:color w:val="0000FF"/>
          </w:rPr>
          <m:t>&gt;-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4</m:t>
            </m:r>
          </m:den>
        </m:f>
      </m:oMath>
      <w:r>
        <w:rPr>
          <w:rFonts w:ascii="KaiTi" w:eastAsia="KaiTi" w:hAnsi="KaiTi" w:cs="KaiTi"/>
          <w:color w:val="0000FF"/>
        </w:rPr>
        <w:t>.</w:t>
      </w:r>
    </w:p>
    <w:p w:rsidR="00D24FD6" w:rsidRDefault="00D24FD6" w:rsidP="00D24FD6">
      <w:r>
        <w:t xml:space="preserve">3. </w:t>
      </w:r>
      <w:r>
        <w:t>已知一元二次不等式</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&lt;</m:t>
        </m:r>
        <m:r>
          <w:rPr>
            <w:rFonts w:ascii="Cambria Math" w:eastAsia="Cambria Math" w:hAnsi="Cambria Math" w:cs="Cambria Math"/>
          </w:rPr>
          <m:t>0</m:t>
        </m:r>
      </m:oMath>
      <w:r>
        <w:t>的解集为</w:t>
      </w:r>
      <m:oMath>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1</m:t>
            </m:r>
          </m:e>
        </m:d>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oMath>
      <w:r>
        <w:t>,</w:t>
      </w:r>
      <m:oMath>
        <m:r>
          <m:rPr>
            <m:sty m:val="p"/>
          </m:rPr>
          <w:rPr>
            <w:rFonts w:ascii="Cambria Math" w:eastAsia="Cambria Math" w:hAnsi="Cambria Math" w:cs="Cambria Math"/>
          </w:rPr>
          <m:t>+∞)</m:t>
        </m:r>
      </m:oMath>
      <w:r>
        <w:t>，则</w:t>
      </w:r>
      <m:oMath>
        <m:r>
          <w:rPr>
            <w:rFonts w:ascii="Cambria Math" w:eastAsia="Cambria Math" w:hAnsi="Cambria Math" w:cs="Cambria Math"/>
          </w:rPr>
          <m:t>f</m:t>
        </m:r>
        <m:d>
          <m:dPr>
            <m:ctrlPr>
              <w:rPr>
                <w:rFonts w:ascii="Cambria Math" w:eastAsia="Cambria Math" w:hAnsi="Cambria Math" w:cs="Cambria Math"/>
              </w:rPr>
            </m:ctrlPr>
          </m:dPr>
          <m:e>
            <m:sSup>
              <m:sSupPr>
                <m:ctrlPr>
                  <w:rPr>
                    <w:rFonts w:ascii="Cambria Math" w:eastAsia="Cambria Math" w:hAnsi="Cambria Math" w:cs="Cambria Math"/>
                  </w:rPr>
                </m:ctrlPr>
              </m:sSupPr>
              <m:e>
                <m:r>
                  <m:rPr>
                    <m:sty m:val="p"/>
                  </m:rPr>
                  <w:rPr>
                    <w:rFonts w:ascii="Cambria Math" w:eastAsia="Cambria Math" w:hAnsi="Cambria Math" w:cs="Cambria Math"/>
                  </w:rPr>
                  <m:t>e</m:t>
                </m:r>
              </m:e>
              <m:sup>
                <m:r>
                  <w:rPr>
                    <w:rFonts w:ascii="Cambria Math" w:eastAsia="Cambria Math" w:hAnsi="Cambria Math" w:cs="Cambria Math"/>
                  </w:rPr>
                  <m:t>x</m:t>
                </m:r>
              </m:sup>
            </m:sSup>
          </m:e>
        </m:d>
        <m:r>
          <m:rPr>
            <m:sty m:val="p"/>
          </m:rPr>
          <w:rPr>
            <w:rFonts w:ascii="Cambria Math" w:eastAsia="Cambria Math" w:hAnsi="Cambria Math" w:cs="Cambria Math"/>
          </w:rPr>
          <m:t>&gt;</m:t>
        </m:r>
        <m:r>
          <w:rPr>
            <w:rFonts w:ascii="Cambria Math" w:eastAsia="Cambria Math" w:hAnsi="Cambria Math" w:cs="Cambria Math"/>
          </w:rPr>
          <m:t>0</m:t>
        </m:r>
      </m:oMath>
      <w:r>
        <w:t>的解集为</w:t>
      </w:r>
      <m:oMath>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&lt;-ln</m:t>
        </m:r>
        <m:r>
          <m:rPr>
            <m:nor/>
          </m:rPr>
          <w:rPr>
            <w:rFonts w:ascii="Cambria Math" w:eastAsia="Cambria Math" w:hAnsi="Cambria Math" w:cs="Cambria Math"/>
            <w:color w:val="FF0000"/>
            <w:u w:val="single" w:color="000000"/>
          </w:rPr>
          <m:t xml:space="preserve"> </m:t>
        </m:r>
        <m:r>
          <w:rPr>
            <w:rFonts w:ascii="Cambria Math" w:eastAsia="Cambria Math" w:hAnsi="Cambria Math" w:cs="Cambria Math"/>
            <w:color w:val="FF0000"/>
            <w:u w:val="single" w:color="000000"/>
          </w:rPr>
          <m:t>3</m:t>
        </m:r>
        <m:r>
          <m:rPr>
            <m:sty m:val="p"/>
          </m:rPr>
          <w:rPr>
            <w:rFonts w:ascii="Cambria Math" w:eastAsia="Cambria Math" w:hAnsi="Cambria Math" w:cs="Cambria Math"/>
            <w:color w:val="FF0000"/>
            <w:u w:val="single" w:color="000000"/>
          </w:rPr>
          <m:t>}</m:t>
        </m:r>
      </m:oMath>
      <w:r>
        <w:t>.</w:t>
      </w:r>
    </w:p>
    <w:p w:rsidR="00D24FD6" w:rsidRDefault="00D24FD6" w:rsidP="00D24FD6">
      <w:r>
        <w:rPr>
          <w:color w:val="0000FF"/>
        </w:rPr>
        <w:t>[</w:t>
      </w:r>
      <w:r>
        <w:rPr>
          <w:color w:val="0000FF"/>
        </w:rPr>
        <w:t>解析</w:t>
      </w:r>
      <w:r>
        <w:rPr>
          <w:color w:val="0000FF"/>
        </w:rPr>
        <w:t>]</w:t>
      </w:r>
      <w:r>
        <w:rPr>
          <w:rFonts w:ascii="KaiTi" w:eastAsia="KaiTi" w:hAnsi="KaiTi" w:cs="KaiTi"/>
          <w:color w:val="0000FF"/>
        </w:rPr>
        <w:t>依题意，</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的解集为</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oMath>
      <w:r>
        <w:rPr>
          <w:rFonts w:ascii="KaiTi" w:eastAsia="KaiTi" w:hAnsi="KaiTi" w:cs="KaiTi"/>
          <w:color w:val="0000FF"/>
        </w:rPr>
        <w:t>，由</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e>
        </m:d>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得</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&lt;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&lt;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oMath>
      <w:r>
        <w:rPr>
          <w:rFonts w:ascii="KaiTi" w:eastAsia="KaiTi" w:hAnsi="KaiTi" w:cs="KaiTi"/>
          <w:color w:val="0000FF"/>
        </w:rPr>
        <w:t>，即</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&lt;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3</m:t>
            </m:r>
          </m:sup>
        </m:sSup>
      </m:oMath>
      <w:r>
        <w:rPr>
          <w:rFonts w:ascii="KaiTi" w:eastAsia="KaiTi" w:hAnsi="KaiTi" w:cs="KaiTi"/>
          <w:color w:val="0000FF"/>
        </w:rPr>
        <w:t>，所以</w:t>
      </w:r>
      <m:oMath>
        <m:r>
          <w:rPr>
            <w:rFonts w:ascii="Cambria Math" w:eastAsia="Cambria Math" w:hAnsi="Cambria Math" w:cs="Cambria Math"/>
            <w:color w:val="0000FF"/>
          </w:rPr>
          <m:t>x</m:t>
        </m:r>
        <m:r>
          <m:rPr>
            <m:sty m:val="p"/>
          </m:rPr>
          <w:rPr>
            <w:rFonts w:ascii="Cambria Math" w:eastAsia="Cambria Math" w:hAnsi="Cambria Math" w:cs="Cambria Math"/>
            <w:color w:val="0000FF"/>
          </w:rPr>
          <m:t>&lt;-ln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3</m:t>
        </m:r>
      </m:oMath>
      <w:r>
        <w:rPr>
          <w:rFonts w:ascii="KaiTi" w:eastAsia="KaiTi" w:hAnsi="KaiTi" w:cs="KaiTi"/>
          <w:color w:val="0000FF"/>
        </w:rPr>
        <w:t>，所以不等式</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e>
        </m:d>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的解集为</w:t>
      </w:r>
      <m:oMath>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&lt;-ln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3</m:t>
        </m:r>
        <m:r>
          <m:rPr>
            <m:sty m:val="p"/>
          </m:rPr>
          <w:rPr>
            <w:rFonts w:ascii="Cambria Math" w:eastAsia="Cambria Math" w:hAnsi="Cambria Math" w:cs="Cambria Math"/>
            <w:color w:val="0000FF"/>
          </w:rPr>
          <m:t>}</m:t>
        </m:r>
      </m:oMath>
      <w:r>
        <w:rPr>
          <w:rFonts w:ascii="KaiTi" w:eastAsia="KaiTi" w:hAnsi="KaiTi" w:cs="KaiTi"/>
          <w:color w:val="0000FF"/>
        </w:rPr>
        <w:t>.</w:t>
      </w:r>
    </w:p>
    <w:p w:rsidR="005460F3" w:rsidRPr="00D24FD6" w:rsidRDefault="005460F3" w:rsidP="003F4342">
      <w:bookmarkStart w:id="0" w:name="_GoBack"/>
      <w:bookmarkEnd w:id="0"/>
    </w:p>
    <w:sectPr w:rsidR="005460F3" w:rsidRPr="00D24F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4F1" w:rsidRDefault="009374F1" w:rsidP="003F4342">
      <w:pPr>
        <w:spacing w:line="240" w:lineRule="auto"/>
      </w:pPr>
      <w:r>
        <w:separator/>
      </w:r>
    </w:p>
  </w:endnote>
  <w:endnote w:type="continuationSeparator" w:id="0">
    <w:p w:rsidR="009374F1" w:rsidRDefault="009374F1" w:rsidP="003F43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KaiTi">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4F1" w:rsidRDefault="009374F1" w:rsidP="003F4342">
      <w:pPr>
        <w:spacing w:line="240" w:lineRule="auto"/>
      </w:pPr>
      <w:r>
        <w:separator/>
      </w:r>
    </w:p>
  </w:footnote>
  <w:footnote w:type="continuationSeparator" w:id="0">
    <w:p w:rsidR="009374F1" w:rsidRDefault="009374F1" w:rsidP="003F43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F633C"/>
    <w:multiLevelType w:val="hybridMultilevel"/>
    <w:tmpl w:val="95EAA120"/>
    <w:lvl w:ilvl="0" w:tplc="C7268CA6">
      <w:start w:val="1"/>
      <w:numFmt w:val="bullet"/>
      <w:lvlText w:val="●"/>
      <w:lvlJc w:val="left"/>
      <w:pPr>
        <w:ind w:left="720" w:hanging="360"/>
      </w:pPr>
    </w:lvl>
    <w:lvl w:ilvl="1" w:tplc="2B5CF0DE">
      <w:start w:val="1"/>
      <w:numFmt w:val="bullet"/>
      <w:pStyle w:val="a"/>
      <w:lvlText w:val="○"/>
      <w:lvlJc w:val="left"/>
      <w:pPr>
        <w:ind w:left="1440" w:hanging="360"/>
      </w:pPr>
    </w:lvl>
    <w:lvl w:ilvl="2" w:tplc="01685C7E">
      <w:start w:val="1"/>
      <w:numFmt w:val="bullet"/>
      <w:lvlText w:val="■"/>
      <w:lvlJc w:val="left"/>
      <w:pPr>
        <w:ind w:left="2160" w:hanging="360"/>
      </w:pPr>
    </w:lvl>
    <w:lvl w:ilvl="3" w:tplc="EA767732">
      <w:start w:val="1"/>
      <w:numFmt w:val="bullet"/>
      <w:lvlText w:val="●"/>
      <w:lvlJc w:val="left"/>
      <w:pPr>
        <w:ind w:left="2880" w:hanging="360"/>
      </w:pPr>
    </w:lvl>
    <w:lvl w:ilvl="4" w:tplc="1526C072">
      <w:start w:val="1"/>
      <w:numFmt w:val="bullet"/>
      <w:lvlText w:val="○"/>
      <w:lvlJc w:val="left"/>
      <w:pPr>
        <w:ind w:left="3600" w:hanging="360"/>
      </w:pPr>
    </w:lvl>
    <w:lvl w:ilvl="5" w:tplc="6C56B218">
      <w:start w:val="1"/>
      <w:numFmt w:val="bullet"/>
      <w:lvlText w:val="■"/>
      <w:lvlJc w:val="left"/>
      <w:pPr>
        <w:ind w:left="4320" w:hanging="360"/>
      </w:pPr>
    </w:lvl>
    <w:lvl w:ilvl="6" w:tplc="D9F884AC">
      <w:start w:val="1"/>
      <w:numFmt w:val="bullet"/>
      <w:lvlText w:val="●"/>
      <w:lvlJc w:val="left"/>
      <w:pPr>
        <w:ind w:left="5040" w:hanging="360"/>
      </w:pPr>
    </w:lvl>
    <w:lvl w:ilvl="7" w:tplc="2FBCC368">
      <w:start w:val="1"/>
      <w:numFmt w:val="bullet"/>
      <w:lvlText w:val="●"/>
      <w:lvlJc w:val="left"/>
      <w:pPr>
        <w:ind w:left="5760" w:hanging="360"/>
      </w:pPr>
    </w:lvl>
    <w:lvl w:ilvl="8" w:tplc="FA2AD6A0">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4D6"/>
    <w:rsid w:val="00160846"/>
    <w:rsid w:val="00204B60"/>
    <w:rsid w:val="003F4342"/>
    <w:rsid w:val="005460F3"/>
    <w:rsid w:val="008205E4"/>
    <w:rsid w:val="009374F1"/>
    <w:rsid w:val="009914D6"/>
    <w:rsid w:val="00D24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856D8E-4D6D-45FB-B7F9-F7D1FA99D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F4342"/>
    <w:pPr>
      <w:spacing w:line="360" w:lineRule="auto"/>
    </w:pPr>
    <w:rPr>
      <w:rFonts w:ascii="Times New Roman" w:eastAsia="宋体" w:hAnsi="宋体" w:cs="Times New Roman"/>
      <w:color w:val="000000"/>
      <w:kern w:val="0"/>
      <w:sz w:val="24"/>
      <w:szCs w:val="24"/>
    </w:rPr>
  </w:style>
  <w:style w:type="paragraph" w:styleId="1">
    <w:name w:val="heading 1"/>
    <w:link w:val="10"/>
    <w:uiPriority w:val="9"/>
    <w:qFormat/>
    <w:rsid w:val="00D24FD6"/>
    <w:pPr>
      <w:jc w:val="center"/>
      <w:outlineLvl w:val="0"/>
    </w:pPr>
    <w:rPr>
      <w:rFonts w:ascii="Times New Roman" w:hAnsi="Times New Roman" w:cs="Times New Roman"/>
      <w:b/>
      <w:bCs/>
      <w:kern w:val="0"/>
      <w:sz w:val="40"/>
      <w:szCs w:val="40"/>
    </w:rPr>
  </w:style>
  <w:style w:type="paragraph" w:styleId="2">
    <w:name w:val="heading 2"/>
    <w:link w:val="20"/>
    <w:uiPriority w:val="9"/>
    <w:unhideWhenUsed/>
    <w:qFormat/>
    <w:rsid w:val="003F4342"/>
    <w:pPr>
      <w:jc w:val="center"/>
      <w:outlineLvl w:val="1"/>
    </w:pPr>
    <w:rPr>
      <w:rFonts w:ascii="Times New Roman" w:hAnsi="Times New Roman" w:cs="Times New Roman"/>
      <w:b/>
      <w:bCs/>
      <w:kern w:val="0"/>
      <w:sz w:val="36"/>
      <w:szCs w:val="36"/>
    </w:rPr>
  </w:style>
  <w:style w:type="paragraph" w:styleId="3">
    <w:name w:val="heading 3"/>
    <w:link w:val="30"/>
    <w:uiPriority w:val="9"/>
    <w:semiHidden/>
    <w:unhideWhenUsed/>
    <w:qFormat/>
    <w:rsid w:val="003F4342"/>
    <w:pPr>
      <w:jc w:val="center"/>
      <w:outlineLvl w:val="2"/>
    </w:pPr>
    <w:rPr>
      <w:rFonts w:ascii="Times New Roman" w:hAnsi="Times New Roman" w:cs="Times New Roman"/>
      <w:b/>
      <w:bCs/>
      <w:kern w:val="0"/>
      <w:sz w:val="32"/>
      <w:szCs w:val="32"/>
    </w:rPr>
  </w:style>
  <w:style w:type="paragraph" w:styleId="4">
    <w:name w:val="heading 4"/>
    <w:link w:val="40"/>
    <w:uiPriority w:val="9"/>
    <w:semiHidden/>
    <w:unhideWhenUsed/>
    <w:qFormat/>
    <w:rsid w:val="003F4342"/>
    <w:pPr>
      <w:jc w:val="center"/>
      <w:outlineLvl w:val="3"/>
    </w:pPr>
    <w:rPr>
      <w:rFonts w:ascii="Times New Roman" w:hAnsi="Times New Roman" w:cs="Times New Roman"/>
      <w:b/>
      <w:bCs/>
      <w:kern w:val="0"/>
      <w:sz w:val="28"/>
      <w:szCs w:val="28"/>
    </w:rPr>
  </w:style>
  <w:style w:type="paragraph" w:styleId="5">
    <w:name w:val="heading 5"/>
    <w:basedOn w:val="a0"/>
    <w:next w:val="a0"/>
    <w:link w:val="50"/>
    <w:uiPriority w:val="9"/>
    <w:semiHidden/>
    <w:unhideWhenUsed/>
    <w:qFormat/>
    <w:rsid w:val="00D24FD6"/>
    <w:pPr>
      <w:keepNext/>
      <w:keepLines/>
      <w:spacing w:before="280" w:after="290" w:line="376" w:lineRule="auto"/>
      <w:outlineLvl w:val="4"/>
    </w:pPr>
    <w:rPr>
      <w:b/>
      <w:bCs/>
      <w:sz w:val="28"/>
      <w:szCs w:val="28"/>
    </w:rPr>
  </w:style>
  <w:style w:type="paragraph" w:styleId="6">
    <w:name w:val="heading 6"/>
    <w:link w:val="60"/>
    <w:uiPriority w:val="9"/>
    <w:semiHidden/>
    <w:unhideWhenUsed/>
    <w:qFormat/>
    <w:rsid w:val="00D24FD6"/>
    <w:pPr>
      <w:outlineLvl w:val="5"/>
    </w:pPr>
    <w:rPr>
      <w:rFonts w:ascii="Times New Roman" w:hAnsi="Times New Roman" w:cs="Times New Roman"/>
      <w:b/>
      <w:bCs/>
      <w:kern w:val="0"/>
      <w:sz w:val="28"/>
      <w:szCs w:val="28"/>
    </w:rPr>
  </w:style>
  <w:style w:type="paragraph" w:styleId="7">
    <w:name w:val="heading 7"/>
    <w:link w:val="70"/>
    <w:uiPriority w:val="9"/>
    <w:semiHidden/>
    <w:unhideWhenUsed/>
    <w:qFormat/>
    <w:rsid w:val="00D24FD6"/>
    <w:pPr>
      <w:outlineLvl w:val="6"/>
    </w:pPr>
    <w:rPr>
      <w:rFonts w:ascii="Times New Roman" w:hAnsi="Times New Roman" w:cs="Times New Roman"/>
      <w:b/>
      <w:bCs/>
      <w:kern w:val="0"/>
      <w:sz w:val="28"/>
      <w:szCs w:val="28"/>
    </w:rPr>
  </w:style>
  <w:style w:type="paragraph" w:styleId="8">
    <w:name w:val="heading 8"/>
    <w:link w:val="80"/>
    <w:uiPriority w:val="9"/>
    <w:semiHidden/>
    <w:unhideWhenUsed/>
    <w:qFormat/>
    <w:rsid w:val="00D24FD6"/>
    <w:pPr>
      <w:outlineLvl w:val="7"/>
    </w:pPr>
    <w:rPr>
      <w:rFonts w:ascii="Times New Roman" w:hAnsi="Times New Roman" w:cs="Times New Roman"/>
      <w:b/>
      <w:bCs/>
      <w:kern w:val="0"/>
      <w:sz w:val="28"/>
      <w:szCs w:val="28"/>
    </w:rPr>
  </w:style>
  <w:style w:type="paragraph" w:styleId="9">
    <w:name w:val="heading 9"/>
    <w:link w:val="90"/>
    <w:uiPriority w:val="9"/>
    <w:semiHidden/>
    <w:unhideWhenUsed/>
    <w:qFormat/>
    <w:rsid w:val="00D24FD6"/>
    <w:pPr>
      <w:outlineLvl w:val="8"/>
    </w:pPr>
    <w:rPr>
      <w:rFonts w:ascii="Times New Roman" w:hAnsi="Times New Roman" w:cs="Times New Roman"/>
      <w:b/>
      <w:bCs/>
      <w:kern w:val="0"/>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3F4342"/>
    <w:pPr>
      <w:widowControl w:val="0"/>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color w:val="auto"/>
      <w:kern w:val="2"/>
      <w:sz w:val="18"/>
      <w:szCs w:val="18"/>
    </w:rPr>
  </w:style>
  <w:style w:type="character" w:customStyle="1" w:styleId="a5">
    <w:name w:val="页眉 字符"/>
    <w:basedOn w:val="a1"/>
    <w:link w:val="a4"/>
    <w:uiPriority w:val="99"/>
    <w:rsid w:val="003F4342"/>
    <w:rPr>
      <w:sz w:val="18"/>
      <w:szCs w:val="18"/>
    </w:rPr>
  </w:style>
  <w:style w:type="paragraph" w:styleId="a6">
    <w:name w:val="footer"/>
    <w:basedOn w:val="a0"/>
    <w:link w:val="a7"/>
    <w:uiPriority w:val="99"/>
    <w:unhideWhenUsed/>
    <w:rsid w:val="003F4342"/>
    <w:pPr>
      <w:widowControl w:val="0"/>
      <w:tabs>
        <w:tab w:val="center" w:pos="4153"/>
        <w:tab w:val="right" w:pos="8306"/>
      </w:tabs>
      <w:snapToGrid w:val="0"/>
      <w:spacing w:line="240" w:lineRule="auto"/>
    </w:pPr>
    <w:rPr>
      <w:rFonts w:asciiTheme="minorHAnsi" w:eastAsiaTheme="minorEastAsia" w:hAnsiTheme="minorHAnsi" w:cstheme="minorBidi"/>
      <w:color w:val="auto"/>
      <w:kern w:val="2"/>
      <w:sz w:val="18"/>
      <w:szCs w:val="18"/>
    </w:rPr>
  </w:style>
  <w:style w:type="character" w:customStyle="1" w:styleId="a7">
    <w:name w:val="页脚 字符"/>
    <w:basedOn w:val="a1"/>
    <w:link w:val="a6"/>
    <w:uiPriority w:val="99"/>
    <w:rsid w:val="003F4342"/>
    <w:rPr>
      <w:sz w:val="18"/>
      <w:szCs w:val="18"/>
    </w:rPr>
  </w:style>
  <w:style w:type="character" w:customStyle="1" w:styleId="20">
    <w:name w:val="标题 2 字符"/>
    <w:basedOn w:val="a1"/>
    <w:link w:val="2"/>
    <w:uiPriority w:val="9"/>
    <w:rsid w:val="003F4342"/>
    <w:rPr>
      <w:rFonts w:ascii="Times New Roman" w:hAnsi="Times New Roman" w:cs="Times New Roman"/>
      <w:b/>
      <w:bCs/>
      <w:kern w:val="0"/>
      <w:sz w:val="36"/>
      <w:szCs w:val="36"/>
    </w:rPr>
  </w:style>
  <w:style w:type="character" w:customStyle="1" w:styleId="30">
    <w:name w:val="标题 3 字符"/>
    <w:basedOn w:val="a1"/>
    <w:link w:val="3"/>
    <w:uiPriority w:val="9"/>
    <w:semiHidden/>
    <w:rsid w:val="003F4342"/>
    <w:rPr>
      <w:rFonts w:ascii="Times New Roman" w:hAnsi="Times New Roman" w:cs="Times New Roman"/>
      <w:b/>
      <w:bCs/>
      <w:kern w:val="0"/>
      <w:sz w:val="32"/>
      <w:szCs w:val="32"/>
    </w:rPr>
  </w:style>
  <w:style w:type="character" w:customStyle="1" w:styleId="40">
    <w:name w:val="标题 4 字符"/>
    <w:basedOn w:val="a1"/>
    <w:link w:val="4"/>
    <w:uiPriority w:val="9"/>
    <w:semiHidden/>
    <w:rsid w:val="003F4342"/>
    <w:rPr>
      <w:rFonts w:ascii="Times New Roman" w:hAnsi="Times New Roman" w:cs="Times New Roman"/>
      <w:b/>
      <w:bCs/>
      <w:kern w:val="0"/>
      <w:sz w:val="28"/>
      <w:szCs w:val="28"/>
    </w:rPr>
  </w:style>
  <w:style w:type="character" w:customStyle="1" w:styleId="50">
    <w:name w:val="标题 5 字符"/>
    <w:basedOn w:val="a1"/>
    <w:link w:val="5"/>
    <w:uiPriority w:val="9"/>
    <w:semiHidden/>
    <w:rsid w:val="00D24FD6"/>
    <w:rPr>
      <w:rFonts w:ascii="Times New Roman" w:eastAsia="宋体" w:hAnsi="宋体" w:cs="Times New Roman"/>
      <w:b/>
      <w:bCs/>
      <w:color w:val="000000"/>
      <w:kern w:val="0"/>
      <w:sz w:val="28"/>
      <w:szCs w:val="28"/>
    </w:rPr>
  </w:style>
  <w:style w:type="character" w:customStyle="1" w:styleId="10">
    <w:name w:val="标题 1 字符"/>
    <w:basedOn w:val="a1"/>
    <w:link w:val="1"/>
    <w:uiPriority w:val="9"/>
    <w:rsid w:val="00D24FD6"/>
    <w:rPr>
      <w:rFonts w:ascii="Times New Roman" w:hAnsi="Times New Roman" w:cs="Times New Roman"/>
      <w:b/>
      <w:bCs/>
      <w:kern w:val="0"/>
      <w:sz w:val="40"/>
      <w:szCs w:val="40"/>
    </w:rPr>
  </w:style>
  <w:style w:type="character" w:customStyle="1" w:styleId="60">
    <w:name w:val="标题 6 字符"/>
    <w:basedOn w:val="a1"/>
    <w:link w:val="6"/>
    <w:uiPriority w:val="9"/>
    <w:semiHidden/>
    <w:rsid w:val="00D24FD6"/>
    <w:rPr>
      <w:rFonts w:ascii="Times New Roman" w:hAnsi="Times New Roman" w:cs="Times New Roman"/>
      <w:b/>
      <w:bCs/>
      <w:kern w:val="0"/>
      <w:sz w:val="28"/>
      <w:szCs w:val="28"/>
    </w:rPr>
  </w:style>
  <w:style w:type="character" w:customStyle="1" w:styleId="70">
    <w:name w:val="标题 7 字符"/>
    <w:basedOn w:val="a1"/>
    <w:link w:val="7"/>
    <w:uiPriority w:val="9"/>
    <w:semiHidden/>
    <w:rsid w:val="00D24FD6"/>
    <w:rPr>
      <w:rFonts w:ascii="Times New Roman" w:hAnsi="Times New Roman" w:cs="Times New Roman"/>
      <w:b/>
      <w:bCs/>
      <w:kern w:val="0"/>
      <w:sz w:val="28"/>
      <w:szCs w:val="28"/>
    </w:rPr>
  </w:style>
  <w:style w:type="character" w:customStyle="1" w:styleId="80">
    <w:name w:val="标题 8 字符"/>
    <w:basedOn w:val="a1"/>
    <w:link w:val="8"/>
    <w:uiPriority w:val="9"/>
    <w:semiHidden/>
    <w:rsid w:val="00D24FD6"/>
    <w:rPr>
      <w:rFonts w:ascii="Times New Roman" w:hAnsi="Times New Roman" w:cs="Times New Roman"/>
      <w:b/>
      <w:bCs/>
      <w:kern w:val="0"/>
      <w:sz w:val="28"/>
      <w:szCs w:val="28"/>
    </w:rPr>
  </w:style>
  <w:style w:type="character" w:customStyle="1" w:styleId="90">
    <w:name w:val="标题 9 字符"/>
    <w:basedOn w:val="a1"/>
    <w:link w:val="9"/>
    <w:uiPriority w:val="9"/>
    <w:semiHidden/>
    <w:rsid w:val="00D24FD6"/>
    <w:rPr>
      <w:rFonts w:ascii="Times New Roman" w:hAnsi="Times New Roman" w:cs="Times New Roman"/>
      <w:b/>
      <w:bCs/>
      <w:kern w:val="0"/>
      <w:sz w:val="28"/>
      <w:szCs w:val="28"/>
    </w:rPr>
  </w:style>
  <w:style w:type="paragraph" w:styleId="a8">
    <w:name w:val="Title"/>
    <w:link w:val="a9"/>
    <w:uiPriority w:val="10"/>
    <w:qFormat/>
    <w:rsid w:val="00D24FD6"/>
    <w:rPr>
      <w:rFonts w:ascii="Times New Roman" w:hAnsi="Times New Roman" w:cs="Times New Roman"/>
      <w:kern w:val="0"/>
      <w:sz w:val="56"/>
      <w:szCs w:val="56"/>
    </w:rPr>
  </w:style>
  <w:style w:type="character" w:customStyle="1" w:styleId="a9">
    <w:name w:val="标题 字符"/>
    <w:basedOn w:val="a1"/>
    <w:link w:val="a8"/>
    <w:uiPriority w:val="10"/>
    <w:rsid w:val="00D24FD6"/>
    <w:rPr>
      <w:rFonts w:ascii="Times New Roman" w:hAnsi="Times New Roman" w:cs="Times New Roman"/>
      <w:kern w:val="0"/>
      <w:sz w:val="56"/>
      <w:szCs w:val="56"/>
    </w:rPr>
  </w:style>
  <w:style w:type="paragraph" w:styleId="a">
    <w:name w:val="Subtitle"/>
    <w:basedOn w:val="a0"/>
    <w:next w:val="a0"/>
    <w:link w:val="aa"/>
    <w:uiPriority w:val="11"/>
    <w:qFormat/>
    <w:rsid w:val="00D24FD6"/>
    <w:pPr>
      <w:numPr>
        <w:ilvl w:val="1"/>
        <w:numId w:val="1"/>
      </w:numPr>
      <w:spacing w:after="160"/>
    </w:pPr>
    <w:rPr>
      <w:spacing w:val="15"/>
      <w:sz w:val="22"/>
      <w:szCs w:val="22"/>
    </w:rPr>
  </w:style>
  <w:style w:type="character" w:customStyle="1" w:styleId="aa">
    <w:name w:val="副标题 字符"/>
    <w:basedOn w:val="a1"/>
    <w:link w:val="a"/>
    <w:uiPriority w:val="11"/>
    <w:rsid w:val="00D24FD6"/>
    <w:rPr>
      <w:rFonts w:ascii="Times New Roman" w:eastAsia="宋体" w:hAnsi="宋体" w:cs="Times New Roman"/>
      <w:color w:val="000000"/>
      <w:spacing w:val="15"/>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817</Words>
  <Characters>4657</Characters>
  <Application>Microsoft Office Word</Application>
  <DocSecurity>0</DocSecurity>
  <Lines>38</Lines>
  <Paragraphs>10</Paragraphs>
  <ScaleCrop>false</ScaleCrop>
  <Company>微软中国</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2024-01-20T02:42:00Z</dcterms:created>
  <dcterms:modified xsi:type="dcterms:W3CDTF">2024-01-20T02:57:00Z</dcterms:modified>
</cp:coreProperties>
</file>