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D2" w:rsidRDefault="00992DD2" w:rsidP="00992DD2">
      <w:pPr>
        <w:pStyle w:val="2"/>
      </w:pPr>
      <w:r>
        <w:t>磨尖课</w:t>
      </w:r>
      <w:r>
        <w:t xml:space="preserve">01 </w:t>
      </w:r>
      <w:r>
        <w:t>抽象函数</w:t>
      </w:r>
    </w:p>
    <w:p w:rsidR="00992DD2" w:rsidRDefault="00992DD2" w:rsidP="00992DD2">
      <w:pPr>
        <w:ind w:firstLine="440"/>
      </w:pPr>
      <w:r>
        <w:t>不给出具体解析式，只给出函数的特殊条件或特征的函数称为抽象函数，一般用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xy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的形式表示</w:t>
      </w:r>
      <w:r>
        <w:t>.</w:t>
      </w:r>
      <w:r>
        <w:t>抽象函数问题可以全面考查函数的概念和性质，将函数的定义域、值域、单调性、奇偶性、周期性、图象集于一身，是考查函数的良好载体</w:t>
      </w:r>
      <w:r>
        <w:t>.</w:t>
      </w:r>
      <w:r>
        <w:t>下面对高中常见的初等函数与其对应的抽象函数依次总结</w:t>
      </w:r>
      <w:r>
        <w:t xml:space="preserve">. </w:t>
      </w:r>
    </w:p>
    <w:p w:rsidR="00992DD2" w:rsidRDefault="00992DD2" w:rsidP="00992DD2">
      <w:pPr>
        <w:ind w:firstLine="440"/>
      </w:pPr>
      <w:r>
        <w:rPr>
          <w:b/>
          <w:bCs/>
        </w:rPr>
        <w:t>一次函数</w:t>
      </w:r>
    </w:p>
    <w:p w:rsidR="00992DD2" w:rsidRDefault="00992DD2" w:rsidP="00992DD2">
      <w:pPr>
        <w:ind w:firstLine="440"/>
      </w:pPr>
      <w:r>
        <w:t>1.</w:t>
      </w:r>
      <w:r>
        <w:t>对于正比例函数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.</w:t>
      </w:r>
    </w:p>
    <w:p w:rsidR="00992DD2" w:rsidRDefault="00992DD2" w:rsidP="00992DD2">
      <w:pPr>
        <w:ind w:firstLine="440"/>
      </w:pPr>
      <w:r>
        <w:t>2.</w:t>
      </w:r>
      <w:r>
        <w:t>对于一次函数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∓</m:t>
        </m:r>
        <m:r>
          <w:rPr>
            <w:rFonts w:ascii="Cambria Math" w:eastAsia="Cambria Math" w:hAnsi="Cambria Math" w:cs="Cambria Math"/>
          </w:rPr>
          <m:t>b</m:t>
        </m:r>
      </m:oMath>
      <w:r>
        <w:t>.</w:t>
      </w:r>
    </w:p>
    <w:p w:rsidR="00992DD2" w:rsidRDefault="00992DD2" w:rsidP="00992DD2">
      <w:pPr>
        <w:ind w:firstLine="440"/>
      </w:pPr>
      <w:r>
        <w:rPr>
          <w:b/>
          <w:bCs/>
        </w:rPr>
        <w:t>二次函数</w:t>
      </w:r>
    </w:p>
    <w:p w:rsidR="00992DD2" w:rsidRDefault="00992DD2" w:rsidP="00992DD2">
      <w:pPr>
        <w:ind w:firstLine="440"/>
      </w:pPr>
      <w:r>
        <w:t>3.</w:t>
      </w:r>
      <w:r>
        <w:t>对于二次函数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2axy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c</m:t>
        </m:r>
      </m:oMath>
      <w:r>
        <w:t>.</w:t>
      </w:r>
      <w:r>
        <w:t>幂函数</w:t>
      </w:r>
      <w:r>
        <w:t xml:space="preserve"> </w:t>
      </w:r>
    </w:p>
    <w:p w:rsidR="00992DD2" w:rsidRDefault="00992DD2" w:rsidP="00992DD2">
      <w:pPr>
        <w:ind w:firstLine="440"/>
      </w:pPr>
      <w:r>
        <w:t>4.</w:t>
      </w:r>
      <w:r>
        <w:t>对于幂函数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den>
        </m:f>
      </m:oMath>
      <w:r>
        <w:t>.</w:t>
      </w:r>
      <w:r>
        <w:t>指数函数</w:t>
      </w:r>
      <w:r>
        <w:t xml:space="preserve"> </w:t>
      </w:r>
    </w:p>
    <w:p w:rsidR="00992DD2" w:rsidRDefault="00992DD2" w:rsidP="00992DD2">
      <w:pPr>
        <w:ind w:firstLine="440"/>
      </w:pPr>
      <w:r>
        <w:t>5.</w:t>
      </w:r>
      <w:r>
        <w:t>对于指数函数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den>
        </m:f>
      </m:oMath>
      <w:r>
        <w:t>.</w:t>
      </w:r>
      <w:r>
        <w:t>对数函数</w:t>
      </w:r>
      <w:r>
        <w:t xml:space="preserve"> </w:t>
      </w:r>
    </w:p>
    <w:p w:rsidR="00992DD2" w:rsidRDefault="00992DD2" w:rsidP="00992DD2">
      <w:pPr>
        <w:ind w:firstLine="440"/>
      </w:pPr>
      <w:r>
        <w:t>6.</w:t>
      </w:r>
      <w:r>
        <w:t>对于对数函数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</w:p>
    <w:p w:rsidR="00992DD2" w:rsidRDefault="00992DD2" w:rsidP="00992DD2">
      <w:pPr>
        <w:ind w:firstLine="440"/>
      </w:pPr>
      <w:r>
        <w:rPr>
          <w:b/>
          <w:bCs/>
        </w:rPr>
        <w:t>三角函数</w:t>
      </w:r>
    </w:p>
    <w:p w:rsidR="00992DD2" w:rsidRDefault="00992DD2" w:rsidP="00992DD2">
      <w:pPr>
        <w:ind w:firstLine="440"/>
      </w:pPr>
      <w:r>
        <w:t>7.</w:t>
      </w:r>
      <w:r>
        <w:t>对于正弦函数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.</w:t>
      </w:r>
    </w:p>
    <w:p w:rsidR="00992DD2" w:rsidRDefault="00992DD2" w:rsidP="00992DD2">
      <w:pPr>
        <w:ind w:firstLine="440"/>
      </w:pPr>
      <w:r>
        <w:t>8.</w:t>
      </w:r>
      <w:r>
        <w:t>对于余弦型函数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ωx</m:t>
        </m:r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.</w:t>
      </w:r>
    </w:p>
    <w:p w:rsidR="00992DD2" w:rsidRDefault="00992DD2" w:rsidP="00992DD2">
      <w:pPr>
        <w:ind w:firstLine="440"/>
      </w:pPr>
      <w:r>
        <w:t>9.</w:t>
      </w:r>
      <w:r>
        <w:t>对于正切函数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，其对应的抽象函数为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∓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den>
        </m:f>
      </m:oMath>
      <w:r>
        <w:t>.</w:t>
      </w:r>
    </w:p>
    <w:p w:rsidR="00992DD2" w:rsidRDefault="00992DD2" w:rsidP="00992DD2">
      <w:pPr>
        <w:pStyle w:val="3"/>
      </w:pPr>
      <w:r>
        <w:t>磨尖点一</w:t>
      </w:r>
      <w:r>
        <w:t xml:space="preserve"> </w:t>
      </w:r>
      <w:r>
        <w:t>抽象函数求值</w:t>
      </w:r>
    </w:p>
    <w:p w:rsidR="00992DD2" w:rsidRDefault="00992DD2" w:rsidP="00992DD2">
      <w:r>
        <w:lastRenderedPageBreak/>
        <w:t>典例</w:t>
      </w:r>
      <w:r>
        <w:t xml:space="preserve">1 </w:t>
      </w:r>
      <w:r>
        <w:t>（一题多解）已知函数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sz w:val="12"/>
                  </w:rPr>
                  <m:t>22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sz w:val="12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12"/>
              </w:rPr>
              <m:t>=</m:t>
            </m:r>
            <m:r>
              <w:rPr>
                <w:rFonts w:ascii="Cambria Math" w:eastAsia="Cambria Math" w:hAnsi="Cambria Math" w:cs="Cambria Math"/>
                <w:sz w:val="12"/>
              </w:rPr>
              <m:t>1</m:t>
            </m:r>
          </m:lim>
        </m:limLow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992DD2" w:rsidRDefault="00992DD2" w:rsidP="00992DD2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C. 0</w:t>
      </w:r>
      <w:r>
        <w:tab/>
        <w:t>D. 1</w:t>
      </w:r>
    </w:p>
    <w:p w:rsidR="00992DD2" w:rsidRDefault="00992DD2" w:rsidP="00992DD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法一：赋值法）因为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为偶函数，令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，从而可知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rFonts w:ascii="KaiTi" w:eastAsia="KaiTi" w:hAnsi="KaiTi" w:cs="KaiTi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的一个周期为6.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因为22除以6得到的余数为4，所以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22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（法二：原函数法）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ωx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，可取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的一个周期为6，且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所以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22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noProof/>
        </w:rPr>
        <w:drawing>
          <wp:inline distT="0" distB="0" distL="0" distR="0" wp14:anchorId="6349CE27" wp14:editId="2176901A">
            <wp:extent cx="1888236" cy="2286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D2" w:rsidRDefault="00992DD2" w:rsidP="00992DD2">
      <w:r>
        <w:t>对于抽象函数的求值，常常利用恰当的赋值解答问题，在赋值时要注意观察变量与所求问题之间的关系，把满足条件的特殊值赋给函数中的某个变量，这是解决抽象函数求值问题的常用策略</w:t>
      </w:r>
      <w:r>
        <w:t>.</w:t>
      </w:r>
      <w:r>
        <w:t>当然，也可以通过找对应的初等函数，达到快速解题的效果</w:t>
      </w:r>
      <w:r>
        <w:t>.</w:t>
      </w:r>
    </w:p>
    <w:p w:rsidR="00992DD2" w:rsidRDefault="00992DD2" w:rsidP="00992DD2">
      <w:pPr>
        <w:pStyle w:val="4"/>
        <w:jc w:val="left"/>
      </w:pPr>
      <w:r>
        <w:rPr>
          <w:noProof/>
        </w:rPr>
        <w:drawing>
          <wp:inline distT="0" distB="0" distL="0" distR="0" wp14:anchorId="5C82F86E" wp14:editId="27817CA3">
            <wp:extent cx="2286000" cy="265914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磨尖训练</w:t>
      </w:r>
    </w:p>
    <w:p w:rsidR="00992DD2" w:rsidRDefault="00992DD2" w:rsidP="00992DD2">
      <w:r>
        <w:lastRenderedPageBreak/>
        <w:t xml:space="preserve">1. </w:t>
      </w:r>
      <w:r>
        <w:t>（一题多解）设函数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992DD2" w:rsidRDefault="00992DD2" w:rsidP="00992DD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法一：赋值法）令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，再令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（法二：原函数法）由函数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，设函数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t xml:space="preserve">2. </w:t>
      </w:r>
      <w:r>
        <w:t>（一题多解）已知定义在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7</w:t>
      </w:r>
      <w:r>
        <w:t>.</w:t>
      </w:r>
    </w:p>
    <w:p w:rsidR="00992DD2" w:rsidRDefault="00992DD2" w:rsidP="00992DD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法一：赋值法）令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，再令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（法二：原函数法）由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pPr>
        <w:pStyle w:val="3"/>
      </w:pPr>
      <w:r>
        <w:t>磨尖点二</w:t>
      </w:r>
      <w:r>
        <w:t xml:space="preserve"> </w:t>
      </w:r>
      <w:r>
        <w:t>抽象函数的性质</w:t>
      </w:r>
    </w:p>
    <w:p w:rsidR="00992DD2" w:rsidRDefault="00992DD2" w:rsidP="00992DD2">
      <w:r>
        <w:t>典例</w:t>
      </w:r>
      <w:r>
        <w:t xml:space="preserve">2 </w:t>
      </w:r>
      <w:r>
        <w:rPr>
          <w:rFonts w:ascii="KaiTi" w:eastAsia="KaiTi" w:hAnsi="KaiTi" w:cs="KaiTi"/>
        </w:rPr>
        <w:t>[2023·新高考Ⅰ卷]</w:t>
      </w:r>
      <w:r>
        <w:t>（一题多解）（多选题）已知函数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，则</w:t>
      </w:r>
      <w:r>
        <w:t xml:space="preserve">( </w:t>
      </w:r>
      <w:r>
        <w:rPr>
          <w:color w:val="FF0000"/>
        </w:rPr>
        <w:t>ABC</w:t>
      </w:r>
      <w:r>
        <w:t xml:space="preserve"> ).</w:t>
      </w:r>
    </w:p>
    <w:p w:rsidR="00992DD2" w:rsidRDefault="00992DD2" w:rsidP="00992DD2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992DD2" w:rsidRDefault="00992DD2" w:rsidP="00992DD2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是偶函数</w:t>
      </w:r>
      <w:r>
        <w:tab/>
        <w:t>D. 0</w:t>
      </w:r>
      <w:r>
        <w:t>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的极小值点</w:t>
      </w:r>
    </w:p>
    <w:p w:rsidR="00992DD2" w:rsidRDefault="00992DD2" w:rsidP="00992DD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法一：赋值法）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，又函数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为偶函数，故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正确.对于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，不妨令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，显然符合题设条件，此时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无极值，故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lastRenderedPageBreak/>
        <w:t xml:space="preserve"> （法二：原函数法）因为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两边同时除以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xy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，所以设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ln∣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轴对称，所以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为偶函数，故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e>
        </m:d>
      </m:oMath>
      <w:r>
        <w:rPr>
          <w:rFonts w:ascii="KaiTi" w:eastAsia="KaiTi" w:hAnsi="KaiTi" w:cs="KaiTi"/>
          <w:color w:val="0000FF"/>
        </w:rPr>
        <w:t>上单调递减，在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为偶函数，所以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e>
        </m:d>
      </m:oMath>
      <w:r>
        <w:rPr>
          <w:rFonts w:ascii="KaiTi" w:eastAsia="KaiTi" w:hAnsi="KaiTi" w:cs="KaiTi"/>
          <w:color w:val="0000FF"/>
        </w:rPr>
        <w:t xml:space="preserve"> 上单调递减，显然此时0是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的极大值点，故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noProof/>
        </w:rPr>
        <w:drawing>
          <wp:inline distT="0" distB="0" distL="0" distR="0" wp14:anchorId="2D97498A" wp14:editId="1FED022F">
            <wp:extent cx="1888236" cy="2286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D2" w:rsidRDefault="00992DD2" w:rsidP="00992DD2">
      <w:r>
        <w:t>对于抽象函数的性质的证明及综合问题，一般需要紧扣题干条件，反复赋值找到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的关系</w:t>
      </w:r>
      <w:r>
        <w:t>.</w:t>
      </w:r>
      <w:r>
        <w:t>特别注意，在证明单调性时，常构造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den>
            </m:f>
          </m:e>
        </m:d>
      </m:oMath>
      <w:r>
        <w:t>,</w:t>
      </w:r>
      <w:r>
        <w:t>并结合题干条件以及单调性的定义进行证明</w:t>
      </w:r>
      <w:r>
        <w:t>.</w:t>
      </w:r>
      <w:r>
        <w:t>此外，也可以找到对应的初等函数进行求解，一般适用于选择题、填空题，但不适用于解答题</w:t>
      </w:r>
      <w:r>
        <w:t>.</w:t>
      </w:r>
    </w:p>
    <w:p w:rsidR="00992DD2" w:rsidRDefault="00992DD2" w:rsidP="00992DD2">
      <w:pPr>
        <w:pStyle w:val="4"/>
        <w:jc w:val="left"/>
      </w:pPr>
      <w:r>
        <w:rPr>
          <w:noProof/>
        </w:rPr>
        <w:drawing>
          <wp:inline distT="0" distB="0" distL="0" distR="0" wp14:anchorId="627990C0" wp14:editId="6CB3011F">
            <wp:extent cx="2286000" cy="265914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磨尖训练</w:t>
      </w:r>
    </w:p>
    <w:p w:rsidR="00992DD2" w:rsidRDefault="00992DD2" w:rsidP="00992DD2">
      <w:r>
        <w:t xml:space="preserve">1. </w:t>
      </w:r>
      <w:r>
        <w:rPr>
          <w:rFonts w:ascii="KaiTi" w:eastAsia="KaiTi" w:hAnsi="KaiTi" w:cs="KaiTi"/>
        </w:rPr>
        <w:t>[2024·广州校考]</w:t>
      </w:r>
      <w:r>
        <w:t>（一题多解）（多选题）已知定义在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w:r>
        <w:t xml:space="preserve">( </w:t>
      </w:r>
      <w:r>
        <w:rPr>
          <w:color w:val="FF0000"/>
        </w:rPr>
        <w:t>ABD</w:t>
      </w:r>
      <w:r>
        <w:t xml:space="preserve"> ).</w:t>
      </w:r>
    </w:p>
    <w:p w:rsidR="00992DD2" w:rsidRDefault="00992DD2" w:rsidP="00992DD2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是奇函数</w:t>
      </w:r>
    </w:p>
    <w:p w:rsidR="00992DD2" w:rsidRDefault="00992DD2" w:rsidP="00992DD2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992DD2" w:rsidRDefault="00992DD2" w:rsidP="00992DD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法一：赋值法）令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为奇函数，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正确；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lastRenderedPageBreak/>
        <w:t xml:space="preserve"> 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，由题意可得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上的减函数，所以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上的最大值为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错误；</w:t>
      </w:r>
    </w:p>
    <w:p w:rsidR="00992DD2" w:rsidRDefault="00992DD2" w:rsidP="00992DD2"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等价于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上的减函数，所以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（法二：原函数法）定义在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，不妨设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，则由正比例函数的性质，选项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显然正确，选项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t xml:space="preserve">2. </w:t>
      </w:r>
      <w:r>
        <w:t>（一题多解）已知定义域为</w:t>
      </w:r>
      <m:oMath>
        <m:r>
          <w:rPr>
            <w:rFonts w:ascii="Cambria Math" w:eastAsia="Cambria Math" w:hAnsi="Cambria Math" w:cs="Cambria Math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满足对任意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，都有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.</w:t>
      </w:r>
    </w:p>
    <w:p w:rsidR="00992DD2" w:rsidRDefault="00992DD2" w:rsidP="00992DD2">
      <w:r>
        <w:t>（</w:t>
      </w:r>
      <w:r>
        <w:t>1</w:t>
      </w:r>
      <w:r>
        <w:t>）求证：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是偶函数</w:t>
      </w:r>
      <w:r>
        <w:t>.</w:t>
      </w:r>
    </w:p>
    <w:p w:rsidR="00992DD2" w:rsidRDefault="00992DD2" w:rsidP="00992DD2">
      <w:r>
        <w:t>（</w:t>
      </w:r>
      <w:r>
        <w:t>2</w:t>
      </w:r>
      <w:r>
        <w:t>）设当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时</w:t>
      </w:r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992DD2" w:rsidRDefault="00992DD2" w:rsidP="00992DD2">
      <w:r>
        <w:t>①求证：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上是减函数</w:t>
      </w:r>
      <w:r>
        <w:t>.</w:t>
      </w:r>
    </w:p>
    <w:p w:rsidR="00992DD2" w:rsidRDefault="00992DD2" w:rsidP="00992DD2">
      <w:r>
        <w:t>②求不等式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</m:e>
        </m:d>
      </m:oMath>
      <w:r>
        <w:t>的解集</w:t>
      </w:r>
      <w:r>
        <w:t>.</w:t>
      </w:r>
    </w:p>
    <w:p w:rsidR="00992DD2" w:rsidRDefault="00992DD2" w:rsidP="00992DD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法一：赋值法）（1）取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是偶函数.</w:t>
      </w:r>
    </w:p>
    <w:p w:rsidR="00992DD2" w:rsidRDefault="00992DD2" w:rsidP="00992DD2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）①</w:t>
      </w:r>
      <w:r>
        <w:rPr>
          <w:rFonts w:ascii="KaiTi" w:eastAsia="KaiTi" w:hAnsi="KaiTi" w:cs="KaiTi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上是减函数.</w:t>
      </w:r>
    </w:p>
    <w:p w:rsidR="00992DD2" w:rsidRDefault="00992DD2" w:rsidP="00992DD2">
      <w:r>
        <w:rPr>
          <w:color w:val="0000FF"/>
        </w:rPr>
        <w:t>②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是偶函数且在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上是减函数，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得不等式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</m:oMath>
      <w:r>
        <w:rPr>
          <w:rFonts w:ascii="KaiTi" w:eastAsia="KaiTi" w:hAnsi="KaiTi" w:cs="KaiTi"/>
          <w:color w:val="0000FF"/>
        </w:rPr>
        <w:t>等价为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e>
            </m:d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∣&lt;∣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且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或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，故原不等式的解集为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lastRenderedPageBreak/>
        <w:t xml:space="preserve"> （法二:原函数法）（1）由题意，不妨设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,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是偶函数.</w:t>
      </w:r>
    </w:p>
    <w:p w:rsidR="00992DD2" w:rsidRDefault="00992DD2" w:rsidP="00992DD2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992DD2" w:rsidRDefault="00992DD2" w:rsidP="00992DD2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992DD2" w:rsidRDefault="00992DD2" w:rsidP="00992DD2">
      <w:r>
        <w:rPr>
          <w:color w:val="0000FF"/>
        </w:rPr>
        <w:t>①</w:t>
      </w:r>
      <w:r>
        <w:rPr>
          <w:rFonts w:ascii="KaiTi" w:eastAsia="KaiTi" w:hAnsi="KaiTi" w:cs="KaiTi"/>
          <w:color w:val="0000FF"/>
        </w:rPr>
        <w:t>由对数函数的性质可知，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上是减函数.</w:t>
      </w:r>
    </w:p>
    <w:p w:rsidR="00992DD2" w:rsidRDefault="00992DD2" w:rsidP="00992DD2">
      <w:r>
        <w:rPr>
          <w:color w:val="0000FF"/>
        </w:rPr>
        <w:t>②</w:t>
      </w:r>
      <w:r>
        <w:rPr>
          <w:rFonts w:ascii="KaiTi" w:eastAsia="KaiTi" w:hAnsi="KaiTi" w:cs="KaiTi"/>
          <w:color w:val="0000FF"/>
        </w:rPr>
        <w:t>同法一.</w:t>
      </w:r>
    </w:p>
    <w:p w:rsidR="005460F3" w:rsidRPr="003F4342" w:rsidRDefault="005460F3" w:rsidP="003F4342">
      <w:bookmarkStart w:id="0" w:name="_GoBack"/>
      <w:bookmarkEnd w:id="0"/>
    </w:p>
    <w:sectPr w:rsidR="005460F3" w:rsidRPr="003F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36A" w:rsidRDefault="00E5536A" w:rsidP="003F4342">
      <w:pPr>
        <w:spacing w:line="240" w:lineRule="auto"/>
      </w:pPr>
      <w:r>
        <w:separator/>
      </w:r>
    </w:p>
  </w:endnote>
  <w:endnote w:type="continuationSeparator" w:id="0">
    <w:p w:rsidR="00E5536A" w:rsidRDefault="00E5536A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36A" w:rsidRDefault="00E5536A" w:rsidP="003F4342">
      <w:pPr>
        <w:spacing w:line="240" w:lineRule="auto"/>
      </w:pPr>
      <w:r>
        <w:separator/>
      </w:r>
    </w:p>
  </w:footnote>
  <w:footnote w:type="continuationSeparator" w:id="0">
    <w:p w:rsidR="00E5536A" w:rsidRDefault="00E5536A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3F4342"/>
    <w:rsid w:val="005460F3"/>
    <w:rsid w:val="008205E4"/>
    <w:rsid w:val="009914D6"/>
    <w:rsid w:val="00992DD2"/>
    <w:rsid w:val="00E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992DD2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992DD2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992DD2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992DD2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992DD2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992DD2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992DD2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50">
    <w:name w:val="标题 5 字符"/>
    <w:basedOn w:val="a1"/>
    <w:link w:val="5"/>
    <w:uiPriority w:val="9"/>
    <w:semiHidden/>
    <w:rsid w:val="00992DD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992DD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992DD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992DD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992DD2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992DD2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992DD2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992DD2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992DD2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853</Words>
  <Characters>4866</Characters>
  <Application>Microsoft Office Word</Application>
  <DocSecurity>0</DocSecurity>
  <Lines>40</Lines>
  <Paragraphs>11</Paragraphs>
  <ScaleCrop>false</ScaleCrop>
  <Company>微软中国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2024-01-20T02:55:00Z</dcterms:modified>
</cp:coreProperties>
</file>