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基础课47 双曲线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7"/>
        <w:gridCol w:w="788"/>
        <w:gridCol w:w="3153"/>
        <w:gridCol w:w="788"/>
        <w:gridCol w:w="3124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考点考向</w:t>
            </w:r>
          </w:p>
        </w:tc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课标要求</w:t>
            </w:r>
          </w:p>
        </w:tc>
        <w:tc>
          <w:tcPr>
            <w:tcW w:w="177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真题印证</w:t>
            </w:r>
          </w:p>
        </w:tc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考频热度</w:t>
            </w:r>
          </w:p>
        </w:tc>
        <w:tc>
          <w:tcPr>
            <w:tcW w:w="1330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b/>
                <w:bCs/>
                <w:color w:val="000000"/>
                <w:sz w:val="24"/>
                <w:szCs w:val="24"/>
              </w:rPr>
              <w:t>核心素养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双曲线的定义和标准方程</w:t>
            </w:r>
          </w:p>
        </w:tc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了解</w:t>
            </w:r>
          </w:p>
        </w:tc>
        <w:tc>
          <w:tcPr>
            <w:tcW w:w="177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2023年新高考Ⅱ卷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21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2023年天津卷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9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2023年北京卷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12</m:t>
              </m:r>
            </m:oMath>
          </w:p>
        </w:tc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330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逻辑推理数学运算直观想象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双曲线的几何性质</w:t>
            </w:r>
          </w:p>
        </w:tc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了解</w:t>
            </w:r>
          </w:p>
        </w:tc>
        <w:tc>
          <w:tcPr>
            <w:tcW w:w="177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2023年新高考Ⅰ卷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16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2023年全国甲卷（文）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9</m:t>
              </m:r>
            </m:oMath>
          </w:p>
          <w:p>
            <w:pPr>
              <w:jc w:val="center"/>
            </w:pP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2023年全国乙卷（理）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T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11</m:t>
              </m:r>
            </m:oMath>
          </w:p>
        </w:tc>
        <w:tc>
          <w:tcPr>
            <w:tcW w:w="44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★★★</w:t>
            </w:r>
          </w:p>
        </w:tc>
        <w:tc>
          <w:tcPr>
            <w:tcW w:w="1330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逻辑推理数学运算直观想象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442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命题分析预测</w:t>
            </w:r>
          </w:p>
        </w:tc>
        <w:tc>
          <w:tcPr>
            <w:tcW w:w="4416" w:type="pct"/>
            <w:gridSpan w:val="4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从近几年高考的情况来看，双曲线的定义、标准方程、几何性质一直是高考命题的热点，试题难度中等偏上，预计2025年命题热点在综合小题和解答题，复习要做到全面高效</w:t>
            </w:r>
          </w:p>
        </w:tc>
      </w:tr>
    </w:tbl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基础知识·诊断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夯实基础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一、双曲线的定义</w:t>
      </w:r>
    </w:p>
    <w:p>
      <w:r>
        <w:rPr>
          <w:sz w:val="24"/>
          <w:szCs w:val="24"/>
        </w:rPr>
        <w:t>平面内与两个定点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的距离之差的绝对值等于非零常数（小于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）的点的轨迹叫作①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双曲线</w:t>
      </w:r>
      <w:r>
        <w:rPr>
          <w:sz w:val="24"/>
          <w:szCs w:val="24"/>
        </w:rPr>
        <w:t>.这两个定点叫作双曲线的②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焦点</w:t>
      </w:r>
      <w:r>
        <w:rPr>
          <w:sz w:val="24"/>
          <w:szCs w:val="24"/>
        </w:rPr>
        <w:t>，两焦点间的距离叫作双曲线的③</w:t>
      </w:r>
      <w:r>
        <w:rPr>
          <w:rFonts w:ascii="楷体" w:hAnsi="楷体" w:eastAsia="楷体" w:cs="楷体"/>
          <w:color w:val="FF0000"/>
          <w:sz w:val="24"/>
          <w:szCs w:val="24"/>
          <w:u w:val="single" w:color="000000"/>
        </w:rPr>
        <w:t>焦距</w:t>
      </w:r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集合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={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|=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2c</m:t>
        </m:r>
      </m:oMath>
      <w:r>
        <w:rPr>
          <w:sz w:val="24"/>
          <w:szCs w:val="24"/>
        </w:rPr>
        <w:t>，其中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，且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为常数.</w:t>
      </w:r>
    </w:p>
    <w:p>
      <w:r>
        <w:rPr>
          <w:sz w:val="24"/>
          <w:szCs w:val="24"/>
        </w:rPr>
        <w:t>1.若④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&lt;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，则集合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为双曲线；</w:t>
      </w:r>
    </w:p>
    <w:p>
      <w:r>
        <w:rPr>
          <w:sz w:val="24"/>
          <w:szCs w:val="24"/>
        </w:rPr>
        <w:t>2.若⑤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，则集合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为两条射线；</w:t>
      </w:r>
    </w:p>
    <w:p>
      <w:r>
        <w:rPr>
          <w:sz w:val="24"/>
          <w:szCs w:val="24"/>
        </w:rPr>
        <w:t>3.若⑥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&gt;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，则集合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为空集.</w:t>
      </w:r>
    </w:p>
    <w:p>
      <w:pPr>
        <w:pStyle w:val="5"/>
        <w:jc w:val="left"/>
      </w:pPr>
      <w:r>
        <w:rPr>
          <w:b/>
          <w:bCs/>
          <w:sz w:val="28"/>
          <w:szCs w:val="28"/>
        </w:rPr>
        <w:t>二、双曲线的标准方程和几何性质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0"/>
        <w:gridCol w:w="514"/>
        <w:gridCol w:w="5670"/>
        <w:gridCol w:w="2196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5" w:type="pct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标准方程</w:t>
            </w:r>
          </w:p>
        </w:tc>
        <w:tc>
          <w:tcPr>
            <w:tcW w:w="2089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  <w:tc>
          <w:tcPr>
            <w:tcW w:w="2089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Para>
              <m:oMath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y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=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,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&gt;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045" w:type="pct"/>
            <w:gridSpan w:val="2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图形</w:t>
            </w:r>
          </w:p>
        </w:tc>
        <w:tc>
          <w:tcPr>
            <w:tcW w:w="2089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348740" cy="1292225"/>
                  <wp:effectExtent l="0" t="0" r="7620" b="3175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35" cy="129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9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drawing>
                <wp:inline distT="0" distB="0" distL="0" distR="0">
                  <wp:extent cx="1348740" cy="1292225"/>
                  <wp:effectExtent l="0" t="0" r="7620" b="3175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835" cy="1292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23" w:type="pct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性质</w:t>
            </w:r>
          </w:p>
        </w:tc>
        <w:tc>
          <w:tcPr>
            <w:tcW w:w="52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范围</w:t>
            </w:r>
          </w:p>
        </w:tc>
        <w:tc>
          <w:tcPr>
            <w:tcW w:w="209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−∞,−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]∪[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,+∞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color w:val="000000"/>
                  <w:sz w:val="28"/>
                  <w:szCs w:val="24"/>
                  <w:lang w:val="en-US"/>
                </w:rPr>
                <m:t>R</m:t>
              </m:r>
            </m:oMath>
          </w:p>
        </w:tc>
        <w:tc>
          <w:tcPr>
            <w:tcW w:w="209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−∞,−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]∪[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,+∞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 w:eastAsia="Cambria Math" w:cs="Cambria Math"/>
                  <w:color w:val="000000"/>
                  <w:sz w:val="28"/>
                  <w:szCs w:val="24"/>
                  <w:lang w:val="en-US"/>
                </w:rPr>
                <m:t>R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193" w:type="dxa"/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557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对称性</w:t>
            </w:r>
          </w:p>
        </w:tc>
        <w:tc>
          <w:tcPr>
            <w:tcW w:w="445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对称轴：⑦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x</m:t>
              </m:r>
            </m:oMath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轴,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y</m:t>
              </m:r>
            </m:oMath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轴</w:t>
            </w:r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；对称中心：⑧</w:t>
            </w:r>
            <w:r>
              <w:rPr>
                <w:rFonts w:ascii="楷体" w:hAnsi="楷体" w:eastAsia="楷体" w:cs="楷体"/>
                <w:color w:val="FF0000"/>
                <w:sz w:val="24"/>
                <w:szCs w:val="24"/>
                <w:u w:val="single" w:color="000000"/>
              </w:rPr>
              <w:t>原点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557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顶点</w:t>
            </w:r>
          </w:p>
        </w:tc>
        <w:tc>
          <w:tcPr>
            <w:tcW w:w="2227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  <w:tc>
          <w:tcPr>
            <w:tcW w:w="2227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523" w:type="pct"/>
            <w:vMerge w:val="restar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性质</w:t>
            </w:r>
          </w:p>
        </w:tc>
        <w:tc>
          <w:tcPr>
            <w:tcW w:w="523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渐近线</w:t>
            </w:r>
          </w:p>
        </w:tc>
        <w:tc>
          <w:tcPr>
            <w:tcW w:w="209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⑨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=±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en>
              </m:f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x</m:t>
              </m:r>
            </m:oMath>
          </w:p>
        </w:tc>
        <w:tc>
          <w:tcPr>
            <w:tcW w:w="2094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⑩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=±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en>
              </m:f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x</m:t>
              </m:r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193" w:type="dxa"/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557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离心率</w:t>
            </w:r>
          </w:p>
        </w:tc>
        <w:tc>
          <w:tcPr>
            <w:tcW w:w="445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⑪</w:t>
            </w:r>
            <m:oMath>
              <m:f>
                <m:f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den>
              </m:f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∈</m:t>
              </m:r>
              <m:d>
                <m:dPr>
                  <m:sepChr m:val="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,+∞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193" w:type="dxa"/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557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,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c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的关系</w:t>
            </w:r>
          </w:p>
        </w:tc>
        <w:tc>
          <w:tcPr>
            <w:tcW w:w="445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c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⑫</w:t>
            </w:r>
            <m:oMath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  <w:u w:val="single" w:color="000000"/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2193" w:type="dxa"/>
          <w:jc w:val="center"/>
        </w:trPr>
        <w:tc>
          <w:tcPr>
            <w:vMerge w:val="continue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/>
        </w:tc>
        <w:tc>
          <w:tcPr>
            <w:tcW w:w="557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实、虚轴</w:t>
            </w:r>
          </w:p>
        </w:tc>
        <w:tc>
          <w:tcPr>
            <w:tcW w:w="4455" w:type="pct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线段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A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叫作双曲线的实轴，它的长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⑬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；</w:t>
            </w:r>
          </w:p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线段</w:t>
            </w:r>
            <m:oMath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叫作双曲线的虚轴，它的长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⑭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  <w:u w:val="single" w:color="000000"/>
                </w:rPr>
                <m:t>2b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.</w:t>
            </w:r>
          </w:p>
          <w:p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(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叫作双曲线的实半轴长，</w:t>
            </w:r>
            <m:oMath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b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叫作双曲线的虚半轴长</w:t>
            </w:r>
            <m:oMath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)</m:t>
              </m:r>
            </m:oMath>
          </w:p>
        </w:tc>
      </w:tr>
    </w:tbl>
    <w:p>
      <w:pPr>
        <w:pStyle w:val="6"/>
        <w:jc w:val="left"/>
      </w:pPr>
      <w:r>
        <w:drawing>
          <wp:inline distT="0" distB="0" distL="0" distR="0">
            <wp:extent cx="1190625" cy="209550"/>
            <wp:effectExtent l="0" t="0" r="13335" b="381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知识 拓展</w:t>
      </w:r>
    </w:p>
    <w:p>
      <w:r>
        <w:rPr>
          <w:sz w:val="24"/>
          <w:szCs w:val="24"/>
        </w:rPr>
        <w:t>1.双曲线的焦点到渐近线的距离为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2.过双曲线的一个焦点且与实轴垂直的弦的长为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,也叫通径（最短焦点弦）.</w:t>
      </w:r>
    </w:p>
    <w:p>
      <w:r>
        <w:rPr>
          <w:sz w:val="24"/>
          <w:szCs w:val="24"/>
        </w:rPr>
        <w:t>3.若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是双曲线右支上一点，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分别为双曲线的左、右焦点，则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min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00"/>
                        <w:sz w:val="24"/>
                        <w:szCs w:val="24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min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4.等轴双曲线的渐近线互相垂直且离心率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5.焦半径公式：若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上的任意一点，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分别为双曲线的左、右焦点，则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,其中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pStyle w:val="4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诊断自测</w:t>
      </w:r>
    </w:p>
    <w:p>
      <w:pPr>
        <w:pStyle w:val="5"/>
      </w:pPr>
      <w:r>
        <w:rPr>
          <w:b/>
          <w:bCs/>
          <w:sz w:val="28"/>
          <w:szCs w:val="28"/>
        </w:rPr>
        <w:t>题组1 走出误区</w:t>
      </w:r>
    </w:p>
    <w:p>
      <w:r>
        <w:t xml:space="preserve">1. </w:t>
      </w:r>
      <w:r>
        <w:rPr>
          <w:sz w:val="24"/>
          <w:szCs w:val="24"/>
        </w:rPr>
        <w:t>判一判.（对的打“√”,错的打“×”）</w:t>
      </w:r>
    </w:p>
    <w:p>
      <w:r>
        <w:t xml:space="preserve">（1） </w:t>
      </w:r>
      <w:r>
        <w:rPr>
          <w:sz w:val="24"/>
          <w:szCs w:val="24"/>
        </w:rPr>
        <w:t>平面内到点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的距离之差等于6的点的轨迹是双曲线.(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（2） </w:t>
      </w:r>
      <w:r>
        <w:rPr>
          <w:sz w:val="24"/>
          <w:szCs w:val="24"/>
        </w:rPr>
        <w:t>平面内到点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的距离之差的绝对值等于8的点的轨迹是双曲线.(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（3） </w:t>
      </w:r>
      <w:r>
        <w:rPr>
          <w:sz w:val="24"/>
          <w:szCs w:val="24"/>
        </w:rPr>
        <w:t>方程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表示焦点在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轴上的双曲线.( </w:t>
      </w:r>
      <w:r>
        <w:rPr>
          <w:color w:val="FF0000"/>
          <w:sz w:val="24"/>
          <w:szCs w:val="24"/>
        </w:rPr>
        <w:t>×</w:t>
      </w:r>
      <w:r>
        <w:rPr>
          <w:sz w:val="24"/>
          <w:szCs w:val="24"/>
        </w:rPr>
        <w:t xml:space="preserve"> )</w:t>
      </w:r>
    </w:p>
    <w:p>
      <w:r>
        <w:t xml:space="preserve">（4） </w:t>
      </w:r>
      <w:r>
        <w:rPr>
          <w:sz w:val="24"/>
          <w:szCs w:val="24"/>
        </w:rPr>
        <w:t>若方程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表示双曲线,则实数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k</m:t>
        </m:r>
      </m:oMath>
      <w:r>
        <w:rPr>
          <w:sz w:val="24"/>
          <w:szCs w:val="24"/>
        </w:rPr>
        <w:t>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,+∞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.( </w:t>
      </w:r>
      <w:r>
        <w:rPr>
          <w:color w:val="FF0000"/>
          <w:sz w:val="24"/>
          <w:szCs w:val="24"/>
        </w:rPr>
        <w:t>√</w:t>
      </w:r>
      <w:r>
        <w:rPr>
          <w:sz w:val="24"/>
          <w:szCs w:val="24"/>
        </w:rPr>
        <w:t xml:space="preserve"> )</w:t>
      </w:r>
    </w:p>
    <w:p>
      <w:r>
        <w:t xml:space="preserve">2. </w:t>
      </w:r>
      <w:r>
        <w:rPr>
          <w:sz w:val="24"/>
          <w:szCs w:val="24"/>
        </w:rPr>
        <w:t>（易错题）已知方程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表示双曲线，则实数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−∞,−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∪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,+∞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b/>
          <w:bCs/>
        </w:rPr>
        <w:t>【易错点】</w:t>
      </w:r>
      <w:r>
        <w:t>本题需要根据焦点的位置进行分类讨论，这是容易忽视致错的地方.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①当焦点在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轴上时，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&gt;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；②当焦点在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轴上时，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&lt;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.故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的取值范围是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−∞,−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∪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,+∞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题组2 走进教材</w:t>
      </w:r>
    </w:p>
    <w:p>
      <w:r>
        <w:t xml:space="preserve">3. </w:t>
      </w:r>
      <w:r>
        <w:rPr>
          <w:sz w:val="24"/>
          <w:szCs w:val="24"/>
        </w:rPr>
        <w:t>（人教A版选修①P121·练习T1改编）已知双曲线的焦点分别为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，且经过点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，则该双曲线的标准方程是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20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16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设双曲线的方程为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6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20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16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则该双曲线的标准方程是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4. </w:t>
      </w:r>
      <w:r>
        <w:rPr>
          <w:sz w:val="24"/>
          <w:szCs w:val="24"/>
        </w:rPr>
        <w:t>（苏教版选修①P99·T8改编）若双曲线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的一条渐近线经过点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，则该双曲线的离心率为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5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由已知可得双曲线的渐近线方程为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在渐近线上，故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5"/>
      </w:pPr>
      <w:r>
        <w:rPr>
          <w:b/>
          <w:bCs/>
          <w:sz w:val="28"/>
          <w:szCs w:val="28"/>
        </w:rPr>
        <w:t>题组3 走向高考</w:t>
      </w:r>
    </w:p>
    <w:p>
      <w:r>
        <w:t xml:space="preserve">5. </w:t>
      </w:r>
      <w:r>
        <w:rPr>
          <w:rFonts w:ascii="楷体" w:hAnsi="楷体" w:eastAsia="楷体" w:cs="楷体"/>
        </w:rPr>
        <w:t>[2023·北京卷]</w:t>
      </w:r>
      <w:r>
        <w:rPr>
          <w:sz w:val="24"/>
          <w:szCs w:val="24"/>
        </w:rPr>
        <w:t>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的焦点为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和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，离心率为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令双曲线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的实半轴长、虚半轴长分别为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，显然双曲线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的中心为原点，焦点在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轴上，其半焦距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，由双曲线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的离心率为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考点聚焦·突破</w:t>
      </w:r>
    </w:p>
    <w:p>
      <w:pPr>
        <w:pStyle w:val="4"/>
      </w:pPr>
      <w:r>
        <w:rPr>
          <w:b/>
          <w:bCs/>
          <w:sz w:val="28"/>
          <w:szCs w:val="28"/>
        </w:rPr>
        <w:t>考点一 双曲线的定义及应用［自主练透］</w:t>
      </w:r>
    </w:p>
    <w:p>
      <w:pPr>
        <w:jc w:val="left"/>
      </w:pPr>
      <w:r>
        <w:rPr>
          <w:sz w:val="24"/>
          <w:szCs w:val="24"/>
        </w:rPr>
        <w:t>1. 已知圆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和圆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9</m:t>
        </m:r>
      </m:oMath>
      <w:r>
        <w:rPr>
          <w:sz w:val="24"/>
          <w:szCs w:val="24"/>
        </w:rPr>
        <w:t>,动圆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同时与圆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及圆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C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相外切,则动圆圆心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的轨迹方程为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x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8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≤−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如图所示,设动圆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与圆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及圆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分别外切于点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</w:pPr>
      <w:r>
        <w:drawing>
          <wp:inline distT="0" distB="0" distL="0" distR="0">
            <wp:extent cx="1960245" cy="2090420"/>
            <wp:effectExtent l="0" t="0" r="5715" b="1270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0245" cy="209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根据两圆外切的条件,</w:t>
      </w:r>
    </w:p>
    <w:p>
      <w:r>
        <w:rPr>
          <w:rFonts w:ascii="楷体" w:hAnsi="楷体" w:eastAsia="楷体" w:cs="楷体"/>
          <w:color w:val="0000FF"/>
        </w:rPr>
        <w:t xml:space="preserve"> 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到两定点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的距离的差是常数且小于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又根据双曲线的定义,得动点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的轨迹为双曲线的左支（点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的距离大,与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的距离小）,其中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故圆心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的轨迹方程为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分别为双曲线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的左、右焦点,点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∠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∘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 xml:space="preserve"> ,则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的面积为</w:t>
      </w:r>
      <m:oMath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12"/>
                <w:szCs w:val="24"/>
                <w:u w:val="single" w:color="000000"/>
              </w:rPr>
            </m:ctrlPr>
          </m:e>
        </m:ra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不妨设点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在双曲线的右支上,则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中,由余弦定理,得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begChr m:val="|"/>
                    <m:sepChr m:val=""/>
                    <m:endChr m:val="|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F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⋅sin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3. </w:t>
      </w:r>
      <w:r>
        <w:rPr>
          <w:rFonts w:ascii="楷体" w:hAnsi="楷体" w:eastAsia="楷体" w:cs="楷体"/>
          <w:sz w:val="24"/>
          <w:szCs w:val="24"/>
        </w:rPr>
        <w:t>[2024·北京校考]</w:t>
      </w:r>
      <w:r>
        <w:rPr>
          <w:sz w:val="24"/>
          <w:szCs w:val="24"/>
        </w:rPr>
        <w:t>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是双曲线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的右焦点,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左支上一点.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的值最小时,在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轴上找一点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Q</m:t>
        </m:r>
      </m:oMath>
      <w:r>
        <w:rPr>
          <w:sz w:val="24"/>
          <w:szCs w:val="24"/>
        </w:rPr>
        <w:t>,使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AQ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 xml:space="preserve">的值最小,最小值为(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97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>B. 10</w:t>
      </w:r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8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7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43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设双曲线左焦点的坐标为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，根据双曲线的定义可知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</m:oMath>
      <w:r>
        <w:rPr>
          <w:rFonts w:ascii="楷体" w:hAnsi="楷体" w:eastAsia="楷体" w:cs="楷体"/>
          <w:color w:val="0000FF"/>
        </w:rPr>
        <w:t>，所以当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的值最小时，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的值最小，此时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三点共线.直线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，与双曲线方程联立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plcHide m:val="1"/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8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6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d>
                    <m:dPr>
                      <m:sepChr m:val=""/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并化简得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9x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（舍去），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关于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轴对称的点为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，连接</w:t>
      </w:r>
      <m:oMath>
        <m:r>
          <m:rPr/>
          <w:rPr>
            <w:rFonts w:ascii="Cambria Math" w:hAnsi="Cambria Math" w:eastAsia="Cambria Math" w:cs="Cambria Math"/>
            <w:color w:val="0000FF"/>
          </w:rPr>
          <m:t>AP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，交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轴于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（图略），此时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取得最小值，且最小值为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8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6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97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双曲线定义应用的三种类型及解题策略</w:t>
      </w:r>
    </w:p>
    <w:tbl>
      <w:tblPr>
        <w:tblStyle w:val="7"/>
        <w:tblW w:w="8640" w:type="dxa"/>
        <w:jc w:val="center"/>
        <w:tblBorders>
          <w:top w:val="single" w:color="666666" w:sz="0" w:space="0"/>
          <w:left w:val="single" w:color="666666" w:sz="0" w:space="0"/>
          <w:bottom w:val="single" w:color="666666" w:sz="0" w:space="0"/>
          <w:right w:val="single" w:color="666666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40"/>
        <w:gridCol w:w="7200"/>
      </w:tblGrid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求方程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通过对题设条件分析、转化，明确动点满足双曲线的定义，便可直接求解其轨迹方程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焦点三角形问题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利用定义求焦点三角形的周长和面积.解决焦点三角形问题常利用双曲线的定义、正弦定理或余弦定理，结合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，运用平方建立与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⋅</m:t>
              </m:r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F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00"/>
                          <w:sz w:val="24"/>
                          <w:szCs w:val="24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的关系</w:t>
            </w:r>
          </w:p>
        </w:tc>
      </w:tr>
      <w:tr>
        <w:tblPrEx>
          <w:tblBorders>
            <w:top w:val="single" w:color="666666" w:sz="0" w:space="0"/>
            <w:left w:val="single" w:color="666666" w:sz="0" w:space="0"/>
            <w:bottom w:val="single" w:color="666666" w:sz="0" w:space="0"/>
            <w:right w:val="single" w:color="666666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144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求最值</w:t>
            </w:r>
          </w:p>
        </w:tc>
        <w:tc>
          <w:tcPr>
            <w:tcW w:w="7200" w:type="dxa"/>
            <w:tcBorders>
              <w:top w:val="single" w:color="666666" w:sz="0" w:space="0"/>
              <w:left w:val="single" w:color="666666" w:sz="0" w:space="0"/>
              <w:bottom w:val="single" w:color="666666" w:sz="0" w:space="0"/>
              <w:right w:val="single" w:color="666666" w:sz="0" w:space="0"/>
            </w:tcBorders>
          </w:tcPr>
          <w:p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利用</w:t>
            </w:r>
            <m:oMath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−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P</m:t>
              </m:r>
              <m:sSub>
                <m:sSubP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F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sub>
              </m:sSub>
              <m:d>
                <m:dPr>
                  <m:begChr m:val="|"/>
                  <m:sepChr m:val=""/>
                  <m:endChr m:val="|"/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ctrlPr>
                    <w:rPr>
                      <w:rFonts w:ascii="Cambria Math" w:hAnsi="Cambria Math" w:eastAsia="Cambria Math" w:cs="Cambria Math"/>
                      <w:color w:val="000000"/>
                      <w:sz w:val="24"/>
                      <w:szCs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=</m:t>
              </m:r>
              <m:r>
                <m:rPr/>
                <w:rPr>
                  <w:rFonts w:ascii="Cambria Math" w:hAnsi="Cambria Math" w:eastAsia="Cambria Math" w:cs="Cambria Math"/>
                  <w:color w:val="000000"/>
                  <w:sz w:val="24"/>
                  <w:szCs w:val="24"/>
                </w:rPr>
                <m:t>2a</m:t>
              </m:r>
            </m:oMath>
            <w:r>
              <w:rPr>
                <w:rFonts w:ascii="Times New Roman" w:hAnsi="Times New Roman" w:eastAsia="宋体"/>
                <w:color w:val="000000"/>
                <w:sz w:val="24"/>
                <w:szCs w:val="24"/>
              </w:rPr>
              <w:t>转化或变形，借助三角形的性质或构造出“两点之间线段最短”求最值</w:t>
            </w:r>
          </w:p>
        </w:tc>
      </w:tr>
    </w:tbl>
    <w:p>
      <w:r>
        <w:rPr>
          <w:sz w:val="24"/>
          <w:szCs w:val="24"/>
        </w:rPr>
        <w:t>【注意】</w:t>
      </w:r>
    </w:p>
    <w:p>
      <w:r>
        <w:rPr>
          <w:sz w:val="24"/>
          <w:szCs w:val="24"/>
        </w:rPr>
        <w:t>1.不能漏掉“绝对值”，否则轨迹是双曲线的一支；</w:t>
      </w:r>
    </w:p>
    <w:p>
      <w:r>
        <w:rPr>
          <w:sz w:val="24"/>
          <w:szCs w:val="24"/>
        </w:rPr>
        <w:t>2.“常数”小于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,否则轨迹是两条射线或不存在.</w:t>
      </w:r>
    </w:p>
    <w:p>
      <w:r>
        <w:rPr>
          <w:sz w:val="24"/>
          <w:szCs w:val="24"/>
        </w:rPr>
        <w:t>3.确定焦点所在的坐标轴位置，否则容易漏解或错解.</w:t>
      </w:r>
    </w:p>
    <w:p>
      <w:pPr>
        <w:pStyle w:val="4"/>
      </w:pPr>
      <w:r>
        <w:rPr>
          <w:b/>
          <w:bCs/>
          <w:sz w:val="28"/>
          <w:szCs w:val="28"/>
        </w:rPr>
        <w:t>考点二 双曲线的标准方程［师生共研］</w:t>
      </w:r>
    </w:p>
    <w:p>
      <w:pPr>
        <w:jc w:val="left"/>
      </w:pPr>
      <w:r>
        <w:rPr>
          <w:sz w:val="24"/>
          <w:szCs w:val="24"/>
        </w:rPr>
        <w:t>典例1 求分别满足下列条件的双曲线的标准方程：</w:t>
      </w:r>
    </w:p>
    <w:p>
      <w:pPr>
        <w:jc w:val="left"/>
      </w:pPr>
      <w:r>
        <w:rPr>
          <w:sz w:val="24"/>
          <w:szCs w:val="24"/>
        </w:rPr>
        <w:t>（1）两个焦点的坐标分别是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，双曲线上一点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到两焦点距离之差的绝对值为6;</w:t>
      </w:r>
    </w:p>
    <w:p>
      <w:pPr>
        <w:jc w:val="left"/>
      </w:pPr>
      <w:r>
        <w:rPr>
          <w:sz w:val="24"/>
          <w:szCs w:val="24"/>
        </w:rPr>
        <w:t>（2）虚轴长为12，离心率为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；</w:t>
      </w:r>
    </w:p>
    <w:p>
      <w:pPr>
        <w:jc w:val="left"/>
      </w:pPr>
      <w:r>
        <w:rPr>
          <w:sz w:val="24"/>
          <w:szCs w:val="24"/>
        </w:rPr>
        <w:t>（3）以椭圆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8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长轴的端点为焦点，且经过点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；</w:t>
      </w:r>
    </w:p>
    <w:p>
      <w:pPr>
        <w:jc w:val="left"/>
      </w:pPr>
      <w:r>
        <w:rPr>
          <w:sz w:val="24"/>
          <w:szCs w:val="24"/>
        </w:rPr>
        <w:t>（4）与双曲线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</m:oMath>
      <w:r>
        <w:rPr>
          <w:sz w:val="24"/>
          <w:szCs w:val="24"/>
        </w:rPr>
        <w:t>有公共渐近线，且过点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由题意得，双曲线的焦点在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轴上，根据双曲线的定义得，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，所以双曲线的标准方程为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设双曲线的标准方程为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由题知</w:t>
      </w:r>
      <m:oMath>
        <m:r>
          <m:rPr/>
          <w:rPr>
            <w:rFonts w:ascii="Cambria Math" w:hAnsi="Cambria Math" w:eastAsia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</m:oMath>
      <w:r>
        <w:rPr>
          <w:rFonts w:ascii="楷体" w:hAnsi="楷体" w:eastAsia="楷体" w:cs="楷体"/>
          <w:color w:val="0000FF"/>
        </w:rPr>
        <w:t>，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,由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，得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10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所以双曲线的标准方程为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或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（3）</w:t>
      </w:r>
      <w:r>
        <w:rPr>
          <w:rFonts w:ascii="楷体" w:hAnsi="楷体" w:eastAsia="楷体" w:cs="楷体"/>
          <w:color w:val="0000FF"/>
        </w:rPr>
        <w:t>由题意得，双曲线的焦点在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轴上，且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设双曲线的标准方程为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，则有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，把点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代入双曲线的标准方程得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，所以双曲线的标准方程为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（4）</w:t>
      </w:r>
      <w:r>
        <w:rPr>
          <w:rFonts w:ascii="楷体" w:hAnsi="楷体" w:eastAsia="楷体" w:cs="楷体"/>
          <w:color w:val="0000FF"/>
        </w:rPr>
        <w:t>设与双曲线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有公共渐近线的双曲线的方程为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，将点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代入,得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，所以双曲线的方程为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求双曲线的标准方程的方法</w:t>
      </w:r>
    </w:p>
    <w:p>
      <w:r>
        <w:rPr>
          <w:sz w:val="24"/>
          <w:szCs w:val="24"/>
        </w:rPr>
        <w:t>1.定义法：由题目条件判断出动点轨迹是双曲线,由双曲线的定义确定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2b</m:t>
        </m:r>
      </m:oMath>
      <w:r>
        <w:rPr>
          <w:sz w:val="24"/>
          <w:szCs w:val="24"/>
        </w:rPr>
        <w:t>或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2c</m:t>
        </m:r>
      </m:oMath>
      <w:r>
        <w:rPr>
          <w:sz w:val="24"/>
          <w:szCs w:val="24"/>
        </w:rPr>
        <w:t>,从而求出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,再写出双曲线的方程.</w:t>
      </w:r>
    </w:p>
    <w:p>
      <w:r>
        <w:rPr>
          <w:sz w:val="24"/>
          <w:szCs w:val="24"/>
        </w:rPr>
        <w:t>2.待定系数法：先确定焦点在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轴上还是在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轴上,设出标准方程,再由条件确定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,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的值,即“先定型,再定量”,如果焦点位置不好确定,那么可将双曲线方程设为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，根据条件确定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即可.特别地，①共渐近线的双曲线方程可设为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；②共焦点的双曲线方程可设为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&lt;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针对训练</w:t>
      </w:r>
    </w:p>
    <w:p>
      <w:pPr>
        <w:jc w:val="left"/>
      </w:pPr>
      <w:r>
        <w:rPr>
          <w:sz w:val="24"/>
          <w:szCs w:val="24"/>
        </w:rPr>
        <w:t>1.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7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为焦点的椭圆过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两点，则椭圆的另一个焦点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的轨迹方程为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y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48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≤−</m:t>
            </m:r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1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13</m:t>
        </m:r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15</m:t>
        </m:r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都在椭圆上，所以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的轨迹是以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为焦点的双曲线的下支，又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14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7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48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的轨迹方程为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≤−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2. 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，若在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中恰有三点在双曲线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上，则双曲线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x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2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=</m:t>
        </m:r>
        <m:r>
          <m:rPr/>
          <w:rPr>
            <w:rFonts w:ascii="Cambria Math" w:hAnsi="Cambria Math" w:eastAsia="Cambria Math" w:cs="Cambria Math"/>
            <w:color w:val="FF0000"/>
            <w:sz w:val="24"/>
            <w:szCs w:val="24"/>
            <w:u w:val="single" w:color="000000"/>
          </w:rPr>
          <m:t>1</m:t>
        </m:r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由双曲线性质可知，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关于原点对称，所以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一定在双曲线上，根据双曲线在第一象限的图象且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，但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，所以点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不在双曲线上，即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在双曲线上，代入双曲线方程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  <w:sz w:val="24"/>
                        </w:rPr>
                      </m:ctrlP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所以双曲线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4"/>
      </w:pPr>
      <w:r>
        <w:rPr>
          <w:b/>
          <w:bCs/>
          <w:sz w:val="28"/>
          <w:szCs w:val="28"/>
        </w:rPr>
        <w:t>考点三 双曲线的简单几何性质［多维探究］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渐近线</w:t>
      </w:r>
      <w:r>
        <w:rPr>
          <w:b/>
          <w:bCs/>
          <w:color w:val="FFFFFF"/>
          <w:sz w:val="1"/>
          <w:szCs w:val="1"/>
        </w:rPr>
        <w:t>角度1</w:t>
      </w:r>
    </w:p>
    <w:p>
      <w:pPr>
        <w:jc w:val="left"/>
      </w:pPr>
      <w:r>
        <w:rPr>
          <w:sz w:val="24"/>
          <w:szCs w:val="24"/>
        </w:rPr>
        <w:t>典例2（1） 已知双曲线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的离心率为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 xml:space="preserve">，则其渐近线方程为(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D.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b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a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，可得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，故所求的双曲线的渐近线方程是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，即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±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（2） </w:t>
      </w:r>
      <w:r>
        <w:rPr>
          <w:rFonts w:ascii="楷体" w:hAnsi="楷体" w:eastAsia="楷体" w:cs="楷体"/>
          <w:sz w:val="24"/>
          <w:szCs w:val="24"/>
        </w:rPr>
        <w:t>[2024·山东模拟]</w:t>
      </w:r>
      <w:r>
        <w:rPr>
          <w:sz w:val="24"/>
          <w:szCs w:val="24"/>
        </w:rPr>
        <w:t>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的焦距为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12"/>
                <w:szCs w:val="24"/>
              </w:rPr>
            </m:ctrlPr>
          </m:e>
        </m:rad>
      </m:oMath>
      <w:r>
        <w:rPr>
          <w:sz w:val="24"/>
          <w:szCs w:val="24"/>
        </w:rPr>
        <w:t>，实轴长为4，则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的渐近线方程为(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=±</m:t>
        </m:r>
        <m:r>
          <m:rPr/>
          <w:rPr>
            <w:rFonts w:ascii="Cambria Math" w:hAnsi="Cambria Math" w:eastAsia="Cambria Math" w:cs="Cambria Math"/>
            <w:color w:val="000000"/>
          </w:rPr>
          <m:t>2x</m:t>
        </m:r>
      </m:oMath>
      <w:r>
        <w:tab/>
      </w:r>
      <w:r>
        <w:t xml:space="preserve">B. </w:t>
      </w:r>
      <m:oMath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=±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ab/>
      </w:r>
      <w:r>
        <w:t xml:space="preserve">C. </w:t>
      </w:r>
      <m:oMath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</w:rPr>
          <m:t>x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由已知得，双曲线的焦点在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轴上，双曲线的焦距</w:t>
      </w:r>
      <m:oMath>
        <m:r>
          <m:rPr/>
          <w:rPr>
            <w:rFonts w:ascii="Cambria Math" w:hAnsi="Cambria Math" w:eastAsia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,双曲线的实轴长</w:t>
      </w:r>
      <m:oMath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,解得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,则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,即双曲线的渐近线方程为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涉及双曲线渐近线的常用结论</w:t>
      </w:r>
    </w:p>
    <w:p>
      <w:r>
        <w:rPr>
          <w:sz w:val="24"/>
          <w:szCs w:val="24"/>
        </w:rPr>
        <w:t>1.求双曲线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或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的渐近线方程的方法是将右边的常数“1”变为“0”，即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或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，求解即可得到渐近线方程.</w:t>
      </w:r>
    </w:p>
    <w:p>
      <w:r>
        <w:rPr>
          <w:sz w:val="24"/>
          <w:szCs w:val="24"/>
        </w:rPr>
        <w:t>2.已知渐近线方程为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，可设双曲线方程为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≠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rPr>
          <w:sz w:val="24"/>
          <w:szCs w:val="24"/>
        </w:rPr>
        <w:t>【注意】两条渐近线的倾斜角互补，斜率互为相反数，且两条渐近线关于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轴对称.</w:t>
      </w:r>
    </w:p>
    <w:p>
      <w:pPr>
        <w:pStyle w:val="5"/>
        <w:jc w:val="left"/>
      </w:pPr>
      <w:r>
        <w:drawing>
          <wp:inline distT="0" distB="0" distL="0" distR="0">
            <wp:extent cx="771525" cy="208915"/>
            <wp:effectExtent l="0" t="0" r="5715" b="4445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求离心率的值（范围）</w:t>
      </w:r>
      <w:r>
        <w:rPr>
          <w:b/>
          <w:bCs/>
          <w:color w:val="FFFFFF"/>
          <w:sz w:val="1"/>
          <w:szCs w:val="1"/>
        </w:rPr>
        <w:t>角度2</w:t>
      </w:r>
    </w:p>
    <w:p>
      <w:pPr>
        <w:jc w:val="left"/>
      </w:pPr>
      <w:r>
        <w:rPr>
          <w:sz w:val="24"/>
          <w:szCs w:val="24"/>
        </w:rPr>
        <w:t xml:space="preserve">典例3（1） </w:t>
      </w:r>
      <w:r>
        <w:rPr>
          <w:rFonts w:ascii="楷体" w:hAnsi="楷体" w:eastAsia="楷体" w:cs="楷体"/>
          <w:sz w:val="24"/>
          <w:szCs w:val="24"/>
        </w:rPr>
        <w:t>[2024·黑龙江质检]</w:t>
      </w:r>
      <w:r>
        <w:rPr>
          <w:sz w:val="24"/>
          <w:szCs w:val="24"/>
        </w:rPr>
        <w:t>若双曲线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与直线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 xml:space="preserve">没有交点，则双曲线离心率的取值范围为(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,+∞)</m:t>
        </m:r>
      </m:oMath>
      <w:r>
        <w:tab/>
      </w:r>
      <w:r>
        <w:t xml:space="preserve">B.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(</m:t>
        </m:r>
        <m:r>
          <m:rPr/>
          <w:rPr>
            <w:rFonts w:ascii="Cambria Math" w:hAnsi="Cambria Math" w:eastAsia="Cambria Math" w:cs="Cambria Math"/>
            <w:color w:val="000000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,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]</m:t>
        </m:r>
      </m:oMath>
      <w:r>
        <w:tab/>
      </w:r>
      <w:r>
        <w:t xml:space="preserve">D.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10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,+∞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由题意知，双曲线的渐近线方程为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，要使直线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3x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与双曲线无交点，则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≥−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3a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10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（2） </w:t>
      </w:r>
      <w:r>
        <w:rPr>
          <w:rFonts w:ascii="楷体" w:hAnsi="楷体" w:eastAsia="楷体" w:cs="楷体"/>
          <w:sz w:val="24"/>
          <w:szCs w:val="24"/>
        </w:rPr>
        <w:t>[2023·新高考Ⅰ卷]</w:t>
      </w:r>
      <w:r>
        <w:rPr>
          <w:sz w:val="24"/>
          <w:szCs w:val="24"/>
        </w:rPr>
        <w:t>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.点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上，点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</m:oMath>
      <w:r>
        <w:rPr>
          <w:sz w:val="24"/>
          <w:szCs w:val="24"/>
        </w:rPr>
        <w:t>轴上，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⊥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,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的离心率为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FF0000"/>
                    <w:sz w:val="24"/>
                    <w:szCs w:val="24"/>
                    <w:u w:val="single" w:color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FF0000"/>
                    <w:sz w:val="12"/>
                    <w:szCs w:val="24"/>
                    <w:u w:val="single" w:color="000000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5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依题意，设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2m</m:t>
        </m:r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2m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9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25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3m</m:t>
        </m:r>
      </m:oMath>
      <w:r>
        <w:rPr>
          <w:rFonts w:ascii="楷体" w:hAnsi="楷体" w:eastAsia="楷体" w:cs="楷体"/>
          <w:color w:val="0000FF"/>
        </w:rPr>
        <w:t>（舍去），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4a</m:t>
        </m:r>
      </m:oMath>
      <w:r>
        <w:rPr>
          <w:rFonts w:ascii="楷体" w:hAnsi="楷体" w:eastAsia="楷体" w:cs="楷体"/>
          <w:color w:val="0000FF"/>
        </w:rPr>
        <w:t>,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3a</m:t>
        </m:r>
      </m:oMath>
      <w:r>
        <w:rPr>
          <w:rFonts w:ascii="楷体" w:hAnsi="楷体" w:eastAsia="楷体" w:cs="楷体"/>
          <w:color w:val="0000FF"/>
        </w:rPr>
        <w:t>，则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5a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中，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cos∠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A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5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，故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求双曲线离心率（或其范围）的两种常用方法</w:t>
      </w:r>
    </w:p>
    <w:p>
      <w:pPr>
        <w:jc w:val="left"/>
      </w:pPr>
      <w:r>
        <w:drawing>
          <wp:inline distT="0" distB="0" distL="0" distR="0">
            <wp:extent cx="3985260" cy="1768475"/>
            <wp:effectExtent l="0" t="0" r="7620" b="1460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5832" cy="176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left"/>
      </w:pPr>
      <w:r>
        <w:drawing>
          <wp:inline distT="0" distB="0" distL="0" distR="0">
            <wp:extent cx="838200" cy="227330"/>
            <wp:effectExtent l="0" t="0" r="0" b="127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与双曲线有关的最值、范围问题</w:t>
      </w:r>
      <w:r>
        <w:rPr>
          <w:b/>
          <w:bCs/>
          <w:color w:val="FFFFFF"/>
          <w:sz w:val="1"/>
          <w:szCs w:val="1"/>
        </w:rPr>
        <w:t>角度3</w:t>
      </w:r>
    </w:p>
    <w:p>
      <w:pPr>
        <w:jc w:val="left"/>
      </w:pPr>
      <w:r>
        <w:rPr>
          <w:sz w:val="24"/>
          <w:szCs w:val="24"/>
        </w:rPr>
        <w:t>典例4（1） 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为坐标原点,直线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与双曲线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的两条渐近线分别交于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D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两点,若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ODE</m:t>
        </m:r>
      </m:oMath>
      <w:r>
        <w:rPr>
          <w:sz w:val="24"/>
          <w:szCs w:val="24"/>
        </w:rPr>
        <w:t>的面积为8,则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的焦距的最小值为(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>A. 4</w:t>
      </w:r>
      <w:r>
        <w:tab/>
      </w:r>
      <w:r>
        <w:t>B. 8</w:t>
      </w:r>
      <w:r>
        <w:tab/>
      </w:r>
      <w:r>
        <w:t>C. 16</w:t>
      </w:r>
      <w:r>
        <w:tab/>
      </w:r>
      <w:r>
        <w:t>D. 32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由题意知，双曲线的渐近线方程为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rFonts w:ascii="楷体" w:hAnsi="楷体" w:eastAsia="楷体" w:cs="楷体"/>
          <w:color w:val="0000FF"/>
        </w:rPr>
        <w:t xml:space="preserve"> 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与双曲线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的两条渐近线分别交于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两点,不妨设点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在第一象限,点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在第四象限,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2b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ODE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r>
          <m:rPr/>
          <w:rPr>
            <w:rFonts w:ascii="Cambria Math" w:hAnsi="Cambria Math" w:eastAsia="Cambria Math" w:cs="Cambria Math"/>
            <w:color w:val="0000FF"/>
          </w:rPr>
          <m:t>2b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rFonts w:ascii="楷体" w:hAnsi="楷体" w:eastAsia="楷体" w:cs="楷体"/>
          <w:color w:val="0000FF"/>
        </w:rPr>
        <w:t xml:space="preserve"> 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其焦距为</w:t>
      </w:r>
      <m:oMath>
        <m:r>
          <m:rPr/>
          <w:rPr>
            <w:rFonts w:ascii="Cambria Math" w:hAnsi="Cambria Math" w:eastAsia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2ab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时取等号,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的焦距的最小值为8.故选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（2） </w:t>
      </w:r>
      <w:r>
        <w:rPr>
          <w:rFonts w:ascii="楷体" w:hAnsi="楷体" w:eastAsia="楷体" w:cs="楷体"/>
          <w:sz w:val="24"/>
          <w:szCs w:val="24"/>
        </w:rPr>
        <w:t>[2024·浙江质检]</w:t>
      </w:r>
      <w:r>
        <w:rPr>
          <w:sz w:val="24"/>
          <w:szCs w:val="24"/>
        </w:rPr>
        <w:t>已知双曲线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的左、右焦点分别为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为双曲线右支上一点，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的内切圆上一点，则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 xml:space="preserve">的取值范围为(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4277"/>
        </w:tabs>
      </w:pPr>
      <w:r>
        <w:t xml:space="preserve">A.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18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42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24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36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pPr>
        <w:tabs>
          <w:tab w:val="left" w:pos="4277"/>
        </w:tabs>
      </w:pPr>
      <w:r>
        <w:t xml:space="preserve">C.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30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如图，不妨取第一象限的点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，设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的内切圆分别与直线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相切于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H</m:t>
        </m:r>
      </m:oMath>
      <w:r>
        <w:rPr>
          <w:rFonts w:ascii="楷体" w:hAnsi="楷体" w:eastAsia="楷体" w:cs="楷体"/>
          <w:color w:val="0000FF"/>
        </w:rPr>
        <w:t>，圆心为</w:t>
      </w:r>
      <m:oMath>
        <m:r>
          <m:rPr/>
          <w:rPr>
            <w:rFonts w:ascii="Cambria Math" w:hAnsi="Cambria Math" w:eastAsia="Cambria Math" w:cs="Cambria Math"/>
            <w:color w:val="0000FF"/>
          </w:rPr>
          <m:t>Q</m:t>
        </m:r>
      </m:oMath>
      <w:r>
        <w:rPr>
          <w:rFonts w:ascii="楷体" w:hAnsi="楷体" w:eastAsia="楷体" w:cs="楷体"/>
          <w:color w:val="0000FF"/>
        </w:rPr>
        <w:t>,由切线长的性质以及双曲线的定义可得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H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center"/>
      </w:pPr>
      <w:r>
        <w:drawing>
          <wp:inline distT="0" distB="0" distL="0" distR="0">
            <wp:extent cx="1903730" cy="1684655"/>
            <wp:effectExtent l="0" t="0" r="1270" b="6985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4238" cy="168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又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</m:oMath>
      <w:r>
        <w:rPr>
          <w:rFonts w:ascii="楷体" w:hAnsi="楷体" w:eastAsia="楷体" w:cs="楷体"/>
          <w:color w:val="0000FF"/>
        </w:rPr>
        <w:t>，所以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</m:oMath>
      <w:r>
        <w:rPr>
          <w:rFonts w:ascii="楷体" w:hAnsi="楷体" w:eastAsia="楷体" w:cs="楷体"/>
          <w:color w:val="0000FF"/>
        </w:rPr>
        <w:t>，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,设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2α</m:t>
        </m:r>
      </m:oMath>
      <w:r>
        <w:rPr>
          <w:rFonts w:ascii="楷体" w:hAnsi="楷体" w:eastAsia="楷体" w:cs="楷体"/>
          <w:color w:val="0000FF"/>
        </w:rPr>
        <w:t xml:space="preserve"> ,且</w:t>
      </w:r>
      <m:oMath>
        <m:r>
          <m:rPr/>
          <w:rPr>
            <w:rFonts w:ascii="Cambria Math" w:hAnsi="Cambria Math" w:eastAsia="Cambria Math" w:cs="Cambria Math"/>
            <w:color w:val="0000FF"/>
          </w:rPr>
          <m:t>α</m:t>
        </m:r>
      </m:oMath>
      <w:r>
        <w:rPr>
          <w:rFonts w:ascii="楷体" w:hAnsi="楷体" w:eastAsia="楷体" w:cs="楷体"/>
          <w:color w:val="0000FF"/>
        </w:rPr>
        <w:t xml:space="preserve"> 为锐角，</w:t>
      </w:r>
    </w:p>
    <w:p>
      <w:r>
        <w:rPr>
          <w:rFonts w:ascii="楷体" w:hAnsi="楷体" w:eastAsia="楷体" w:cs="楷体"/>
          <w:color w:val="0000FF"/>
        </w:rPr>
        <w:t xml:space="preserve"> 因为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  <w:sz w:val="24"/>
              </w:rPr>
              <m:t>渐近线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2α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tan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−tan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/>
              <w:rPr>
                <w:rFonts w:ascii="Cambria Math" w:hAnsi="Cambria Math" w:eastAsia="Cambria Math" w:cs="Cambria Math"/>
                <w:color w:val="0000FF"/>
              </w:rPr>
              <m:t>α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&lt;tan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为内切圆的半径，不妨设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在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Rt△</m:t>
        </m:r>
        <m:r>
          <m:rPr/>
          <w:rPr>
            <w:rFonts w:ascii="Cambria Math" w:hAnsi="Cambria Math" w:eastAsia="Cambria Math" w:cs="Cambria Math"/>
            <w:color w:val="0000FF"/>
          </w:rPr>
          <m:t>Q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K</m:t>
        </m:r>
      </m:oMath>
      <w:r>
        <w:rPr>
          <w:rFonts w:ascii="楷体" w:hAnsi="楷体" w:eastAsia="楷体" w:cs="楷体"/>
          <w:color w:val="0000FF"/>
        </w:rPr>
        <w:t>中，</w:t>
      </w:r>
      <m:oMath>
        <m:r>
          <m:rPr/>
          <w:rPr>
            <w:rFonts w:ascii="Cambria Math" w:hAnsi="Cambria Math" w:eastAsia="Cambria Math" w:cs="Cambria Math"/>
            <w:color w:val="0000FF"/>
          </w:rPr>
          <m:t>r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tan</m:t>
        </m:r>
        <m:r>
          <m:rPr/>
          <w:rPr>
            <w:rFonts w:ascii="Cambria Math" w:hAnsi="Cambria Math" w:eastAsia="Cambria Math" w:cs="Cambria Math"/>
            <w:color w:val="0000FF"/>
          </w:rPr>
          <m:t>α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QM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Q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F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acc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,</w:t>
      </w:r>
    </w:p>
    <w:p>
      <w:r>
        <w:rPr>
          <w:rFonts w:ascii="楷体" w:hAnsi="楷体" w:eastAsia="楷体" w:cs="楷体"/>
          <w:color w:val="0000FF"/>
        </w:rPr>
        <w:t xml:space="preserve"> 当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的方向相同时，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6r</m:t>
        </m:r>
      </m:oMath>
      <w:r>
        <w:rPr>
          <w:rFonts w:ascii="楷体" w:hAnsi="楷体" w:eastAsia="楷体" w:cs="楷体"/>
          <w:color w:val="0000FF"/>
        </w:rPr>
        <w:t>，当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与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的方向相反时，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6r</m:t>
        </m:r>
      </m:oMath>
      <w:r>
        <w:rPr>
          <w:rFonts w:ascii="楷体" w:hAnsi="楷体" w:eastAsia="楷体" w:cs="楷体"/>
          <w:color w:val="0000FF"/>
        </w:rPr>
        <w:t>，所以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QM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F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drawing>
          <wp:inline distT="0" distB="0" distL="0" distR="0">
            <wp:extent cx="1887855" cy="228600"/>
            <wp:effectExtent l="0" t="0" r="1905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823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bCs/>
          <w:sz w:val="24"/>
          <w:szCs w:val="24"/>
        </w:rPr>
        <w:t>与双曲线有关的最值、范围问题</w:t>
      </w:r>
    </w:p>
    <w:p>
      <w:r>
        <w:rPr>
          <w:sz w:val="24"/>
          <w:szCs w:val="24"/>
        </w:rPr>
        <w:t>1.点在双曲线上,求相关式子（目标函数）的取值范围,常转化为函数的最值问题解决；</w:t>
      </w:r>
    </w:p>
    <w:p>
      <w:r>
        <w:rPr>
          <w:sz w:val="24"/>
          <w:szCs w:val="24"/>
        </w:rPr>
        <w:t>2.求双曲线焦距的最值问题,解题关键是掌握双曲线渐近线的定义和基本不等式求最值的方法,在使用基本不等式求最值时,要检验等号是否成立.</w:t>
      </w:r>
    </w:p>
    <w:p>
      <w:pPr>
        <w:pStyle w:val="5"/>
        <w:jc w:val="left"/>
      </w:pPr>
      <w:r>
        <w:drawing>
          <wp:inline distT="0" distB="0" distL="0" distR="0">
            <wp:extent cx="2495550" cy="288290"/>
            <wp:effectExtent l="0" t="0" r="3810" b="127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多维训练</w:t>
      </w:r>
    </w:p>
    <w:p>
      <w:pPr>
        <w:jc w:val="left"/>
      </w:pPr>
      <w:r>
        <w:rPr>
          <w:sz w:val="24"/>
          <w:szCs w:val="24"/>
        </w:rPr>
        <w:t xml:space="preserve">1. </w:t>
      </w:r>
      <w:r>
        <w:rPr>
          <w:rFonts w:ascii="楷体" w:hAnsi="楷体" w:eastAsia="楷体" w:cs="楷体"/>
          <w:sz w:val="24"/>
          <w:szCs w:val="24"/>
        </w:rPr>
        <w:t>[2024·遵义模拟]</w:t>
      </w:r>
      <w:r>
        <w:rPr>
          <w:sz w:val="24"/>
          <w:szCs w:val="24"/>
        </w:rPr>
        <w:t>过双曲线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的左焦点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作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的一条渐近线的垂线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，垂足为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l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的另一条渐近线交于点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，且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MF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的渐近线方程为( </w:t>
      </w:r>
      <w:r>
        <w:rPr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/>
          <w:rPr>
            <w:rFonts w:ascii="Cambria Math" w:hAnsi="Cambria Math" w:eastAsia="Cambria Math" w:cs="Cambria Math"/>
            <w:color w:val="000000"/>
          </w:rPr>
          <m:t>2x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B.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C.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  <w:r>
        <w:tab/>
      </w:r>
      <w:r>
        <w:t xml:space="preserve">D. </w:t>
      </w:r>
      <m:oMath>
        <m:r>
          <m:rPr/>
          <w:rPr>
            <w:rFonts w:ascii="Cambria Math" w:hAnsi="Cambria Math" w:eastAsia="Cambria Math" w:cs="Cambria Math"/>
            <w:color w:val="000000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±</m:t>
        </m:r>
        <m:r>
          <m:rPr/>
          <w:rPr>
            <w:rFonts w:ascii="Cambria Math" w:hAnsi="Cambria Math" w:eastAsia="Cambria Math" w:cs="Cambria Math"/>
            <w:color w:val="000000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=</m:t>
        </m:r>
        <m:r>
          <m:rPr/>
          <w:rPr>
            <w:rFonts w:ascii="Cambria Math" w:hAnsi="Cambria Math" w:eastAsia="Cambria Math" w:cs="Cambria Math"/>
            <w:color w:val="000000"/>
          </w:rPr>
          <m:t>0</m:t>
        </m:r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如图所示，设直线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OM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ON</m:t>
        </m:r>
      </m:oMath>
      <w:r>
        <w:rPr>
          <w:rFonts w:ascii="楷体" w:hAnsi="楷体" w:eastAsia="楷体" w:cs="楷体"/>
          <w:color w:val="0000FF"/>
        </w:rPr>
        <w:t>为双曲线的渐近线，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</m:oMath>
      <w:r>
        <w:rPr>
          <w:rFonts w:ascii="楷体" w:hAnsi="楷体" w:eastAsia="楷体" w:cs="楷体"/>
          <w:color w:val="0000FF"/>
        </w:rPr>
        <w:t>为右焦点，</w:t>
      </w:r>
    </w:p>
    <w:p>
      <w:pPr>
        <w:jc w:val="center"/>
      </w:pPr>
      <w:r>
        <w:drawing>
          <wp:inline distT="0" distB="0" distL="0" distR="0">
            <wp:extent cx="2030095" cy="2072005"/>
            <wp:effectExtent l="0" t="0" r="12065" b="63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0254" cy="20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 xml:space="preserve"> 由题意可知</w:t>
      </w:r>
      <m:oMath>
        <m:r>
          <m:rPr/>
          <w:rPr>
            <w:rFonts w:ascii="Cambria Math" w:hAnsi="Cambria Math" w:eastAsia="Cambria Math" w:cs="Cambria Math"/>
            <w:color w:val="0000FF"/>
          </w:rPr>
          <m:t>FM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⊥</m:t>
        </m:r>
        <m:r>
          <m:rPr/>
          <w:rPr>
            <w:rFonts w:ascii="Cambria Math" w:hAnsi="Cambria Math" w:eastAsia="Cambria Math" w:cs="Cambria Math"/>
            <w:color w:val="0000FF"/>
          </w:rPr>
          <m:t>OM</m:t>
        </m:r>
      </m:oMath>
      <w:r>
        <w:rPr>
          <w:rFonts w:ascii="楷体" w:hAnsi="楷体" w:eastAsia="楷体" w:cs="楷体"/>
          <w:color w:val="0000FF"/>
        </w:rPr>
        <w:t>，因为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MF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为</w:t>
      </w:r>
      <m:oMath>
        <m:r>
          <m:rPr/>
          <w:rPr>
            <w:rFonts w:ascii="Cambria Math" w:hAnsi="Cambria Math" w:eastAsia="Cambria Math" w:cs="Cambria Math"/>
            <w:color w:val="0000FF"/>
          </w:rPr>
          <m:t>FN</m:t>
        </m:r>
      </m:oMath>
      <w:r>
        <w:rPr>
          <w:rFonts w:ascii="楷体" w:hAnsi="楷体" w:eastAsia="楷体" w:cs="楷体"/>
          <w:color w:val="0000FF"/>
        </w:rPr>
        <w:t>的中点，</w:t>
      </w:r>
    </w:p>
    <w:p>
      <w:r>
        <w:rPr>
          <w:rFonts w:ascii="楷体" w:hAnsi="楷体" w:eastAsia="楷体" w:cs="楷体"/>
          <w:color w:val="0000FF"/>
        </w:rPr>
        <w:t>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OFN</m:t>
        </m:r>
      </m:oMath>
      <w:r>
        <w:rPr>
          <w:rFonts w:ascii="楷体" w:hAnsi="楷体" w:eastAsia="楷体" w:cs="楷体"/>
          <w:color w:val="0000FF"/>
        </w:rPr>
        <w:t>为等腰三角形，即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FOM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MON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=∠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r>
          <m:rPr/>
          <w:rPr>
            <w:rFonts w:ascii="Cambria Math" w:hAnsi="Cambria Math" w:eastAsia="Cambria Math" w:cs="Cambria Math"/>
            <w:color w:val="0000FF"/>
          </w:rPr>
          <m:t>ON</m:t>
        </m:r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∠</m:t>
        </m:r>
        <m:r>
          <m:rPr/>
          <w:rPr>
            <w:rFonts w:ascii="Cambria Math" w:hAnsi="Cambria Math" w:eastAsia="Cambria Math" w:cs="Cambria Math"/>
            <w:color w:val="0000FF"/>
          </w:rPr>
          <m:t>FOM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∘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 xml:space="preserve"> ，所以直线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MO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 xml:space="preserve">2. </w:t>
      </w:r>
      <w:r>
        <w:rPr>
          <w:rFonts w:ascii="楷体" w:hAnsi="楷体" w:eastAsia="楷体" w:cs="楷体"/>
          <w:sz w:val="24"/>
          <w:szCs w:val="24"/>
        </w:rPr>
        <w:t>[2024·无锡模拟]</w:t>
      </w:r>
      <w:r>
        <w:rPr>
          <w:sz w:val="24"/>
          <w:szCs w:val="24"/>
        </w:rPr>
        <w:t>已知点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在双曲线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上，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到两条渐近线的距离为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，若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d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OP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</m:oMath>
      <w:r>
        <w:rPr>
          <w:sz w:val="24"/>
          <w:szCs w:val="24"/>
        </w:rPr>
        <w:t>恒成立，则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的离心率的最大值为( </w:t>
      </w:r>
      <w:r>
        <w:rPr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 xml:space="preserve">B.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  <w:r>
        <w:tab/>
      </w:r>
      <w:r>
        <w:t>C. 2</w:t>
      </w:r>
      <w:r>
        <w:tab/>
      </w:r>
      <w:r>
        <w:t xml:space="preserve">D. 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5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</w:rPr>
            </m:ctrlPr>
          </m:e>
        </m:ra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±</m:t>
        </m:r>
        <m:r>
          <m:rPr/>
          <w:rPr>
            <w:rFonts w:ascii="Cambria Math" w:hAnsi="Cambria Math" w:eastAsia="Cambria Math" w:cs="Cambria Math"/>
            <w:color w:val="0000FF"/>
          </w:rPr>
          <m:t>ay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如图，设双曲线上的点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Sup>
              <m:sSubSupPr/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</m:sub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</m:sup>
            </m:sSub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到两条渐近线</w:t>
      </w:r>
      <m:oMath>
        <m:r>
          <m:rPr/>
          <w:rPr>
            <w:rFonts w:ascii="Cambria Math" w:hAnsi="Cambria Math" w:eastAsia="Cambria Math" w:cs="Cambria Math"/>
            <w:color w:val="0000FF"/>
          </w:rPr>
          <m:t>bx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±</m:t>
        </m:r>
        <m:r>
          <m:rPr/>
          <w:rPr>
            <w:rFonts w:ascii="Cambria Math" w:hAnsi="Cambria Math" w:eastAsia="Cambria Math" w:cs="Cambria Math"/>
            <w:color w:val="0000FF"/>
          </w:rPr>
          <m:t>ay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的距离分别为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0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.又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R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OP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恒成立，所以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，整理得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，则离心率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c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的离心率的最大值为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center"/>
        <w:rPr>
          <w:rFonts w:hint="default" w:eastAsia="宋体"/>
          <w:vertAlign w:val="subscript"/>
          <w:lang w:val="en-US" w:eastAsia="zh-CN"/>
        </w:rPr>
      </w:pPr>
      <w:r>
        <w:drawing>
          <wp:inline distT="0" distB="0" distL="0" distR="0">
            <wp:extent cx="1847850" cy="1642745"/>
            <wp:effectExtent l="0" t="0" r="11430" b="317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8231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sz w:val="24"/>
          <w:szCs w:val="24"/>
        </w:rPr>
        <w:t>3. 已知在数列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}</m:t>
        </m:r>
      </m:oMath>
      <w:r>
        <w:rPr>
          <w:sz w:val="24"/>
          <w:szCs w:val="24"/>
        </w:rPr>
        <w:t>中，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auto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auto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auto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auto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auto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在双曲线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上.若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恒成立，则实数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λ</m:t>
        </m:r>
      </m:oMath>
      <w:r>
        <w:rPr>
          <w:sz w:val="24"/>
          <w:szCs w:val="24"/>
        </w:rPr>
        <w:t xml:space="preserve"> 的取值范围为( </w:t>
      </w:r>
      <w:r>
        <w:rPr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+∞)</m:t>
        </m:r>
      </m:oMath>
      <w:r>
        <w:tab/>
      </w:r>
      <w:r>
        <w:t xml:space="preserve">B.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(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+∞)</m:t>
        </m:r>
      </m:oMath>
      <w:r>
        <w:tab/>
      </w:r>
      <w:r>
        <w:t xml:space="preserve">C. 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den>
        </m:f>
      </m:oMath>
      <w:r>
        <w:t>,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</w:rPr>
          <m:t>+∞)</m:t>
        </m:r>
      </m:oMath>
      <w:r>
        <w:tab/>
      </w:r>
      <w:r>
        <w:t xml:space="preserve">D.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,+∞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由题意可得，双曲线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的渐近线方程为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在双曲线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上，所以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，可得</w:t>
      </w:r>
      <m:oMath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可知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为递减数列，且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Cambria Math"/>
                    <w:color w:val="0000FF"/>
                    <w:lang w:val="en-US" w:eastAsia="zh-CN"/>
                  </w:rPr>
                  <m:t>+</m:t>
                </m:r>
                <m:ctrlPr>
                  <w:rPr>
                    <w:rFonts w:ascii="Cambria Math" w:hAnsi="Cambria Math" w:eastAsia="Cambria Math" w:cs="Cambria Math"/>
                    <w:b w:val="0"/>
                    <w:i w:val="0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为递减数列，</w:t>
      </w:r>
    </w:p>
    <w:p>
      <w:r>
        <w:rPr>
          <w:rFonts w:ascii="楷体" w:hAnsi="楷体" w:eastAsia="楷体" w:cs="楷体"/>
          <w:color w:val="0000FF"/>
        </w:rPr>
        <w:t xml:space="preserve"> 可得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，且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λ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.记点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为直线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的斜率，记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由双曲线的性质以及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为递减数列可知，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{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}</m:t>
        </m:r>
      </m:oMath>
      <w:r>
        <w:rPr>
          <w:rFonts w:ascii="楷体" w:hAnsi="楷体" w:eastAsia="楷体" w:cs="楷体"/>
          <w:color w:val="0000FF"/>
        </w:rPr>
        <w:t>为递减数列，即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，且随着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增大，直线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越接近渐近线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</m:oMath>
      <w:r>
        <w:rPr>
          <w:rFonts w:ascii="楷体" w:hAnsi="楷体" w:eastAsia="楷体" w:cs="楷体"/>
          <w:color w:val="0000FF"/>
        </w:rPr>
        <w:t>接近于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λ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  <w:jc w:val="left"/>
      </w:pPr>
      <w:r>
        <w:drawing>
          <wp:inline distT="0" distB="0" distL="0" distR="0">
            <wp:extent cx="5277485" cy="190500"/>
            <wp:effectExtent l="0" t="0" r="10795" b="762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拓展教材 深度学习</w:t>
      </w:r>
    </w:p>
    <w:p>
      <w:pPr>
        <w:jc w:val="center"/>
      </w:pPr>
      <w:r>
        <w:rPr>
          <w:b/>
          <w:bCs/>
          <w:sz w:val="24"/>
          <w:szCs w:val="24"/>
        </w:rPr>
        <w:t>椭圆、双曲线的第三定义</w:t>
      </w:r>
    </w:p>
    <w:p>
      <w:pPr>
        <w:ind w:firstLine="440"/>
      </w:pPr>
      <w:r>
        <w:rPr>
          <w:sz w:val="24"/>
          <w:szCs w:val="24"/>
        </w:rPr>
        <w:t>椭圆、双曲线的第三定义：平面内到两定点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(</m:t>
        </m:r>
      </m:oMath>
      <w:r>
        <w:rPr>
          <w:sz w:val="24"/>
          <w:szCs w:val="24"/>
        </w:rPr>
        <w:t>或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)</m:t>
        </m:r>
      </m:oMath>
      <w:r>
        <w:rPr>
          <w:sz w:val="24"/>
          <w:szCs w:val="24"/>
        </w:rPr>
        <w:t>的斜率乘积等于常数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的动点的轨迹叫作椭圆或双曲线，其中两个定点为椭圆或双曲线的两个顶点.</w:t>
      </w:r>
    </w:p>
    <w:p>
      <w:pPr>
        <w:ind w:firstLine="440"/>
      </w:pPr>
      <w:r>
        <w:rPr>
          <w:sz w:val="24"/>
          <w:szCs w:val="24"/>
        </w:rPr>
        <w:t>当常数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时，轨迹为椭圆，当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&gt;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时，轨迹为双曲线.</w:t>
      </w:r>
    </w:p>
    <w:p>
      <w:pPr>
        <w:ind w:firstLine="440"/>
      </w:pPr>
      <w:r>
        <w:rPr>
          <w:sz w:val="24"/>
          <w:szCs w:val="24"/>
        </w:rPr>
        <w:t>1.以焦点在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轴上的椭圆和双曲线为例，由第三定义易得如下结论：</w:t>
      </w:r>
    </w:p>
    <w:p>
      <w:pPr>
        <w:ind w:firstLine="440"/>
      </w:pPr>
      <w:r>
        <w:rPr>
          <w:sz w:val="24"/>
          <w:szCs w:val="24"/>
        </w:rPr>
        <w:t>【结论1】若过原点的直线交椭圆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上异于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两点的任意一点，则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.（当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为长轴的两端点或短轴的两端点时也成立）</w:t>
      </w:r>
    </w:p>
    <w:p>
      <w:pPr>
        <w:ind w:firstLine="440"/>
      </w:pPr>
      <w:r>
        <w:rPr>
          <w:sz w:val="24"/>
          <w:szCs w:val="24"/>
        </w:rPr>
        <w:t>【结论2】若过原点的直线交双曲线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上异于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两点的任意一点，则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.（当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为实轴的两端点时也成立）</w:t>
      </w:r>
    </w:p>
    <w:p>
      <w:pPr>
        <w:ind w:firstLine="440"/>
      </w:pPr>
      <w:r>
        <w:rPr>
          <w:sz w:val="24"/>
          <w:szCs w:val="24"/>
        </w:rPr>
        <w:t>2.以焦点在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</m:oMath>
      <w:r>
        <w:rPr>
          <w:sz w:val="24"/>
          <w:szCs w:val="24"/>
        </w:rPr>
        <w:t>轴上的椭圆和双曲线为例，由第三定义易得有关中点弦的如下推论：</w:t>
      </w:r>
    </w:p>
    <w:p>
      <w:pPr>
        <w:ind w:firstLine="440"/>
      </w:pPr>
      <w:r>
        <w:rPr>
          <w:sz w:val="24"/>
          <w:szCs w:val="24"/>
        </w:rPr>
        <w:t>【推论1】若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为椭圆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的不平行于对称轴的弦，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OP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ind w:firstLine="440"/>
      </w:pPr>
      <w:r>
        <w:rPr>
          <w:sz w:val="24"/>
          <w:szCs w:val="24"/>
        </w:rPr>
        <w:t>【推论2】若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为双曲线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的不平行于对称轴的弦，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OP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.</w:t>
      </w:r>
    </w:p>
    <w:p>
      <w:pPr>
        <w:jc w:val="left"/>
      </w:pPr>
      <w:bookmarkStart w:id="0" w:name="_GoBack"/>
      <w:bookmarkEnd w:id="0"/>
      <w:r>
        <w:drawing>
          <wp:inline distT="0" distB="0" distL="0" distR="0">
            <wp:extent cx="1921510" cy="1297305"/>
            <wp:effectExtent l="0" t="0" r="13970" b="13335"/>
            <wp:docPr id="1610" name="24数学衔接教材图第108页.eps" descr="id:21475261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" name="24数学衔接教材图第108页.eps" descr="id:2147526131;FounderCE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典例 </w:t>
      </w:r>
      <w:r>
        <w:rPr>
          <w:sz w:val="24"/>
          <w:szCs w:val="24"/>
        </w:rPr>
        <w:t>已知过原点的直线交椭圆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上异于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两点的任意一点，则当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PB</m:t>
        </m:r>
      </m:oMath>
      <w:r>
        <w:rPr>
          <w:sz w:val="24"/>
          <w:szCs w:val="24"/>
        </w:rPr>
        <w:t>斜率存在时，判断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是否为定值,并说明理由.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在椭圆上，所以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两式作差得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,为定值.</w:t>
      </w:r>
    </w:p>
    <w:p>
      <w:r>
        <w:t xml:space="preserve">变式设问 </w:t>
      </w:r>
      <w:r>
        <w:rPr>
          <w:sz w:val="24"/>
          <w:szCs w:val="24"/>
        </w:rPr>
        <w:t>若将典例中的条件“过原点的直线交椭圆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: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上异于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两点的任意一点”改为“不过原点的直线交椭圆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是弦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的中点，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为原点”，则当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OP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>斜率存在时，判断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OP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k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b>
        </m:sSub>
      </m:oMath>
      <w:r>
        <w:rPr>
          <w:sz w:val="24"/>
          <w:szCs w:val="24"/>
        </w:rPr>
        <w:t>是否为定值，并说明理由.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(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)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OP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因为点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在椭圆上，所以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Sup>
                        <m:sSubSupPr/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b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两式作差得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OP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,为定值.</w:t>
      </w:r>
    </w:p>
    <w:p>
      <w:r>
        <w:t xml:space="preserve">深度训练1 </w:t>
      </w:r>
      <w:r>
        <w:rPr>
          <w:sz w:val="24"/>
          <w:szCs w:val="24"/>
        </w:rPr>
        <w:t>已知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为双曲线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上不同的三点，且满足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PA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PB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PO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acc>
      </m:oMath>
      <w:r>
        <w:rPr>
          <w:sz w:val="24"/>
          <w:szCs w:val="24"/>
        </w:rPr>
        <w:t>（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O</m:t>
        </m:r>
      </m:oMath>
      <w:r>
        <w:rPr>
          <w:sz w:val="24"/>
          <w:szCs w:val="24"/>
        </w:rPr>
        <w:t>为坐标原点），直线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PB</m:t>
        </m:r>
      </m:oMath>
      <w:r>
        <w:rPr>
          <w:sz w:val="24"/>
          <w:szCs w:val="24"/>
        </w:rPr>
        <w:t>的斜率分别记为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的最小值为</w:t>
      </w:r>
      <m:oMath>
        <m:f>
          <m:fP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8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  <m:t>3</m:t>
            </m:r>
            <m:ctrlPr>
              <w:rPr>
                <w:rFonts w:ascii="Cambria Math" w:hAnsi="Cambria Math" w:eastAsia="Cambria Math" w:cs="Cambria Math"/>
                <w:color w:val="FF0000"/>
                <w:sz w:val="24"/>
                <w:szCs w:val="24"/>
                <w:u w:val="single" w:color="000000"/>
              </w:rPr>
            </m:ctrlPr>
          </m:den>
        </m:f>
      </m:oMath>
      <w:r>
        <w:rPr>
          <w:sz w:val="24"/>
          <w:szCs w:val="24"/>
        </w:rPr>
        <w:t>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PO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</m:oMath>
      <w:r>
        <w:rPr>
          <w:rFonts w:ascii="楷体" w:hAnsi="楷体" w:eastAsia="楷体" w:cs="楷体"/>
          <w:color w:val="0000FF"/>
        </w:rPr>
        <w:t>知，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关于点</w:t>
      </w:r>
      <m:oMath>
        <m:r>
          <m:rPr/>
          <w:rPr>
            <w:rFonts w:ascii="Cambria Math" w:hAnsi="Cambria Math" w:eastAsia="Cambria Math" w:cs="Cambria Math"/>
            <w:color w:val="0000FF"/>
          </w:rPr>
          <m:t>O</m:t>
        </m:r>
      </m:oMath>
      <w:r>
        <w:rPr>
          <w:rFonts w:ascii="楷体" w:hAnsi="楷体" w:eastAsia="楷体" w:cs="楷体"/>
          <w:color w:val="0000FF"/>
        </w:rPr>
        <w:t>对称，由双曲线的第三定义知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PB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</m:oMath>
      <w:r>
        <w:rPr>
          <w:rFonts w:ascii="楷体" w:hAnsi="楷体" w:eastAsia="楷体" w:cs="楷体"/>
          <w:color w:val="0000FF"/>
        </w:rPr>
        <w:t>，则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2m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，当且仅当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n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时，“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</m:oMath>
      <w:r>
        <w:rPr>
          <w:rFonts w:ascii="楷体" w:hAnsi="楷体" w:eastAsia="楷体" w:cs="楷体"/>
          <w:color w:val="0000FF"/>
        </w:rPr>
        <w:t>”成立，所以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的最小值为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t xml:space="preserve">深度训练2 </w:t>
      </w:r>
      <w:r>
        <w:rPr>
          <w:rFonts w:ascii="楷体" w:hAnsi="楷体" w:eastAsia="楷体" w:cs="楷体"/>
        </w:rPr>
        <w:t>[2023·全国乙卷]</w:t>
      </w:r>
      <w:r>
        <w:rPr>
          <w:sz w:val="24"/>
          <w:szCs w:val="24"/>
        </w:rPr>
        <w:t>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为双曲线</w:t>
      </w:r>
      <m:oMath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9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</m:oMath>
      <w:r>
        <w:rPr>
          <w:sz w:val="24"/>
          <w:szCs w:val="24"/>
        </w:rPr>
        <w:t>上的两点，则下列四个点中可为线段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</m:t>
        </m:r>
      </m:oMath>
      <w:r>
        <w:rPr>
          <w:sz w:val="24"/>
          <w:szCs w:val="24"/>
        </w:rPr>
        <w:t xml:space="preserve">的中点的是( </w:t>
      </w:r>
      <w:r>
        <w:rPr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).</w:t>
      </w:r>
    </w:p>
    <w:p>
      <w:pPr>
        <w:tabs>
          <w:tab w:val="left" w:pos="2138"/>
          <w:tab w:val="left" w:pos="4277"/>
          <w:tab w:val="left" w:pos="6415"/>
        </w:tabs>
      </w:pPr>
      <w:r>
        <w:t xml:space="preserve">A.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B.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C.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  <w:r>
        <w:tab/>
      </w:r>
      <w:r>
        <w:t xml:space="preserve">D. 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</w:rPr>
            </m:ctrlPr>
          </m:e>
        </m:d>
      </m:oMath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由双曲线的第三定义可知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OP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e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，设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为线段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的中点，即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0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</m:t>
        </m:r>
      </m:oMath>
      <w:r>
        <w:rPr>
          <w:rFonts w:ascii="楷体" w:hAnsi="楷体" w:eastAsia="楷体" w:cs="楷体"/>
          <w:color w:val="0000FF"/>
        </w:rPr>
        <w:t>,则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9x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8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9x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8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72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72x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73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此时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72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73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，故直线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与双曲线没有交点，所以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A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5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5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45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45x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61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，此时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×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45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45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61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，故直线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与双曲线无交点，所以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B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3x</m:t>
        </m:r>
      </m:oMath>
      <w:r>
        <w:rPr>
          <w:rFonts w:ascii="楷体" w:hAnsi="楷体" w:eastAsia="楷体" w:cs="楷体"/>
          <w:color w:val="0000FF"/>
        </w:rPr>
        <w:t>，此时直线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为双曲线的渐近线，故直线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与双曲线无交点，所以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错误；</w:t>
      </w:r>
    </w:p>
    <w:p>
      <w:r>
        <w:rPr>
          <w:rFonts w:ascii="楷体" w:hAnsi="楷体" w:eastAsia="楷体" w:cs="楷体"/>
          <w:color w:val="0000FF"/>
        </w:rPr>
        <w:t xml:space="preserve"> 对于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9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7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y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9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消去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</m:oMath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63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126x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193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，此时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Δ=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126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63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×</m:t>
        </m:r>
        <m:r>
          <m:rPr/>
          <w:rPr>
            <w:rFonts w:ascii="Cambria Math" w:hAnsi="Cambria Math" w:eastAsia="Cambria Math" w:cs="Cambria Math"/>
            <w:color w:val="0000FF"/>
          </w:rPr>
          <m:t>193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，故直线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与双曲线有两个交点，所以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正确.故选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iMTU1MDljNDlhODY1MWYwNDk4MjYwNjJlNDA3ZTQifQ=="/>
  </w:docVars>
  <w:rsids>
    <w:rsidRoot w:val="00000000"/>
    <w:rsid w:val="00F300B4"/>
    <w:rsid w:val="01495B7C"/>
    <w:rsid w:val="17942A2F"/>
    <w:rsid w:val="3C1F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autoRedefine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autoRedefine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autoRedefine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autoRedefine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6">
    <w:name w:val="heading 6"/>
    <w:semiHidden/>
    <w:unhideWhenUsed/>
    <w:qFormat/>
    <w:uiPriority w:val="9"/>
    <w:pPr>
      <w:jc w:val="left"/>
      <w:outlineLvl w:val="5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2024-01-20T02:17:00Z</dcterms:created>
  <dc:creator>易志勇</dc:creator>
  <cp:lastModifiedBy>Mr.Lee</cp:lastModifiedBy>
  <dcterms:modified xsi:type="dcterms:W3CDTF">2024-01-23T05:35:09Z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2F8DF87A1D4D42C097627E89AE4959F6_12</vt:lpwstr>
  </property>
</Properties>
</file>