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F1" w:rsidRDefault="001742F1" w:rsidP="001742F1">
      <w:pPr>
        <w:pStyle w:val="2"/>
      </w:pPr>
      <w:r>
        <w:t>基础课</w:t>
      </w:r>
      <w:r>
        <w:t xml:space="preserve">40 </w:t>
      </w:r>
      <w:r>
        <w:t>空间向量及其运算和空间位置关系</w:t>
      </w:r>
    </w:p>
    <w:p w:rsidR="001742F1" w:rsidRDefault="001742F1" w:rsidP="001742F1">
      <w:pPr>
        <w:pStyle w:val="3"/>
      </w:pPr>
      <w:r>
        <w:t>课时评价</w:t>
      </w:r>
      <w:r>
        <w:t>·</w:t>
      </w:r>
      <w:r>
        <w:t>提能</w:t>
      </w:r>
    </w:p>
    <w:p w:rsidR="001742F1" w:rsidRDefault="001742F1" w:rsidP="001742F1">
      <w:pPr>
        <w:pStyle w:val="4"/>
      </w:pPr>
      <w:r>
        <w:t>基础巩固练</w:t>
      </w:r>
    </w:p>
    <w:p w:rsidR="001742F1" w:rsidRDefault="001742F1" w:rsidP="001742F1">
      <w:pPr>
        <w:spacing w:line="240" w:lineRule="auto"/>
      </w:pPr>
      <w:r>
        <w:t xml:space="preserve">1. </w:t>
      </w:r>
      <w:r>
        <w:rPr>
          <w:rFonts w:ascii="KaiTi" w:eastAsia="KaiTi" w:hAnsi="KaiTi" w:cs="KaiTi"/>
        </w:rPr>
        <w:t>[2024·孝感模拟]</w:t>
      </w:r>
      <w:r>
        <w:t>已知点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Q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，则直线</w:t>
      </w:r>
      <m:oMath>
        <m:r>
          <w:rPr>
            <w:rFonts w:ascii="Cambria Math" w:eastAsia="Cambria Math" w:hAnsi="Cambria Math" w:cs="Cambria Math"/>
          </w:rPr>
          <m:t>PQ</m:t>
        </m:r>
      </m:oMath>
      <w:r>
        <w:t>的一个方向向量可以为（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742F1" w:rsidRDefault="001742F1" w:rsidP="001742F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则直线</w:t>
      </w:r>
      <m:oMath>
        <m:r>
          <w:rPr>
            <w:rFonts w:ascii="Cambria Math" w:eastAsia="Cambria Math" w:hAnsi="Cambria Math" w:cs="Cambria Math"/>
            <w:color w:val="0000FF"/>
          </w:rPr>
          <m:t>PQ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的方向向量为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逐项分析即可知只有选项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符合要求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t xml:space="preserve">2. </w:t>
      </w:r>
      <w:r>
        <w:t>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夹角的余弦值为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，则实数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1742F1" w:rsidRDefault="001742F1" w:rsidP="001742F1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>B. 3</w:t>
      </w:r>
      <w:r>
        <w:tab/>
        <w:t>C. 2</w:t>
      </w:r>
      <w:r>
        <w:tab/>
        <w:t>D. 4</w:t>
      </w:r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</w:rPr>
        <w:t>．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夹角的余弦值为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．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t xml:space="preserve">3. </w:t>
      </w:r>
      <w:r>
        <w:t>已知直线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的一个方向向量为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</w:rPr>
          <m:t>=(-</m:t>
        </m:r>
        <m:r>
          <w:rPr>
            <w:rFonts w:ascii="Cambria Math" w:eastAsia="Cambria Math" w:hAnsi="Cambria Math" w:cs="Cambria Math"/>
          </w:rPr>
          <m:t>1</m:t>
        </m:r>
      </m:oMath>
      <w:r>
        <w:t>,2,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的一个法向量为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，且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，则实数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742F1" w:rsidRDefault="001742F1" w:rsidP="001742F1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>B. 2</w:t>
      </w:r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t xml:space="preserve">4. </w:t>
      </w:r>
      <w:r>
        <w:t>已知平面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内两向量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，且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.</w:t>
      </w:r>
      <w: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为平面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的一个法向量，则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的值分别为（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1742F1" w:rsidRDefault="001742F1" w:rsidP="001742F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w:r>
        <w:t>2</w:t>
      </w:r>
      <w:r>
        <w:tab/>
        <w:t>B. 1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>C. 1</w:t>
      </w:r>
      <w:r>
        <w:t>，</w:t>
      </w:r>
      <w:r>
        <w:t>2</w:t>
      </w:r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</w:p>
    <w:p w:rsidR="001742F1" w:rsidRDefault="001742F1" w:rsidP="001742F1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的一个法向量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t xml:space="preserve">5. </w:t>
      </w:r>
      <w:r>
        <w:t>设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t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分别是平面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的一个法向量</w:t>
      </w:r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742F1" w:rsidRDefault="001742F1" w:rsidP="001742F1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3</w:t>
      </w:r>
      <w:r>
        <w:tab/>
        <w:t>B. 4</w:t>
      </w:r>
      <w:r>
        <w:tab/>
        <w:t>C. 5</w:t>
      </w:r>
      <w:r>
        <w:tab/>
        <w:t>D. 6</w:t>
      </w:r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t xml:space="preserve">6. </w:t>
      </w:r>
      <w:r>
        <w:t>已知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所在的平面外一点，若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，则（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742F1" w:rsidRDefault="001742F1" w:rsidP="001742F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BP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AC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BC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AB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BP</m:t>
        </m:r>
      </m:oMath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t xml:space="preserve">7. </w:t>
      </w:r>
      <w:r>
        <w:t>如图，在正方体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分别为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的中点，则（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742F1" w:rsidRDefault="001742F1" w:rsidP="001742F1">
      <w:pPr>
        <w:spacing w:line="240" w:lineRule="auto"/>
        <w:jc w:val="right"/>
      </w:pPr>
      <w:r>
        <w:rPr>
          <w:noProof/>
        </w:rPr>
        <w:drawing>
          <wp:inline distT="0" distB="0" distL="0" distR="0" wp14:anchorId="0C6E89F4" wp14:editId="07AF1A0E">
            <wp:extent cx="1728788" cy="16002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8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EF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EF</m:t>
        </m:r>
      </m:oMath>
    </w:p>
    <w:p w:rsidR="001742F1" w:rsidRDefault="001742F1" w:rsidP="001742F1">
      <w:pPr>
        <w:tabs>
          <w:tab w:val="left" w:pos="4277"/>
        </w:tabs>
        <w:spacing w:line="240" w:lineRule="auto"/>
      </w:pPr>
      <w:r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EF</m:t>
        </m:r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EF</m:t>
        </m:r>
      </m:oMath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分别以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DA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rFonts w:ascii="楷体" w:eastAsia="楷体" w:hAnsi="楷体" w:cs="楷体"/>
          <w:color w:val="0000FF"/>
        </w:rPr>
        <w:t>的方向为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轴的正方向建立空间直角坐标系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设平面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EF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b>
                      </m:sSub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不垂直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DB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不垂直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外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;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不平行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  <w:jc w:val="right"/>
      </w:pPr>
      <w:r>
        <w:rPr>
          <w:noProof/>
        </w:rPr>
        <w:drawing>
          <wp:inline distT="0" distB="0" distL="0" distR="0" wp14:anchorId="63873857" wp14:editId="558956B8">
            <wp:extent cx="1876235" cy="1740884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35" cy="17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spacing w:line="240" w:lineRule="auto"/>
      </w:pPr>
      <w:r>
        <w:t xml:space="preserve">8. </w:t>
      </w:r>
      <w:r>
        <w:t>如图，在正方体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是棱</w:t>
      </w:r>
      <m:oMath>
        <m:r>
          <w:rPr>
            <w:rFonts w:ascii="Cambria Math" w:eastAsia="Cambria Math" w:hAnsi="Cambria Math" w:cs="Cambria Math"/>
          </w:rPr>
          <m:t>D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的中点，点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在棱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上，且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acc>
      </m:oMath>
      <w:r>
        <w:t>，若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BE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742F1" w:rsidRDefault="001742F1" w:rsidP="001742F1">
      <w:pPr>
        <w:spacing w:line="240" w:lineRule="auto"/>
        <w:jc w:val="right"/>
      </w:pPr>
      <w:r>
        <w:rPr>
          <w:noProof/>
        </w:rPr>
        <w:drawing>
          <wp:inline distT="0" distB="0" distL="0" distR="0" wp14:anchorId="10D0A704" wp14:editId="2FA3F396">
            <wp:extent cx="1708214" cy="1689545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214" cy="16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为原点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所在直线分别为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、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、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建立空间直角坐标系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设正方体的棱长为</w:t>
      </w:r>
      <w:r>
        <w:rPr>
          <w:color w:val="0000FF"/>
        </w:rPr>
        <w:t>1</w:t>
      </w:r>
      <w:r>
        <w:rPr>
          <w:color w:val="0000FF"/>
        </w:rPr>
        <w:t>，</w:t>
      </w:r>
    </w:p>
    <w:p w:rsidR="001742F1" w:rsidRDefault="001742F1" w:rsidP="001742F1">
      <w:pPr>
        <w:spacing w:line="240" w:lineRule="auto"/>
        <w:jc w:val="right"/>
      </w:pPr>
      <w:r>
        <w:rPr>
          <w:noProof/>
        </w:rPr>
        <w:drawing>
          <wp:inline distT="0" distB="0" distL="0" distR="0" wp14:anchorId="3FC47EA2" wp14:editId="703AEF14">
            <wp:extent cx="1890236" cy="1848231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36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,1,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可得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,1,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</w:t>
      </w:r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b>
                      </m:sSub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BE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又因为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742F1" w:rsidRDefault="001742F1" w:rsidP="001742F1">
      <w:pPr>
        <w:pStyle w:val="4"/>
      </w:pPr>
      <w:r>
        <w:t>综合提升练</w:t>
      </w:r>
    </w:p>
    <w:p w:rsidR="001742F1" w:rsidRDefault="001742F1" w:rsidP="001742F1">
      <w:pPr>
        <w:spacing w:line="240" w:lineRule="auto"/>
      </w:pPr>
      <w:r>
        <w:t xml:space="preserve">9. </w:t>
      </w:r>
      <w:r>
        <w:t>（多选题）已知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,</w:t>
      </w:r>
      <w:r>
        <w:t>则下列各向量中是平面</w:t>
      </w:r>
      <m:oMath>
        <m:r>
          <w:rPr>
            <w:rFonts w:ascii="Cambria Math" w:eastAsia="Cambria Math" w:hAnsi="Cambria Math" w:cs="Cambria Math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O</m:t>
        </m:r>
      </m:oMath>
      <w:r>
        <w:t>是坐标原点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的一个法向量的是（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1742F1" w:rsidRDefault="001742F1" w:rsidP="001742F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,1,</w:t>
      </w:r>
      <m:oMath>
        <m:r>
          <w:rPr>
            <w:rFonts w:ascii="Cambria Math" w:eastAsia="Cambria Math" w:hAnsi="Cambria Math" w:cs="Cambria Math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,1,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36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36</m:t>
            </m:r>
          </m:e>
        </m:d>
      </m:oMath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设平面</w:t>
      </w:r>
      <m:oMath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是坐标原点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</m:oMath>
      <w:r>
        <w:rPr>
          <w:color w:val="0000FF"/>
        </w:rPr>
        <w:t>,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OA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OB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9y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代入知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满足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t xml:space="preserve">10. </w:t>
      </w:r>
      <w:r>
        <w:t>（多选题）已知在直三棱柱</w:t>
      </w:r>
      <m:oMath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AC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是线段</w:t>
      </w:r>
      <m:oMath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上的动点（不含端点），则（</w:t>
      </w:r>
      <w:r>
        <w:t xml:space="preserve"> </w:t>
      </w:r>
      <w:r>
        <w:rPr>
          <w:color w:val="FF0000"/>
        </w:rPr>
        <w:t>AD</w:t>
      </w:r>
      <w:r>
        <w:t xml:space="preserve"> </w:t>
      </w:r>
      <w:r>
        <w:t>）</w:t>
      </w:r>
      <w:r>
        <w:t>.</w:t>
      </w:r>
    </w:p>
    <w:p w:rsidR="001742F1" w:rsidRDefault="001742F1" w:rsidP="001742F1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BD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不垂直</w:t>
      </w:r>
    </w:p>
    <w:p w:rsidR="001742F1" w:rsidRDefault="001742F1" w:rsidP="001742F1"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ADC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DC</m:t>
        </m:r>
      </m:oMath>
      <w:r>
        <w:t>的最小值为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依题作图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并将其补成正方体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2.</w:t>
      </w:r>
    </w:p>
    <w:p w:rsidR="001742F1" w:rsidRDefault="001742F1" w:rsidP="001742F1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FF2D77E" wp14:editId="4241AEC0">
            <wp:extent cx="1829562" cy="2090928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62" cy="209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</w:t>
      </w:r>
      <w:r>
        <w:rPr>
          <w:noProof/>
        </w:rPr>
        <w:drawing>
          <wp:inline distT="0" distB="0" distL="0" distR="0" wp14:anchorId="6CD9DB82" wp14:editId="7CC6E94F">
            <wp:extent cx="1703546" cy="178289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546" cy="17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．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为坐标原点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轴建立空间直角坐标系</w:t>
      </w:r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</m:oMath>
      <w:r>
        <w:rPr>
          <w:rFonts w:ascii="楷体" w:eastAsia="楷体" w:hAnsi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判断以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为直径的球与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的交点情况</w:t>
      </w:r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3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平分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FB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  <w:jc w:val="right"/>
      </w:pPr>
      <w:r>
        <w:rPr>
          <w:noProof/>
        </w:rPr>
        <w:drawing>
          <wp:inline distT="0" distB="0" distL="0" distR="0" wp14:anchorId="75F168DE" wp14:editId="4950FF83">
            <wp:extent cx="1738313" cy="175260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3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所以以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为直径的球与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没有交点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将平面</w:t>
      </w:r>
      <m:oMath>
        <m:r>
          <w:rPr>
            <w:rFonts w:ascii="Cambria Math" w:eastAsia="Cambria Math" w:hAnsi="Cambria Math" w:cs="Cambria Math"/>
            <w:color w:val="0000FF"/>
          </w:rPr>
          <m:t>CB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翻折至与平面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共面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重合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lastRenderedPageBreak/>
        <w:t xml:space="preserve">11. </w:t>
      </w:r>
      <w:r>
        <w:t>如图</w:t>
      </w:r>
      <w:r>
        <w:t>,</w:t>
      </w:r>
      <w:r>
        <w:t>在平行六面体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中，已知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AD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BAD</m:t>
        </m:r>
        <m:r>
          <m:rPr>
            <m:sty m:val="p"/>
          </m:rPr>
          <w:rPr>
            <w:rFonts w:ascii="Cambria Math" w:eastAsia="Cambria Math" w:hAnsi="Cambria Math" w:cs="Cambria Math"/>
          </w:rPr>
          <m:t>=∠</m:t>
        </m:r>
        <m:r>
          <w:rPr>
            <w:rFonts w:ascii="Cambria Math" w:eastAsia="Cambria Math" w:hAnsi="Cambria Math" w:cs="Cambria Math"/>
          </w:rPr>
          <m:t>DA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上一点，且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AN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t xml:space="preserve"> </w:t>
      </w:r>
      <w:r>
        <w:t>的值为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1742F1" w:rsidRDefault="001742F1" w:rsidP="001742F1">
      <w:pPr>
        <w:spacing w:line="240" w:lineRule="auto"/>
        <w:jc w:val="right"/>
      </w:pPr>
      <w:r>
        <w:rPr>
          <w:noProof/>
        </w:rPr>
        <w:drawing>
          <wp:inline distT="0" distB="0" distL="0" distR="0" wp14:anchorId="43672FF6" wp14:editId="68A7D55E">
            <wp:extent cx="2128266" cy="1806226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266" cy="18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取空间中一个基底</w:t>
      </w:r>
      <w:r>
        <w:rPr>
          <w:color w:val="0000FF"/>
        </w:rPr>
        <w:t>：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t xml:space="preserve">12. </w:t>
      </w:r>
      <w:r>
        <w:rPr>
          <w:rFonts w:ascii="KaiTi" w:eastAsia="KaiTi" w:hAnsi="KaiTi" w:cs="KaiTi"/>
        </w:rPr>
        <w:t>[2024·河南模拟]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z</m:t>
            </m:r>
          </m:e>
        </m:d>
      </m:oMath>
      <w:r>
        <w:t>，若</w:t>
      </w:r>
      <m:oMath>
        <m:r>
          <w:rPr>
            <w:rFonts w:ascii="Cambria Math" w:eastAsia="Cambria Math" w:hAnsi="Cambria Math" w:cs="Cambria Math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ABC</m:t>
        </m:r>
      </m:oMath>
      <w:r>
        <w:t>，则点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的坐标为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AB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PA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AC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PA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.</w:t>
      </w:r>
    </w:p>
    <w:p w:rsidR="001742F1" w:rsidRDefault="001742F1" w:rsidP="001742F1">
      <w:pPr>
        <w:pStyle w:val="4"/>
      </w:pPr>
      <w:r>
        <w:t>应用情境练</w:t>
      </w:r>
    </w:p>
    <w:p w:rsidR="001742F1" w:rsidRDefault="001742F1" w:rsidP="001742F1">
      <w:pPr>
        <w:spacing w:line="240" w:lineRule="auto"/>
      </w:pPr>
      <w:r>
        <w:t xml:space="preserve">13. </w:t>
      </w:r>
      <w:r>
        <w:t>如图</w:t>
      </w:r>
      <w:r>
        <w:t>1</w:t>
      </w:r>
      <w:r>
        <w:t>，在直角梯形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BC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分别为线段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的中点，沿</w:t>
      </w:r>
      <m:oMath>
        <m:r>
          <w:rPr>
            <w:rFonts w:ascii="Cambria Math" w:eastAsia="Cambria Math" w:hAnsi="Cambria Math" w:cs="Cambria Math"/>
          </w:rPr>
          <m:t>EF</m:t>
        </m:r>
      </m:oMath>
      <w:r>
        <w:t>把四边形</w:t>
      </w:r>
      <m:oMath>
        <m:r>
          <w:rPr>
            <w:rFonts w:ascii="Cambria Math" w:eastAsia="Cambria Math" w:hAnsi="Cambria Math" w:cs="Cambria Math"/>
          </w:rPr>
          <m:t>AEFD</m:t>
        </m:r>
      </m:oMath>
      <w:r>
        <w:t>折起，使平面</w:t>
      </w:r>
      <m:oMath>
        <m:r>
          <w:rPr>
            <w:rFonts w:ascii="Cambria Math" w:eastAsia="Cambria Math" w:hAnsi="Cambria Math" w:cs="Cambria Math"/>
          </w:rPr>
          <m:t>AEFD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EBCF</m:t>
        </m:r>
      </m:oMath>
      <w:r>
        <w:t>，得到如图</w:t>
      </w:r>
      <w:r>
        <w:t>2</w:t>
      </w:r>
      <w:r>
        <w:t>所示的立体图形</w:t>
      </w:r>
      <w:r>
        <w:t>.</w:t>
      </w:r>
      <w:r>
        <w:t>以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为坐标原点，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EB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EF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EA</m:t>
            </m:r>
          </m:e>
        </m:acc>
      </m:oMath>
      <w:r>
        <w:t>的方向分别为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轴的正方向建立空间直角坐标系</w:t>
      </w:r>
      <m:oMath>
        <m:r>
          <w:rPr>
            <w:rFonts w:ascii="Cambria Math" w:eastAsia="Cambria Math" w:hAnsi="Cambria Math" w:cs="Cambria Math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xyz</m:t>
        </m:r>
      </m:oMath>
      <w:r>
        <w:t>，则平面</w:t>
      </w:r>
      <m:oMath>
        <m:r>
          <w:rPr>
            <w:rFonts w:ascii="Cambria Math" w:eastAsia="Cambria Math" w:hAnsi="Cambria Math" w:cs="Cambria Math"/>
          </w:rPr>
          <m:t>CDF</m:t>
        </m:r>
      </m:oMath>
      <w:r>
        <w:t>的一个法向量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</m:oMath>
      <w:r>
        <w:rPr>
          <w:color w:val="FF0000"/>
          <w:u w:val="single" w:color="000000"/>
        </w:rPr>
        <w:t>（答案不唯一）</w:t>
      </w:r>
      <w:r>
        <w:t>.</w:t>
      </w:r>
    </w:p>
    <w:p w:rsidR="001742F1" w:rsidRDefault="001742F1" w:rsidP="001742F1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9B171A9" wp14:editId="77621331">
            <wp:extent cx="3351086" cy="1465516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086" cy="14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FC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FD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设平面</w:t>
      </w:r>
      <m:oMath>
        <m:r>
          <w:rPr>
            <w:rFonts w:ascii="Cambria Math" w:eastAsia="Cambria Math" w:hAnsi="Cambria Math" w:cs="Cambria Math"/>
            <w:color w:val="0000FF"/>
          </w:rPr>
          <m:t>CDF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FC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FD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t xml:space="preserve">14. </w:t>
      </w:r>
      <w:r>
        <w:t>古代城池中的“瓮城”，又叫“曲池”，是加装在城门前面或里面的又一层门，若敌人攻入瓮城中，可形成“瓮中捉鳖”之势</w:t>
      </w:r>
      <w:r>
        <w:t>.</w:t>
      </w:r>
      <w:r>
        <w:t>“曲池”的简易图如图所示，上、下底面均为半圆环，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,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AB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⌢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CD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⌢</m:t>
            </m:r>
          </m:lim>
        </m:limUp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⌢</m:t>
            </m:r>
          </m:lim>
        </m:limUpp>
      </m:oMath>
      <w:r>
        <w:t>的中点，则直线</w:t>
      </w:r>
      <m:oMath>
        <m:r>
          <w:rPr>
            <w:rFonts w:ascii="Cambria Math" w:eastAsia="Cambria Math" w:hAnsi="Cambria Math" w:cs="Cambria Math"/>
          </w:rPr>
          <m:t>CE</m:t>
        </m:r>
      </m:oMath>
      <w:r>
        <w:t>与平面</w:t>
      </w:r>
      <m:oMath>
        <m:r>
          <w:rPr>
            <w:rFonts w:ascii="Cambria Math" w:eastAsia="Cambria Math" w:hAnsi="Cambria Math" w:cs="Cambria Math"/>
          </w:rPr>
          <m:t>DE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所成角的正弦值为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42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21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1742F1" w:rsidRDefault="001742F1" w:rsidP="001742F1">
      <w:pPr>
        <w:spacing w:line="240" w:lineRule="auto"/>
        <w:jc w:val="right"/>
      </w:pPr>
      <w:r>
        <w:rPr>
          <w:noProof/>
        </w:rPr>
        <w:drawing>
          <wp:inline distT="0" distB="0" distL="0" distR="0" wp14:anchorId="088744DA" wp14:editId="48691106">
            <wp:extent cx="1747838" cy="1690688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38" cy="16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⌢</m:t>
            </m:r>
          </m:lim>
        </m:limUp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所在圆的半径为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⌢</m:t>
            </m:r>
          </m:lim>
        </m:limUp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所在圆的半径为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,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为原点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楷体" w:eastAsia="楷体" w:hAnsi="楷体" w:cs="楷体"/>
          <w:color w:val="0000FF"/>
        </w:rPr>
        <w:t>所在直线为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所在直线为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内垂直于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的直线为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建立空间直角坐标系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</w:p>
    <w:p w:rsidR="001742F1" w:rsidRDefault="001742F1" w:rsidP="001742F1">
      <w:pPr>
        <w:spacing w:line="240" w:lineRule="auto"/>
        <w:jc w:val="right"/>
      </w:pPr>
      <w:r>
        <w:rPr>
          <w:noProof/>
        </w:rPr>
        <w:lastRenderedPageBreak/>
        <w:drawing>
          <wp:inline distT="0" distB="0" distL="0" distR="0" wp14:anchorId="01BEE501" wp14:editId="13641854">
            <wp:extent cx="1913573" cy="186690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57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⌢</m:t>
            </m:r>
          </m:lim>
        </m:limUp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设平面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E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D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设直线</w:t>
      </w:r>
      <m:oMath>
        <m:r>
          <w:rPr>
            <w:rFonts w:ascii="Cambria Math" w:eastAsia="Cambria Math" w:hAnsi="Cambria Math" w:cs="Cambria Math"/>
            <w:color w:val="0000FF"/>
          </w:rPr>
          <m:t>CE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所成角为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=cos⟨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CE</m:t>
            </m:r>
          </m:e>
        </m:acc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CE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den>
        </m:f>
      </m:oMath>
      <w:r>
        <w:rPr>
          <w:color w:val="0000FF"/>
        </w:rPr>
        <w:t>.</w:t>
      </w:r>
    </w:p>
    <w:p w:rsidR="001742F1" w:rsidRDefault="001742F1" w:rsidP="001742F1">
      <w:pPr>
        <w:pStyle w:val="4"/>
      </w:pPr>
      <w:r>
        <w:t>创新拓展练</w:t>
      </w:r>
    </w:p>
    <w:p w:rsidR="001742F1" w:rsidRDefault="001742F1" w:rsidP="001742F1">
      <w:pPr>
        <w:spacing w:line="240" w:lineRule="auto"/>
      </w:pPr>
      <w:r>
        <w:t xml:space="preserve">15. </w:t>
      </w:r>
      <w:r>
        <w:t>如图，在棱长为</w:t>
      </w:r>
      <w:r>
        <w:t>2</w:t>
      </w:r>
      <w:r>
        <w:t>的正方体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为棱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的中点，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为底面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内一点，给出下列三个论断：</w:t>
      </w:r>
    </w:p>
    <w:p w:rsidR="001742F1" w:rsidRDefault="001742F1" w:rsidP="001742F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BE</m:t>
        </m:r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；</w:t>
      </w:r>
    </w:p>
    <w:p w:rsidR="001742F1" w:rsidRDefault="001742F1" w:rsidP="001742F1">
      <w:pPr>
        <w:spacing w:line="240" w:lineRule="auto"/>
      </w:pPr>
      <w:r>
        <w:t>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△</m:t>
            </m:r>
            <m:r>
              <w:rPr>
                <w:rFonts w:ascii="Cambria Math" w:eastAsia="Cambria Math" w:hAnsi="Cambria Math" w:cs="Cambria Math"/>
              </w:rPr>
              <m:t>ADF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△</m:t>
            </m:r>
            <m:r>
              <w:rPr>
                <w:rFonts w:ascii="Cambria Math" w:eastAsia="Cambria Math" w:hAnsi="Cambria Math" w:cs="Cambria Math"/>
              </w:rPr>
              <m:t>ABF</m:t>
            </m:r>
          </m:sub>
        </m:sSub>
      </m:oMath>
      <w:r>
        <w:t>.</w:t>
      </w:r>
    </w:p>
    <w:p w:rsidR="001742F1" w:rsidRDefault="001742F1" w:rsidP="001742F1">
      <w:pPr>
        <w:spacing w:line="240" w:lineRule="auto"/>
      </w:pPr>
      <w:r>
        <w:t>以其中的一个论断作为条件，另一个论断作为结论，写出一个真命题：</w:t>
      </w:r>
      <w:r>
        <w:rPr>
          <w:color w:val="FF0000"/>
          <w:u w:val="single" w:color="000000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FF0000"/>
            <w:u w:val="single" w:color="000000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⊥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BE</m:t>
        </m:r>
      </m:oMath>
      <w:r>
        <w:rPr>
          <w:color w:val="FF0000"/>
          <w:u w:val="single" w:color="000000"/>
        </w:rPr>
        <w:t>，则</w:t>
      </w:r>
      <m:oMath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△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ADF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△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ABF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rPr>
          <w:color w:val="FF0000"/>
          <w:u w:val="single" w:color="000000"/>
        </w:rPr>
        <w:t>或若</w:t>
      </w:r>
      <m:oMath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△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ADF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△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ABF</m:t>
            </m:r>
          </m:sub>
        </m:sSub>
      </m:oMath>
      <w:r>
        <w:rPr>
          <w:color w:val="FF0000"/>
          <w:u w:val="single" w:color="000000"/>
        </w:rPr>
        <w:t>，则</w:t>
      </w:r>
      <m:oMath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FF0000"/>
            <w:u w:val="single" w:color="000000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⊥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1742F1" w:rsidRDefault="001742F1" w:rsidP="001742F1">
      <w:pPr>
        <w:spacing w:line="240" w:lineRule="auto"/>
        <w:jc w:val="right"/>
      </w:pPr>
      <w:r>
        <w:rPr>
          <w:noProof/>
        </w:rPr>
        <w:drawing>
          <wp:inline distT="0" distB="0" distL="0" distR="0" wp14:anchorId="02061481" wp14:editId="3E4D5601">
            <wp:extent cx="1787557" cy="1764221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57" cy="176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建立空间直角坐标系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xyz</m:t>
        </m:r>
      </m:oMath>
      <w:r>
        <w:rPr>
          <w:color w:val="0000FF"/>
        </w:rPr>
        <w:t>,</w:t>
      </w:r>
    </w:p>
    <w:p w:rsidR="001742F1" w:rsidRDefault="001742F1" w:rsidP="001742F1">
      <w:pPr>
        <w:spacing w:line="240" w:lineRule="auto"/>
        <w:jc w:val="right"/>
      </w:pPr>
      <w:r>
        <w:rPr>
          <w:noProof/>
        </w:rPr>
        <w:drawing>
          <wp:inline distT="0" distB="0" distL="0" distR="0" wp14:anchorId="37E94699" wp14:editId="0B462B16">
            <wp:extent cx="1928813" cy="198120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</w:p>
    <w:p w:rsidR="001742F1" w:rsidRDefault="001742F1" w:rsidP="001742F1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ADF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</w:p>
    <w:p w:rsidR="001742F1" w:rsidRDefault="001742F1" w:rsidP="001742F1">
      <w:pPr>
        <w:spacing w:line="240" w:lineRule="auto"/>
      </w:pP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⊥</m:t>
            </m:r>
            <m:r>
              <w:rPr>
                <w:rFonts w:ascii="Cambria Math" w:eastAsia="Cambria Math" w:hAnsi="Cambria Math" w:cs="Cambria Math"/>
                <w:color w:val="0000FF"/>
              </w:rPr>
              <m:t>BE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⇔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BE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⇔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ADF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ABF</m:t>
                </m:r>
              </m:sub>
            </m:sSub>
          </m:e>
        </m:d>
      </m:oMath>
      <w:r>
        <w:rPr>
          <w:color w:val="0000FF"/>
        </w:rPr>
        <w:t>,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2x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20x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e>
        </m:rad>
      </m:oMath>
      <w:r>
        <w:rPr>
          <w:color w:val="0000FF"/>
        </w:rPr>
        <w:t>,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所以以其中的一个论断作为条件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另一个论断作为结论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可以写出两个真命题</w:t>
      </w:r>
      <w:r>
        <w:rPr>
          <w:color w:val="0000FF"/>
        </w:rPr>
        <w:t>：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ADF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ABF</m:t>
            </m:r>
          </m:sub>
        </m:sSub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ADF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ABF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BE</m:t>
        </m:r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t xml:space="preserve">16. </w:t>
      </w:r>
      <w:r>
        <w:t>已知在棱长为</w:t>
      </w:r>
      <w:r>
        <w:t>1</w:t>
      </w:r>
      <w:r>
        <w:t>的正方体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中，点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分别为棱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上的动点（均不与顶点重合），且满足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AN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DM</m:t>
                </m:r>
              </m:e>
            </m:acc>
          </m:e>
        </m:d>
      </m:oMath>
      <w:r>
        <w:t>，记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DM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</m:oMath>
      <w:r>
        <w:t>.</w:t>
      </w:r>
      <w:r>
        <w:t>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为原点，分别以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acc>
      </m:oMath>
      <w:r>
        <w:t>的方向为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轴的正方向，建立如图所示的空间直角坐标系</w:t>
      </w:r>
      <w:r>
        <w:t>.</w:t>
      </w:r>
    </w:p>
    <w:p w:rsidR="001742F1" w:rsidRDefault="001742F1" w:rsidP="001742F1">
      <w:pPr>
        <w:spacing w:line="240" w:lineRule="auto"/>
        <w:jc w:val="right"/>
      </w:pPr>
      <w:r>
        <w:rPr>
          <w:noProof/>
        </w:rPr>
        <w:drawing>
          <wp:inline distT="0" distB="0" distL="0" distR="0" wp14:anchorId="1DEF93C1" wp14:editId="0B0425C3">
            <wp:extent cx="2198275" cy="1950911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275" cy="195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1742F1">
      <w:pPr>
        <w:spacing w:line="240" w:lineRule="auto"/>
      </w:pPr>
      <w:r>
        <w:t>（</w:t>
      </w:r>
      <w:r>
        <w:t>1</w:t>
      </w:r>
      <w:r>
        <w:t>）用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t xml:space="preserve"> </w:t>
      </w:r>
      <w:r>
        <w:t>和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表示点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的坐标；</w:t>
      </w:r>
    </w:p>
    <w:p w:rsidR="001742F1" w:rsidRDefault="001742F1" w:rsidP="001742F1">
      <w:pPr>
        <w:spacing w:line="240" w:lineRule="auto"/>
      </w:pPr>
      <w:r>
        <w:lastRenderedPageBreak/>
        <w:t>（</w:t>
      </w:r>
      <w:r>
        <w:t>2</w:t>
      </w:r>
      <w:r>
        <w:t>）设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M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=∠</m:t>
        </m:r>
        <m:r>
          <w:rPr>
            <w:rFonts w:ascii="Cambria Math" w:eastAsia="Cambria Math" w:hAnsi="Cambria Math" w:cs="Cambria Math"/>
          </w:rPr>
          <m:t>AMN</m:t>
        </m:r>
      </m:oMath>
      <w:r>
        <w:t>，求常数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t xml:space="preserve"> </w:t>
      </w:r>
      <w:r>
        <w:t>的值</w:t>
      </w:r>
      <w:r>
        <w:t>.</w:t>
      </w:r>
    </w:p>
    <w:p w:rsidR="001742F1" w:rsidRDefault="001742F1" w:rsidP="001742F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由已知可得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λa</m:t>
        </m:r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λa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color w:val="0000FF"/>
        </w:rPr>
        <w:t>,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由已知可得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color w:val="0000FF"/>
        </w:rPr>
        <w:t>0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,0,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</m:acc>
              </m:e>
            </m:d>
          </m:den>
        </m:f>
      </m:oMath>
    </w:p>
    <w:p w:rsidR="001742F1" w:rsidRDefault="001742F1" w:rsidP="001742F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</m:rad>
          </m:den>
        </m:f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M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是锐角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M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</m:rad>
          </m:den>
        </m:f>
      </m:oMath>
      <w:r>
        <w:rPr>
          <w:color w:val="0000FF"/>
        </w:rPr>
        <w:t>.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又在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AMN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MN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</m:oMath>
      <w:r>
        <w:rPr>
          <w:color w:val="0000FF"/>
        </w:rPr>
        <w:t>,</w:t>
      </w:r>
    </w:p>
    <w:p w:rsidR="001742F1" w:rsidRDefault="001742F1" w:rsidP="001742F1">
      <w:pPr>
        <w:spacing w:line="240" w:lineRule="auto"/>
      </w:pPr>
      <w:r>
        <w:rPr>
          <w:rFonts w:ascii="楷体" w:eastAsia="楷体" w:hAnsi="楷体" w:cs="楷体"/>
          <w:color w:val="0000FF"/>
        </w:rPr>
        <w:t>所以由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M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AMN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</m:oMath>
      <w:r>
        <w:rPr>
          <w:color w:val="0000FF"/>
        </w:rPr>
        <w:t>，</w:t>
      </w:r>
    </w:p>
    <w:p w:rsidR="003B508B" w:rsidRPr="001742F1" w:rsidRDefault="001742F1" w:rsidP="001742F1"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11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den>
        </m:f>
      </m:oMath>
      <w:bookmarkStart w:id="0" w:name="_GoBack"/>
      <w:bookmarkEnd w:id="0"/>
    </w:p>
    <w:sectPr w:rsidR="003B508B" w:rsidRPr="00174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6F7" w:rsidRDefault="003276F7">
      <w:pPr>
        <w:spacing w:line="240" w:lineRule="auto"/>
      </w:pPr>
      <w:r>
        <w:separator/>
      </w:r>
    </w:p>
  </w:endnote>
  <w:endnote w:type="continuationSeparator" w:id="0">
    <w:p w:rsidR="003276F7" w:rsidRDefault="00327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6F7" w:rsidRDefault="003276F7">
      <w:r>
        <w:separator/>
      </w:r>
    </w:p>
  </w:footnote>
  <w:footnote w:type="continuationSeparator" w:id="0">
    <w:p w:rsidR="003276F7" w:rsidRDefault="00327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E1F13"/>
    <w:multiLevelType w:val="hybridMultilevel"/>
    <w:tmpl w:val="C6D2F300"/>
    <w:lvl w:ilvl="0" w:tplc="DBFAA310">
      <w:start w:val="1"/>
      <w:numFmt w:val="bullet"/>
      <w:lvlText w:val="●"/>
      <w:lvlJc w:val="left"/>
      <w:pPr>
        <w:ind w:left="720" w:hanging="360"/>
      </w:pPr>
    </w:lvl>
    <w:lvl w:ilvl="1" w:tplc="071E811A">
      <w:start w:val="1"/>
      <w:numFmt w:val="bullet"/>
      <w:pStyle w:val="a"/>
      <w:lvlText w:val="○"/>
      <w:lvlJc w:val="left"/>
      <w:pPr>
        <w:ind w:left="1440" w:hanging="360"/>
      </w:pPr>
    </w:lvl>
    <w:lvl w:ilvl="2" w:tplc="228E2A12">
      <w:start w:val="1"/>
      <w:numFmt w:val="bullet"/>
      <w:lvlText w:val="■"/>
      <w:lvlJc w:val="left"/>
      <w:pPr>
        <w:ind w:left="2160" w:hanging="360"/>
      </w:pPr>
    </w:lvl>
    <w:lvl w:ilvl="3" w:tplc="442C988C">
      <w:start w:val="1"/>
      <w:numFmt w:val="bullet"/>
      <w:lvlText w:val="●"/>
      <w:lvlJc w:val="left"/>
      <w:pPr>
        <w:ind w:left="2880" w:hanging="360"/>
      </w:pPr>
    </w:lvl>
    <w:lvl w:ilvl="4" w:tplc="E03CF904">
      <w:start w:val="1"/>
      <w:numFmt w:val="bullet"/>
      <w:lvlText w:val="○"/>
      <w:lvlJc w:val="left"/>
      <w:pPr>
        <w:ind w:left="3600" w:hanging="360"/>
      </w:pPr>
    </w:lvl>
    <w:lvl w:ilvl="5" w:tplc="A9A23AAE">
      <w:start w:val="1"/>
      <w:numFmt w:val="bullet"/>
      <w:lvlText w:val="■"/>
      <w:lvlJc w:val="left"/>
      <w:pPr>
        <w:ind w:left="4320" w:hanging="360"/>
      </w:pPr>
    </w:lvl>
    <w:lvl w:ilvl="6" w:tplc="B694EFA2">
      <w:start w:val="1"/>
      <w:numFmt w:val="bullet"/>
      <w:lvlText w:val="●"/>
      <w:lvlJc w:val="left"/>
      <w:pPr>
        <w:ind w:left="5040" w:hanging="360"/>
      </w:pPr>
    </w:lvl>
    <w:lvl w:ilvl="7" w:tplc="D1B22C98">
      <w:start w:val="1"/>
      <w:numFmt w:val="bullet"/>
      <w:lvlText w:val="●"/>
      <w:lvlJc w:val="left"/>
      <w:pPr>
        <w:ind w:left="5760" w:hanging="360"/>
      </w:pPr>
    </w:lvl>
    <w:lvl w:ilvl="8" w:tplc="0FFC85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3B508B"/>
    <w:rsid w:val="001742F1"/>
    <w:rsid w:val="001E3C82"/>
    <w:rsid w:val="003276F7"/>
    <w:rsid w:val="003B508B"/>
    <w:rsid w:val="00B84C41"/>
    <w:rsid w:val="46F5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CC974"/>
  <w15:docId w15:val="{5C748906-E3A9-49B4-B672-73D79EF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1742F1"/>
    <w:pPr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1742F1"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1742F1"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1742F1"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1E3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1E3C82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rsid w:val="001E3C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1E3C82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742F1"/>
    <w:rPr>
      <w:rFonts w:ascii="Times New Roman" w:hAnsi="Times New Roman" w:cs="Times New Roman"/>
      <w:b/>
      <w:bCs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1742F1"/>
    <w:rPr>
      <w:rFonts w:ascii="Times New Roman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1742F1"/>
    <w:rPr>
      <w:rFonts w:ascii="Times New Roman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1742F1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1742F1"/>
    <w:rPr>
      <w:rFonts w:ascii="Times New Roman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1742F1"/>
    <w:rPr>
      <w:rFonts w:ascii="Times New Roman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1742F1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1742F1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1234</Words>
  <Characters>7036</Characters>
  <Application>Microsoft Office Word</Application>
  <DocSecurity>0</DocSecurity>
  <Lines>58</Lines>
  <Paragraphs>16</Paragraphs>
  <ScaleCrop>false</ScaleCrop>
  <Company>微软中国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4</cp:revision>
  <dcterms:created xsi:type="dcterms:W3CDTF">2024-01-20T02:05:00Z</dcterms:created>
  <dcterms:modified xsi:type="dcterms:W3CDTF">2024-01-26T02:07:00Z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F30924267B154E429760CEA0176C7DC9_12</vt:lpwstr>
  </property>
</Properties>
</file>