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008" w:rsidRDefault="00665008" w:rsidP="00665008">
      <w:pPr>
        <w:pStyle w:val="2"/>
      </w:pPr>
      <w:r>
        <w:t>基础课</w:t>
      </w:r>
      <w:r>
        <w:t xml:space="preserve">11 </w:t>
      </w:r>
      <w:r>
        <w:t>指数函数</w:t>
      </w:r>
    </w:p>
    <w:p w:rsidR="00665008" w:rsidRDefault="00665008" w:rsidP="00665008">
      <w:pPr>
        <w:pStyle w:val="3"/>
      </w:pPr>
      <w:r>
        <w:t>课时评价</w:t>
      </w:r>
      <w:r>
        <w:t>·</w:t>
      </w:r>
      <w:r>
        <w:t>提能</w:t>
      </w:r>
    </w:p>
    <w:p w:rsidR="00665008" w:rsidRDefault="00665008" w:rsidP="00665008">
      <w:pPr>
        <w:pStyle w:val="4"/>
      </w:pPr>
      <w:r>
        <w:t>基础巩固练</w:t>
      </w:r>
    </w:p>
    <w:p w:rsidR="00665008" w:rsidRDefault="00665008" w:rsidP="00665008">
      <w:pPr>
        <w:spacing w:line="240" w:lineRule="auto"/>
      </w:pPr>
      <w:r>
        <w:t xml:space="preserve">1. </w:t>
      </w:r>
      <w:r>
        <w:t>若函数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x</m:t>
            </m:r>
          </m:sup>
        </m:sSup>
      </m:oMath>
      <w:r>
        <w:t>是指数函数，则（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665008" w:rsidRDefault="00665008" w:rsidP="00665008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=±</m:t>
        </m:r>
        <m:r>
          <w:rPr>
            <w:rFonts w:ascii="Cambria Math" w:eastAsia="Cambria Math" w:hAnsi="Cambria Math" w:cs="Cambria Math"/>
          </w:rPr>
          <m:t>1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r>
          <w:rPr>
            <w:rFonts w:ascii="Cambria Math" w:eastAsia="Cambria Math" w:hAnsi="Cambria Math" w:cs="Cambria Math"/>
          </w:rPr>
          <m:t>1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≠</m:t>
        </m:r>
        <m:r>
          <w:rPr>
            <w:rFonts w:ascii="Cambria Math" w:eastAsia="Cambria Math" w:hAnsi="Cambria Math" w:cs="Cambria Math"/>
          </w:rPr>
          <m:t>1</m:t>
        </m:r>
      </m:oMath>
    </w:p>
    <w:p w:rsidR="00665008" w:rsidRDefault="00665008" w:rsidP="00665008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由条件可知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m>
          <m:mPr>
            <m:plcHide m:val="1"/>
            <m:mcs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p>
                <m:sSupPr>
                  <m:ctrlPr>
                    <w:rPr>
                      <w:rFonts w:ascii="Cambria Math" w:eastAsia="Cambria Math" w:hAnsi="Cambria Math" w:cs="Cambria Math"/>
                      <w:color w:val="0000FF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=</m:t>
              </m:r>
              <m:r>
                <w:rPr>
                  <w:rFonts w:ascii="Cambria Math" w:eastAsia="Cambria Math" w:hAnsi="Cambria Math" w:cs="Cambria Math"/>
                  <w:color w:val="0000FF"/>
                </w:rPr>
                <m:t>1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  <w:color w:val="0000FF"/>
                </w:rPr>
                <m:t>，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  <w:color w:val="0000FF"/>
                </w:rPr>
                <m:t>2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FF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&gt;</m:t>
              </m:r>
              <m:r>
                <w:rPr>
                  <w:rFonts w:ascii="Cambria Math" w:eastAsia="Cambria Math" w:hAnsi="Cambria Math" w:cs="Cambria Math"/>
                  <w:color w:val="0000FF"/>
                </w:rPr>
                <m:t>0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  <w:color w:val="0000FF"/>
                </w:rPr>
                <m:t>，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  <w:color w:val="0000FF"/>
                </w:rPr>
                <m:t>2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FF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≠</m:t>
              </m:r>
              <m:r>
                <w:rPr>
                  <w:rFonts w:ascii="Cambria Math" w:eastAsia="Cambria Math" w:hAnsi="Cambria Math" w:cs="Cambria Math"/>
                  <w:color w:val="0000FF"/>
                </w:rPr>
                <m:t>1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  <w:color w:val="0000FF"/>
                </w:rPr>
                <m:t>，</m:t>
              </m:r>
            </m:e>
          </m:mr>
        </m:m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665008" w:rsidRDefault="00665008" w:rsidP="00665008">
      <w:pPr>
        <w:spacing w:line="240" w:lineRule="auto"/>
      </w:pPr>
      <w:r>
        <w:t xml:space="preserve">2. </w:t>
      </w:r>
      <w:r>
        <w:t>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1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ad>
              <m:radPr>
                <m:ctrlPr>
                  <w:rPr>
                    <w:rFonts w:ascii="Cambria Math" w:hAnsi="Cambria Math"/>
                    <w:sz w:val="12"/>
                  </w:rPr>
                </m:ctrlPr>
              </m:radPr>
              <m:deg>
                <m:r>
                  <w:rPr>
                    <w:rFonts w:ascii="Cambria Math" w:eastAsia="Cambria Math" w:hAnsi="Cambria Math" w:cs="Cambria Math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rad>
          </m:den>
        </m:f>
      </m:oMath>
      <w:r>
        <w:t>的定义域为（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665008" w:rsidRDefault="00665008" w:rsidP="00665008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(-∞,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ab/>
        <w:t xml:space="preserve">C.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ab/>
        <w:t xml:space="preserve">D.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-∞,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∪(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</w:p>
    <w:p w:rsidR="00665008" w:rsidRDefault="00665008" w:rsidP="00665008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欲使函数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有意义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须满足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≥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≠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解得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≠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</w:p>
    <w:p w:rsidR="00665008" w:rsidRDefault="00665008" w:rsidP="0066500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的定义域为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-∞,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∪(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665008" w:rsidRDefault="00665008" w:rsidP="00665008">
      <w:pPr>
        <w:spacing w:line="240" w:lineRule="auto"/>
      </w:pPr>
      <w:r>
        <w:t xml:space="preserve">3. </w:t>
      </w:r>
      <w:r>
        <w:t>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sz w:val="12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12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rad>
              </m:e>
            </m:d>
          </m:e>
          <m:sup>
            <m:r>
              <w:rPr>
                <w:rFonts w:ascii="Cambria Math" w:eastAsia="Cambria Math" w:hAnsi="Cambria Math" w:cs="Cambria Math"/>
              </w:rPr>
              <m:t>x</m:t>
            </m:r>
          </m:sup>
        </m:sSup>
      </m:oMath>
      <w:r>
        <w:t>在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上是（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665008" w:rsidRDefault="00665008" w:rsidP="00665008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w:r>
        <w:t>偶函数</w:t>
      </w:r>
      <w:r>
        <w:tab/>
        <w:t xml:space="preserve">B. </w:t>
      </w:r>
      <w:r>
        <w:t>奇函数</w:t>
      </w:r>
      <w:r>
        <w:tab/>
        <w:t xml:space="preserve">C. </w:t>
      </w:r>
      <w:r>
        <w:t>减函数</w:t>
      </w:r>
      <w:r>
        <w:tab/>
        <w:t xml:space="preserve">D. </w:t>
      </w:r>
      <w:r>
        <w:t>增函数</w:t>
      </w:r>
    </w:p>
    <w:p w:rsidR="00665008" w:rsidRDefault="00665008" w:rsidP="00665008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易得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e>
                </m:rad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是非奇非偶函数</w:t>
      </w:r>
      <w:r>
        <w:rPr>
          <w:color w:val="0000FF"/>
        </w:rPr>
        <w:t>.</w:t>
      </w:r>
    </w:p>
    <w:p w:rsidR="00665008" w:rsidRDefault="00665008" w:rsidP="0066500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e>
                </m:rad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上是减函数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665008" w:rsidRDefault="00665008" w:rsidP="00665008">
      <w:pPr>
        <w:spacing w:line="240" w:lineRule="auto"/>
      </w:pPr>
      <w:r>
        <w:t xml:space="preserve">4. </w:t>
      </w:r>
      <w:r>
        <w:t>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1</m:t>
        </m:r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0</m:t>
        </m:r>
      </m:oMath>
      <w:r>
        <w:t>，则函数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</m:t>
        </m:r>
      </m:oMath>
      <w:r>
        <w:t>的图象一定经过（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665008" w:rsidRDefault="00665008" w:rsidP="00665008">
      <w:pPr>
        <w:tabs>
          <w:tab w:val="left" w:pos="4277"/>
        </w:tabs>
        <w:spacing w:line="240" w:lineRule="auto"/>
      </w:pPr>
      <w:r>
        <w:t xml:space="preserve">A. </w:t>
      </w:r>
      <w:r>
        <w:t>第一、二、三象限</w:t>
      </w:r>
      <w:r>
        <w:tab/>
        <w:t xml:space="preserve">B. </w:t>
      </w:r>
      <w:r>
        <w:t>第一、三、四象限</w:t>
      </w:r>
    </w:p>
    <w:p w:rsidR="00665008" w:rsidRDefault="00665008" w:rsidP="00665008">
      <w:pPr>
        <w:tabs>
          <w:tab w:val="left" w:pos="4277"/>
        </w:tabs>
        <w:spacing w:line="240" w:lineRule="auto"/>
      </w:pPr>
      <w:r>
        <w:t xml:space="preserve">C. </w:t>
      </w:r>
      <w:r>
        <w:t>第二、三、四象限</w:t>
      </w:r>
      <w:r>
        <w:tab/>
        <w:t xml:space="preserve">D. </w:t>
      </w:r>
      <w:r>
        <w:t>第一、二、四象限</w:t>
      </w:r>
    </w:p>
    <w:p w:rsidR="00665008" w:rsidRDefault="00665008" w:rsidP="00665008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的大致图象如图所示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665008" w:rsidRDefault="00665008" w:rsidP="00665008">
      <w:pPr>
        <w:spacing w:line="240" w:lineRule="auto"/>
      </w:pPr>
      <w:r>
        <w:rPr>
          <w:noProof/>
        </w:rPr>
        <w:drawing>
          <wp:inline distT="0" distB="0" distL="0" distR="0" wp14:anchorId="01BE3A0E" wp14:editId="79C5EE71">
            <wp:extent cx="1936909" cy="134883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909" cy="13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08" w:rsidRDefault="00665008" w:rsidP="00665008">
      <w:pPr>
        <w:spacing w:line="240" w:lineRule="auto"/>
      </w:pPr>
      <w:r>
        <w:t xml:space="preserve">5. 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4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den>
        </m:f>
      </m:oMath>
      <w:r>
        <w:t>，则函数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的图象大致为（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665008" w:rsidRDefault="00665008" w:rsidP="00665008">
      <w:pPr>
        <w:tabs>
          <w:tab w:val="left" w:pos="4277"/>
        </w:tabs>
        <w:spacing w:line="240" w:lineRule="auto"/>
      </w:pPr>
      <w:r>
        <w:t xml:space="preserve">A. </w:t>
      </w:r>
      <w:r>
        <w:rPr>
          <w:noProof/>
        </w:rPr>
        <w:drawing>
          <wp:inline distT="0" distB="0" distL="0" distR="0" wp14:anchorId="39597092" wp14:editId="374063D6">
            <wp:extent cx="1828800" cy="84827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4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B. </w:t>
      </w:r>
      <w:r>
        <w:rPr>
          <w:noProof/>
        </w:rPr>
        <w:drawing>
          <wp:inline distT="0" distB="0" distL="0" distR="0" wp14:anchorId="3C42D791" wp14:editId="6B54B2CF">
            <wp:extent cx="1828800" cy="84827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4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08" w:rsidRDefault="00665008" w:rsidP="00665008">
      <w:pPr>
        <w:tabs>
          <w:tab w:val="left" w:pos="4277"/>
        </w:tabs>
        <w:spacing w:line="240" w:lineRule="auto"/>
      </w:pPr>
      <w:r>
        <w:lastRenderedPageBreak/>
        <w:t xml:space="preserve">C. </w:t>
      </w:r>
      <w:r>
        <w:rPr>
          <w:noProof/>
        </w:rPr>
        <w:drawing>
          <wp:inline distT="0" distB="0" distL="0" distR="0" wp14:anchorId="2B5CA6F0" wp14:editId="1C7D02DB">
            <wp:extent cx="1866900" cy="109872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09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D. </w:t>
      </w:r>
      <w:r>
        <w:rPr>
          <w:noProof/>
        </w:rPr>
        <w:drawing>
          <wp:inline distT="0" distB="0" distL="0" distR="0" wp14:anchorId="02E351D8" wp14:editId="65C78D7B">
            <wp:extent cx="1828800" cy="84827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4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08" w:rsidRDefault="00665008" w:rsidP="00665008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由题意得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的定义域为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排除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；</w:t>
      </w:r>
    </w:p>
    <w:p w:rsidR="00665008" w:rsidRDefault="00665008" w:rsidP="0066500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为偶函数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其图象关于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轴对称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排除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665008" w:rsidRDefault="00665008" w:rsidP="00665008">
      <w:pPr>
        <w:spacing w:line="240" w:lineRule="auto"/>
      </w:pPr>
      <w:r>
        <w:t xml:space="preserve">6. </w:t>
      </w:r>
      <w:r>
        <w:rPr>
          <w:rFonts w:ascii="KaiTi" w:eastAsia="KaiTi" w:hAnsi="KaiTi" w:cs="KaiTi"/>
        </w:rPr>
        <w:t>[2024·唐山模拟]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</w:rPr>
              <m:t>x</m:t>
            </m:r>
          </m:sup>
        </m:sSup>
      </m:oMath>
      <w:r>
        <w:t>，若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m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n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，则（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665008" w:rsidRDefault="00665008" w:rsidP="00665008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0</m:t>
        </m:r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0</m:t>
        </m:r>
      </m:oMath>
    </w:p>
    <w:p w:rsidR="00665008" w:rsidRDefault="00665008" w:rsidP="00665008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</m:oMath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为奇函数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可转化为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&gt;-</m:t>
        </m:r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665008" w:rsidRDefault="00665008" w:rsidP="00665008">
      <w:pPr>
        <w:spacing w:line="240" w:lineRule="auto"/>
      </w:pPr>
      <w:r>
        <w:t xml:space="preserve">7. </w:t>
      </w:r>
      <w:r>
        <w:t>已知在一定的储存温度范围内，某食品的保鲜时间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t>（单位：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h</m:t>
        </m:r>
      </m:oMath>
      <w:r>
        <w:t>）与储存温度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（单位：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℃</m:t>
        </m:r>
      </m:oMath>
      <w:r>
        <w:t>）之间满足函数关系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</w:rPr>
              <m:t>kx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b</m:t>
            </m:r>
          </m:sup>
        </m:sSup>
      </m:oMath>
      <w:r>
        <w:t>（</w:t>
      </w:r>
      <w:r>
        <w:t>e</w:t>
      </w:r>
      <w:r>
        <w:t>为自然对数的底数，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为常数），若该食品在</w:t>
      </w:r>
      <m:oMath>
        <m:r>
          <w:rPr>
            <w:rFonts w:ascii="Cambria Math" w:eastAsia="Cambria Math" w:hAnsi="Cambria Math" w:cs="Cambria Math"/>
          </w:rPr>
          <m:t>0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℃</m:t>
        </m:r>
      </m:oMath>
      <w:r>
        <w:t>时的保鲜时间为</w:t>
      </w:r>
      <m:oMath>
        <m:r>
          <w:rPr>
            <w:rFonts w:ascii="Cambria Math" w:eastAsia="Cambria Math" w:hAnsi="Cambria Math" w:cs="Cambria Math"/>
          </w:rPr>
          <m:t>120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h</m:t>
        </m:r>
      </m:oMath>
      <w:r>
        <w:t>，在</w:t>
      </w:r>
      <m:oMath>
        <m:r>
          <w:rPr>
            <w:rFonts w:ascii="Cambria Math" w:eastAsia="Cambria Math" w:hAnsi="Cambria Math" w:cs="Cambria Math"/>
          </w:rPr>
          <m:t>30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℃</m:t>
        </m:r>
      </m:oMath>
      <w:r>
        <w:t>时的保鲜时间为</w:t>
      </w:r>
      <m:oMath>
        <m:r>
          <w:rPr>
            <w:rFonts w:ascii="Cambria Math" w:eastAsia="Cambria Math" w:hAnsi="Cambria Math" w:cs="Cambria Math"/>
          </w:rPr>
          <m:t>15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h</m:t>
        </m:r>
      </m:oMath>
      <w:r>
        <w:t>，则该食品在</w:t>
      </w:r>
      <m:oMath>
        <m:r>
          <w:rPr>
            <w:rFonts w:ascii="Cambria Math" w:eastAsia="Cambria Math" w:hAnsi="Cambria Math" w:cs="Cambria Math"/>
          </w:rPr>
          <m:t>20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℃</m:t>
        </m:r>
      </m:oMath>
      <w:r>
        <w:t>时的保鲜时间为（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665008" w:rsidRDefault="00665008" w:rsidP="00665008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60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h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40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h</m:t>
        </m:r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30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h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20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h</m:t>
        </m:r>
      </m:oMath>
    </w:p>
    <w:p w:rsidR="00665008" w:rsidRDefault="00665008" w:rsidP="00665008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由题意可得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120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b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15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30k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b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解得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8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30</m:t>
                </m:r>
              </m:den>
            </m:f>
          </m:sup>
        </m:sSup>
      </m:oMath>
      <w:r>
        <w:rPr>
          <w:color w:val="0000FF"/>
        </w:rPr>
        <w:t>，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120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r>
              <w:rPr>
                <w:rFonts w:ascii="Cambria Math" w:eastAsia="Cambria Math" w:hAnsi="Cambria Math" w:cs="Cambria Math"/>
                <w:color w:val="0000FF"/>
              </w:rPr>
              <m:t>20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k</m:t>
                    </m:r>
                  </m:sup>
                </m:sSup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20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8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30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20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120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30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665008" w:rsidRDefault="00665008" w:rsidP="00665008">
      <w:pPr>
        <w:spacing w:line="240" w:lineRule="auto"/>
      </w:pPr>
      <w:r>
        <w:t xml:space="preserve">8. </w:t>
      </w:r>
      <w:r>
        <w:t>已知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0.3</m:t>
            </m:r>
          </m:e>
          <m:sup>
            <m:r>
              <w:rPr>
                <w:rFonts w:ascii="Cambria Math" w:eastAsia="Cambria Math" w:hAnsi="Cambria Math" w:cs="Cambria Math"/>
              </w:rPr>
              <m:t>0.5</m:t>
            </m:r>
          </m:sup>
        </m:sSup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0.3</m:t>
            </m:r>
          </m:e>
          <m:sup>
            <m:r>
              <w:rPr>
                <w:rFonts w:ascii="Cambria Math" w:eastAsia="Cambria Math" w:hAnsi="Cambria Math" w:cs="Cambria Math"/>
              </w:rPr>
              <m:t>0.6</m:t>
            </m:r>
          </m:sup>
        </m:sSup>
      </m:oMath>
      <w:r>
        <w:t>,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sup>
        </m:sSup>
      </m:oMath>
      <w:r>
        <w:t>，则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的大小关系为（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665008" w:rsidRDefault="00665008" w:rsidP="00665008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c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c</m:t>
        </m:r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b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a</m:t>
        </m:r>
      </m:oMath>
    </w:p>
    <w:p w:rsidR="00665008" w:rsidRDefault="00665008" w:rsidP="00665008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0.3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上的减函数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0.5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0.6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665008" w:rsidRDefault="00665008" w:rsidP="0066500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又因为函数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0.5</m:t>
            </m:r>
          </m:sup>
        </m:s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0.3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665008" w:rsidRDefault="00665008" w:rsidP="00665008">
      <w:pPr>
        <w:pStyle w:val="4"/>
      </w:pPr>
      <w:r>
        <w:t>综合提升练</w:t>
      </w:r>
    </w:p>
    <w:p w:rsidR="00665008" w:rsidRDefault="00665008" w:rsidP="00665008">
      <w:pPr>
        <w:spacing w:line="240" w:lineRule="auto"/>
      </w:pPr>
      <w:r>
        <w:t xml:space="preserve">9. </w:t>
      </w:r>
      <w:r>
        <w:t>（多选题）若当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∈[-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时，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且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≠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，则实数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的取值范围可以是（</w:t>
      </w:r>
      <w:r>
        <w:t xml:space="preserve"> </w:t>
      </w:r>
      <w:r>
        <w:rPr>
          <w:color w:val="FF0000"/>
        </w:rPr>
        <w:t>AC</w:t>
      </w:r>
      <w:r>
        <w:t xml:space="preserve"> </w:t>
      </w:r>
      <w:r>
        <w:t>）</w:t>
      </w:r>
      <w:r>
        <w:t>.</w:t>
      </w:r>
    </w:p>
    <w:p w:rsidR="00665008" w:rsidRDefault="00665008" w:rsidP="00665008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rad>
          </m:e>
        </m:d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0</m:t>
        </m:r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,</w:t>
      </w:r>
      <m:oMath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+∞)</m:t>
        </m:r>
      </m:oMath>
    </w:p>
    <w:p w:rsidR="00665008" w:rsidRDefault="00665008" w:rsidP="00665008">
      <w:pPr>
        <w:spacing w:line="240" w:lineRule="auto"/>
      </w:pPr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欲使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；</w:t>
      </w:r>
    </w:p>
    <w:p w:rsidR="00665008" w:rsidRDefault="00665008" w:rsidP="0066500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若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欲使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.</w:t>
      </w:r>
    </w:p>
    <w:p w:rsidR="00665008" w:rsidRDefault="00665008" w:rsidP="0066500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故实数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)∪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e>
        </m:d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color w:val="0000FF"/>
        </w:rPr>
        <w:t>.</w:t>
      </w:r>
    </w:p>
    <w:p w:rsidR="00665008" w:rsidRDefault="00665008" w:rsidP="00665008">
      <w:pPr>
        <w:spacing w:line="240" w:lineRule="auto"/>
      </w:pPr>
      <w:r>
        <w:t xml:space="preserve">10. </w:t>
      </w:r>
      <w:r>
        <w:t>（多选题）已知函数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den>
        </m:f>
      </m:oMath>
      <w:r>
        <w:t>，则（</w:t>
      </w:r>
      <w:r>
        <w:t xml:space="preserve"> </w:t>
      </w:r>
      <w:r>
        <w:rPr>
          <w:color w:val="FF0000"/>
        </w:rPr>
        <w:t>ACD</w:t>
      </w:r>
      <w:r>
        <w:t xml:space="preserve"> </w:t>
      </w:r>
      <w:r>
        <w:t>）</w:t>
      </w:r>
      <w:r>
        <w:t>.</w:t>
      </w:r>
    </w:p>
    <w:p w:rsidR="00665008" w:rsidRDefault="00665008" w:rsidP="00665008">
      <w:pPr>
        <w:tabs>
          <w:tab w:val="left" w:pos="4277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是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上的减函数</w:t>
      </w:r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的值域为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(-∞,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</w:p>
    <w:p w:rsidR="00665008" w:rsidRDefault="00665008" w:rsidP="00665008">
      <w:pPr>
        <w:tabs>
          <w:tab w:val="left" w:pos="4277"/>
        </w:tabs>
        <w:spacing w:line="240" w:lineRule="auto"/>
      </w:pPr>
      <w:r>
        <w:t xml:space="preserve">C.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的图象关于点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0</m:t>
        </m:r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中心对称</w:t>
      </w:r>
    </w:p>
    <w:p w:rsidR="00665008" w:rsidRDefault="00665008" w:rsidP="00665008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上的增函数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上的减函数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665008" w:rsidRDefault="00665008" w:rsidP="0066500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的值域为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的值域为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665008" w:rsidRDefault="00665008" w:rsidP="0066500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665008" w:rsidRDefault="00665008" w:rsidP="0066500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由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可知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的图象关于点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rFonts w:ascii="楷体" w:eastAsia="楷体" w:hAnsi="楷体" w:cs="楷体"/>
          <w:color w:val="0000FF"/>
        </w:rPr>
        <w:t>中心对称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</w:p>
    <w:p w:rsidR="00665008" w:rsidRDefault="00665008" w:rsidP="0066500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ACD</m:t>
        </m:r>
      </m:oMath>
      <w:r>
        <w:rPr>
          <w:color w:val="0000FF"/>
        </w:rPr>
        <w:t>.</w:t>
      </w:r>
    </w:p>
    <w:p w:rsidR="00E63D45" w:rsidRPr="00A82C64" w:rsidRDefault="00E63D45" w:rsidP="00E63D45">
      <w:pPr>
        <w:rPr>
          <w:rFonts w:hAnsi="Times New Roman"/>
        </w:rPr>
      </w:pPr>
      <w:r w:rsidRPr="00A82C64">
        <w:rPr>
          <w:rFonts w:hAnsi="Times New Roman"/>
        </w:rPr>
        <w:t>11</w:t>
      </w:r>
      <w:r w:rsidRPr="00A82C64">
        <w:rPr>
          <w:rFonts w:hAnsi="Times New Roman"/>
          <w:i/>
        </w:rPr>
        <w:t>.</w:t>
      </w:r>
      <w:r w:rsidRPr="00A82C64">
        <w:rPr>
          <w:rFonts w:hAnsi="Times New Roman"/>
        </w:rPr>
        <w:t>若曲线</w:t>
      </w:r>
      <w:r w:rsidRPr="00A82C64">
        <w:rPr>
          <w:rFonts w:hAnsi="Times New Roman"/>
          <w:i/>
        </w:rPr>
        <w:t>y=</w:t>
      </w:r>
      <w:r w:rsidRPr="00A82C64">
        <w:rPr>
          <w:rFonts w:hAnsi="Times New Roman"/>
        </w:rPr>
        <w:t>2</w:t>
      </w:r>
      <w:r w:rsidRPr="00A82C64">
        <w:rPr>
          <w:rFonts w:hAnsi="Times New Roman"/>
          <w:i/>
          <w:vertAlign w:val="superscript"/>
        </w:rPr>
        <w:t>|x|</w:t>
      </w:r>
      <w:r w:rsidRPr="00A82C64">
        <w:rPr>
          <w:rFonts w:hAnsi="Times New Roman"/>
          <w:i/>
        </w:rPr>
        <w:t>+</w:t>
      </w:r>
      <w:r w:rsidRPr="00A82C64">
        <w:rPr>
          <w:rFonts w:hAnsi="Times New Roman"/>
        </w:rPr>
        <w:t>1</w:t>
      </w:r>
      <w:r w:rsidRPr="00A82C64">
        <w:rPr>
          <w:rFonts w:hAnsi="Times New Roman"/>
        </w:rPr>
        <w:t>与直线</w:t>
      </w:r>
      <w:r w:rsidRPr="00A82C64">
        <w:rPr>
          <w:rFonts w:hAnsi="Times New Roman"/>
          <w:i/>
        </w:rPr>
        <w:t>y=b</w:t>
      </w:r>
      <w:r w:rsidRPr="00A82C64">
        <w:rPr>
          <w:rFonts w:hAnsi="Times New Roman"/>
        </w:rPr>
        <w:t>没有公共点</w:t>
      </w:r>
      <w:r w:rsidRPr="00A82C64">
        <w:rPr>
          <w:rFonts w:hAnsi="Times New Roman"/>
        </w:rPr>
        <w:t>,</w:t>
      </w:r>
      <w:r w:rsidRPr="00A82C64">
        <w:rPr>
          <w:rFonts w:hAnsi="Times New Roman"/>
        </w:rPr>
        <w:t>则实数</w:t>
      </w:r>
      <w:r w:rsidRPr="00A82C64">
        <w:rPr>
          <w:rFonts w:hAnsi="Times New Roman"/>
          <w:i/>
        </w:rPr>
        <w:t>b</w:t>
      </w:r>
      <w:r w:rsidRPr="00A82C64">
        <w:rPr>
          <w:rFonts w:hAnsi="Times New Roman"/>
        </w:rPr>
        <w:t>的取值范围是</w:t>
      </w:r>
      <w:r w:rsidRPr="00A82C64">
        <w:rPr>
          <w:rFonts w:hAnsi="Times New Roman"/>
          <w:i/>
          <w:u w:val="single" w:color="000000"/>
        </w:rPr>
        <w:t xml:space="preserve">　</w:t>
      </w:r>
      <w:r w:rsidRPr="00A82C64">
        <w:rPr>
          <w:rFonts w:hAnsi="Times New Roman"/>
          <w:color w:val="FF0000"/>
          <w:u w:val="single"/>
        </w:rPr>
        <w:t>(</w:t>
      </w:r>
      <w:r w:rsidRPr="00A82C64">
        <w:rPr>
          <w:rFonts w:hAnsi="Times New Roman"/>
          <w:i/>
          <w:color w:val="FF0000"/>
          <w:u w:val="single"/>
        </w:rPr>
        <w:t>-∞</w:t>
      </w:r>
      <w:r w:rsidRPr="00A82C64">
        <w:rPr>
          <w:rFonts w:hAnsi="Times New Roman"/>
          <w:color w:val="FF0000"/>
          <w:u w:val="single"/>
        </w:rPr>
        <w:t>,2)</w:t>
      </w:r>
      <w:r w:rsidRPr="00A82C64">
        <w:rPr>
          <w:rFonts w:hAnsi="Times New Roman"/>
          <w:i/>
          <w:u w:val="single" w:color="000000"/>
        </w:rPr>
        <w:t xml:space="preserve">　　</w:t>
      </w:r>
      <w:r w:rsidRPr="00A82C64">
        <w:rPr>
          <w:rFonts w:hAnsi="Times New Roman"/>
          <w:i/>
        </w:rPr>
        <w:t>. </w:t>
      </w:r>
    </w:p>
    <w:p w:rsidR="00E63D45" w:rsidRPr="00A82C64" w:rsidRDefault="00E63D45" w:rsidP="00E63D45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 xml:space="preserve"> [</w:t>
      </w:r>
      <w:r w:rsidRPr="00A82C64">
        <w:rPr>
          <w:rFonts w:hAnsi="Times New Roman"/>
          <w:color w:val="0000FF"/>
        </w:rPr>
        <w:t>解析</w:t>
      </w:r>
      <w:r w:rsidRPr="00A82C64">
        <w:rPr>
          <w:rFonts w:hAnsi="Times New Roman"/>
          <w:color w:val="0000FF"/>
        </w:rPr>
        <w:t>]</w:t>
      </w:r>
      <w:r w:rsidRPr="00A82C64">
        <w:rPr>
          <w:rFonts w:hAnsi="Times New Roman"/>
          <w:i/>
          <w:color w:val="0000FF"/>
        </w:rPr>
        <w:t xml:space="preserve">　</w:t>
      </w:r>
      <w:r w:rsidRPr="00A82C64">
        <w:rPr>
          <w:rFonts w:hAnsi="Times New Roman"/>
          <w:color w:val="0000FF"/>
        </w:rPr>
        <w:t>作出函数</w:t>
      </w:r>
      <w:r w:rsidRPr="00A82C64">
        <w:rPr>
          <w:rFonts w:hAnsi="Times New Roman"/>
          <w:i/>
          <w:color w:val="0000FF"/>
        </w:rPr>
        <w:t>y=</w:t>
      </w:r>
      <w:r w:rsidRPr="00A82C64">
        <w:rPr>
          <w:rFonts w:hAnsi="Times New Roman"/>
          <w:color w:val="0000FF"/>
        </w:rPr>
        <w:t>2</w:t>
      </w:r>
      <w:r w:rsidRPr="00A82C64">
        <w:rPr>
          <w:rFonts w:hAnsi="Times New Roman"/>
          <w:i/>
          <w:color w:val="0000FF"/>
          <w:vertAlign w:val="superscript"/>
        </w:rPr>
        <w:t>x</w:t>
      </w:r>
      <w:r w:rsidRPr="00A82C64">
        <w:rPr>
          <w:rFonts w:hAnsi="Times New Roman"/>
          <w:i/>
          <w:color w:val="0000FF"/>
        </w:rPr>
        <w:t>+</w:t>
      </w:r>
      <w:r w:rsidRPr="00A82C64">
        <w:rPr>
          <w:rFonts w:hAnsi="Times New Roman"/>
          <w:color w:val="0000FF"/>
        </w:rPr>
        <w:t>1</w:t>
      </w:r>
      <w:r w:rsidRPr="00A82C64">
        <w:rPr>
          <w:rFonts w:hAnsi="Times New Roman"/>
          <w:color w:val="0000FF"/>
        </w:rPr>
        <w:t>的图象</w:t>
      </w:r>
      <w:r w:rsidRPr="00A82C64">
        <w:rPr>
          <w:rFonts w:hAnsi="Times New Roman"/>
          <w:color w:val="0000FF"/>
        </w:rPr>
        <w:t>,</w:t>
      </w:r>
      <w:r w:rsidRPr="00A82C64">
        <w:rPr>
          <w:rFonts w:hAnsi="Times New Roman"/>
          <w:color w:val="0000FF"/>
        </w:rPr>
        <w:t>再利用奇偶性作出曲线</w:t>
      </w:r>
      <w:r w:rsidRPr="00A82C64">
        <w:rPr>
          <w:rFonts w:hAnsi="Times New Roman"/>
          <w:i/>
          <w:color w:val="0000FF"/>
        </w:rPr>
        <w:t>y=</w:t>
      </w:r>
      <w:r w:rsidRPr="00A82C64">
        <w:rPr>
          <w:rFonts w:hAnsi="Times New Roman"/>
          <w:color w:val="0000FF"/>
        </w:rPr>
        <w:t>2</w:t>
      </w:r>
      <w:r w:rsidRPr="00A82C64">
        <w:rPr>
          <w:rFonts w:hAnsi="Times New Roman"/>
          <w:i/>
          <w:color w:val="0000FF"/>
          <w:vertAlign w:val="superscript"/>
        </w:rPr>
        <w:t>|x|</w:t>
      </w:r>
      <w:r w:rsidRPr="00A82C64">
        <w:rPr>
          <w:rFonts w:hAnsi="Times New Roman"/>
          <w:i/>
          <w:color w:val="0000FF"/>
        </w:rPr>
        <w:t>+</w:t>
      </w:r>
      <w:r w:rsidRPr="00A82C64">
        <w:rPr>
          <w:rFonts w:hAnsi="Times New Roman"/>
          <w:color w:val="0000FF"/>
        </w:rPr>
        <w:t>1,</w:t>
      </w:r>
      <w:r w:rsidRPr="00A82C64">
        <w:rPr>
          <w:rFonts w:hAnsi="Times New Roman"/>
          <w:color w:val="0000FF"/>
        </w:rPr>
        <w:t>如图所示</w:t>
      </w:r>
      <w:r w:rsidRPr="00A82C64">
        <w:rPr>
          <w:rFonts w:hAnsi="Times New Roman"/>
          <w:color w:val="0000FF"/>
        </w:rPr>
        <w:t>,</w:t>
      </w:r>
      <w:r w:rsidRPr="00A82C64">
        <w:rPr>
          <w:rFonts w:hAnsi="Times New Roman"/>
          <w:color w:val="0000FF"/>
        </w:rPr>
        <w:t>要使该曲线与直线</w:t>
      </w:r>
      <w:r w:rsidRPr="00A82C64">
        <w:rPr>
          <w:rFonts w:hAnsi="Times New Roman"/>
          <w:i/>
          <w:color w:val="0000FF"/>
        </w:rPr>
        <w:t>y=b</w:t>
      </w:r>
      <w:r w:rsidRPr="00A82C64">
        <w:rPr>
          <w:rFonts w:hAnsi="Times New Roman"/>
          <w:color w:val="0000FF"/>
        </w:rPr>
        <w:t>没有公共点</w:t>
      </w:r>
      <w:r w:rsidRPr="00A82C64">
        <w:rPr>
          <w:rFonts w:hAnsi="Times New Roman"/>
          <w:color w:val="0000FF"/>
        </w:rPr>
        <w:t>,</w:t>
      </w:r>
      <w:r w:rsidRPr="00A82C64">
        <w:rPr>
          <w:rFonts w:hAnsi="Times New Roman"/>
          <w:color w:val="0000FF"/>
        </w:rPr>
        <w:t>只需</w:t>
      </w:r>
      <w:r w:rsidRPr="00A82C64">
        <w:rPr>
          <w:rFonts w:hAnsi="Times New Roman"/>
          <w:i/>
          <w:color w:val="0000FF"/>
        </w:rPr>
        <w:t>b&lt;</w:t>
      </w:r>
      <w:r w:rsidRPr="00A82C64">
        <w:rPr>
          <w:rFonts w:hAnsi="Times New Roman"/>
          <w:color w:val="0000FF"/>
        </w:rPr>
        <w:t>2</w:t>
      </w:r>
      <w:r w:rsidRPr="00A82C64">
        <w:rPr>
          <w:rFonts w:hAnsi="Times New Roman"/>
          <w:i/>
          <w:color w:val="0000FF"/>
        </w:rPr>
        <w:t>.</w:t>
      </w:r>
      <w:r w:rsidRPr="0068094A">
        <w:rPr>
          <w:rFonts w:hAnsi="Times New Roman"/>
          <w:noProof/>
          <w:color w:val="0000FF"/>
        </w:rPr>
        <w:t xml:space="preserve"> </w:t>
      </w:r>
      <w:r w:rsidRPr="00A82C64">
        <w:rPr>
          <w:rFonts w:hAnsi="Times New Roman"/>
          <w:noProof/>
          <w:color w:val="0000FF"/>
        </w:rPr>
        <w:drawing>
          <wp:inline distT="0" distB="0" distL="0" distR="0" wp14:anchorId="30FE9E13" wp14:editId="330317FE">
            <wp:extent cx="741960" cy="955080"/>
            <wp:effectExtent l="0" t="0" r="0" b="0"/>
            <wp:docPr id="1683" name="25SXXJCXKAJLAT212.EPS" descr="id:214750947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31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1960" cy="95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08" w:rsidRDefault="00665008" w:rsidP="00665008">
      <w:pPr>
        <w:spacing w:line="240" w:lineRule="auto"/>
      </w:pPr>
      <w:bookmarkStart w:id="0" w:name="_GoBack"/>
      <w:bookmarkEnd w:id="0"/>
      <w:r>
        <w:t xml:space="preserve">12. </w:t>
      </w:r>
      <w:r>
        <w:t>已知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为偶函数，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为奇函数，且满足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x</m:t>
            </m:r>
          </m:sup>
        </m:sSup>
      </m:oMath>
      <w:r>
        <w:t>.</w:t>
      </w:r>
      <w:r>
        <w:t>若对任意的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∈[-</m:t>
        </m:r>
        <m:r>
          <w:rPr>
            <w:rFonts w:ascii="Cambria Math" w:eastAsia="Cambria Math" w:hAnsi="Cambria Math" w:cs="Cambria Math"/>
          </w:rPr>
          <m:t>1</m:t>
        </m:r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都有不等式</w:t>
      </w:r>
      <m:oMath>
        <m:r>
          <w:rPr>
            <w:rFonts w:ascii="Cambria Math" w:eastAsia="Cambria Math" w:hAnsi="Cambria Math" w:cs="Cambria Math"/>
          </w:rPr>
          <m:t>mf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0</m:t>
        </m:r>
      </m:oMath>
      <w:r>
        <w:t>成立，则实数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的最大值为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5</m:t>
            </m:r>
          </m:den>
        </m:f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665008" w:rsidRDefault="00665008" w:rsidP="00665008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易得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</m:oMath>
      <w:r>
        <w:rPr>
          <w:color w:val="0000FF"/>
        </w:rPr>
        <w:t>，</w:t>
      </w:r>
    </w:p>
    <w:p w:rsidR="00665008" w:rsidRDefault="00665008" w:rsidP="00665008">
      <w:pPr>
        <w:spacing w:line="240" w:lineRule="auto"/>
        <w:ind w:firstLine="440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为偶函数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为奇函数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</m:oMath>
      <w:r>
        <w:rPr>
          <w:color w:val="0000FF"/>
        </w:rPr>
        <w:t>，</w:t>
      </w:r>
    </w:p>
    <w:p w:rsidR="00665008" w:rsidRDefault="00665008" w:rsidP="0066500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.</w:t>
      </w:r>
    </w:p>
    <w:p w:rsidR="00665008" w:rsidRDefault="00665008" w:rsidP="0066500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mf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化简得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</m:oMath>
      <w:r>
        <w:rPr>
          <w:color w:val="0000FF"/>
        </w:rPr>
        <w:t>，</w:t>
      </w:r>
    </w:p>
    <w:p w:rsidR="00665008" w:rsidRDefault="00665008" w:rsidP="00665008">
      <w:pPr>
        <w:spacing w:line="240" w:lineRule="auto"/>
        <w:ind w:firstLine="440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w:lastRenderedPageBreak/>
          <m:t>∵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x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x</m:t>
                        </m:r>
                      </m:sup>
                    </m:sSup>
                  </m:den>
                </m:f>
              </m:e>
            </m:d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min</m:t>
            </m:r>
          </m:sub>
        </m:sSub>
      </m:oMath>
      <w:r>
        <w:rPr>
          <w:color w:val="0000FF"/>
        </w:rPr>
        <w:t>.</w:t>
      </w:r>
    </w:p>
    <w:p w:rsidR="00665008" w:rsidRDefault="00665008" w:rsidP="0066500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den>
            </m:f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den>
            </m:f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</m:oMath>
      <w:r>
        <w:rPr>
          <w:color w:val="0000FF"/>
        </w:rPr>
        <w:t>，</w:t>
      </w:r>
    </w:p>
    <w:p w:rsidR="00665008" w:rsidRDefault="00665008" w:rsidP="0066500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令函数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易得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</w:p>
    <w:p w:rsidR="00665008" w:rsidRDefault="00665008" w:rsidP="0066500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x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x</m:t>
                        </m:r>
                      </m:sup>
                    </m:sSup>
                  </m:den>
                </m:f>
              </m:e>
            </m:d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min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den>
                </m:f>
              </m:e>
            </m:d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min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，</w:t>
      </w:r>
    </w:p>
    <w:p w:rsidR="00665008" w:rsidRDefault="00665008" w:rsidP="0066500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故实数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的最大值为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.</w:t>
      </w:r>
    </w:p>
    <w:p w:rsidR="00665008" w:rsidRDefault="00665008" w:rsidP="00665008">
      <w:pPr>
        <w:pStyle w:val="4"/>
      </w:pPr>
      <w:r>
        <w:t>应用情境练</w:t>
      </w:r>
    </w:p>
    <w:p w:rsidR="00665008" w:rsidRDefault="00665008" w:rsidP="00665008">
      <w:pPr>
        <w:spacing w:line="240" w:lineRule="auto"/>
      </w:pPr>
      <w:r>
        <w:t xml:space="preserve">13. </w:t>
      </w:r>
      <w:r>
        <w:t>已知函数</w:t>
      </w:r>
      <m:oMath>
        <m:r>
          <w:rPr>
            <w:rFonts w:ascii="Cambria Math" w:eastAsia="Cambria Math" w:hAnsi="Cambria Math" w:cs="Cambria Math"/>
          </w:rPr>
          <m:t>h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19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den>
        </m:f>
      </m:oMath>
      <w:r>
        <w:t>，若存在实数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⋯</m:t>
        </m:r>
      </m:oMath>
      <w:r>
        <w:t xml:space="preserve"> 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>
        <w:t>，其中</w:t>
      </w:r>
      <m:oMath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Z</m:t>
        </m:r>
      </m:oMath>
      <w:r>
        <w:t>且</w:t>
      </w:r>
      <m:oMath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r>
          <w:rPr>
            <w:rFonts w:ascii="Cambria Math" w:eastAsia="Cambria Math" w:hAnsi="Cambria Math" w:cs="Cambria Math"/>
          </w:rPr>
          <m:t>2</m:t>
        </m:r>
      </m:oMath>
      <w:r>
        <w:t>，使得</w:t>
      </w:r>
      <m:oMath>
        <m:r>
          <w:rPr>
            <w:rFonts w:ascii="Cambria Math" w:eastAsia="Cambria Math" w:hAnsi="Cambria Math" w:cs="Cambria Math"/>
          </w:rPr>
          <m:t>h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h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h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+⋯+</m:t>
        </m:r>
        <m:r>
          <w:rPr>
            <w:rFonts w:ascii="Cambria Math" w:eastAsia="Cambria Math" w:hAnsi="Cambria Math" w:cs="Cambria Math"/>
          </w:rPr>
          <m:t>h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e>
        </m:d>
      </m:oMath>
      <w:r>
        <w:t>，则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的最大值为</w:t>
      </w:r>
      <w:r>
        <w:rPr>
          <w:color w:val="FF0000"/>
          <w:u w:val="single" w:color="000000"/>
        </w:rPr>
        <w:t>7</w:t>
      </w:r>
      <w:r>
        <w:t>.</w:t>
      </w:r>
    </w:p>
    <w:p w:rsidR="00665008" w:rsidRDefault="00665008" w:rsidP="00665008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由题意得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18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18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</m:oMath>
      <w:r>
        <w:rPr>
          <w:color w:val="0000FF"/>
        </w:rPr>
        <w:t>，</w:t>
      </w:r>
    </w:p>
    <w:p w:rsidR="00665008" w:rsidRDefault="00665008" w:rsidP="0066500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sup>
                </m:sSup>
              </m:den>
            </m:f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当且仅当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取等号</w:t>
      </w:r>
      <w:r>
        <w:rPr>
          <w:color w:val="0000FF"/>
        </w:rPr>
        <w:t>.</w:t>
      </w:r>
    </w:p>
    <w:p w:rsidR="00665008" w:rsidRDefault="00665008" w:rsidP="0066500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18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7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的值域为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7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.</w:t>
      </w:r>
    </w:p>
    <w:p w:rsidR="00665008" w:rsidRDefault="00665008" w:rsidP="0066500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由题意知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存在实数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⋯</m:t>
        </m:r>
      </m:oMath>
      <w:r>
        <w:rPr>
          <w:color w:val="0000FF"/>
        </w:rPr>
        <w:t xml:space="preserve"> 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其中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∈Z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</w:p>
    <w:p w:rsidR="00665008" w:rsidRDefault="00665008" w:rsidP="0066500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使得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+⋯+</m:t>
        </m:r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</m:oMath>
      <w:r>
        <w:rPr>
          <w:color w:val="0000FF"/>
        </w:rPr>
        <w:t>.</w:t>
      </w:r>
    </w:p>
    <w:p w:rsidR="00665008" w:rsidRDefault="00665008" w:rsidP="0066500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7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⋯</m:t>
        </m:r>
      </m:oMath>
      <w:r>
        <w:rPr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 w:rsidR="00665008" w:rsidRDefault="00665008" w:rsidP="0066500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max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7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+⋯+</m:t>
        </m:r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7</m:t>
        </m:r>
      </m:oMath>
      <w:r>
        <w:rPr>
          <w:color w:val="0000FF"/>
        </w:rPr>
        <w:t>，</w:t>
      </w:r>
    </w:p>
    <w:p w:rsidR="00665008" w:rsidRDefault="00665008" w:rsidP="0066500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8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的最大值为</w:t>
      </w:r>
      <w:r>
        <w:rPr>
          <w:color w:val="0000FF"/>
        </w:rPr>
        <w:t>7.</w:t>
      </w:r>
    </w:p>
    <w:p w:rsidR="00665008" w:rsidRDefault="00665008" w:rsidP="00665008">
      <w:pPr>
        <w:spacing w:line="240" w:lineRule="auto"/>
      </w:pPr>
      <w:r>
        <w:t xml:space="preserve">14. 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7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⋅</m:t>
            </m:r>
            <m:r>
              <w:rPr>
                <w:rFonts w:ascii="Cambria Math" w:eastAsia="Cambria Math" w:hAnsi="Cambria Math" w:cs="Cambria Math"/>
              </w:rPr>
              <m:t>a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7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den>
        </m:f>
      </m:oMath>
      <w:r>
        <w:t>是奇函数</w:t>
      </w:r>
      <w:r>
        <w:t>,</w:t>
      </w:r>
      <w:r>
        <w:t>且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3b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2b</m:t>
            </m:r>
          </m:e>
        </m:d>
      </m:oMath>
      <w:r>
        <w:t>.</w:t>
      </w:r>
    </w:p>
    <w:p w:rsidR="00665008" w:rsidRDefault="00665008" w:rsidP="00665008">
      <w:pPr>
        <w:spacing w:line="240" w:lineRule="auto"/>
      </w:pPr>
      <w:r>
        <w:t>（</w:t>
      </w:r>
      <w:r>
        <w:t>1</w:t>
      </w:r>
      <w:r>
        <w:t>）求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的值</w:t>
      </w:r>
      <w:r>
        <w:t>.</w:t>
      </w:r>
    </w:p>
    <w:p w:rsidR="00665008" w:rsidRDefault="00665008" w:rsidP="00665008">
      <w:pPr>
        <w:spacing w:line="240" w:lineRule="auto"/>
      </w:pPr>
      <w:r>
        <w:t>（</w:t>
      </w:r>
      <w:r>
        <w:t>2</w:t>
      </w:r>
      <w:r>
        <w:t>）证明：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是区间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3b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2b</m:t>
            </m:r>
          </m:e>
        </m:d>
      </m:oMath>
      <w:r>
        <w:t>上的减函数</w:t>
      </w:r>
      <w:r>
        <w:t>.</w:t>
      </w:r>
    </w:p>
    <w:p w:rsidR="00665008" w:rsidRDefault="00665008" w:rsidP="00665008">
      <w:pPr>
        <w:spacing w:line="240" w:lineRule="auto"/>
      </w:pPr>
      <w:r>
        <w:t>（</w:t>
      </w:r>
      <w:r>
        <w:t>3</w:t>
      </w:r>
      <w:r>
        <w:t>）若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，求实数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的取值范围</w:t>
      </w:r>
      <w:r>
        <w:t>.</w:t>
      </w:r>
    </w:p>
    <w:p w:rsidR="00665008" w:rsidRDefault="00665008" w:rsidP="00665008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7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7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2b</m:t>
            </m:r>
          </m:e>
        </m:d>
      </m:oMath>
      <w:r>
        <w:rPr>
          <w:rFonts w:ascii="楷体" w:eastAsia="楷体" w:hAnsi="楷体" w:cs="楷体"/>
          <w:color w:val="0000FF"/>
        </w:rPr>
        <w:t>是奇函数</w:t>
      </w:r>
      <w:r>
        <w:rPr>
          <w:color w:val="0000FF"/>
        </w:rPr>
        <w:t>，</w:t>
      </w:r>
    </w:p>
    <w:p w:rsidR="00665008" w:rsidRDefault="00665008" w:rsidP="0066500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.</w:t>
      </w:r>
    </w:p>
    <w:p w:rsidR="00665008" w:rsidRDefault="00665008" w:rsidP="0066500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此时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7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7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经验证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是奇函数</w:t>
      </w:r>
      <w:r>
        <w:rPr>
          <w:color w:val="0000FF"/>
        </w:rPr>
        <w:t>.</w:t>
      </w:r>
    </w:p>
    <w:p w:rsidR="00665008" w:rsidRDefault="00665008" w:rsidP="00665008">
      <w:pPr>
        <w:spacing w:line="240" w:lineRule="auto"/>
        <w:ind w:firstLine="440"/>
      </w:pP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设任意的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</w:p>
    <w:p w:rsidR="00665008" w:rsidRDefault="00665008" w:rsidP="00665008">
      <w:pPr>
        <w:spacing w:line="240" w:lineRule="auto"/>
        <w:ind w:firstLine="440"/>
      </w:pP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×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7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sub>
                    </m:sSub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7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sub>
                    </m:sSub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×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7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sub>
                    </m:sSub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7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sub>
                    </m:sSub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7</m:t>
                </m:r>
              </m:e>
              <m:sup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7</m:t>
                </m:r>
              </m:e>
              <m:sup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7</m:t>
                </m:r>
              </m:e>
              <m:sup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7</m:t>
                </m:r>
              </m:e>
              <m:sup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7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sub>
                    </m:sSub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7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sub>
                    </m:sSub>
                  </m:sup>
                </m:sSup>
              </m:e>
            </m:d>
          </m:num>
          <m:den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7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sub>
                    </m:sSub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7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sub>
                    </m:sSub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den>
        </m:f>
      </m:oMath>
      <w:r>
        <w:rPr>
          <w:color w:val="0000FF"/>
        </w:rPr>
        <w:t>.</w:t>
      </w:r>
    </w:p>
    <w:p w:rsidR="00665008" w:rsidRDefault="00665008" w:rsidP="0066500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e>
          <m:sup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e>
          <m:sup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e>
          <m:sup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e>
          <m:sup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665008" w:rsidRDefault="00665008" w:rsidP="0066500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又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e>
          <m:sup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e>
          <m:sup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665008" w:rsidRDefault="00665008" w:rsidP="0066500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lastRenderedPageBreak/>
        <w:t>即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</m:oMath>
      <w:r>
        <w:rPr>
          <w:color w:val="0000FF"/>
        </w:rPr>
        <w:t>.</w:t>
      </w:r>
    </w:p>
    <w:p w:rsidR="00665008" w:rsidRDefault="00665008" w:rsidP="0066500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是区间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上的减函数</w:t>
      </w:r>
      <w:r>
        <w:rPr>
          <w:color w:val="0000FF"/>
        </w:rPr>
        <w:t>.</w:t>
      </w:r>
    </w:p>
    <w:p w:rsidR="00665008" w:rsidRDefault="00665008" w:rsidP="00665008">
      <w:pPr>
        <w:spacing w:line="240" w:lineRule="auto"/>
        <w:ind w:firstLine="440"/>
      </w:pPr>
      <w:r>
        <w:rPr>
          <w:color w:val="0000FF"/>
        </w:rPr>
        <w:t>（</w:t>
      </w:r>
      <w:r>
        <w:rPr>
          <w:color w:val="0000FF"/>
        </w:rPr>
        <w:t>3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</w:p>
    <w:p w:rsidR="00665008" w:rsidRDefault="00665008" w:rsidP="0066500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上的奇函数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</w:p>
    <w:p w:rsidR="00665008" w:rsidRDefault="00665008" w:rsidP="0066500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</w:p>
    <w:p w:rsidR="00665008" w:rsidRDefault="00665008" w:rsidP="0066500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是区间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上的减函数</w:t>
      </w:r>
      <w:r>
        <w:rPr>
          <w:color w:val="0000FF"/>
        </w:rPr>
        <w:t>，</w:t>
      </w:r>
    </w:p>
    <w:p w:rsidR="00665008" w:rsidRDefault="00665008" w:rsidP="0066500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2m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&gt;-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2m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解得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665008" w:rsidRDefault="00665008" w:rsidP="0066500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故实数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的取值范围是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.</w:t>
      </w:r>
    </w:p>
    <w:p w:rsidR="00665008" w:rsidRDefault="00665008" w:rsidP="00665008">
      <w:pPr>
        <w:pStyle w:val="4"/>
      </w:pPr>
      <w:r>
        <w:t>创新拓展练</w:t>
      </w:r>
    </w:p>
    <w:p w:rsidR="00665008" w:rsidRDefault="00665008" w:rsidP="00665008">
      <w:pPr>
        <w:spacing w:line="240" w:lineRule="auto"/>
      </w:pPr>
      <w:r>
        <w:t xml:space="preserve">15. 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满足：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①∀</m:t>
        </m:r>
        <m:r>
          <w:rPr>
            <w:rFonts w:ascii="Cambria Math" w:eastAsia="Cambria Math" w:hAnsi="Cambria Math" w:cs="Cambria Math"/>
          </w:rPr>
          <m:t>m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m</m:t>
            </m:r>
          </m:e>
        </m:d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n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n</m:t>
            </m:r>
          </m:e>
        </m:d>
      </m:oMath>
      <w:r>
        <w:t>恒成立；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②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  <w:r>
        <w:t>.</w:t>
      </w:r>
    </w:p>
    <w:p w:rsidR="00665008" w:rsidRDefault="00665008" w:rsidP="00665008">
      <w:pPr>
        <w:spacing w:line="240" w:lineRule="auto"/>
        <w:ind w:firstLine="440"/>
      </w:pPr>
      <w:r>
        <w:t>请写出一个符合上述两个条件的函数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nor/>
          </m:rPr>
          <w:rPr>
            <w:rFonts w:ascii="Cambria Math" w:eastAsia="Cambria Math" w:hAnsi="Cambria Math" w:cs="Cambria Math"/>
          </w:rPr>
          <m:t>：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8</m:t>
            </m:r>
          </m:e>
          <m:sup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x</m:t>
            </m:r>
          </m:sup>
        </m:sSup>
      </m:oMath>
      <w:r>
        <w:rPr>
          <w:color w:val="FF0000"/>
          <w:u w:val="single" w:color="000000"/>
        </w:rPr>
        <w:t>（答案不唯一）</w:t>
      </w:r>
      <w:r>
        <w:t>.</w:t>
      </w:r>
    </w:p>
    <w:p w:rsidR="00665008" w:rsidRDefault="00665008" w:rsidP="00665008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因为指数函数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≠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∀</m:t>
        </m:r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</m:d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</m:d>
      </m:oMath>
      <w:r>
        <w:rPr>
          <w:rFonts w:ascii="楷体" w:eastAsia="楷体" w:hAnsi="楷体" w:cs="楷体"/>
          <w:color w:val="0000FF"/>
        </w:rPr>
        <w:t>恒成立</w:t>
      </w:r>
      <w:r>
        <w:rPr>
          <w:color w:val="0000FF"/>
        </w:rPr>
        <w:t>，</w:t>
      </w:r>
    </w:p>
    <w:p w:rsidR="00665008" w:rsidRDefault="00665008" w:rsidP="0066500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所以不妨设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≠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8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</m:oMath>
      <w:r>
        <w:rPr>
          <w:color w:val="0000FF"/>
        </w:rPr>
        <w:t>.</w:t>
      </w:r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答案不唯一</w:t>
      </w:r>
      <w:r>
        <w:rPr>
          <w:color w:val="0000FF"/>
        </w:rPr>
        <w:t>）</w:t>
      </w:r>
    </w:p>
    <w:p w:rsidR="00665008" w:rsidRDefault="00665008" w:rsidP="00665008">
      <w:pPr>
        <w:spacing w:line="240" w:lineRule="auto"/>
      </w:pPr>
      <w:r>
        <w:t xml:space="preserve">16. </w:t>
      </w:r>
      <w:r>
        <w:t>若函数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M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对定义域内的每一个值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，在其定义域内都存在唯一的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，使得</w:t>
      </w:r>
      <m:oMath>
        <m:r>
          <w:rPr>
            <w:rFonts w:ascii="Cambria Math" w:eastAsia="Cambria Math" w:hAnsi="Cambria Math" w:cs="Cambria Math"/>
          </w:rPr>
          <m:t>M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e>
        </m:d>
        <m:r>
          <w:rPr>
            <w:rFonts w:ascii="Cambria Math" w:eastAsia="Cambria Math" w:hAnsi="Cambria Math" w:cs="Cambria Math"/>
          </w:rPr>
          <m:t>M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>成立，则称该函数为“</w:t>
      </w:r>
      <m:oMath>
        <m:r>
          <w:rPr>
            <w:rFonts w:ascii="Cambria Math" w:eastAsia="Cambria Math" w:hAnsi="Cambria Math" w:cs="Cambria Math"/>
          </w:rPr>
          <m:t>Υ</m:t>
        </m:r>
      </m:oMath>
      <w:r>
        <w:t>函数”</w:t>
      </w:r>
      <w:r>
        <w:t>.</w:t>
      </w:r>
    </w:p>
    <w:p w:rsidR="00665008" w:rsidRDefault="00665008" w:rsidP="00665008">
      <w:pPr>
        <w:spacing w:line="240" w:lineRule="auto"/>
      </w:pPr>
      <w:r>
        <w:t>（</w:t>
      </w:r>
      <w:r>
        <w:t>1</w:t>
      </w:r>
      <w:r>
        <w:t>）判断定义在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上的函数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</m:t>
        </m:r>
      </m:oMath>
      <w:r>
        <w:t>是否为“</w:t>
      </w:r>
      <m:oMath>
        <m:r>
          <w:rPr>
            <w:rFonts w:ascii="Cambria Math" w:eastAsia="Cambria Math" w:hAnsi="Cambria Math" w:cs="Cambria Math"/>
          </w:rPr>
          <m:t>Υ</m:t>
        </m:r>
      </m:oMath>
      <w:r>
        <w:t>函数”，并说明理由；</w:t>
      </w:r>
    </w:p>
    <w:p w:rsidR="00665008" w:rsidRDefault="00665008" w:rsidP="00665008">
      <w:pPr>
        <w:spacing w:line="240" w:lineRule="auto"/>
      </w:pPr>
      <w:r>
        <w:t>（</w:t>
      </w:r>
      <w:r>
        <w:t>2</w:t>
      </w:r>
      <w:r>
        <w:t>）若函数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sup>
        </m:sSup>
      </m:oMath>
      <w:r>
        <w:t>在定义域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上是“</w:t>
      </w:r>
      <m:oMath>
        <m:r>
          <w:rPr>
            <w:rFonts w:ascii="Cambria Math" w:eastAsia="Cambria Math" w:hAnsi="Cambria Math" w:cs="Cambria Math"/>
          </w:rPr>
          <m:t>Υ</m:t>
        </m:r>
      </m:oMath>
      <w:r>
        <w:t>函数”，求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n</m:t>
        </m:r>
      </m:oMath>
      <w:r>
        <w:t>的值；</w:t>
      </w:r>
    </w:p>
    <w:p w:rsidR="00665008" w:rsidRDefault="00665008" w:rsidP="00665008">
      <w:pPr>
        <w:spacing w:line="240" w:lineRule="auto"/>
      </w:pPr>
      <w:r>
        <w:t>（</w:t>
      </w:r>
      <w:r>
        <w:t>3</w:t>
      </w:r>
      <w:r>
        <w:t>）若函数</w:t>
      </w:r>
      <m:oMath>
        <m:r>
          <w:rPr>
            <w:rFonts w:ascii="Cambria Math" w:eastAsia="Cambria Math" w:hAnsi="Cambria Math" w:cs="Cambria Math"/>
          </w:rPr>
          <m:t>h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r</m:t>
            </m:r>
          </m:sup>
        </m:sSup>
      </m:oMath>
      <w:r>
        <w:t>（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1</m:t>
        </m:r>
      </m:oMath>
      <w:r>
        <w:t>,</w:t>
      </w:r>
      <w:r>
        <w:t>且实数</w:t>
      </w:r>
      <m:oMath>
        <m:r>
          <w:rPr>
            <w:rFonts w:ascii="Cambria Math" w:eastAsia="Cambria Math" w:hAnsi="Cambria Math" w:cs="Cambria Math"/>
          </w:rPr>
          <m:t>r</m:t>
        </m:r>
      </m:oMath>
      <w:r>
        <w:t>是常数）在定义域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上是“</w:t>
      </w:r>
      <m:oMath>
        <m:r>
          <w:rPr>
            <w:rFonts w:ascii="Cambria Math" w:eastAsia="Cambria Math" w:hAnsi="Cambria Math" w:cs="Cambria Math"/>
          </w:rPr>
          <m:t>Υ</m:t>
        </m:r>
      </m:oMath>
      <w:r>
        <w:t>函数”，猜想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n</m:t>
        </m:r>
      </m:oMath>
      <w:r>
        <w:t>的值（不需要证明）</w:t>
      </w:r>
      <w:r>
        <w:t>.</w:t>
      </w:r>
    </w:p>
    <w:p w:rsidR="00665008" w:rsidRDefault="00665008" w:rsidP="00665008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不是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理由如下</w:t>
      </w:r>
      <w:r>
        <w:rPr>
          <w:color w:val="0000FF"/>
        </w:rPr>
        <w:t>：</w:t>
      </w:r>
    </w:p>
    <w:p w:rsidR="00665008" w:rsidRDefault="00665008" w:rsidP="0066500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</w:p>
    <w:p w:rsidR="00665008" w:rsidRDefault="00665008" w:rsidP="0066500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对任意的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16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25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</w:p>
    <w:p w:rsidR="00665008" w:rsidRDefault="00665008" w:rsidP="0066500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所以定义在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上的函数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不是</w:t>
      </w:r>
      <w:r>
        <w:rPr>
          <w:color w:val="0000FF"/>
        </w:rPr>
        <w:t>“</w:t>
      </w:r>
      <m:oMath>
        <m:r>
          <w:rPr>
            <w:rFonts w:ascii="Cambria Math" w:eastAsia="Cambria Math" w:hAnsi="Cambria Math" w:cs="Cambria Math"/>
            <w:color w:val="0000FF"/>
          </w:rPr>
          <m:t>Υ</m:t>
        </m:r>
      </m:oMath>
      <w:r>
        <w:rPr>
          <w:rFonts w:ascii="楷体" w:eastAsia="楷体" w:hAnsi="楷体" w:cs="楷体"/>
          <w:color w:val="0000FF"/>
        </w:rPr>
        <w:t>函数</w:t>
      </w:r>
      <w:r>
        <w:rPr>
          <w:color w:val="0000FF"/>
        </w:rPr>
        <w:t>”</w:t>
      </w:r>
      <w:r>
        <w:rPr>
          <w:color w:val="0000FF"/>
        </w:rPr>
        <w:t>.</w:t>
      </w:r>
    </w:p>
    <w:p w:rsidR="00665008" w:rsidRDefault="00665008" w:rsidP="00665008">
      <w:pPr>
        <w:spacing w:line="240" w:lineRule="auto"/>
        <w:ind w:firstLine="440"/>
      </w:pP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</m:oMath>
      <w:r>
        <w:rPr>
          <w:rFonts w:ascii="楷体" w:eastAsia="楷体" w:hAnsi="楷体" w:cs="楷体"/>
          <w:color w:val="0000FF"/>
        </w:rPr>
        <w:t>在定义域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上是</w:t>
      </w:r>
      <w:r>
        <w:rPr>
          <w:color w:val="0000FF"/>
        </w:rPr>
        <w:t>“</w:t>
      </w:r>
      <m:oMath>
        <m:r>
          <w:rPr>
            <w:rFonts w:ascii="Cambria Math" w:eastAsia="Cambria Math" w:hAnsi="Cambria Math" w:cs="Cambria Math"/>
            <w:color w:val="0000FF"/>
          </w:rPr>
          <m:t>Υ</m:t>
        </m:r>
      </m:oMath>
      <w:r>
        <w:rPr>
          <w:rFonts w:ascii="楷体" w:eastAsia="楷体" w:hAnsi="楷体" w:cs="楷体"/>
          <w:color w:val="0000FF"/>
        </w:rPr>
        <w:t>函数</w:t>
      </w:r>
      <w:r>
        <w:rPr>
          <w:color w:val="0000FF"/>
        </w:rPr>
        <w:t>”，</w:t>
      </w:r>
    </w:p>
    <w:p w:rsidR="00665008" w:rsidRDefault="00665008" w:rsidP="0066500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在定义域上单调递增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.</w:t>
      </w:r>
    </w:p>
    <w:p w:rsidR="00665008" w:rsidRDefault="00665008" w:rsidP="0066500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对任意的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都存在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</w:p>
    <w:p w:rsidR="00665008" w:rsidRDefault="00665008" w:rsidP="0066500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使得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g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p>
          </m:den>
        </m:f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</w:p>
    <w:p w:rsidR="00665008" w:rsidRDefault="00665008" w:rsidP="0066500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+</m:t>
                          </m:r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1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≥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+</m:t>
                          </m:r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1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即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≥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所以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 w:rsidR="00665008" w:rsidRDefault="00665008" w:rsidP="00665008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</m:d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.</w:t>
      </w:r>
    </w:p>
    <w:p w:rsidR="00665008" w:rsidRDefault="00665008" w:rsidP="00665008">
      <w:pPr>
        <w:spacing w:line="240" w:lineRule="auto"/>
        <w:ind w:firstLine="440"/>
      </w:pPr>
      <w:r>
        <w:rPr>
          <w:color w:val="0000FF"/>
        </w:rPr>
        <w:t>（</w:t>
      </w:r>
      <w:r>
        <w:rPr>
          <w:color w:val="0000FF"/>
        </w:rPr>
        <w:t>3</w:t>
      </w:r>
      <w:r>
        <w:rPr>
          <w:color w:val="0000FF"/>
        </w:rPr>
        <w:t>）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2r</m:t>
        </m:r>
      </m:oMath>
      <w:r>
        <w:rPr>
          <w:color w:val="0000FF"/>
        </w:rPr>
        <w:t>.</w:t>
      </w:r>
    </w:p>
    <w:p w:rsidR="005460F3" w:rsidRPr="00665008" w:rsidRDefault="005460F3" w:rsidP="00665008"/>
    <w:sectPr w:rsidR="005460F3" w:rsidRPr="00665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0989" w:rsidRDefault="00BC0989" w:rsidP="003F4342">
      <w:pPr>
        <w:spacing w:line="240" w:lineRule="auto"/>
      </w:pPr>
      <w:r>
        <w:separator/>
      </w:r>
    </w:p>
  </w:endnote>
  <w:endnote w:type="continuationSeparator" w:id="0">
    <w:p w:rsidR="00BC0989" w:rsidRDefault="00BC0989" w:rsidP="003F4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0989" w:rsidRDefault="00BC0989" w:rsidP="003F4342">
      <w:pPr>
        <w:spacing w:line="240" w:lineRule="auto"/>
      </w:pPr>
      <w:r>
        <w:separator/>
      </w:r>
    </w:p>
  </w:footnote>
  <w:footnote w:type="continuationSeparator" w:id="0">
    <w:p w:rsidR="00BC0989" w:rsidRDefault="00BC0989" w:rsidP="003F43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843DC"/>
    <w:multiLevelType w:val="hybridMultilevel"/>
    <w:tmpl w:val="20A00F8E"/>
    <w:lvl w:ilvl="0" w:tplc="2D9E4BC6">
      <w:start w:val="1"/>
      <w:numFmt w:val="bullet"/>
      <w:lvlText w:val="●"/>
      <w:lvlJc w:val="left"/>
      <w:pPr>
        <w:ind w:left="720" w:hanging="360"/>
      </w:pPr>
    </w:lvl>
    <w:lvl w:ilvl="1" w:tplc="7F86AA7C">
      <w:start w:val="1"/>
      <w:numFmt w:val="bullet"/>
      <w:lvlText w:val="○"/>
      <w:lvlJc w:val="left"/>
      <w:pPr>
        <w:ind w:left="1440" w:hanging="360"/>
      </w:pPr>
    </w:lvl>
    <w:lvl w:ilvl="2" w:tplc="E04C50B0">
      <w:start w:val="1"/>
      <w:numFmt w:val="bullet"/>
      <w:lvlText w:val="■"/>
      <w:lvlJc w:val="left"/>
      <w:pPr>
        <w:ind w:left="2160" w:hanging="360"/>
      </w:pPr>
    </w:lvl>
    <w:lvl w:ilvl="3" w:tplc="C3CE63D6">
      <w:start w:val="1"/>
      <w:numFmt w:val="bullet"/>
      <w:lvlText w:val="●"/>
      <w:lvlJc w:val="left"/>
      <w:pPr>
        <w:ind w:left="2880" w:hanging="360"/>
      </w:pPr>
    </w:lvl>
    <w:lvl w:ilvl="4" w:tplc="81DA01D4">
      <w:start w:val="1"/>
      <w:numFmt w:val="bullet"/>
      <w:lvlText w:val="○"/>
      <w:lvlJc w:val="left"/>
      <w:pPr>
        <w:ind w:left="3600" w:hanging="360"/>
      </w:pPr>
    </w:lvl>
    <w:lvl w:ilvl="5" w:tplc="A3707262">
      <w:start w:val="1"/>
      <w:numFmt w:val="bullet"/>
      <w:lvlText w:val="■"/>
      <w:lvlJc w:val="left"/>
      <w:pPr>
        <w:ind w:left="4320" w:hanging="360"/>
      </w:pPr>
    </w:lvl>
    <w:lvl w:ilvl="6" w:tplc="BD504F06">
      <w:start w:val="1"/>
      <w:numFmt w:val="bullet"/>
      <w:lvlText w:val="●"/>
      <w:lvlJc w:val="left"/>
      <w:pPr>
        <w:ind w:left="5040" w:hanging="360"/>
      </w:pPr>
    </w:lvl>
    <w:lvl w:ilvl="7" w:tplc="F1028482">
      <w:start w:val="1"/>
      <w:numFmt w:val="bullet"/>
      <w:lvlText w:val="●"/>
      <w:lvlJc w:val="left"/>
      <w:pPr>
        <w:ind w:left="5760" w:hanging="360"/>
      </w:pPr>
    </w:lvl>
    <w:lvl w:ilvl="8" w:tplc="DE3087D2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3A6F633C"/>
    <w:multiLevelType w:val="hybridMultilevel"/>
    <w:tmpl w:val="95EAA120"/>
    <w:lvl w:ilvl="0" w:tplc="C7268CA6">
      <w:start w:val="1"/>
      <w:numFmt w:val="bullet"/>
      <w:lvlText w:val="●"/>
      <w:lvlJc w:val="left"/>
      <w:pPr>
        <w:ind w:left="720" w:hanging="360"/>
      </w:pPr>
    </w:lvl>
    <w:lvl w:ilvl="1" w:tplc="2B5CF0DE">
      <w:start w:val="1"/>
      <w:numFmt w:val="bullet"/>
      <w:pStyle w:val="a"/>
      <w:lvlText w:val="○"/>
      <w:lvlJc w:val="left"/>
      <w:pPr>
        <w:ind w:left="1440" w:hanging="360"/>
      </w:pPr>
    </w:lvl>
    <w:lvl w:ilvl="2" w:tplc="01685C7E">
      <w:start w:val="1"/>
      <w:numFmt w:val="bullet"/>
      <w:lvlText w:val="■"/>
      <w:lvlJc w:val="left"/>
      <w:pPr>
        <w:ind w:left="2160" w:hanging="360"/>
      </w:pPr>
    </w:lvl>
    <w:lvl w:ilvl="3" w:tplc="EA767732">
      <w:start w:val="1"/>
      <w:numFmt w:val="bullet"/>
      <w:lvlText w:val="●"/>
      <w:lvlJc w:val="left"/>
      <w:pPr>
        <w:ind w:left="2880" w:hanging="360"/>
      </w:pPr>
    </w:lvl>
    <w:lvl w:ilvl="4" w:tplc="1526C072">
      <w:start w:val="1"/>
      <w:numFmt w:val="bullet"/>
      <w:lvlText w:val="○"/>
      <w:lvlJc w:val="left"/>
      <w:pPr>
        <w:ind w:left="3600" w:hanging="360"/>
      </w:pPr>
    </w:lvl>
    <w:lvl w:ilvl="5" w:tplc="6C56B218">
      <w:start w:val="1"/>
      <w:numFmt w:val="bullet"/>
      <w:lvlText w:val="■"/>
      <w:lvlJc w:val="left"/>
      <w:pPr>
        <w:ind w:left="4320" w:hanging="360"/>
      </w:pPr>
    </w:lvl>
    <w:lvl w:ilvl="6" w:tplc="D9F884AC">
      <w:start w:val="1"/>
      <w:numFmt w:val="bullet"/>
      <w:lvlText w:val="●"/>
      <w:lvlJc w:val="left"/>
      <w:pPr>
        <w:ind w:left="5040" w:hanging="360"/>
      </w:pPr>
    </w:lvl>
    <w:lvl w:ilvl="7" w:tplc="2FBCC368">
      <w:start w:val="1"/>
      <w:numFmt w:val="bullet"/>
      <w:lvlText w:val="●"/>
      <w:lvlJc w:val="left"/>
      <w:pPr>
        <w:ind w:left="5760" w:hanging="360"/>
      </w:pPr>
    </w:lvl>
    <w:lvl w:ilvl="8" w:tplc="FA2AD6A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D6"/>
    <w:rsid w:val="00126A64"/>
    <w:rsid w:val="00160846"/>
    <w:rsid w:val="00204B60"/>
    <w:rsid w:val="003F4342"/>
    <w:rsid w:val="005460F3"/>
    <w:rsid w:val="00665008"/>
    <w:rsid w:val="008205E4"/>
    <w:rsid w:val="009374F1"/>
    <w:rsid w:val="009914D6"/>
    <w:rsid w:val="00BC0989"/>
    <w:rsid w:val="00D24FD6"/>
    <w:rsid w:val="00E6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856D8E-4D6D-45FB-B7F9-F7D1FA99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F4342"/>
    <w:pPr>
      <w:spacing w:line="360" w:lineRule="auto"/>
    </w:pPr>
    <w:rPr>
      <w:rFonts w:ascii="Times New Roman" w:eastAsia="宋体" w:hAnsi="宋体" w:cs="Times New Roman"/>
      <w:color w:val="000000"/>
      <w:kern w:val="0"/>
      <w:sz w:val="24"/>
      <w:szCs w:val="24"/>
    </w:rPr>
  </w:style>
  <w:style w:type="paragraph" w:styleId="1">
    <w:name w:val="heading 1"/>
    <w:link w:val="10"/>
    <w:uiPriority w:val="9"/>
    <w:qFormat/>
    <w:rsid w:val="00D24FD6"/>
    <w:pPr>
      <w:jc w:val="center"/>
      <w:outlineLvl w:val="0"/>
    </w:pPr>
    <w:rPr>
      <w:rFonts w:ascii="Times New Roman" w:hAnsi="Times New Roman" w:cs="Times New Roman"/>
      <w:b/>
      <w:bCs/>
      <w:kern w:val="0"/>
      <w:sz w:val="40"/>
      <w:szCs w:val="40"/>
    </w:rPr>
  </w:style>
  <w:style w:type="paragraph" w:styleId="2">
    <w:name w:val="heading 2"/>
    <w:link w:val="20"/>
    <w:uiPriority w:val="9"/>
    <w:unhideWhenUsed/>
    <w:qFormat/>
    <w:rsid w:val="003F4342"/>
    <w:pPr>
      <w:jc w:val="center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link w:val="30"/>
    <w:uiPriority w:val="9"/>
    <w:semiHidden/>
    <w:unhideWhenUsed/>
    <w:qFormat/>
    <w:rsid w:val="003F4342"/>
    <w:pPr>
      <w:jc w:val="center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link w:val="40"/>
    <w:uiPriority w:val="9"/>
    <w:semiHidden/>
    <w:unhideWhenUsed/>
    <w:qFormat/>
    <w:rsid w:val="003F4342"/>
    <w:pPr>
      <w:jc w:val="center"/>
      <w:outlineLvl w:val="3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24FD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link w:val="60"/>
    <w:uiPriority w:val="9"/>
    <w:semiHidden/>
    <w:unhideWhenUsed/>
    <w:qFormat/>
    <w:rsid w:val="00D24FD6"/>
    <w:pPr>
      <w:outlineLvl w:val="5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7">
    <w:name w:val="heading 7"/>
    <w:link w:val="70"/>
    <w:uiPriority w:val="9"/>
    <w:semiHidden/>
    <w:unhideWhenUsed/>
    <w:qFormat/>
    <w:rsid w:val="00D24FD6"/>
    <w:pPr>
      <w:outlineLvl w:val="6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rsid w:val="00D24FD6"/>
    <w:pPr>
      <w:outlineLvl w:val="7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rsid w:val="00D24FD6"/>
    <w:pPr>
      <w:outlineLvl w:val="8"/>
    </w:pPr>
    <w:rPr>
      <w:rFonts w:ascii="Times New Roman" w:hAnsi="Times New Roman" w:cs="Times New Roman"/>
      <w:b/>
      <w:bCs/>
      <w:kern w:val="0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F43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3F4342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F4342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F4342"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3F4342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 字符"/>
    <w:basedOn w:val="a1"/>
    <w:link w:val="3"/>
    <w:uiPriority w:val="9"/>
    <w:semiHidden/>
    <w:rsid w:val="003F4342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3F4342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D24FD6"/>
    <w:rPr>
      <w:rFonts w:ascii="Times New Roman" w:eastAsia="宋体" w:hAnsi="宋体" w:cs="Times New Roman"/>
      <w:b/>
      <w:bCs/>
      <w:color w:val="000000"/>
      <w:kern w:val="0"/>
      <w:sz w:val="28"/>
      <w:szCs w:val="28"/>
    </w:rPr>
  </w:style>
  <w:style w:type="character" w:customStyle="1" w:styleId="10">
    <w:name w:val="标题 1 字符"/>
    <w:basedOn w:val="a1"/>
    <w:link w:val="1"/>
    <w:uiPriority w:val="9"/>
    <w:rsid w:val="00D24FD6"/>
    <w:rPr>
      <w:rFonts w:ascii="Times New Roman" w:hAnsi="Times New Roman" w:cs="Times New Roman"/>
      <w:b/>
      <w:bCs/>
      <w:kern w:val="0"/>
      <w:sz w:val="40"/>
      <w:szCs w:val="40"/>
    </w:rPr>
  </w:style>
  <w:style w:type="character" w:customStyle="1" w:styleId="60">
    <w:name w:val="标题 6 字符"/>
    <w:basedOn w:val="a1"/>
    <w:link w:val="6"/>
    <w:uiPriority w:val="9"/>
    <w:semiHidden/>
    <w:rsid w:val="00D24FD6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70">
    <w:name w:val="标题 7 字符"/>
    <w:basedOn w:val="a1"/>
    <w:link w:val="7"/>
    <w:uiPriority w:val="9"/>
    <w:semiHidden/>
    <w:rsid w:val="00D24FD6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80">
    <w:name w:val="标题 8 字符"/>
    <w:basedOn w:val="a1"/>
    <w:link w:val="8"/>
    <w:uiPriority w:val="9"/>
    <w:semiHidden/>
    <w:rsid w:val="00D24FD6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90">
    <w:name w:val="标题 9 字符"/>
    <w:basedOn w:val="a1"/>
    <w:link w:val="9"/>
    <w:uiPriority w:val="9"/>
    <w:semiHidden/>
    <w:rsid w:val="00D24FD6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a8">
    <w:name w:val="Title"/>
    <w:link w:val="a9"/>
    <w:uiPriority w:val="10"/>
    <w:qFormat/>
    <w:rsid w:val="00D24FD6"/>
    <w:rPr>
      <w:rFonts w:ascii="Times New Roman" w:hAnsi="Times New Roman" w:cs="Times New Roman"/>
      <w:kern w:val="0"/>
      <w:sz w:val="56"/>
      <w:szCs w:val="56"/>
    </w:rPr>
  </w:style>
  <w:style w:type="character" w:customStyle="1" w:styleId="a9">
    <w:name w:val="标题 字符"/>
    <w:basedOn w:val="a1"/>
    <w:link w:val="a8"/>
    <w:uiPriority w:val="10"/>
    <w:rsid w:val="00D24FD6"/>
    <w:rPr>
      <w:rFonts w:ascii="Times New Roman" w:hAnsi="Times New Roman" w:cs="Times New Roman"/>
      <w:kern w:val="0"/>
      <w:sz w:val="56"/>
      <w:szCs w:val="56"/>
    </w:rPr>
  </w:style>
  <w:style w:type="paragraph" w:styleId="a">
    <w:name w:val="Subtitle"/>
    <w:basedOn w:val="a0"/>
    <w:next w:val="a0"/>
    <w:link w:val="aa"/>
    <w:uiPriority w:val="11"/>
    <w:qFormat/>
    <w:rsid w:val="00D24FD6"/>
    <w:pPr>
      <w:numPr>
        <w:ilvl w:val="1"/>
        <w:numId w:val="1"/>
      </w:numPr>
      <w:spacing w:after="160"/>
    </w:pPr>
    <w:rPr>
      <w:spacing w:val="15"/>
      <w:sz w:val="22"/>
      <w:szCs w:val="22"/>
    </w:rPr>
  </w:style>
  <w:style w:type="character" w:customStyle="1" w:styleId="aa">
    <w:name w:val="副标题 字符"/>
    <w:basedOn w:val="a1"/>
    <w:link w:val="a"/>
    <w:uiPriority w:val="99"/>
    <w:rsid w:val="00D24FD6"/>
    <w:rPr>
      <w:rFonts w:ascii="Times New Roman" w:eastAsia="宋体" w:hAnsi="宋体" w:cs="Times New Roman"/>
      <w:color w:val="000000"/>
      <w:spacing w:val="15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902</Words>
  <Characters>5145</Characters>
  <Application>Microsoft Office Word</Application>
  <DocSecurity>0</DocSecurity>
  <Lines>42</Lines>
  <Paragraphs>12</Paragraphs>
  <ScaleCrop>false</ScaleCrop>
  <Company>微软中国</Company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2024-01-20T02:42:00Z</dcterms:created>
  <dcterms:modified xsi:type="dcterms:W3CDTF">2024-02-02T08:08:00Z</dcterms:modified>
</cp:coreProperties>
</file>