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D1" w:rsidRDefault="00EB65D1" w:rsidP="00EB65D1">
      <w:pPr>
        <w:pStyle w:val="1"/>
      </w:pPr>
      <w:r>
        <w:t>第八单元</w:t>
      </w:r>
      <w:r>
        <w:t xml:space="preserve"> </w:t>
      </w:r>
      <w:r>
        <w:t>解析几何</w:t>
      </w:r>
    </w:p>
    <w:p w:rsidR="00EB65D1" w:rsidRDefault="00EB65D1" w:rsidP="00EB65D1">
      <w:pPr>
        <w:pStyle w:val="2"/>
      </w:pPr>
      <w:r>
        <w:t>基础课</w:t>
      </w:r>
      <w:r>
        <w:t xml:space="preserve">42 </w:t>
      </w:r>
      <w:r>
        <w:t>直线的方程</w:t>
      </w:r>
    </w:p>
    <w:p w:rsidR="00EB65D1" w:rsidRDefault="00EB65D1" w:rsidP="00EB65D1">
      <w:pPr>
        <w:pStyle w:val="3"/>
      </w:pPr>
      <w:r>
        <w:t>课时评价</w:t>
      </w:r>
      <w:r>
        <w:t>·</w:t>
      </w:r>
      <w:r>
        <w:t>提能</w:t>
      </w:r>
    </w:p>
    <w:p w:rsidR="00EB65D1" w:rsidRDefault="00EB65D1" w:rsidP="00EB65D1">
      <w:pPr>
        <w:pStyle w:val="4"/>
      </w:pPr>
      <w:r>
        <w:t>基础巩固练</w:t>
      </w:r>
    </w:p>
    <w:p w:rsidR="00EB65D1" w:rsidRDefault="00EB65D1" w:rsidP="00EB65D1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[2024·开封模拟]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的一个方向向量为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，且经过点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，则直线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的一个方向向量为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又直线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经过点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2. </w:t>
      </w:r>
      <w:r>
        <w:t>直线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的倾斜角是（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设直线的倾斜角为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则直线的斜率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3. </w:t>
      </w:r>
      <w:r>
        <w:t>（改编）已知直线过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</m:oMath>
      <w:r>
        <w:t>两点，且倾斜角为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B. 1</w:t>
      </w:r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因为直线过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楷体" w:eastAsia="楷体" w:hAnsi="楷体" w:cs="楷体"/>
          <w:color w:val="0000FF"/>
        </w:rPr>
        <w:t>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且倾斜角为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4. </w:t>
      </w:r>
      <w:r>
        <w:t>（原创）已知直线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8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的斜率为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，则直线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一定不经过第（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）象限</w:t>
      </w:r>
      <w:r>
        <w:t>.</w:t>
      </w:r>
    </w:p>
    <w:p w:rsidR="00EB65D1" w:rsidRDefault="00EB65D1" w:rsidP="00EB65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t>一</w:t>
      </w:r>
      <w:r>
        <w:tab/>
        <w:t xml:space="preserve">B. </w:t>
      </w:r>
      <w:r>
        <w:t>二</w:t>
      </w:r>
      <w:r>
        <w:tab/>
        <w:t xml:space="preserve">C. </w:t>
      </w:r>
      <w:r>
        <w:t>三</w:t>
      </w:r>
      <w:r>
        <w:tab/>
        <w:t xml:space="preserve">D. </w:t>
      </w:r>
      <w:r>
        <w:t>四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所以直线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一定不经过第二象限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5. </w:t>
      </w:r>
      <w:r>
        <w:t>下列说法正确的是（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spacing w:line="240" w:lineRule="auto"/>
      </w:pPr>
      <w:r>
        <w:t xml:space="preserve">A. </w:t>
      </w:r>
      <w:r>
        <w:t>倾斜角为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的直线只有</w:t>
      </w:r>
      <w:r>
        <w:t>1</w:t>
      </w:r>
      <w:r>
        <w:t>条</w:t>
      </w:r>
    </w:p>
    <w:p w:rsidR="00EB65D1" w:rsidRDefault="00EB65D1" w:rsidP="00EB65D1">
      <w:pPr>
        <w:spacing w:line="240" w:lineRule="auto"/>
      </w:pPr>
      <w:r>
        <w:t xml:space="preserve">B. </w:t>
      </w:r>
      <w:r>
        <w:t>任意直线的一般式方程</w:t>
      </w:r>
      <m:oMath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都可以化为斜截式</w:t>
      </w:r>
    </w:p>
    <w:p w:rsidR="00EB65D1" w:rsidRDefault="00EB65D1" w:rsidP="00EB65D1">
      <w:pPr>
        <w:spacing w:line="240" w:lineRule="auto"/>
      </w:pPr>
      <w:r>
        <w:t xml:space="preserve">C. </w:t>
      </w:r>
      <w:r>
        <w:t>过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</m:oMath>
      <w:r>
        <w:t>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两点的直线方程为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</m:oMath>
    </w:p>
    <w:p w:rsidR="00EB65D1" w:rsidRDefault="00EB65D1" w:rsidP="00EB65D1">
      <w:pPr>
        <w:spacing w:line="240" w:lineRule="auto"/>
      </w:pPr>
      <w:r>
        <w:lastRenderedPageBreak/>
        <w:t xml:space="preserve">D. </w:t>
      </w:r>
      <w:r>
        <w:t>经过点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且在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轴上的截距都相等的直线方程为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或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倾斜角为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的直线有无数条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形如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的直线不能化为斜截式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过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rFonts w:ascii="楷体" w:eastAsia="楷体" w:hAnsi="楷体" w:cs="楷体"/>
          <w:color w:val="0000FF"/>
        </w:rPr>
        <w:t>两点的直线方程为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经过点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轴上的截距都相等的直线方程为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6. </w:t>
      </w:r>
      <w:r>
        <w:t>设点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（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不垂直于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轴）过点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且与线段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相交，则直线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的斜率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tabs>
          <w:tab w:val="left" w:pos="4277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]∪[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</m:t>
        </m:r>
      </m:oMath>
      <w: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]∪[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+∞)</m:t>
        </m:r>
      </m:oMath>
    </w:p>
    <w:p w:rsidR="00EB65D1" w:rsidRDefault="00EB65D1" w:rsidP="00EB65D1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4</m:t>
        </m:r>
      </m:oMath>
      <w:r>
        <w:t>,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noProof/>
        </w:rPr>
        <w:drawing>
          <wp:inline distT="0" distB="0" distL="0" distR="0" wp14:anchorId="02CBF6B0" wp14:editId="65C366C5">
            <wp:extent cx="2468975" cy="2146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7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且与线段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相交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7. </w:t>
      </w:r>
      <w:r>
        <w:rPr>
          <w:rFonts w:ascii="KaiTi" w:eastAsia="KaiTi" w:hAnsi="KaiTi" w:cs="KaiTi"/>
        </w:rPr>
        <w:t>[2024·金昌模拟]</w:t>
      </w:r>
      <w:r>
        <w:t>已知直线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的倾斜角为</w:t>
      </w:r>
      <m:oMath>
        <m:r>
          <w:rPr>
            <w:rFonts w:ascii="Cambria Math" w:eastAsia="Cambria Math" w:hAnsi="Cambria Math" w:cs="Cambria Math"/>
          </w:rPr>
          <m:t>θ</m:t>
        </m:r>
      </m:oMath>
      <w:r>
        <w:t xml:space="preserve"> </w:t>
      </w:r>
      <w:r>
        <w:t>，直线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的倾斜角为</w:t>
      </w:r>
      <m:oMath>
        <m:r>
          <w:rPr>
            <w:rFonts w:ascii="Cambria Math" w:eastAsia="Cambria Math" w:hAnsi="Cambria Math" w:cs="Cambria Math"/>
          </w:rPr>
          <m:t>2θ</m:t>
        </m:r>
      </m:oMath>
      <w:r>
        <w:t xml:space="preserve"> </w:t>
      </w:r>
      <w:r>
        <w:t>，且直线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轴上的截距为</w:t>
      </w:r>
      <w:r>
        <w:t>3</w:t>
      </w:r>
      <w:r>
        <w:t>，则直线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的一般式方程为（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的倾斜角为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斜率为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因为直线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的倾斜角为</w:t>
      </w:r>
      <m:oMath>
        <m:r>
          <w:rPr>
            <w:rFonts w:ascii="Cambria Math" w:eastAsia="Cambria Math" w:hAnsi="Cambria Math" w:cs="Cambria Math"/>
            <w:color w:val="0000FF"/>
          </w:rPr>
          <m:t>2θ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tan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又直线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轴上的截距为</w:t>
      </w:r>
      <w:r>
        <w:rPr>
          <w:color w:val="0000FF"/>
        </w:rPr>
        <w:t>3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lastRenderedPageBreak/>
        <w:t xml:space="preserve">8. </w:t>
      </w:r>
      <w:r>
        <w:rPr>
          <w:rFonts w:ascii="KaiTi" w:eastAsia="KaiTi" w:hAnsi="KaiTi" w:cs="KaiTi"/>
        </w:rPr>
        <w:t>[2024·南阳模拟]</w:t>
      </w:r>
      <w:r>
        <w:t>若直线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的斜率分别为</w:t>
      </w:r>
      <w:r>
        <w:t>2</w:t>
      </w:r>
      <w:r>
        <w:t>，</w:t>
      </w:r>
      <w:r>
        <w:t>1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，倾斜角分别为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β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γ</m:t>
        </m:r>
      </m:oMath>
      <w:r>
        <w:t xml:space="preserve"> </w:t>
      </w:r>
      <w:r>
        <w:t>，则（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γ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β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α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β</m:t>
        </m:r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由于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,π)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由正切函数图象的性质可知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β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γ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β</m:t>
        </m:r>
      </m:oMath>
      <w:r>
        <w:rPr>
          <w:color w:val="0000FF"/>
        </w:rPr>
        <w:t xml:space="preserve"> 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EB65D1" w:rsidRDefault="00EB65D1" w:rsidP="00EB65D1">
      <w:pPr>
        <w:pStyle w:val="4"/>
      </w:pPr>
      <w:r>
        <w:t>综合提升练</w:t>
      </w:r>
    </w:p>
    <w:p w:rsidR="00EB65D1" w:rsidRDefault="00EB65D1" w:rsidP="00EB65D1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[2024·辽源联考]</w:t>
      </w:r>
      <w:r>
        <w:t>（多选题）下列四个说法正确的是（</w:t>
      </w:r>
      <w:r>
        <w:t xml:space="preserve"> </w:t>
      </w:r>
      <w:r>
        <w:rPr>
          <w:color w:val="FF0000"/>
        </w:rPr>
        <w:t>CD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spacing w:line="240" w:lineRule="auto"/>
      </w:pPr>
      <w:r>
        <w:t xml:space="preserve">A. </w:t>
      </w:r>
      <w:r>
        <w:t>直线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</w:p>
    <w:p w:rsidR="00EB65D1" w:rsidRDefault="00EB65D1" w:rsidP="00EB65D1">
      <w:pPr>
        <w:spacing w:line="240" w:lineRule="auto"/>
      </w:pPr>
      <w:r>
        <w:t xml:space="preserve">B. </w:t>
      </w:r>
      <w:r>
        <w:t>经过定点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的直线都可以用方程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表示</w:t>
      </w:r>
    </w:p>
    <w:p w:rsidR="00EB65D1" w:rsidRDefault="00EB65D1" w:rsidP="00EB65D1">
      <w:pPr>
        <w:spacing w:line="240" w:lineRule="auto"/>
      </w:pPr>
      <w:r>
        <w:t xml:space="preserve">C. </w:t>
      </w:r>
      <w:r>
        <w:t>直线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过定点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</w:p>
    <w:p w:rsidR="00EB65D1" w:rsidRDefault="00EB65D1" w:rsidP="00EB65D1">
      <w:pPr>
        <w:spacing w:line="240" w:lineRule="auto"/>
      </w:pPr>
      <w:r>
        <w:t xml:space="preserve">D. </w:t>
      </w:r>
      <w:r>
        <w:t>已知直线</w:t>
      </w:r>
      <m:oMath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与直线</w:t>
      </w:r>
      <m:oMath>
        <m:r>
          <w:rPr>
            <w:rFonts w:ascii="Cambria Math" w:eastAsia="Cambria Math" w:hAnsi="Cambria Math" w:cs="Cambria Math"/>
          </w:rPr>
          <m:t>6x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平行，则平行线间的距离是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轴上的截距为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经过定点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且垂直于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轴的直线的方程为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对于直线方程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与直线</w:t>
      </w:r>
      <m:oMath>
        <m:r>
          <w:rPr>
            <w:rFonts w:ascii="Cambria Math" w:eastAsia="Cambria Math" w:hAnsi="Cambria Math" w:cs="Cambria Math"/>
            <w:color w:val="0000FF"/>
          </w:rPr>
          <m:t>6x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故两直线方程分别为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则两平行直线间的距离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10. </w:t>
      </w:r>
      <w:r>
        <w:t>（多选题）已知直线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，则下列说法正确的是（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EB65D1" w:rsidRDefault="00EB65D1" w:rsidP="00EB65D1">
      <w:pPr>
        <w:spacing w:line="240" w:lineRule="auto"/>
      </w:pPr>
      <w:r>
        <w:t xml:space="preserve">A. </w:t>
      </w:r>
      <w:r>
        <w:t>直线的倾斜角是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π-</m:t>
        </m:r>
        <m:r>
          <w:rPr>
            <w:rFonts w:ascii="Cambria Math" w:eastAsia="Cambria Math" w:hAnsi="Cambria Math" w:cs="Cambria Math"/>
          </w:rPr>
          <m:t>α</m:t>
        </m:r>
      </m:oMath>
    </w:p>
    <w:p w:rsidR="00EB65D1" w:rsidRDefault="00EB65D1" w:rsidP="00EB65D1">
      <w:pPr>
        <w:spacing w:line="240" w:lineRule="auto"/>
      </w:pPr>
      <w:r>
        <w:t xml:space="preserve">B. </w:t>
      </w:r>
      <w:r>
        <w:t>无论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如何变化，直线不过原点</w:t>
      </w:r>
    </w:p>
    <w:p w:rsidR="00EB65D1" w:rsidRDefault="00EB65D1" w:rsidP="00EB65D1">
      <w:pPr>
        <w:spacing w:line="240" w:lineRule="auto"/>
      </w:pPr>
      <w:r>
        <w:t xml:space="preserve">C. </w:t>
      </w:r>
      <w:r>
        <w:t>直线的斜率一定存在</w:t>
      </w:r>
    </w:p>
    <w:p w:rsidR="00EB65D1" w:rsidRDefault="00EB65D1" w:rsidP="00EB65D1">
      <w:pPr>
        <w:spacing w:line="240" w:lineRule="auto"/>
      </w:pPr>
      <w:r>
        <w:t xml:space="preserve">D. </w:t>
      </w:r>
      <w:r>
        <w:t>当直线和两坐标轴都相交时，它和坐标轴围成的三角形的面积不小于</w:t>
      </w:r>
      <w:r>
        <w:t>1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直线倾斜角的取值范围为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,π)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π-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所以直线必不过原点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直线斜率不存在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当直线和两坐标轴都相交时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它和坐标轴围成的三角形的面积为</w:t>
      </w:r>
    </w:p>
    <w:p w:rsidR="00EB65D1" w:rsidRDefault="00EB65D1" w:rsidP="00EB65D1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w:lastRenderedPageBreak/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α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2α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[2024·北京统考]</w:t>
      </w:r>
      <w:r>
        <w:t>如图，矩形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t>的边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轴重合，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.</w:t>
      </w:r>
      <w:r>
        <w:t>从原点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射出的光线</w:t>
      </w:r>
      <m:oMath>
        <m:r>
          <w:rPr>
            <w:rFonts w:ascii="Cambria Math" w:eastAsia="Cambria Math" w:hAnsi="Cambria Math" w:cs="Cambria Math"/>
          </w:rPr>
          <m:t>OP</m:t>
        </m:r>
      </m:oMath>
      <w:r>
        <w:t>经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反射到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上，再经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反射到</w:t>
      </w:r>
      <m:oMath>
        <m:r>
          <w:rPr>
            <w:rFonts w:ascii="Cambria Math" w:eastAsia="Cambria Math" w:hAnsi="Cambria Math" w:cs="Cambria Math"/>
          </w:rPr>
          <m:t>AD</m:t>
        </m:r>
      </m:oMath>
      <w:r>
        <w:t>上的点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处</w:t>
      </w:r>
      <w:r>
        <w:t>.</w:t>
      </w:r>
      <w:r>
        <w:t>若直线</w:t>
      </w:r>
      <m:oMath>
        <m:r>
          <w:rPr>
            <w:rFonts w:ascii="Cambria Math" w:eastAsia="Cambria Math" w:hAnsi="Cambria Math" w:cs="Cambria Math"/>
          </w:rPr>
          <m:t>OP</m:t>
        </m:r>
      </m:oMath>
      <w:r>
        <w:t>的斜率为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，则点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的纵坐标为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EB65D1" w:rsidRDefault="00EB65D1" w:rsidP="00EB65D1">
      <w:pPr>
        <w:spacing w:line="240" w:lineRule="auto"/>
      </w:pPr>
      <w:r>
        <w:rPr>
          <w:noProof/>
        </w:rPr>
        <w:drawing>
          <wp:inline distT="0" distB="0" distL="0" distR="0" wp14:anchorId="144A938D" wp14:editId="0C0B35A2">
            <wp:extent cx="1689545" cy="1306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4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若直线</w:t>
      </w:r>
      <m:oMath>
        <m:r>
          <w:rPr>
            <w:rFonts w:ascii="Cambria Math" w:eastAsia="Cambria Math" w:hAnsi="Cambria Math" w:cs="Cambria Math"/>
            <w:color w:val="0000FF"/>
          </w:rPr>
          <m:t>OP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的斜率为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矩形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的边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轴重合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所以反射光线经过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轴的交点坐标为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所以点</w:t>
      </w:r>
      <m:oMath>
        <m:r>
          <w:rPr>
            <w:rFonts w:ascii="Cambria Math" w:eastAsia="Cambria Math" w:hAnsi="Cambria Math" w:cs="Cambria Math"/>
            <w:color w:val="0000FF"/>
          </w:rPr>
          <m:t>Q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的纵坐标为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12. 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在两坐标轴上的截距相等，则实数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rPr>
          <w:color w:val="FF0000"/>
          <w:u w:val="single" w:color="000000"/>
        </w:rPr>
        <w:t>或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在两坐标轴上的截距相等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依题意可得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EB65D1" w:rsidRDefault="00EB65D1" w:rsidP="00EB65D1">
      <w:pPr>
        <w:pStyle w:val="4"/>
      </w:pPr>
      <w:r>
        <w:t>应用情境练</w:t>
      </w:r>
    </w:p>
    <w:p w:rsidR="00EB65D1" w:rsidRDefault="00EB65D1" w:rsidP="00EB65D1">
      <w:pPr>
        <w:spacing w:line="240" w:lineRule="auto"/>
      </w:pPr>
      <w:r>
        <w:t xml:space="preserve">13. </w:t>
      </w:r>
      <w:r>
        <w:t>（双空题）莱昂哈德·欧拉于</w:t>
      </w:r>
      <w:r>
        <w:t>1765</w:t>
      </w:r>
      <w:r>
        <w:t>年在他的著作《三角形的几何学》中首次提出定理：三角形的重心、垂心和外心共线</w:t>
      </w:r>
      <w:r>
        <w:t>.</w:t>
      </w:r>
      <w:r>
        <w:t>后来人们称这条直线为该三角形的欧拉线</w:t>
      </w:r>
      <w:r>
        <w:t>.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的三个顶点的坐标分别是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的垂心坐标为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的欧拉线方程为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边上的高所在直线为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边上的高所在直线的斜率为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边上的高所在直线为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</m:e>
                  </m:mr>
                </m:m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的垂心坐标为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由重心坐标公式可得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的重心坐标为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)=(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的欧拉线方程为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化简得</w:t>
      </w:r>
      <m:oMath>
        <m:r>
          <w:rPr>
            <w:rFonts w:ascii="Cambria Math" w:eastAsia="Cambria Math" w:hAnsi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14. </w:t>
      </w:r>
      <w:r>
        <w:rPr>
          <w:rFonts w:ascii="KaiTi" w:eastAsia="KaiTi" w:hAnsi="KaiTi" w:cs="KaiTi"/>
        </w:rPr>
        <w:t>[2024·深圳模拟]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分别与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轴的正半轴、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轴的正半轴交于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</w:t>
      </w:r>
      <w:r>
        <w:t>.</w:t>
      </w:r>
    </w:p>
    <w:p w:rsidR="00EB65D1" w:rsidRDefault="00EB65D1" w:rsidP="00EB65D1">
      <w:pPr>
        <w:spacing w:line="240" w:lineRule="auto"/>
      </w:pPr>
      <w:r>
        <w:t>（</w:t>
      </w:r>
      <w:r>
        <w:t>1</w:t>
      </w:r>
      <w:r>
        <w:t>）证明：直线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过定点</w:t>
      </w:r>
      <w:r>
        <w:t>.</w:t>
      </w:r>
    </w:p>
    <w:p w:rsidR="00EB65D1" w:rsidRDefault="00EB65D1" w:rsidP="00EB65D1">
      <w:pPr>
        <w:spacing w:line="240" w:lineRule="auto"/>
      </w:pPr>
      <w:r>
        <w:t>（</w:t>
      </w:r>
      <w:r>
        <w:t>2</w:t>
      </w:r>
      <w:r>
        <w:t>）已知点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，当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PB</m:t>
            </m:r>
          </m:e>
        </m:acc>
      </m:oMath>
      <w:r>
        <w:t>的值最小时，求实数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的值</w:t>
      </w:r>
      <w:r>
        <w:t>.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已知直线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e>
        </m:d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即直线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又直线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又点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13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时取等号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.</w:t>
      </w:r>
    </w:p>
    <w:p w:rsidR="00EB65D1" w:rsidRDefault="00EB65D1" w:rsidP="00EB65D1">
      <w:pPr>
        <w:pStyle w:val="4"/>
      </w:pPr>
      <w:r>
        <w:t>创新拓展练</w:t>
      </w:r>
    </w:p>
    <w:p w:rsidR="00EB65D1" w:rsidRDefault="00EB65D1" w:rsidP="00EB65D1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[2024·淄博联考]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4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，一束光线从点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出发射到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上的点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经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反射后，再经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反射，落到线段</w:t>
      </w:r>
      <m:oMath>
        <m:r>
          <w:rPr>
            <w:rFonts w:ascii="Cambria Math" w:eastAsia="Cambria Math" w:hAnsi="Cambria Math" w:cs="Cambria Math"/>
          </w:rPr>
          <m:t>AE</m:t>
        </m:r>
      </m:oMath>
      <w:r>
        <w:t>上（不含端点），则直线</w:t>
      </w:r>
      <m:oMath>
        <m:r>
          <w:rPr>
            <w:rFonts w:ascii="Cambria Math" w:eastAsia="Cambria Math" w:hAnsi="Cambria Math" w:cs="Cambria Math"/>
          </w:rPr>
          <m:t>FD</m:t>
        </m:r>
      </m:oMath>
      <w:r>
        <w:t>斜率的取值范围是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EB65D1" w:rsidRDefault="00EB65D1" w:rsidP="00EB65D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5153E2D" wp14:editId="3AFF1246">
            <wp:extent cx="1995488" cy="2747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88" cy="274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noProof/>
        </w:rPr>
        <w:drawing>
          <wp:inline distT="0" distB="0" distL="0" distR="0" wp14:anchorId="666CDDAC" wp14:editId="7980EBF1">
            <wp:extent cx="2409825" cy="2352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的对称点为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同理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可求得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关于直线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的对称点为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,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MA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ME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ME</m:t>
        </m:r>
      </m:oMath>
      <w:r>
        <w:rPr>
          <w:rFonts w:ascii="楷体" w:eastAsia="楷体" w:hAnsi="楷体" w:cs="楷体"/>
          <w:color w:val="0000FF"/>
        </w:rPr>
        <w:t>交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而直线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得点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PN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分别交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</w:rPr>
        <w:t>,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则直线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与直线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联立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解得点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PN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和直线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联立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解得点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FG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FH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ascii="楷体" w:eastAsia="楷体" w:hAnsi="楷体" w:cs="楷体"/>
          <w:color w:val="0000FF"/>
        </w:rPr>
        <w:t>之间即动点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的运动范围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FG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FH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故直线</w:t>
      </w:r>
      <m:oMath>
        <m:r>
          <w:rPr>
            <w:rFonts w:ascii="Cambria Math" w:eastAsia="Cambria Math" w:hAnsi="Cambria Math" w:cs="Cambria Math"/>
            <w:color w:val="0000FF"/>
          </w:rPr>
          <m:t>FD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斜率的取值范围是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t xml:space="preserve">16. </w:t>
      </w:r>
      <w:r>
        <w:rPr>
          <w:rFonts w:ascii="KaiTi" w:eastAsia="KaiTi" w:hAnsi="KaiTi" w:cs="KaiTi"/>
        </w:rPr>
        <w:t>[2024·南通模拟]</w:t>
      </w:r>
      <w:r>
        <w:t>已知一条动直线</w:t>
      </w:r>
      <m:oMath>
        <m:r>
          <w:rPr>
            <w:rFonts w:ascii="Cambria Math" w:eastAsia="Cambria Math" w:hAnsi="Cambria Math" w:cs="Cambria Math"/>
          </w:rPr>
          <m:t>3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6m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过动直线的定点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，且直线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轴、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轴的正半轴分别交于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两点，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为坐标原点</w:t>
      </w:r>
      <w:r>
        <w:t>.</w:t>
      </w:r>
    </w:p>
    <w:p w:rsidR="00EB65D1" w:rsidRDefault="00EB65D1" w:rsidP="00EB65D1">
      <w:pPr>
        <w:spacing w:line="240" w:lineRule="auto"/>
      </w:pPr>
      <w:r>
        <w:t>（</w:t>
      </w:r>
      <w:r>
        <w:t>1</w:t>
      </w:r>
      <w:r>
        <w:t>）是否存在直线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满足下列条件：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①△</m:t>
        </m:r>
        <m:r>
          <w:rPr>
            <w:rFonts w:ascii="Cambria Math" w:eastAsia="Cambria Math" w:hAnsi="Cambria Math" w:cs="Cambria Math"/>
          </w:rPr>
          <m:t>AOB</m:t>
        </m:r>
      </m:oMath>
      <w:r>
        <w:t>的周长为</w:t>
      </w:r>
      <w:r>
        <w:t>12</w:t>
      </w:r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的面积为</w:t>
      </w:r>
      <w:r>
        <w:t>6?</w:t>
      </w:r>
      <w:r>
        <w:t>若存在，求出直线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的方程；若不存在，请说明理由</w:t>
      </w:r>
      <w:r>
        <w:t>.</w:t>
      </w:r>
    </w:p>
    <w:p w:rsidR="00EB65D1" w:rsidRDefault="00EB65D1" w:rsidP="00EB65D1">
      <w:pPr>
        <w:spacing w:line="240" w:lineRule="auto"/>
      </w:pPr>
      <w:r>
        <w:t>（</w:t>
      </w:r>
      <w:r>
        <w:t>2</w:t>
      </w:r>
      <w:r>
        <w:t>）当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PB</m:t>
            </m:r>
          </m:e>
        </m:d>
      </m:oMath>
      <w:r>
        <w:t>取得最小值时，求直线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</w:t>
      </w:r>
      <w:r>
        <w:t>.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故动直线过定点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将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代入直线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 xml:space="preserve">. </w:t>
      </w:r>
      <w:r>
        <w:rPr>
          <w:color w:val="0000FF"/>
        </w:rPr>
        <w:t>①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AOB</m:t>
        </m:r>
      </m:oMath>
      <w:r>
        <w:rPr>
          <w:rFonts w:ascii="楷体" w:eastAsia="楷体" w:hAnsi="楷体" w:cs="楷体"/>
          <w:color w:val="0000FF"/>
        </w:rPr>
        <w:t>的周长为</w:t>
      </w:r>
      <w:r>
        <w:rPr>
          <w:color w:val="0000FF"/>
        </w:rPr>
        <w:t>12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面积为</w:t>
      </w:r>
      <w:r>
        <w:rPr>
          <w:color w:val="0000FF"/>
        </w:rPr>
        <w:t>6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</m:e>
        </m:ra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化简得</w:t>
      </w:r>
      <m:oMath>
        <m:r>
          <w:rPr>
            <w:rFonts w:ascii="Cambria Math" w:eastAsia="Cambria Math" w:hAnsi="Cambria Math" w:cs="Cambria Math"/>
            <w:color w:val="0000FF"/>
          </w:rPr>
          <m:t>24t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其中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不满足</w:t>
      </w:r>
      <w:r>
        <w:rPr>
          <w:color w:val="0000FF"/>
        </w:rPr>
        <w:t>①，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满足</w:t>
      </w:r>
      <w:r>
        <w:rPr>
          <w:color w:val="0000FF"/>
        </w:rPr>
        <w:t>①</w:t>
      </w:r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所以存在直线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满足条件</w:t>
      </w:r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可知直线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过定点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</w:t>
      </w:r>
      <w:r>
        <w:rPr>
          <w:color w:val="0000FF"/>
        </w:rPr>
        <w:t>、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轴的正半轴分别交于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两点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的倾斜角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den>
        </m:f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上为减函数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上为增函数</w:t>
      </w:r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e>
        </m:d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EB65D1" w:rsidRDefault="00EB65D1" w:rsidP="00EB65D1">
      <w:pPr>
        <w:spacing w:line="240" w:lineRule="auto"/>
      </w:pPr>
      <w:r>
        <w:rPr>
          <w:rFonts w:ascii="楷体" w:eastAsia="楷体" w:hAnsi="楷体" w:cs="楷体"/>
          <w:color w:val="0000FF"/>
        </w:rPr>
        <w:t>此时直线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A0718D" w:rsidRPr="00EB65D1" w:rsidRDefault="00A0718D" w:rsidP="00EB65D1">
      <w:bookmarkStart w:id="0" w:name="_GoBack"/>
      <w:bookmarkEnd w:id="0"/>
    </w:p>
    <w:sectPr w:rsidR="00A0718D" w:rsidRPr="00EB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FD" w:rsidRDefault="003643FD">
      <w:pPr>
        <w:spacing w:line="240" w:lineRule="auto"/>
      </w:pPr>
      <w:r>
        <w:separator/>
      </w:r>
    </w:p>
  </w:endnote>
  <w:endnote w:type="continuationSeparator" w:id="0">
    <w:p w:rsidR="003643FD" w:rsidRDefault="00364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FD" w:rsidRDefault="003643FD">
      <w:r>
        <w:separator/>
      </w:r>
    </w:p>
  </w:footnote>
  <w:footnote w:type="continuationSeparator" w:id="0">
    <w:p w:rsidR="003643FD" w:rsidRDefault="00364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9F7"/>
    <w:multiLevelType w:val="hybridMultilevel"/>
    <w:tmpl w:val="910CE15E"/>
    <w:lvl w:ilvl="0" w:tplc="70F0468E">
      <w:start w:val="1"/>
      <w:numFmt w:val="bullet"/>
      <w:lvlText w:val="●"/>
      <w:lvlJc w:val="left"/>
      <w:pPr>
        <w:ind w:left="720" w:hanging="360"/>
      </w:pPr>
    </w:lvl>
    <w:lvl w:ilvl="1" w:tplc="48822346">
      <w:start w:val="1"/>
      <w:numFmt w:val="bullet"/>
      <w:pStyle w:val="a"/>
      <w:lvlText w:val="○"/>
      <w:lvlJc w:val="left"/>
      <w:pPr>
        <w:ind w:left="1440" w:hanging="360"/>
      </w:pPr>
    </w:lvl>
    <w:lvl w:ilvl="2" w:tplc="92BA8C10">
      <w:start w:val="1"/>
      <w:numFmt w:val="bullet"/>
      <w:lvlText w:val="■"/>
      <w:lvlJc w:val="left"/>
      <w:pPr>
        <w:ind w:left="2160" w:hanging="360"/>
      </w:pPr>
    </w:lvl>
    <w:lvl w:ilvl="3" w:tplc="B590C640">
      <w:start w:val="1"/>
      <w:numFmt w:val="bullet"/>
      <w:lvlText w:val="●"/>
      <w:lvlJc w:val="left"/>
      <w:pPr>
        <w:ind w:left="2880" w:hanging="360"/>
      </w:pPr>
    </w:lvl>
    <w:lvl w:ilvl="4" w:tplc="0E9AAE3E">
      <w:start w:val="1"/>
      <w:numFmt w:val="bullet"/>
      <w:lvlText w:val="○"/>
      <w:lvlJc w:val="left"/>
      <w:pPr>
        <w:ind w:left="3600" w:hanging="360"/>
      </w:pPr>
    </w:lvl>
    <w:lvl w:ilvl="5" w:tplc="05144868">
      <w:start w:val="1"/>
      <w:numFmt w:val="bullet"/>
      <w:lvlText w:val="■"/>
      <w:lvlJc w:val="left"/>
      <w:pPr>
        <w:ind w:left="4320" w:hanging="360"/>
      </w:pPr>
    </w:lvl>
    <w:lvl w:ilvl="6" w:tplc="31D05F18">
      <w:start w:val="1"/>
      <w:numFmt w:val="bullet"/>
      <w:lvlText w:val="●"/>
      <w:lvlJc w:val="left"/>
      <w:pPr>
        <w:ind w:left="5040" w:hanging="360"/>
      </w:pPr>
    </w:lvl>
    <w:lvl w:ilvl="7" w:tplc="79F89972">
      <w:start w:val="1"/>
      <w:numFmt w:val="bullet"/>
      <w:lvlText w:val="●"/>
      <w:lvlJc w:val="left"/>
      <w:pPr>
        <w:ind w:left="5760" w:hanging="360"/>
      </w:pPr>
    </w:lvl>
    <w:lvl w:ilvl="8" w:tplc="2870D9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A0718D"/>
    <w:rsid w:val="003643FD"/>
    <w:rsid w:val="00A0718D"/>
    <w:rsid w:val="00EB65D1"/>
    <w:rsid w:val="347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87D046"/>
  <w15:docId w15:val="{B3022B4F-FEEE-489B-879D-A5E302F3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EB65D1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EB65D1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EB65D1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EB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B65D1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EB65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B65D1"/>
    <w:rPr>
      <w:rFonts w:ascii="Times New Roman" w:eastAsia="宋体" w:hAnsi="宋体"/>
      <w:color w:val="000000"/>
      <w:sz w:val="18"/>
      <w:szCs w:val="18"/>
    </w:rPr>
  </w:style>
  <w:style w:type="character" w:customStyle="1" w:styleId="70">
    <w:name w:val="标题 7 字符"/>
    <w:basedOn w:val="a1"/>
    <w:link w:val="7"/>
    <w:uiPriority w:val="9"/>
    <w:semiHidden/>
    <w:rsid w:val="00EB65D1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EB65D1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EB65D1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EB65D1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EB65D1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EB65D1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EB65D1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5928</Characters>
  <Application>Microsoft Office Word</Application>
  <DocSecurity>0</DocSecurity>
  <Lines>49</Lines>
  <Paragraphs>13</Paragraphs>
  <ScaleCrop>false</ScaleCrop>
  <Company>微软中国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2024-01-20T02:12:00Z</dcterms:created>
  <dcterms:modified xsi:type="dcterms:W3CDTF">2024-01-26T02:09:00Z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03B7A8DA044F40BBACFF73C3D1AD7CC6_12</vt:lpwstr>
  </property>
</Properties>
</file>