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420" w:rsidRDefault="00E9167D">
      <w:pPr>
        <w:pStyle w:val="2"/>
      </w:pPr>
      <w:r>
        <w:t>基础课</w:t>
      </w:r>
      <w:r>
        <w:t xml:space="preserve">54 </w:t>
      </w:r>
      <w:r>
        <w:t>排列与组合</w:t>
      </w:r>
    </w:p>
    <w:p w:rsidR="00474420" w:rsidRDefault="00E9167D">
      <w:pPr>
        <w:pStyle w:val="3"/>
      </w:pPr>
      <w:r>
        <w:t>课时评价</w:t>
      </w:r>
      <w:r>
        <w:t>·</w:t>
      </w:r>
      <w:r>
        <w:t>提能</w:t>
      </w:r>
    </w:p>
    <w:p w:rsidR="00474420" w:rsidRDefault="00E9167D">
      <w:pPr>
        <w:pStyle w:val="4"/>
      </w:pPr>
      <w:r>
        <w:t>基础巩固练</w:t>
      </w:r>
    </w:p>
    <w:p w:rsidR="00474420" w:rsidRDefault="00E9167D">
      <w:pPr>
        <w:spacing w:line="240" w:lineRule="auto"/>
      </w:pPr>
      <w:r>
        <w:t xml:space="preserve">1. </w:t>
      </w:r>
      <w:r>
        <w:t>（原创）若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b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≥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,</w:t>
      </w:r>
      <w:r>
        <w:t>则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474420" w:rsidRDefault="00E9167D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6</w:t>
      </w:r>
      <w:r>
        <w:tab/>
        <w:t>B. 7</w:t>
      </w:r>
      <w:r>
        <w:tab/>
        <w:t>C. 8</w:t>
      </w:r>
      <w:r>
        <w:tab/>
        <w:t>D. 9</w:t>
      </w:r>
    </w:p>
    <w:p w:rsidR="00474420" w:rsidRDefault="00E9167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由已知得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舍去</w:t>
      </w:r>
      <w:r>
        <w:rPr>
          <w:color w:val="0000FF"/>
        </w:rPr>
        <w:t>）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DA1CDC" w:rsidRPr="00A82C64" w:rsidRDefault="00DA1CDC" w:rsidP="00DA1CDC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2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(2024·</w:t>
      </w:r>
      <w:r w:rsidRPr="00A82C64">
        <w:rPr>
          <w:rFonts w:hAnsi="Times New Roman" w:cs="Times New Roman"/>
        </w:rPr>
        <w:t>九省适应性测试</w:t>
      </w:r>
      <w:r w:rsidRPr="00A82C64">
        <w:rPr>
          <w:rFonts w:hAnsi="Times New Roman" w:cs="Times New Roman"/>
        </w:rPr>
        <w:t>)</w:t>
      </w:r>
      <w:r w:rsidRPr="00A82C64">
        <w:rPr>
          <w:rFonts w:hAnsi="Times New Roman" w:cs="Times New Roman"/>
        </w:rPr>
        <w:t>若甲、乙、丙等</w:t>
      </w:r>
      <w:r w:rsidRPr="00A82C64">
        <w:rPr>
          <w:rFonts w:hAnsi="Times New Roman" w:cs="Times New Roman"/>
        </w:rPr>
        <w:t>5</w:t>
      </w:r>
      <w:r w:rsidRPr="00A82C64">
        <w:rPr>
          <w:rFonts w:hAnsi="Times New Roman" w:cs="Times New Roman"/>
        </w:rPr>
        <w:t>人排成一列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且甲不在两端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乙和丙之间恰有</w:t>
      </w:r>
      <w:r w:rsidRPr="00A82C64">
        <w:rPr>
          <w:rFonts w:hAnsi="Times New Roman" w:cs="Times New Roman"/>
        </w:rPr>
        <w:t>2</w:t>
      </w:r>
      <w:r w:rsidRPr="00A82C64">
        <w:rPr>
          <w:rFonts w:hAnsi="Times New Roman" w:cs="Times New Roman"/>
        </w:rPr>
        <w:t>人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则不同的排法共有</w:t>
      </w:r>
      <w:r w:rsidRPr="00A82C64">
        <w:rPr>
          <w:rFonts w:hAnsi="Times New Roman" w:cs="Times New Roman"/>
        </w:rPr>
        <w:t>(</w:t>
      </w:r>
      <w:r w:rsidRPr="00A82C64">
        <w:rPr>
          <w:rFonts w:hAnsi="Times New Roman" w:cs="Times New Roman"/>
          <w:i/>
        </w:rPr>
        <w:t xml:space="preserve">　</w:t>
      </w:r>
      <w:r w:rsidRPr="00A82C64">
        <w:rPr>
          <w:rFonts w:hAnsi="Times New Roman" w:cs="Times New Roman"/>
          <w:color w:val="FF0000"/>
        </w:rPr>
        <w:t>B</w:t>
      </w:r>
      <w:r w:rsidRPr="00A82C64">
        <w:rPr>
          <w:rFonts w:hAnsi="Times New Roman" w:cs="Times New Roman"/>
          <w:i/>
        </w:rPr>
        <w:t xml:space="preserve">　</w:t>
      </w:r>
      <w:r w:rsidRPr="00A82C64">
        <w:rPr>
          <w:rFonts w:hAnsi="Times New Roman" w:cs="Times New Roman"/>
        </w:rPr>
        <w:t>)</w:t>
      </w:r>
      <w:r w:rsidRPr="00A82C64">
        <w:rPr>
          <w:rFonts w:hAnsi="Times New Roman" w:cs="Times New Roman"/>
          <w:i/>
        </w:rPr>
        <w:t>.</w:t>
      </w:r>
    </w:p>
    <w:p w:rsidR="00DA1CDC" w:rsidRPr="00A82C64" w:rsidRDefault="00DA1CDC" w:rsidP="00DA1CDC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A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20</w:t>
      </w:r>
      <w:r w:rsidRPr="00A82C64">
        <w:rPr>
          <w:rFonts w:hAnsi="Times New Roman" w:cs="Times New Roman"/>
        </w:rPr>
        <w:t>种</w:t>
      </w:r>
      <w:r w:rsidRPr="00A82C64">
        <w:rPr>
          <w:rFonts w:hAnsi="Times New Roman" w:cs="Times New Roman"/>
        </w:rPr>
        <w:tab/>
        <w:t>B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16</w:t>
      </w:r>
      <w:r w:rsidRPr="00A82C64">
        <w:rPr>
          <w:rFonts w:hAnsi="Times New Roman" w:cs="Times New Roman"/>
        </w:rPr>
        <w:t>种</w:t>
      </w:r>
    </w:p>
    <w:p w:rsidR="00DA1CDC" w:rsidRPr="00A82C64" w:rsidRDefault="00DA1CDC" w:rsidP="00DA1CDC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C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12</w:t>
      </w:r>
      <w:r w:rsidRPr="00A82C64">
        <w:rPr>
          <w:rFonts w:hAnsi="Times New Roman" w:cs="Times New Roman"/>
        </w:rPr>
        <w:t>种</w:t>
      </w:r>
      <w:r w:rsidRPr="00A82C64">
        <w:rPr>
          <w:rFonts w:hAnsi="Times New Roman" w:cs="Times New Roman"/>
        </w:rPr>
        <w:tab/>
        <w:t>D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8</w:t>
      </w:r>
      <w:r w:rsidRPr="00A82C64">
        <w:rPr>
          <w:rFonts w:hAnsi="Times New Roman" w:cs="Times New Roman"/>
        </w:rPr>
        <w:t>种</w:t>
      </w:r>
    </w:p>
    <w:p w:rsidR="00DA1CDC" w:rsidRPr="00A82C64" w:rsidRDefault="00DA1CDC" w:rsidP="00DA1CDC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 xml:space="preserve"> [</w:t>
      </w:r>
      <w:r w:rsidRPr="00A82C64">
        <w:rPr>
          <w:rFonts w:hAnsi="Times New Roman" w:cs="Times New Roman"/>
          <w:color w:val="0000FF"/>
        </w:rPr>
        <w:t>解析</w:t>
      </w:r>
      <w:r w:rsidRPr="00A82C64">
        <w:rPr>
          <w:rFonts w:hAnsi="Times New Roman" w:cs="Times New Roman"/>
          <w:color w:val="0000FF"/>
        </w:rPr>
        <w:t>]</w:t>
      </w:r>
      <w:r w:rsidRPr="00A82C64">
        <w:rPr>
          <w:rFonts w:hAnsi="Times New Roman" w:cs="Times New Roman"/>
          <w:i/>
          <w:color w:val="0000FF"/>
        </w:rPr>
        <w:t xml:space="preserve">　</w:t>
      </w:r>
      <w:r w:rsidRPr="00A82C64">
        <w:rPr>
          <w:rFonts w:hAnsi="Times New Roman" w:cs="Times New Roman"/>
          <w:color w:val="0000FF"/>
        </w:rPr>
        <w:t>因为乙和丙之间恰有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color w:val="0000FF"/>
        </w:rPr>
        <w:t>人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所以乙、丙及中间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color w:val="0000FF"/>
        </w:rPr>
        <w:t>人占据首四位或尾四位</w:t>
      </w:r>
      <w:r w:rsidRPr="00A82C64">
        <w:rPr>
          <w:rFonts w:hAnsi="Times New Roman" w:cs="Times New Roman"/>
          <w:i/>
          <w:color w:val="0000FF"/>
        </w:rPr>
        <w:t>.</w:t>
      </w:r>
    </w:p>
    <w:p w:rsidR="00DA1CDC" w:rsidRPr="00A82C64" w:rsidRDefault="00DA1CDC" w:rsidP="00DA1CDC">
      <w:pPr>
        <w:rPr>
          <w:rFonts w:hAnsi="Times New Roman" w:cs="Times New Roman"/>
          <w:color w:val="0000FF"/>
        </w:rPr>
      </w:pPr>
      <w:r w:rsidRPr="00A82C64">
        <w:rPr>
          <w:rFonts w:ascii="宋体" w:cs="宋体" w:hint="eastAsia"/>
          <w:i/>
          <w:color w:val="0000FF"/>
        </w:rPr>
        <w:t>①</w:t>
      </w:r>
      <w:r w:rsidRPr="00A82C64">
        <w:rPr>
          <w:rFonts w:hAnsi="Times New Roman" w:cs="Times New Roman"/>
          <w:color w:val="0000FF"/>
        </w:rPr>
        <w:t>当乙、丙及中间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color w:val="0000FF"/>
        </w:rPr>
        <w:t>人占据首四位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此时还剩末位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故甲在乙、丙中间</w:t>
      </w:r>
      <w:r w:rsidRPr="00A82C64">
        <w:rPr>
          <w:rFonts w:hAnsi="Times New Roman" w:cs="Times New Roman"/>
          <w:color w:val="0000FF"/>
        </w:rPr>
        <w:t>,</w:t>
      </w:r>
    </w:p>
    <w:p w:rsidR="00DA1CDC" w:rsidRPr="00A82C64" w:rsidRDefault="00DA1CDC" w:rsidP="00DA1CDC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此时排乙、丙有</w:t>
      </w:r>
      <m:oMath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p>
        </m:sSubSup>
      </m:oMath>
      <w:r w:rsidRPr="00A82C64">
        <w:rPr>
          <w:rFonts w:hAnsi="Times New Roman" w:cs="Times New Roman"/>
          <w:color w:val="0000FF"/>
        </w:rPr>
        <w:t>种方法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排甲有</w:t>
      </w:r>
      <m:oMath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sup>
        </m:sSubSup>
      </m:oMath>
      <w:r w:rsidRPr="00A82C64">
        <w:rPr>
          <w:rFonts w:hAnsi="Times New Roman" w:cs="Times New Roman"/>
          <w:color w:val="0000FF"/>
        </w:rPr>
        <w:t>种方法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剩余两人有</w:t>
      </w:r>
      <m:oMath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p>
        </m:sSubSup>
      </m:oMath>
      <w:r w:rsidRPr="00A82C64">
        <w:rPr>
          <w:rFonts w:hAnsi="Times New Roman" w:cs="Times New Roman"/>
          <w:color w:val="0000FF"/>
        </w:rPr>
        <w:t>种排法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所以有</w:t>
      </w:r>
      <m:oMath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p>
        </m:sSubSup>
      </m:oMath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8</w:t>
      </w:r>
      <w:r w:rsidRPr="00A82C64">
        <w:rPr>
          <w:rFonts w:hAnsi="Times New Roman" w:cs="Times New Roman"/>
          <w:color w:val="0000FF"/>
        </w:rPr>
        <w:t>种方法</w:t>
      </w:r>
      <w:r w:rsidRPr="00A82C64">
        <w:rPr>
          <w:rFonts w:hAnsi="Times New Roman" w:cs="Times New Roman"/>
          <w:color w:val="0000FF"/>
        </w:rPr>
        <w:t>;</w:t>
      </w:r>
    </w:p>
    <w:p w:rsidR="00DA1CDC" w:rsidRPr="00A82C64" w:rsidRDefault="00DA1CDC" w:rsidP="00DA1CDC">
      <w:pPr>
        <w:rPr>
          <w:rFonts w:hAnsi="Times New Roman" w:cs="Times New Roman"/>
          <w:color w:val="0000FF"/>
        </w:rPr>
      </w:pPr>
      <w:r w:rsidRPr="00A82C64">
        <w:rPr>
          <w:rFonts w:ascii="宋体" w:cs="宋体" w:hint="eastAsia"/>
          <w:i/>
          <w:color w:val="0000FF"/>
        </w:rPr>
        <w:t>②</w:t>
      </w:r>
      <w:r w:rsidRPr="00A82C64">
        <w:rPr>
          <w:rFonts w:hAnsi="Times New Roman" w:cs="Times New Roman"/>
          <w:color w:val="0000FF"/>
        </w:rPr>
        <w:t>当乙、丙及中间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color w:val="0000FF"/>
        </w:rPr>
        <w:t>人占据尾四位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此时还剩首位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故甲在乙、丙中间</w:t>
      </w:r>
      <w:r w:rsidRPr="00A82C64">
        <w:rPr>
          <w:rFonts w:hAnsi="Times New Roman" w:cs="Times New Roman"/>
          <w:color w:val="0000FF"/>
        </w:rPr>
        <w:t>,</w:t>
      </w:r>
    </w:p>
    <w:p w:rsidR="00DA1CDC" w:rsidRPr="00A82C64" w:rsidRDefault="00DA1CDC" w:rsidP="00DA1CDC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此时排乙、丙有</w:t>
      </w:r>
      <m:oMath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p>
        </m:sSubSup>
      </m:oMath>
      <w:r w:rsidRPr="00A82C64">
        <w:rPr>
          <w:rFonts w:hAnsi="Times New Roman" w:cs="Times New Roman"/>
          <w:color w:val="0000FF"/>
        </w:rPr>
        <w:t>种方法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排甲有</w:t>
      </w:r>
      <m:oMath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sup>
        </m:sSubSup>
      </m:oMath>
      <w:r w:rsidRPr="00A82C64">
        <w:rPr>
          <w:rFonts w:hAnsi="Times New Roman" w:cs="Times New Roman"/>
          <w:color w:val="0000FF"/>
        </w:rPr>
        <w:t>种方法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剩余两人有</w:t>
      </w:r>
      <m:oMath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p>
        </m:sSubSup>
      </m:oMath>
      <w:r w:rsidRPr="00A82C64">
        <w:rPr>
          <w:rFonts w:hAnsi="Times New Roman" w:cs="Times New Roman"/>
          <w:color w:val="0000FF"/>
        </w:rPr>
        <w:t>种排法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所以有</w:t>
      </w:r>
      <m:oMath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sup>
        </m:sSubSup>
      </m:oMath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8</w:t>
      </w:r>
      <w:r w:rsidRPr="00A82C64">
        <w:rPr>
          <w:rFonts w:hAnsi="Times New Roman" w:cs="Times New Roman"/>
          <w:color w:val="0000FF"/>
        </w:rPr>
        <w:t>种方法</w:t>
      </w:r>
      <w:r w:rsidRPr="00A82C64">
        <w:rPr>
          <w:rFonts w:hAnsi="Times New Roman" w:cs="Times New Roman"/>
          <w:i/>
          <w:color w:val="0000FF"/>
        </w:rPr>
        <w:t>.</w:t>
      </w:r>
    </w:p>
    <w:p w:rsidR="00DA1CDC" w:rsidRPr="00A82C64" w:rsidRDefault="00DA1CDC" w:rsidP="00DA1CDC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由分类加法计数原理可知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一共有</w:t>
      </w:r>
      <w:r w:rsidRPr="00A82C64">
        <w:rPr>
          <w:rFonts w:hAnsi="Times New Roman" w:cs="Times New Roman"/>
          <w:color w:val="0000FF"/>
        </w:rPr>
        <w:t>8</w:t>
      </w:r>
      <w:r w:rsidRPr="00A82C64">
        <w:rPr>
          <w:rFonts w:hAnsi="Times New Roman" w:cs="Times New Roman"/>
          <w:i/>
          <w:color w:val="0000FF"/>
        </w:rPr>
        <w:t>+</w:t>
      </w:r>
      <w:r w:rsidRPr="00A82C64">
        <w:rPr>
          <w:rFonts w:hAnsi="Times New Roman" w:cs="Times New Roman"/>
          <w:color w:val="0000FF"/>
        </w:rPr>
        <w:t>8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16</w:t>
      </w:r>
      <w:r w:rsidRPr="00A82C64">
        <w:rPr>
          <w:rFonts w:hAnsi="Times New Roman" w:cs="Times New Roman"/>
          <w:color w:val="0000FF"/>
        </w:rPr>
        <w:t>种排法</w:t>
      </w:r>
      <w:r w:rsidRPr="00A82C64">
        <w:rPr>
          <w:rFonts w:hAnsi="Times New Roman" w:cs="Times New Roman"/>
          <w:i/>
          <w:color w:val="0000FF"/>
        </w:rPr>
        <w:t>.</w:t>
      </w:r>
    </w:p>
    <w:p w:rsidR="00DA1CDC" w:rsidRPr="00A82C64" w:rsidRDefault="00DA1CDC" w:rsidP="00DA1CDC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故选</w:t>
      </w:r>
      <w:r w:rsidRPr="00A82C64">
        <w:rPr>
          <w:rFonts w:hAnsi="Times New Roman" w:cs="Times New Roman"/>
          <w:color w:val="0000FF"/>
        </w:rPr>
        <w:t>B</w:t>
      </w:r>
      <w:r w:rsidRPr="00A82C64">
        <w:rPr>
          <w:rFonts w:hAnsi="Times New Roman" w:cs="Times New Roman"/>
          <w:i/>
          <w:color w:val="0000FF"/>
        </w:rPr>
        <w:t>.</w:t>
      </w:r>
    </w:p>
    <w:p w:rsidR="00474420" w:rsidRDefault="00E9167D">
      <w:pPr>
        <w:spacing w:line="240" w:lineRule="auto"/>
      </w:pPr>
      <w:bookmarkStart w:id="0" w:name="_GoBack"/>
      <w:bookmarkEnd w:id="0"/>
      <w:r>
        <w:t xml:space="preserve">3. </w:t>
      </w:r>
      <w:r>
        <w:t>某款软件主要设有</w:t>
      </w:r>
      <w:r>
        <w:t>“</w:t>
      </w:r>
      <w:r>
        <w:t>阅读文章</w:t>
      </w:r>
      <w:r>
        <w:t>”“</w:t>
      </w:r>
      <w:r>
        <w:t>视听学习</w:t>
      </w:r>
      <w:r>
        <w:t>”</w:t>
      </w:r>
      <w:r>
        <w:t>两个学习版块和</w:t>
      </w:r>
      <w:r>
        <w:t>“</w:t>
      </w:r>
      <w:r>
        <w:t>每日答题</w:t>
      </w:r>
      <w:r>
        <w:t>”“</w:t>
      </w:r>
      <w:r>
        <w:t>每周答题</w:t>
      </w:r>
      <w:r>
        <w:t>”“</w:t>
      </w:r>
      <w:r>
        <w:t>专项答题</w:t>
      </w:r>
      <w:r>
        <w:t>”“</w:t>
      </w:r>
      <w:r>
        <w:t>挑战答题</w:t>
      </w:r>
      <w:r>
        <w:t>”</w:t>
      </w:r>
      <w:r>
        <w:t>四个答题版块</w:t>
      </w:r>
      <w:r>
        <w:t>.</w:t>
      </w:r>
      <w:r>
        <w:t>某人在学习过程中</w:t>
      </w:r>
      <w:r>
        <w:t>,</w:t>
      </w:r>
      <w:r>
        <w:t>将六大版块各完成一次</w:t>
      </w:r>
      <w:r>
        <w:t>,</w:t>
      </w:r>
      <w:r>
        <w:t>则</w:t>
      </w:r>
      <w:r>
        <w:t>“</w:t>
      </w:r>
      <w:r>
        <w:t>挑战答题</w:t>
      </w:r>
      <w:r>
        <w:t>”</w:t>
      </w:r>
      <w:r>
        <w:t>版块与其他三个答题版块在完成顺序上均不相邻的学习方法种数为（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474420" w:rsidRDefault="00E9167D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144</w:t>
      </w:r>
      <w:r>
        <w:tab/>
        <w:t>B. 72</w:t>
      </w:r>
      <w:r>
        <w:tab/>
        <w:t>C. 96</w:t>
      </w:r>
      <w:r>
        <w:tab/>
        <w:t>D. 36</w:t>
      </w:r>
    </w:p>
    <w:p w:rsidR="00474420" w:rsidRDefault="00E9167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挑战答题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版块在首或尾时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与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挑战答题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版块相邻的只能是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阅读文章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或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视听学习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版块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其他任意排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种不同的排法</w:t>
      </w:r>
      <w:r>
        <w:rPr>
          <w:color w:val="0000FF"/>
        </w:rPr>
        <w:t>;</w:t>
      </w:r>
      <w:r>
        <w:rPr>
          <w:rFonts w:ascii="楷体" w:eastAsia="楷体" w:hAnsi="楷体" w:cs="楷体"/>
          <w:color w:val="0000FF"/>
        </w:rPr>
        <w:t>当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挑战答题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版块不在首或尾时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与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挑战答题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版块相邻的只能是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阅读文章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和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视听学习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版块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其他任意排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48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种不同的排法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挑战答题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版块与其他三个答题版块在完成顺序上均不相邻的学习方法种数为</w:t>
      </w:r>
      <m:oMath>
        <m:r>
          <w:rPr>
            <w:rFonts w:ascii="Cambria Math" w:eastAsia="Cambria Math" w:hAnsi="Cambria Math" w:cs="Cambria Math"/>
            <w:color w:val="0000FF"/>
          </w:rPr>
          <m:t>96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144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t xml:space="preserve">4. </w:t>
      </w:r>
      <w:r>
        <w:t>如图</w:t>
      </w:r>
      <w:r>
        <w:t>,</w:t>
      </w:r>
      <w:r>
        <w:t>某城市的街区由</w:t>
      </w:r>
      <w:r>
        <w:t>12</w:t>
      </w:r>
      <w:r>
        <w:t>个全等的矩形组成（实线表示马路）</w:t>
      </w:r>
      <w:r>
        <w:t>,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段马路由于正在维修</w:t>
      </w:r>
      <w:r>
        <w:t>,</w:t>
      </w:r>
      <w:r>
        <w:t>暂时不通</w:t>
      </w:r>
      <w:r>
        <w:t>,</w:t>
      </w:r>
      <w:r>
        <w:t>则从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到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的最短路径有（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474420" w:rsidRDefault="00E9167D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174875" cy="993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4939" cy="9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20" w:rsidRDefault="00E9167D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23</w:t>
      </w:r>
      <w:r>
        <w:t>条</w:t>
      </w:r>
      <w:r>
        <w:tab/>
        <w:t>B. 24</w:t>
      </w:r>
      <w:r>
        <w:t>条</w:t>
      </w:r>
      <w:r>
        <w:tab/>
        <w:t>C. 25</w:t>
      </w:r>
      <w:r>
        <w:t>条</w:t>
      </w:r>
      <w:r>
        <w:tab/>
        <w:t>D. 26</w:t>
      </w:r>
      <w:r>
        <w:t>条</w:t>
      </w:r>
    </w:p>
    <w:p w:rsidR="00474420" w:rsidRDefault="00E9167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先假设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是实线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则从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向上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次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向右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次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最短路径有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35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条</w:t>
      </w:r>
      <w:r>
        <w:rPr>
          <w:color w:val="0000FF"/>
        </w:rPr>
        <w:t>）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其中经过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的路径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即先从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然后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最后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的最短路径有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条</w:t>
      </w:r>
      <w:r>
        <w:rPr>
          <w:color w:val="0000FF"/>
        </w:rPr>
        <w:t>）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不通时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最短路径有</w:t>
      </w:r>
      <m:oMath>
        <m:r>
          <w:rPr>
            <w:rFonts w:ascii="Cambria Math" w:eastAsia="Cambria Math" w:hAnsi="Cambria Math" w:cs="Cambria Math"/>
            <w:color w:val="0000FF"/>
          </w:rPr>
          <m:t>35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26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条</w:t>
      </w:r>
      <w:r>
        <w:rPr>
          <w:color w:val="0000FF"/>
        </w:rPr>
        <w:t>）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t xml:space="preserve">5. </w:t>
      </w:r>
      <w:r>
        <w:t>（改编）某市教育局计划安排市区学校的</w:t>
      </w:r>
      <w:r>
        <w:t>5</w:t>
      </w:r>
      <w:r>
        <w:t>名骨干教师去</w:t>
      </w:r>
      <w:r>
        <w:t>3</w:t>
      </w:r>
      <w:r>
        <w:t>所乡镇学校工作一年，每所学校至少安排</w:t>
      </w:r>
      <w:r>
        <w:t>1</w:t>
      </w:r>
      <w:r>
        <w:t>人，则不同安排方案的总数为（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474420" w:rsidRDefault="00E9167D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88</w:t>
      </w:r>
      <w:r>
        <w:tab/>
        <w:t>B. 100</w:t>
      </w:r>
      <w:r>
        <w:tab/>
        <w:t>C. 120</w:t>
      </w:r>
      <w:r>
        <w:tab/>
        <w:t>D. 150</w:t>
      </w:r>
    </w:p>
    <w:p w:rsidR="00474420" w:rsidRDefault="00E9167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]5</w:t>
      </w:r>
      <w:r>
        <w:rPr>
          <w:rFonts w:ascii="楷体" w:eastAsia="楷体" w:hAnsi="楷体" w:cs="楷体"/>
          <w:color w:val="0000FF"/>
        </w:rPr>
        <w:t>人分组有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种情况分别是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所以不同安排方案的总数为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p>
                </m:sSub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!</m:t>
                </m:r>
              </m:den>
            </m:f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t xml:space="preserve">6. </w:t>
      </w:r>
      <w:r>
        <w:t>（改编）某校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六名学生在连续的</w:t>
      </w:r>
      <w:r>
        <w:t>6</w:t>
      </w:r>
      <w:r>
        <w:t>个周末分别去敬老院开展献爱心活动，每周安排一名同学</w:t>
      </w:r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须安排在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前面去，且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都不能安排在第</w:t>
      </w:r>
      <w:r>
        <w:t>3</w:t>
      </w:r>
      <w:r>
        <w:t>个周末去，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也不安排在第</w:t>
      </w:r>
      <w:r>
        <w:t>6</w:t>
      </w:r>
      <w:r>
        <w:t>个周末，则不同的安排方法有（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474420" w:rsidRDefault="00E9167D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72</w:t>
      </w:r>
      <w:r>
        <w:t>种</w:t>
      </w:r>
      <w:r>
        <w:tab/>
        <w:t>B. 144</w:t>
      </w:r>
      <w:r>
        <w:t>种</w:t>
      </w:r>
      <w:r>
        <w:tab/>
        <w:t>C. 48</w:t>
      </w:r>
      <w:r>
        <w:t>种</w:t>
      </w:r>
      <w:r>
        <w:tab/>
        <w:t>D. 288</w:t>
      </w:r>
      <w:r>
        <w:t>种</w:t>
      </w:r>
    </w:p>
    <w:p w:rsidR="00474420" w:rsidRDefault="00E9167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的前面去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都不安排在第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个周末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也不安排在第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个周末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所以情况如下</w:t>
      </w:r>
      <w:r>
        <w:rPr>
          <w:color w:val="0000FF"/>
        </w:rPr>
        <w:t>：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①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在第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个周末去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在第</w:t>
      </w:r>
      <w:r>
        <w:rPr>
          <w:color w:val="0000FF"/>
        </w:rPr>
        <w:t>2,4,5</w:t>
      </w:r>
      <w:r>
        <w:rPr>
          <w:rFonts w:ascii="楷体" w:eastAsia="楷体" w:hAnsi="楷体" w:cs="楷体"/>
          <w:color w:val="0000FF"/>
        </w:rPr>
        <w:t>个周末去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种安排方法</w:t>
      </w:r>
      <w:r>
        <w:rPr>
          <w:color w:val="0000FF"/>
        </w:rP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②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在第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个周末去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在第</w:t>
      </w:r>
      <w:r>
        <w:rPr>
          <w:color w:val="0000FF"/>
        </w:rPr>
        <w:t>4,5</w:t>
      </w:r>
      <w:r>
        <w:rPr>
          <w:rFonts w:ascii="楷体" w:eastAsia="楷体" w:hAnsi="楷体" w:cs="楷体"/>
          <w:color w:val="0000FF"/>
        </w:rPr>
        <w:t>个周末去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48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种安排方法</w:t>
      </w:r>
      <w:r>
        <w:rPr>
          <w:color w:val="0000FF"/>
        </w:rP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③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在第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个周末去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在第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个周末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种安排方法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故不同的安排方法共有</w:t>
      </w:r>
      <m:oMath>
        <m:r>
          <w:rPr>
            <w:rFonts w:ascii="Cambria Math" w:eastAsia="Cambria Math" w:hAnsi="Cambria Math" w:cs="Cambria Math"/>
            <w:color w:val="0000FF"/>
          </w:rPr>
          <m:t>72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144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t xml:space="preserve">7. </w:t>
      </w:r>
      <w:r>
        <w:t>由数字</w:t>
      </w:r>
      <w:r>
        <w:t>0,1,2,3,4</w:t>
      </w:r>
      <w:r>
        <w:t>组成的没有重复数字的五位偶数共有（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474420" w:rsidRDefault="00E9167D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54</w:t>
      </w:r>
      <w:r>
        <w:t>个</w:t>
      </w:r>
      <w:r>
        <w:tab/>
        <w:t>B. 60</w:t>
      </w:r>
      <w:r>
        <w:t>个</w:t>
      </w:r>
      <w:r>
        <w:tab/>
        <w:t>C. 72</w:t>
      </w:r>
      <w:r>
        <w:t>个</w:t>
      </w:r>
      <w:r>
        <w:tab/>
        <w:t>D. 96</w:t>
      </w:r>
      <w:r>
        <w:t>个</w:t>
      </w:r>
    </w:p>
    <w:p w:rsidR="00474420" w:rsidRDefault="00E9167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根据题意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分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种情况讨论</w:t>
      </w:r>
      <w:r>
        <w:rPr>
          <w:color w:val="0000FF"/>
        </w:rPr>
        <w:t>：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当个位数字为</w:t>
      </w:r>
      <w:r>
        <w:rPr>
          <w:color w:val="0000FF"/>
        </w:rPr>
        <w:t>0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将剩下的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个数字全排列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此时符合题意的五位数有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）</w:t>
      </w:r>
      <w:r>
        <w:rPr>
          <w:color w:val="0000FF"/>
        </w:rPr>
        <w:t>;</w:t>
      </w: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当个位数字为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或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,0</w:t>
      </w:r>
      <w:r>
        <w:rPr>
          <w:rFonts w:ascii="楷体" w:eastAsia="楷体" w:hAnsi="楷体" w:cs="楷体"/>
          <w:color w:val="0000FF"/>
        </w:rPr>
        <w:t>不能在首位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则首位数字有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种情况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将剩下的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个数字全排列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此时符合题意的五位数有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36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）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故符合题意的五位数共有</w:t>
      </w:r>
      <m:oMath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60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）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t xml:space="preserve">8. </w:t>
      </w:r>
      <w:r>
        <w:t>现安排甲、乙、丙、丁、戊</w:t>
      </w:r>
      <w:r>
        <w:t>5</w:t>
      </w:r>
      <w:r>
        <w:t>名同学参加某志愿者服务活动，有翻译、导游、礼仪、司机四项工作可以安排，每人安排一项工作，则以下说法正确的是（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474420" w:rsidRDefault="00E9167D">
      <w:pPr>
        <w:spacing w:line="240" w:lineRule="auto"/>
      </w:pPr>
      <w:r>
        <w:t xml:space="preserve">A. </w:t>
      </w:r>
      <w:r>
        <w:t>若每项工作不必都有人参加，则不同的方法数为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5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</m:oMath>
    </w:p>
    <w:p w:rsidR="00474420" w:rsidRDefault="00E9167D">
      <w:pPr>
        <w:spacing w:line="240" w:lineRule="auto"/>
      </w:pPr>
      <w:r>
        <w:t xml:space="preserve">B. </w:t>
      </w:r>
      <w:r>
        <w:t>若每项工作至少有</w:t>
      </w:r>
      <w:r>
        <w:t>1</w:t>
      </w:r>
      <w:r>
        <w:t>人参加，则不同的方法数为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</w:rPr>
              <m:t>1</m:t>
            </m:r>
          </m:sup>
        </m:sSubSup>
      </m:oMath>
    </w:p>
    <w:p w:rsidR="00474420" w:rsidRDefault="00E9167D">
      <w:pPr>
        <w:spacing w:line="240" w:lineRule="auto"/>
      </w:pPr>
      <w:r>
        <w:t xml:space="preserve">C. </w:t>
      </w:r>
      <w:r>
        <w:t>若每项工作至少有</w:t>
      </w:r>
      <w:r>
        <w:t>1</w:t>
      </w:r>
      <w:r>
        <w:t>人参加，甲、乙不会开车但能从事其他三项工作，丙、丁、戊都能胜任四项工作，则不同安排方案的种数是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bSup>
      </m:oMath>
    </w:p>
    <w:p w:rsidR="00474420" w:rsidRDefault="00E9167D">
      <w:pPr>
        <w:spacing w:line="240" w:lineRule="auto"/>
      </w:pPr>
      <w:r>
        <w:t xml:space="preserve">D. </w:t>
      </w:r>
      <w:r>
        <w:t>如果司机工作不安排，其余三项工作至少安排</w:t>
      </w:r>
      <w:r>
        <w:t>1</w:t>
      </w:r>
      <w:r>
        <w:t>人，那么这</w:t>
      </w:r>
      <w:r>
        <w:t>5</w:t>
      </w:r>
      <w:r>
        <w:t>名同学全部被安排的不同方法数为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bSup>
      </m:oMath>
    </w:p>
    <w:p w:rsidR="00474420" w:rsidRDefault="00E9167D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安排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人参加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项工作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每人有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种安排方法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则有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种安排方法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474420" w:rsidRDefault="00E9167D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分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步进行分析</w:t>
      </w:r>
      <w:r>
        <w:rPr>
          <w:color w:val="0000FF"/>
        </w:rPr>
        <w:t>：</w:t>
      </w:r>
      <w:r>
        <w:rPr>
          <w:rFonts w:ascii="楷体" w:eastAsia="楷体" w:hAnsi="楷体" w:cs="楷体"/>
          <w:color w:val="0000FF"/>
        </w:rPr>
        <w:t>先将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人分为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再将分好的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组全排列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安排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项工作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种安排方法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474420" w:rsidRDefault="00E9167D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分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种情况讨论</w:t>
      </w:r>
      <w:r>
        <w:rPr>
          <w:color w:val="0000FF"/>
        </w:rPr>
        <w:t>：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从丙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丁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戊中选出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人开车</w:t>
      </w:r>
      <w:r>
        <w:rPr>
          <w:color w:val="0000FF"/>
        </w:rPr>
        <w:t>，</w:t>
      </w: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从丙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丁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戊中选出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人开车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则有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种安排方法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474420" w:rsidRDefault="00E9167D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分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步分析</w:t>
      </w:r>
      <w:r>
        <w:rPr>
          <w:color w:val="0000FF"/>
        </w:rPr>
        <w:t>：</w:t>
      </w:r>
      <w:r>
        <w:rPr>
          <w:rFonts w:ascii="楷体" w:eastAsia="楷体" w:hAnsi="楷体" w:cs="楷体"/>
          <w:color w:val="0000FF"/>
        </w:rPr>
        <w:t>需要先将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人分为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den>
            </m:f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种分组方法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将分好的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组安排翻译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导游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礼仪三项工作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种情况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则有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den>
            </m:f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种安排方法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474420" w:rsidRDefault="00E9167D">
      <w:pPr>
        <w:pStyle w:val="4"/>
      </w:pPr>
      <w:r>
        <w:t>综合提升练</w:t>
      </w:r>
    </w:p>
    <w:p w:rsidR="00474420" w:rsidRDefault="00E9167D">
      <w:pPr>
        <w:spacing w:line="240" w:lineRule="auto"/>
      </w:pPr>
      <w:r>
        <w:t xml:space="preserve">9. </w:t>
      </w:r>
      <w:r>
        <w:t>（多选题）生命在于运动，小兰给自己制定了周一到周六的运动计划，这六天每天安排一项运动，其中有两天练习瑜伽，另外四天的运动项目互不相同，且运动项目为跑步、爬山、打羽毛球和跳绳，则下列说法正确的是（</w:t>
      </w:r>
      <w:r>
        <w:t xml:space="preserve"> </w:t>
      </w:r>
      <w:r>
        <w:rPr>
          <w:color w:val="FF0000"/>
        </w:rPr>
        <w:t>BCD</w:t>
      </w:r>
      <w:r>
        <w:t xml:space="preserve"> </w:t>
      </w:r>
      <w:r>
        <w:t>）</w:t>
      </w:r>
      <w:r>
        <w:t>.</w:t>
      </w:r>
    </w:p>
    <w:p w:rsidR="00474420" w:rsidRDefault="00E9167D">
      <w:pPr>
        <w:spacing w:line="240" w:lineRule="auto"/>
      </w:pPr>
      <w:r>
        <w:t xml:space="preserve">A. </w:t>
      </w:r>
      <w:r>
        <w:t>若瑜伽被安排在周一和周六，则共有</w:t>
      </w:r>
      <w:r>
        <w:t>48</w:t>
      </w:r>
      <w:r>
        <w:t>种不同的安排方法</w:t>
      </w:r>
    </w:p>
    <w:p w:rsidR="00474420" w:rsidRDefault="00E9167D">
      <w:pPr>
        <w:spacing w:line="240" w:lineRule="auto"/>
      </w:pPr>
      <w:r>
        <w:t xml:space="preserve">B. </w:t>
      </w:r>
      <w:r>
        <w:t>若周二和周五至少有一天安排练习瑜伽，则共有</w:t>
      </w:r>
      <w:r>
        <w:t>216</w:t>
      </w:r>
      <w:r>
        <w:t>种不同的安排方法</w:t>
      </w:r>
    </w:p>
    <w:p w:rsidR="00474420" w:rsidRDefault="00E9167D">
      <w:pPr>
        <w:spacing w:line="240" w:lineRule="auto"/>
      </w:pPr>
      <w:r>
        <w:t xml:space="preserve">C. </w:t>
      </w:r>
      <w:r>
        <w:t>若周一不练习瑜伽，周三爬山，则共有</w:t>
      </w:r>
      <w:r>
        <w:t>36</w:t>
      </w:r>
      <w:r>
        <w:t>种不同的安排方法</w:t>
      </w:r>
    </w:p>
    <w:p w:rsidR="00474420" w:rsidRDefault="00E9167D">
      <w:pPr>
        <w:spacing w:line="240" w:lineRule="auto"/>
      </w:pPr>
      <w:r>
        <w:t xml:space="preserve">D. </w:t>
      </w:r>
      <w:r>
        <w:t>若瑜伽不被安排在相邻的两天，则共有</w:t>
      </w:r>
      <w:r>
        <w:t>240</w:t>
      </w:r>
      <w:r>
        <w:t>种不同的安排方法</w:t>
      </w:r>
    </w:p>
    <w:p w:rsidR="00474420" w:rsidRDefault="00E9167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若瑜伽被安排在周一和周六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种不同的安排方法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474420" w:rsidRDefault="00E9167D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若周二和周五至少有一天安排练习瑜伽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则由间接法可得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不同的安排方法种数为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216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474420" w:rsidRDefault="00E9167D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若周一不练习瑜伽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周三爬山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种不同的安排方法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474420" w:rsidRDefault="00E9167D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若瑜伽不被安排在相邻的两天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则先排其他四项运动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种不同的安排方法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再从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个空位里插入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个安排练习瑜伽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种不同的安排方法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t xml:space="preserve">10. </w:t>
      </w:r>
      <w:r>
        <w:t>（多选题）在某地实施的新高考改革方案中，选择性考试科目有物理、化学、生物、政治、历史、地理</w:t>
      </w:r>
      <w:r>
        <w:t>6</w:t>
      </w:r>
      <w:r>
        <w:t>门</w:t>
      </w:r>
      <w:r>
        <w:t>.</w:t>
      </w:r>
      <w:r>
        <w:t>学生根据高校的要求，结合自身特长兴趣，首先在物理、历史</w:t>
      </w:r>
      <w:r>
        <w:t>2</w:t>
      </w:r>
      <w:r>
        <w:t>门科目中选择</w:t>
      </w:r>
      <w:r>
        <w:t>1</w:t>
      </w:r>
      <w:r>
        <w:t>门，再从政治、地理、化学、生物</w:t>
      </w:r>
      <w:r>
        <w:t>4</w:t>
      </w:r>
      <w:r>
        <w:t>门科目中选择</w:t>
      </w:r>
      <w:r>
        <w:t>2</w:t>
      </w:r>
      <w:r>
        <w:t>门，考试成绩计入考生总分，作为高考统一招生录取的依据</w:t>
      </w:r>
      <w:r>
        <w:t>.</w:t>
      </w:r>
      <w:r>
        <w:t>某学生想在物理、化学、生物、政治、历史、地理这</w:t>
      </w:r>
      <w:r>
        <w:t>6</w:t>
      </w:r>
      <w:r>
        <w:t>门课程中选三门作为选考科目，下列说法正确的是（</w:t>
      </w:r>
      <w:r>
        <w:t xml:space="preserve"> </w:t>
      </w:r>
      <w:r>
        <w:rPr>
          <w:color w:val="FF0000"/>
        </w:rPr>
        <w:t>BD</w:t>
      </w:r>
      <w:r>
        <w:t xml:space="preserve"> </w:t>
      </w:r>
      <w:r>
        <w:t>）</w:t>
      </w:r>
      <w:r>
        <w:t>.</w:t>
      </w:r>
    </w:p>
    <w:p w:rsidR="00474420" w:rsidRDefault="00E9167D">
      <w:pPr>
        <w:spacing w:line="240" w:lineRule="auto"/>
      </w:pPr>
      <w:r>
        <w:t xml:space="preserve">A. </w:t>
      </w:r>
      <w:r>
        <w:t>若任意选科，则选法总数为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</w:p>
    <w:p w:rsidR="00474420" w:rsidRDefault="00E9167D">
      <w:pPr>
        <w:spacing w:line="240" w:lineRule="auto"/>
      </w:pPr>
      <w:r>
        <w:t xml:space="preserve">B. </w:t>
      </w:r>
      <w:r>
        <w:t>若化学必选，则选法总数为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</w:rPr>
              <m:t>1</m:t>
            </m:r>
          </m:sup>
        </m:sSubSup>
      </m:oMath>
    </w:p>
    <w:p w:rsidR="00474420" w:rsidRDefault="00E9167D">
      <w:pPr>
        <w:spacing w:line="240" w:lineRule="auto"/>
      </w:pPr>
      <w:r>
        <w:t xml:space="preserve">C. </w:t>
      </w:r>
      <w:r>
        <w:t>若政治和地理至少选一门，则选法总数为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</w:rPr>
              <m:t>1</m:t>
            </m:r>
          </m:sup>
        </m:sSubSup>
      </m:oMath>
    </w:p>
    <w:p w:rsidR="00474420" w:rsidRDefault="00E9167D">
      <w:pPr>
        <w:spacing w:line="240" w:lineRule="auto"/>
      </w:pPr>
      <w:r>
        <w:t xml:space="preserve">D. </w:t>
      </w:r>
      <w:r>
        <w:t>若物理必选，化学、生物至少选一门，则选法总数为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</w:p>
    <w:p w:rsidR="00474420" w:rsidRDefault="00E9167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若任意选科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选法总数为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若化学必选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选法总数为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若政治和地理至少选一门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选法总数为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若物理必选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化学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生物至少选一门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选法总数为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t xml:space="preserve">11. </w:t>
      </w:r>
      <w:r>
        <w:t>某省农业农村厅将</w:t>
      </w:r>
      <w:r>
        <w:t>6</w:t>
      </w:r>
      <w:r>
        <w:t>名农业技术专家（</w:t>
      </w:r>
      <w:r>
        <w:t>4</w:t>
      </w:r>
      <w:r>
        <w:t>男</w:t>
      </w:r>
      <w:r>
        <w:t>2</w:t>
      </w:r>
      <w:r>
        <w:t>女）分成两组</w:t>
      </w:r>
      <w:r>
        <w:t>,</w:t>
      </w:r>
      <w:r>
        <w:t>到该省两个县参加工作</w:t>
      </w:r>
      <w:r>
        <w:t>,</w:t>
      </w:r>
      <w:r>
        <w:t>若要求女专家不单独成组</w:t>
      </w:r>
      <w:r>
        <w:t>,</w:t>
      </w:r>
      <w:r>
        <w:t>且每组至多</w:t>
      </w:r>
      <w:r>
        <w:t>4</w:t>
      </w:r>
      <w:r>
        <w:t>人</w:t>
      </w:r>
      <w:r>
        <w:t>,</w:t>
      </w:r>
      <w:r>
        <w:t>则不同的选派方案共有</w:t>
      </w:r>
      <w:r>
        <w:rPr>
          <w:color w:val="FF0000"/>
          <w:u w:val="single" w:color="000000"/>
        </w:rPr>
        <w:t>48</w:t>
      </w:r>
      <w:r>
        <w:t>种</w:t>
      </w:r>
      <w:r>
        <w:t>.</w:t>
      </w:r>
    </w:p>
    <w:p w:rsidR="00474420" w:rsidRDefault="00E9167D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分两类</w:t>
      </w:r>
      <w:r>
        <w:rPr>
          <w:color w:val="0000FF"/>
        </w:rPr>
        <w:t>：</w:t>
      </w:r>
      <w:r>
        <w:rPr>
          <w:rFonts w:ascii="楷体" w:eastAsia="楷体" w:hAnsi="楷体" w:cs="楷体"/>
          <w:color w:val="0000FF"/>
        </w:rPr>
        <w:t>第一类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分为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人</w:t>
      </w:r>
      <w:r>
        <w:rPr>
          <w:color w:val="0000FF"/>
        </w:rPr>
        <w:t>、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人的两组派往两个县参加工作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不考虑女专家不单独成组的情况共有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种选派方案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而女专家单独成组有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种选派方案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28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种满足题意的选派方案</w:t>
      </w:r>
      <w:r>
        <w:rPr>
          <w:color w:val="0000FF"/>
        </w:rPr>
        <w:t>;</w:t>
      </w:r>
      <w:r>
        <w:rPr>
          <w:rFonts w:ascii="楷体" w:eastAsia="楷体" w:hAnsi="楷体" w:cs="楷体"/>
          <w:color w:val="0000FF"/>
        </w:rPr>
        <w:t>第二类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分为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人</w:t>
      </w:r>
      <w:r>
        <w:rPr>
          <w:color w:val="0000FF"/>
        </w:rPr>
        <w:t>、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人的两组派往两个县参加工作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有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种满足题意的选派方案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故不同的选派方案共有</w:t>
      </w:r>
      <m:oMath>
        <m:r>
          <w:rPr>
            <w:rFonts w:ascii="Cambria Math" w:eastAsia="Cambria Math" w:hAnsi="Cambria Math" w:cs="Cambria Math"/>
            <w:color w:val="0000FF"/>
          </w:rPr>
          <m:t>28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48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</w:t>
      </w:r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t xml:space="preserve">12. </w:t>
      </w:r>
      <w:r>
        <w:t>（双空题）某同学买了一串什锦糖葫芦</w:t>
      </w:r>
      <w:r>
        <w:t>,</w:t>
      </w:r>
      <w:r>
        <w:t>从上往下排共有</w:t>
      </w:r>
      <w:r>
        <w:t>6</w:t>
      </w:r>
      <w:r>
        <w:t>个果</w:t>
      </w:r>
      <w:r>
        <w:t>,</w:t>
      </w:r>
      <w:r>
        <w:t>每个果都可以在山楂</w:t>
      </w:r>
      <w:r>
        <w:t>,</w:t>
      </w:r>
      <w:r>
        <w:t>草莓</w:t>
      </w:r>
      <w:r>
        <w:t>,</w:t>
      </w:r>
      <w:r>
        <w:t>橘子中选择</w:t>
      </w:r>
      <w:r>
        <w:t>,</w:t>
      </w:r>
      <w:r>
        <w:t>则不同的糖葫芦组合结果有</w:t>
      </w:r>
      <w:r>
        <w:rPr>
          <w:color w:val="FF0000"/>
          <w:u w:val="single" w:color="000000"/>
        </w:rPr>
        <w:t>729</w:t>
      </w:r>
      <w:r>
        <w:t>种</w:t>
      </w:r>
      <w:r>
        <w:t>;</w:t>
      </w:r>
      <w:r>
        <w:t>如果该同学选了两个山楂</w:t>
      </w:r>
      <w:r>
        <w:t>,</w:t>
      </w:r>
      <w:r>
        <w:t>两个草莓</w:t>
      </w:r>
      <w:r>
        <w:t>,</w:t>
      </w:r>
      <w:r>
        <w:t>两瓣橘子</w:t>
      </w:r>
      <w:r>
        <w:t>,</w:t>
      </w:r>
      <w:r>
        <w:t>要求相邻的两个果不能相同</w:t>
      </w:r>
      <w:r>
        <w:t>,</w:t>
      </w:r>
      <w:r>
        <w:t>那么不同的组合结果有</w:t>
      </w:r>
      <w:r>
        <w:rPr>
          <w:color w:val="FF0000"/>
          <w:u w:val="single" w:color="000000"/>
        </w:rPr>
        <w:t>30</w:t>
      </w:r>
      <w:r>
        <w:t>种</w:t>
      </w:r>
      <w:r>
        <w:t>.</w:t>
      </w:r>
    </w:p>
    <w:p w:rsidR="00474420" w:rsidRDefault="00E9167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第一个问题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每个果子都有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个选择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所以不同的糖葫芦组合结果有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729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第二个问题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从上到下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先考虑前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再考虑后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前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各选一种果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种情况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那第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种情况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第</w:t>
      </w:r>
      <w:r>
        <w:rPr>
          <w:color w:val="0000FF"/>
        </w:rPr>
        <w:t>5</w:t>
      </w:r>
      <w:r>
        <w:rPr>
          <w:color w:val="0000FF"/>
        </w:rPr>
        <w:t>，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个果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种情况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此时共有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种情况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前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第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个和第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个相同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种情况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那后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个只有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种情况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此时有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种情况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故第二个问题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共有</w:t>
      </w:r>
      <m:oMath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种情况</w:t>
      </w:r>
      <w:r>
        <w:rPr>
          <w:color w:val="0000FF"/>
        </w:rPr>
        <w:t>.</w:t>
      </w:r>
    </w:p>
    <w:p w:rsidR="00474420" w:rsidRDefault="00E9167D">
      <w:pPr>
        <w:pStyle w:val="4"/>
      </w:pPr>
      <w:r>
        <w:t>应用情境练</w:t>
      </w:r>
    </w:p>
    <w:p w:rsidR="00474420" w:rsidRDefault="00E9167D">
      <w:pPr>
        <w:spacing w:line="240" w:lineRule="auto"/>
      </w:pPr>
      <w:r>
        <w:t xml:space="preserve">13. </w:t>
      </w:r>
      <w:r>
        <w:t>小小的火柴棒可以拼成几何图形</w:t>
      </w:r>
      <w:r>
        <w:t>,</w:t>
      </w:r>
      <w:r>
        <w:t>也可以拼成数字</w:t>
      </w:r>
      <w:r>
        <w:t>.</w:t>
      </w:r>
      <w:r>
        <w:t>如图所示</w:t>
      </w:r>
      <w:r>
        <w:t>,</w:t>
      </w:r>
      <w:r>
        <w:t>我们可以用火柴棒拼出</w:t>
      </w:r>
      <w:r>
        <w:t>1</w:t>
      </w:r>
      <w:r>
        <w:t>至</w:t>
      </w:r>
      <w:r>
        <w:t>9</w:t>
      </w:r>
      <w:r>
        <w:t>这</w:t>
      </w:r>
      <w:r>
        <w:t>9</w:t>
      </w:r>
      <w:r>
        <w:t>个数字</w:t>
      </w:r>
      <w:r>
        <w:t>,</w:t>
      </w:r>
      <w:r>
        <w:t>比如：</w:t>
      </w:r>
      <w:r>
        <w:t>“</w:t>
      </w:r>
      <w:r>
        <w:t>1</w:t>
      </w:r>
      <w:r>
        <w:t>”</w:t>
      </w:r>
      <w:r>
        <w:t>需要</w:t>
      </w:r>
      <w:r>
        <w:t>2</w:t>
      </w:r>
      <w:r>
        <w:t>根火柴棒</w:t>
      </w:r>
      <w:r>
        <w:t>,</w:t>
      </w:r>
      <w:r>
        <w:t>“</w:t>
      </w:r>
      <w:r>
        <w:t>7</w:t>
      </w:r>
      <w:r>
        <w:t>”</w:t>
      </w:r>
      <w:r>
        <w:t>需要</w:t>
      </w:r>
      <w:r>
        <w:t>3</w:t>
      </w:r>
      <w:r>
        <w:t>根火柴棒</w:t>
      </w:r>
      <w:r>
        <w:t>.</w:t>
      </w:r>
      <w:r>
        <w:t>若将</w:t>
      </w:r>
      <w:r>
        <w:t>8</w:t>
      </w:r>
      <w:r>
        <w:t>根火柴棒以适当的方式全部放入表格</w:t>
      </w:r>
      <w:r>
        <w:rPr>
          <w:noProof/>
        </w:rPr>
        <w:drawing>
          <wp:inline distT="0" distB="0" distL="0" distR="0">
            <wp:extent cx="352425" cy="209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中（没有放入火柴棒的空位表示数字</w:t>
      </w:r>
      <w:r>
        <w:t>“</w:t>
      </w:r>
      <w:r>
        <w:t>0</w:t>
      </w:r>
      <w:r>
        <w:t>”</w:t>
      </w:r>
      <w:r>
        <w:t>）</w:t>
      </w:r>
      <w:r>
        <w:t>,</w:t>
      </w:r>
      <w:r>
        <w:t>则最多可以表示无重复数字的三位数的个数为</w:t>
      </w:r>
      <w:r>
        <w:rPr>
          <w:color w:val="FF0000"/>
          <w:u w:val="single" w:color="000000"/>
        </w:rPr>
        <w:t>20</w:t>
      </w:r>
      <w:r>
        <w:t>.</w:t>
      </w:r>
    </w:p>
    <w:p w:rsidR="00474420" w:rsidRDefault="00E9167D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154680" cy="607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20" w:rsidRDefault="00E9167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用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根火柴棒可以拼成数字</w:t>
      </w:r>
      <w:r>
        <w:rPr>
          <w:color w:val="0000FF"/>
        </w:rPr>
        <w:t>1,</w:t>
      </w:r>
      <w:r>
        <w:rPr>
          <w:rFonts w:ascii="楷体" w:eastAsia="楷体" w:hAnsi="楷体" w:cs="楷体"/>
          <w:color w:val="0000FF"/>
        </w:rPr>
        <w:t>用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根火柴棒可以拼成数字</w:t>
      </w:r>
      <w:r>
        <w:rPr>
          <w:color w:val="0000FF"/>
        </w:rPr>
        <w:t>7,</w:t>
      </w:r>
      <w:r>
        <w:rPr>
          <w:rFonts w:ascii="楷体" w:eastAsia="楷体" w:hAnsi="楷体" w:cs="楷体"/>
          <w:color w:val="0000FF"/>
        </w:rPr>
        <w:t>用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根火柴棒可以拼成数字</w:t>
      </w:r>
      <w:r>
        <w:rPr>
          <w:color w:val="0000FF"/>
        </w:rPr>
        <w:t>4,</w:t>
      </w:r>
      <w:r>
        <w:rPr>
          <w:rFonts w:ascii="楷体" w:eastAsia="楷体" w:hAnsi="楷体" w:cs="楷体"/>
          <w:color w:val="0000FF"/>
        </w:rPr>
        <w:t>用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根火柴棒可以拼成数字</w:t>
      </w:r>
      <w:r>
        <w:rPr>
          <w:color w:val="0000FF"/>
        </w:rPr>
        <w:t>2,3,5,</w:t>
      </w:r>
      <w:r>
        <w:rPr>
          <w:rFonts w:ascii="楷体" w:eastAsia="楷体" w:hAnsi="楷体" w:cs="楷体"/>
          <w:color w:val="0000FF"/>
        </w:rPr>
        <w:t>用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根火柴棒可以拼成数字</w:t>
      </w:r>
      <w:r>
        <w:rPr>
          <w:color w:val="0000FF"/>
        </w:rPr>
        <w:t>6,9,</w:t>
      </w:r>
      <w:r>
        <w:rPr>
          <w:rFonts w:ascii="楷体" w:eastAsia="楷体" w:hAnsi="楷体" w:cs="楷体"/>
          <w:color w:val="0000FF"/>
        </w:rPr>
        <w:t>用</w:t>
      </w:r>
      <w:r>
        <w:rPr>
          <w:color w:val="0000FF"/>
        </w:rPr>
        <w:t>7</w:t>
      </w:r>
      <w:r>
        <w:rPr>
          <w:rFonts w:ascii="楷体" w:eastAsia="楷体" w:hAnsi="楷体" w:cs="楷体"/>
          <w:color w:val="0000FF"/>
        </w:rPr>
        <w:t>根火柴棒可以拼成数字</w:t>
      </w:r>
      <w:r>
        <w:rPr>
          <w:color w:val="0000FF"/>
        </w:rPr>
        <w:t>8.</w:t>
      </w:r>
      <w:r>
        <w:rPr>
          <w:rFonts w:ascii="楷体" w:eastAsia="楷体" w:hAnsi="楷体" w:cs="楷体"/>
          <w:color w:val="0000FF"/>
        </w:rPr>
        <w:t>三位数中的数字不重复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因此</w:t>
      </w:r>
      <w:r>
        <w:rPr>
          <w:color w:val="0000FF"/>
        </w:rPr>
        <w:t>8</w:t>
      </w:r>
      <w:r>
        <w:rPr>
          <w:rFonts w:ascii="楷体" w:eastAsia="楷体" w:hAnsi="楷体" w:cs="楷体"/>
          <w:color w:val="0000FF"/>
        </w:rPr>
        <w:t>根火柴棒只能分成两组</w:t>
      </w:r>
      <w:r>
        <w:rPr>
          <w:color w:val="0000FF"/>
        </w:rPr>
        <w:t>：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和</w:t>
      </w:r>
      <w:r>
        <w:rPr>
          <w:color w:val="0000FF"/>
        </w:rPr>
        <w:t>6,3</w:t>
      </w:r>
      <w:r>
        <w:rPr>
          <w:rFonts w:ascii="楷体" w:eastAsia="楷体" w:hAnsi="楷体" w:cs="楷体"/>
          <w:color w:val="0000FF"/>
        </w:rPr>
        <w:t>和</w:t>
      </w:r>
      <w:r>
        <w:rPr>
          <w:color w:val="0000FF"/>
        </w:rPr>
        <w:t>5,</w:t>
      </w:r>
      <w:r>
        <w:rPr>
          <w:rFonts w:ascii="楷体" w:eastAsia="楷体" w:hAnsi="楷体" w:cs="楷体"/>
          <w:color w:val="0000FF"/>
        </w:rPr>
        <w:t>组成两个数字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还有一个数字只能为</w:t>
      </w:r>
      <w:r>
        <w:rPr>
          <w:color w:val="0000FF"/>
        </w:rPr>
        <w:t>0,</w:t>
      </w:r>
      <w:r>
        <w:rPr>
          <w:rFonts w:ascii="楷体" w:eastAsia="楷体" w:hAnsi="楷体" w:cs="楷体"/>
          <w:color w:val="0000FF"/>
        </w:rPr>
        <w:t>这样组成的无重复数字的三位数的个数为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t xml:space="preserve">14. </w:t>
      </w:r>
      <w:r>
        <w:t>某省示范性高中安排</w:t>
      </w:r>
      <w:r>
        <w:t>6</w:t>
      </w:r>
      <w:r>
        <w:t>名高级教师（不同姓）到基础教育薄弱的甲、乙、丙三所中学进行支教，每所学校至少去</w:t>
      </w:r>
      <w:r>
        <w:t>1</w:t>
      </w:r>
      <w:r>
        <w:t>人，因工作需要，其中李老师不去甲校，则分配方案种数为</w:t>
      </w:r>
      <w:r>
        <w:rPr>
          <w:color w:val="FF0000"/>
          <w:u w:val="single" w:color="000000"/>
        </w:rPr>
        <w:t>360</w:t>
      </w:r>
      <w:r>
        <w:t>.</w:t>
      </w:r>
    </w:p>
    <w:p w:rsidR="00474420" w:rsidRDefault="00E9167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名高级教师到甲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丙三所中学进行支教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每所学校至少去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可分四种情况</w:t>
      </w:r>
      <w:r>
        <w:rPr>
          <w:color w:val="0000FF"/>
        </w:rPr>
        <w:t>：</w:t>
      </w:r>
    </w:p>
    <w:p w:rsidR="00474420" w:rsidRDefault="00E9167D">
      <w:pPr>
        <w:spacing w:line="240" w:lineRule="auto"/>
      </w:pP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甲校安排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名教师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分配方案种数为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150</m:t>
        </m:r>
      </m:oMath>
      <w:r>
        <w:rPr>
          <w:color w:val="0000FF"/>
        </w:rPr>
        <w:t>；</w:t>
      </w:r>
    </w:p>
    <w:p w:rsidR="00474420" w:rsidRDefault="00E9167D">
      <w:pPr>
        <w:spacing w:line="240" w:lineRule="auto"/>
      </w:pP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甲校安排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名教师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分配方案种数为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140</m:t>
        </m:r>
      </m:oMath>
      <w:r>
        <w:rPr>
          <w:color w:val="0000FF"/>
        </w:rPr>
        <w:t>；</w:t>
      </w:r>
    </w:p>
    <w:p w:rsidR="00474420" w:rsidRDefault="00E9167D">
      <w:pPr>
        <w:spacing w:line="240" w:lineRule="auto"/>
      </w:pP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甲校安排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名教师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分配方案种数为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60</m:t>
        </m:r>
      </m:oMath>
      <w:r>
        <w:rPr>
          <w:color w:val="0000FF"/>
        </w:rPr>
        <w:t>；</w:t>
      </w:r>
    </w:p>
    <w:p w:rsidR="00474420" w:rsidRDefault="00E9167D">
      <w:pPr>
        <w:spacing w:line="240" w:lineRule="auto"/>
      </w:pPr>
      <w:r>
        <w:rPr>
          <w:color w:val="0000FF"/>
        </w:rPr>
        <w:t>④</w:t>
      </w:r>
      <w:r>
        <w:rPr>
          <w:rFonts w:ascii="楷体" w:eastAsia="楷体" w:hAnsi="楷体" w:cs="楷体"/>
          <w:color w:val="0000FF"/>
        </w:rPr>
        <w:t>甲校安排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名教师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分配方案种数为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rPr>
          <w:rFonts w:ascii="楷体" w:eastAsia="楷体" w:hAnsi="楷体" w:cs="楷体"/>
          <w:color w:val="0000FF"/>
        </w:rPr>
        <w:t>由分类加法计数原理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可得共有</w:t>
      </w:r>
      <m:oMath>
        <m:r>
          <w:rPr>
            <w:rFonts w:ascii="Cambria Math" w:eastAsia="Cambria Math" w:hAnsi="Cambria Math" w:cs="Cambria Math"/>
            <w:color w:val="0000FF"/>
          </w:rPr>
          <m:t>150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140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360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种分配方案</w:t>
      </w:r>
      <w:r>
        <w:rPr>
          <w:color w:val="0000FF"/>
        </w:rPr>
        <w:t>.</w:t>
      </w:r>
    </w:p>
    <w:p w:rsidR="00474420" w:rsidRDefault="00E9167D">
      <w:pPr>
        <w:pStyle w:val="4"/>
      </w:pPr>
      <w:r>
        <w:t>创新拓展练</w:t>
      </w:r>
    </w:p>
    <w:p w:rsidR="00474420" w:rsidRDefault="00E9167D">
      <w:pPr>
        <w:spacing w:line="240" w:lineRule="auto"/>
      </w:pPr>
      <w:r>
        <w:lastRenderedPageBreak/>
        <w:t xml:space="preserve">15. </w:t>
      </w:r>
      <w:r>
        <w:t>若从</w:t>
      </w:r>
      <w:r>
        <w:t>5</w:t>
      </w:r>
      <w:r>
        <w:t>双不同颜色的手套中任取</w:t>
      </w:r>
      <w:r>
        <w:t>3</w:t>
      </w:r>
      <w:r>
        <w:t>只，不同颜色的手套不能配成一双</w:t>
      </w:r>
      <w:r>
        <w:t>,</w:t>
      </w:r>
      <w:r>
        <w:t>则这</w:t>
      </w:r>
      <w:r>
        <w:t>3</w:t>
      </w:r>
      <w:r>
        <w:t>只手套中任意</w:t>
      </w:r>
      <w:r>
        <w:t>2</w:t>
      </w:r>
      <w:r>
        <w:t>只均不能配成一双的取法有</w:t>
      </w:r>
      <w:r>
        <w:rPr>
          <w:color w:val="FF0000"/>
          <w:u w:val="single" w:color="000000"/>
        </w:rPr>
        <w:t>80</w:t>
      </w:r>
      <w:r>
        <w:t>种</w:t>
      </w:r>
      <w:r>
        <w:t>.</w:t>
      </w:r>
    </w:p>
    <w:p w:rsidR="00474420" w:rsidRDefault="00E9167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根据题意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先从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双手套中任取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双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种取法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再从每双手套中各取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只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有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种取法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种满足题意的取法</w:t>
      </w:r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t xml:space="preserve">16. </w:t>
      </w:r>
      <w:r>
        <w:t>男运动员</w:t>
      </w:r>
      <w:r>
        <w:t>6</w:t>
      </w:r>
      <w:r>
        <w:t>名，女运动员</w:t>
      </w:r>
      <w:r>
        <w:t>4</w:t>
      </w:r>
      <w:r>
        <w:t>名，其中男、女队长各</w:t>
      </w:r>
      <w:r>
        <w:t>1</w:t>
      </w:r>
      <w:r>
        <w:t>名</w:t>
      </w:r>
      <w:r>
        <w:t>.</w:t>
      </w:r>
      <w:r>
        <w:t>现选派</w:t>
      </w:r>
      <w:r>
        <w:t>5</w:t>
      </w:r>
      <w:r>
        <w:t>人外出参加比赛，则在下列情况下各有多少种选派方法？</w:t>
      </w:r>
    </w:p>
    <w:p w:rsidR="00474420" w:rsidRDefault="00E9167D">
      <w:pPr>
        <w:spacing w:line="240" w:lineRule="auto"/>
      </w:pPr>
      <w:r>
        <w:t>（</w:t>
      </w:r>
      <w:r>
        <w:t>1</w:t>
      </w:r>
      <w:r>
        <w:t>）男运动员</w:t>
      </w:r>
      <w:r>
        <w:t>3</w:t>
      </w:r>
      <w:r>
        <w:t>名，女运动员</w:t>
      </w:r>
      <w:r>
        <w:t>2</w:t>
      </w:r>
      <w:r>
        <w:t>名；</w:t>
      </w:r>
    </w:p>
    <w:p w:rsidR="00474420" w:rsidRDefault="00E9167D">
      <w:pPr>
        <w:spacing w:line="240" w:lineRule="auto"/>
      </w:pPr>
      <w:r>
        <w:t>（</w:t>
      </w:r>
      <w:r>
        <w:t>2</w:t>
      </w:r>
      <w:r>
        <w:t>）至少有</w:t>
      </w:r>
      <w:r>
        <w:t>1</w:t>
      </w:r>
      <w:r>
        <w:t>名女运动员；</w:t>
      </w:r>
    </w:p>
    <w:p w:rsidR="00474420" w:rsidRDefault="00E9167D">
      <w:pPr>
        <w:spacing w:line="240" w:lineRule="auto"/>
      </w:pPr>
      <w:r>
        <w:t>（</w:t>
      </w:r>
      <w:r>
        <w:t>3</w:t>
      </w:r>
      <w:r>
        <w:t>）至少有</w:t>
      </w:r>
      <w:r>
        <w:t>1</w:t>
      </w:r>
      <w:r>
        <w:t>名队长；</w:t>
      </w:r>
    </w:p>
    <w:p w:rsidR="00474420" w:rsidRDefault="00E9167D">
      <w:pPr>
        <w:spacing w:line="240" w:lineRule="auto"/>
      </w:pPr>
      <w:r>
        <w:t>（</w:t>
      </w:r>
      <w:r>
        <w:t>4</w:t>
      </w:r>
      <w:r>
        <w:t>）既要有队长，又要有女运动员</w:t>
      </w:r>
      <w:r>
        <w:t>.</w:t>
      </w:r>
    </w:p>
    <w:p w:rsidR="00474420" w:rsidRDefault="00E9167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分两步完成</w:t>
      </w:r>
      <w:r>
        <w:rPr>
          <w:color w:val="0000FF"/>
        </w:rPr>
        <w:t>：</w:t>
      </w:r>
    </w:p>
    <w:p w:rsidR="00474420" w:rsidRDefault="00E9167D">
      <w:pPr>
        <w:spacing w:line="240" w:lineRule="auto"/>
      </w:pPr>
      <w:r>
        <w:rPr>
          <w:rFonts w:ascii="楷体" w:eastAsia="楷体" w:hAnsi="楷体" w:cs="楷体"/>
          <w:color w:val="0000FF"/>
        </w:rPr>
        <w:t>第一步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名男运动员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种选法</w:t>
      </w:r>
      <w:r>
        <w:rPr>
          <w:color w:val="0000FF"/>
        </w:rPr>
        <w:t>；</w:t>
      </w:r>
    </w:p>
    <w:p w:rsidR="00474420" w:rsidRDefault="00E9167D">
      <w:pPr>
        <w:spacing w:line="240" w:lineRule="auto"/>
      </w:pPr>
      <w:r>
        <w:rPr>
          <w:rFonts w:ascii="楷体" w:eastAsia="楷体" w:hAnsi="楷体" w:cs="楷体"/>
          <w:color w:val="0000FF"/>
        </w:rPr>
        <w:t>第二步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名女运动员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种选法</w:t>
      </w:r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rPr>
          <w:rFonts w:ascii="楷体" w:eastAsia="楷体" w:hAnsi="楷体" w:cs="楷体"/>
          <w:color w:val="0000FF"/>
        </w:rPr>
        <w:t>由分步乘法计数原理可得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种选法</w:t>
      </w:r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至少有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名女运动员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的对立事件为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全是男运动员</w:t>
      </w:r>
      <w:r>
        <w:rPr>
          <w:color w:val="0000FF"/>
        </w:rPr>
        <w:t>”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可用间接法求解</w:t>
      </w:r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rPr>
          <w:rFonts w:ascii="楷体" w:eastAsia="楷体" w:hAnsi="楷体" w:cs="楷体"/>
          <w:color w:val="0000FF"/>
        </w:rPr>
        <w:t>从</w:t>
      </w:r>
      <w:r>
        <w:rPr>
          <w:color w:val="0000FF"/>
        </w:rPr>
        <w:t>10</w:t>
      </w:r>
      <w:r>
        <w:rPr>
          <w:rFonts w:ascii="楷体" w:eastAsia="楷体" w:hAnsi="楷体" w:cs="楷体"/>
          <w:color w:val="0000FF"/>
        </w:rPr>
        <w:t>人中任选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人有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种选法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全是男运动员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的选法有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所以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至少有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名女运动员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的选法有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246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</w:t>
      </w:r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可分类求解</w:t>
      </w:r>
      <w:r>
        <w:rPr>
          <w:color w:val="0000FF"/>
        </w:rPr>
        <w:t>：</w:t>
      </w:r>
    </w:p>
    <w:p w:rsidR="00474420" w:rsidRDefault="00E9167D">
      <w:pPr>
        <w:spacing w:line="240" w:lineRule="auto"/>
      </w:pP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只有男队长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的选法种数为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</m:oMath>
      <w:r>
        <w:rPr>
          <w:color w:val="0000FF"/>
        </w:rPr>
        <w:t>，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只有女队长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的选法种数为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</m:oMath>
      <w:r>
        <w:rPr>
          <w:color w:val="0000FF"/>
        </w:rPr>
        <w:t>，</w:t>
      </w:r>
    </w:p>
    <w:p w:rsidR="00474420" w:rsidRDefault="00E9167D">
      <w:pPr>
        <w:spacing w:line="240" w:lineRule="auto"/>
      </w:pP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男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女队长都入选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的选法种数为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所以共有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196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种选法</w:t>
      </w:r>
      <w:r>
        <w:rPr>
          <w:color w:val="0000FF"/>
        </w:rPr>
        <w:t>.</w:t>
      </w:r>
    </w:p>
    <w:p w:rsidR="00474420" w:rsidRDefault="00E9167D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4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当有女队长时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其他人任意选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种选法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当不选女队长时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必选男队长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种选法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不含女运动员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的选法有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所以不选女队长时的选法共有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p>
            </m:sSubSup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既要有队长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又要有女运动员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的选法共有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191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</w:t>
      </w:r>
      <w:r>
        <w:rPr>
          <w:color w:val="0000FF"/>
        </w:rPr>
        <w:t>.</w:t>
      </w:r>
    </w:p>
    <w:p w:rsidR="00474420" w:rsidRDefault="00474420"/>
    <w:sectPr w:rsidR="00474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67D" w:rsidRDefault="00E9167D">
      <w:pPr>
        <w:spacing w:line="240" w:lineRule="auto"/>
      </w:pPr>
      <w:r>
        <w:separator/>
      </w:r>
    </w:p>
  </w:endnote>
  <w:endnote w:type="continuationSeparator" w:id="0">
    <w:p w:rsidR="00E9167D" w:rsidRDefault="00E91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67D" w:rsidRDefault="00E9167D">
      <w:r>
        <w:separator/>
      </w:r>
    </w:p>
  </w:footnote>
  <w:footnote w:type="continuationSeparator" w:id="0">
    <w:p w:rsidR="00E9167D" w:rsidRDefault="00E91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44835"/>
    <w:multiLevelType w:val="multilevel"/>
    <w:tmpl w:val="53244835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pStyle w:val="a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DE1F22"/>
    <w:rsid w:val="001F1314"/>
    <w:rsid w:val="00474420"/>
    <w:rsid w:val="00606690"/>
    <w:rsid w:val="00DA1CDC"/>
    <w:rsid w:val="00DE1F22"/>
    <w:rsid w:val="00E9167D"/>
    <w:rsid w:val="17546BDF"/>
    <w:rsid w:val="3767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875790-8C74-460F-826C-C8C87E5E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pPr>
      <w:jc w:val="center"/>
      <w:outlineLvl w:val="0"/>
    </w:pPr>
    <w:rPr>
      <w:rFonts w:ascii="Times New Roman" w:eastAsia="Songti SC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pPr>
      <w:outlineLvl w:val="5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pPr>
      <w:outlineLvl w:val="6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pPr>
      <w:outlineLvl w:val="7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pPr>
      <w:outlineLvl w:val="8"/>
    </w:pPr>
    <w:rPr>
      <w:rFonts w:ascii="Times New Roman" w:eastAsia="Songti SC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autoRedefine/>
    <w:uiPriority w:val="99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0"/>
    <w:link w:val="a7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paragraph" w:styleId="a9">
    <w:name w:val="Title"/>
    <w:link w:val="aa"/>
    <w:autoRedefine/>
    <w:uiPriority w:val="10"/>
    <w:qFormat/>
    <w:rPr>
      <w:rFonts w:ascii="Times New Roman" w:eastAsia="Songti SC" w:hAnsi="Times New Roman" w:cs="Times New Roman"/>
      <w:sz w:val="56"/>
      <w:szCs w:val="56"/>
    </w:rPr>
  </w:style>
  <w:style w:type="character" w:customStyle="1" w:styleId="a7">
    <w:name w:val="页眉 字符"/>
    <w:basedOn w:val="a1"/>
    <w:link w:val="a6"/>
    <w:autoRedefine/>
    <w:uiPriority w:val="99"/>
    <w:qFormat/>
    <w:rPr>
      <w:rFonts w:ascii="Times New Roman" w:eastAsia="宋体" w:hAnsi="宋体"/>
      <w:color w:val="000000"/>
      <w:sz w:val="18"/>
      <w:szCs w:val="18"/>
    </w:rPr>
  </w:style>
  <w:style w:type="character" w:customStyle="1" w:styleId="a5">
    <w:name w:val="页脚 字符"/>
    <w:basedOn w:val="a1"/>
    <w:link w:val="a4"/>
    <w:autoRedefine/>
    <w:uiPriority w:val="99"/>
    <w:qFormat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autoRedefine/>
    <w:uiPriority w:val="9"/>
    <w:qFormat/>
    <w:rPr>
      <w:rFonts w:ascii="Times New Roman" w:eastAsia="Songti SC" w:hAnsi="Times New Roman" w:cs="Times New Roman"/>
      <w:b/>
      <w:bCs/>
      <w:sz w:val="40"/>
      <w:szCs w:val="40"/>
    </w:rPr>
  </w:style>
  <w:style w:type="character" w:customStyle="1" w:styleId="60">
    <w:name w:val="标题 6 字符"/>
    <w:basedOn w:val="a1"/>
    <w:link w:val="6"/>
    <w:autoRedefine/>
    <w:uiPriority w:val="9"/>
    <w:semiHidden/>
    <w:qFormat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70">
    <w:name w:val="标题 7 字符"/>
    <w:basedOn w:val="a1"/>
    <w:link w:val="7"/>
    <w:autoRedefine/>
    <w:uiPriority w:val="9"/>
    <w:semiHidden/>
    <w:qFormat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autoRedefine/>
    <w:uiPriority w:val="9"/>
    <w:semiHidden/>
    <w:qFormat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autoRedefine/>
    <w:uiPriority w:val="9"/>
    <w:semiHidden/>
    <w:qFormat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aa">
    <w:name w:val="标题 字符"/>
    <w:basedOn w:val="a1"/>
    <w:link w:val="a9"/>
    <w:uiPriority w:val="10"/>
    <w:rPr>
      <w:rFonts w:ascii="Times New Roman" w:eastAsia="Songti SC" w:hAnsi="Times New Roman" w:cs="Times New Roman"/>
      <w:sz w:val="56"/>
      <w:szCs w:val="56"/>
    </w:rPr>
  </w:style>
  <w:style w:type="character" w:customStyle="1" w:styleId="a8">
    <w:name w:val="副标题 字符"/>
    <w:basedOn w:val="a1"/>
    <w:link w:val="a"/>
    <w:autoRedefine/>
    <w:uiPriority w:val="11"/>
    <w:qFormat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892</Words>
  <Characters>5090</Characters>
  <Application>Microsoft Office Word</Application>
  <DocSecurity>0</DocSecurity>
  <Lines>42</Lines>
  <Paragraphs>11</Paragraphs>
  <ScaleCrop>false</ScaleCrop>
  <Company>微软中国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3</cp:revision>
  <dcterms:created xsi:type="dcterms:W3CDTF">2024-01-20T02:33:00Z</dcterms:created>
  <dcterms:modified xsi:type="dcterms:W3CDTF">2024-02-02T07:59:00Z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EBEE44BE9A004FFCB548F6A0C8E80DB7_12</vt:lpwstr>
  </property>
</Properties>
</file>