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F72" w:rsidRDefault="00895F72" w:rsidP="00895F72">
      <w:pPr>
        <w:pStyle w:val="1"/>
        <w:jc w:val="center"/>
      </w:pPr>
      <w:bookmarkStart w:id="0" w:name="_GoBack"/>
      <w:r>
        <w:rPr>
          <w:sz w:val="40"/>
          <w:szCs w:val="40"/>
        </w:rPr>
        <w:t>第四单元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三角函数、解三角形</w:t>
      </w:r>
      <w:bookmarkEnd w:id="0"/>
    </w:p>
    <w:p w:rsidR="00895F72" w:rsidRDefault="00895F72" w:rsidP="00895F72">
      <w:pPr>
        <w:pStyle w:val="2"/>
      </w:pPr>
      <w:r>
        <w:t>基础课</w:t>
      </w:r>
      <w:r>
        <w:t xml:space="preserve">19 </w:t>
      </w:r>
      <w:r>
        <w:t>任意角、弧度制和三角函数的概念</w:t>
      </w:r>
    </w:p>
    <w:p w:rsidR="00895F72" w:rsidRDefault="00895F72" w:rsidP="00895F72">
      <w:pPr>
        <w:pStyle w:val="3"/>
      </w:pPr>
      <w:r>
        <w:t>课时评价</w:t>
      </w:r>
      <w:r>
        <w:t>·</w:t>
      </w:r>
      <w:r>
        <w:t>提能</w:t>
      </w:r>
    </w:p>
    <w:p w:rsidR="00895F72" w:rsidRDefault="00895F72" w:rsidP="00895F72">
      <w:pPr>
        <w:pStyle w:val="4"/>
      </w:pPr>
      <w:r>
        <w:t>基础巩固练</w:t>
      </w:r>
    </w:p>
    <w:p w:rsidR="00895F72" w:rsidRDefault="00895F72" w:rsidP="00895F72">
      <w:pPr>
        <w:spacing w:line="240" w:lineRule="auto"/>
      </w:pPr>
      <w:r>
        <w:t xml:space="preserve">1. </w:t>
      </w:r>
      <w:r>
        <w:t>若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是第四象限角，则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180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一定是（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895F72" w:rsidRDefault="00895F72" w:rsidP="00895F72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w:r>
        <w:t>第一象限角</w:t>
      </w:r>
      <w:r>
        <w:tab/>
        <w:t xml:space="preserve">B. </w:t>
      </w:r>
      <w:r>
        <w:t>第二象限角</w:t>
      </w:r>
      <w:r>
        <w:tab/>
        <w:t xml:space="preserve">C. </w:t>
      </w:r>
      <w:r>
        <w:t>第三象限角</w:t>
      </w:r>
      <w:r>
        <w:tab/>
        <w:t xml:space="preserve">D. </w:t>
      </w:r>
      <w:r>
        <w:t>第四象限角</w:t>
      </w:r>
    </w:p>
    <w:p w:rsidR="00895F72" w:rsidRDefault="00895F72" w:rsidP="00895F7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是第四象限角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color w:val="0000FF"/>
        </w:rPr>
        <w:t>,</w:t>
      </w:r>
    </w:p>
    <w:p w:rsidR="00895F72" w:rsidRDefault="00895F72" w:rsidP="00895F72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180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180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color w:val="0000FF"/>
        </w:rPr>
        <w:t>,</w:t>
      </w:r>
    </w:p>
    <w:p w:rsidR="00895F72" w:rsidRDefault="00895F72" w:rsidP="00895F72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180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的终边在第二象限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895F72" w:rsidRDefault="00895F72" w:rsidP="00895F72">
      <w:pPr>
        <w:spacing w:line="240" w:lineRule="auto"/>
      </w:pPr>
      <w:r>
        <w:t xml:space="preserve">2. </w:t>
      </w:r>
      <w:r>
        <w:t>若一钟表的秒针长</w:t>
      </w:r>
      <m:oMath>
        <m:r>
          <w:rPr>
            <w:rFonts w:ascii="Cambria Math" w:eastAsia="Cambria Math" w:hAnsi="Cambria Math" w:cs="Cambria Math"/>
          </w:rPr>
          <m:t>12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cm</m:t>
        </m:r>
      </m:oMath>
      <w:r>
        <w:t>，则经过</w:t>
      </w:r>
      <m:oMath>
        <m:r>
          <w:rPr>
            <w:rFonts w:ascii="Cambria Math" w:eastAsia="Cambria Math" w:hAnsi="Cambria Math" w:cs="Cambria Math"/>
          </w:rPr>
          <m:t>25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s</m:t>
        </m:r>
      </m:oMath>
      <w:r>
        <w:t>，秒针的端点所走的路线长为（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895F72" w:rsidRDefault="00895F72" w:rsidP="00895F72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20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cm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14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cm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10</m:t>
        </m:r>
        <m:r>
          <m:rPr>
            <m:sty m:val="p"/>
          </m:rPr>
          <w:rPr>
            <w:rFonts w:ascii="Cambria Math" w:eastAsia="Cambria Math" w:hAnsi="Cambria Math" w:cs="Cambria Math"/>
          </w:rPr>
          <m:t>π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cm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8</m:t>
        </m:r>
        <m:r>
          <m:rPr>
            <m:sty m:val="p"/>
          </m:rPr>
          <w:rPr>
            <w:rFonts w:ascii="Cambria Math" w:eastAsia="Cambria Math" w:hAnsi="Cambria Math" w:cs="Cambria Math"/>
          </w:rPr>
          <m:t>π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cm</m:t>
        </m:r>
      </m:oMath>
    </w:p>
    <w:p w:rsidR="00895F72" w:rsidRDefault="00895F72" w:rsidP="00895F7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经过</w:t>
      </w:r>
      <m:oMath>
        <m:r>
          <w:rPr>
            <w:rFonts w:ascii="Cambria Math" w:eastAsia="Cambria Math" w:hAnsi="Cambria Math" w:cs="Cambria Math"/>
            <w:color w:val="0000FF"/>
          </w:rPr>
          <m:t>25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秒针走过的弧度为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color w:val="0000FF"/>
        </w:rPr>
        <w:t>，</w:t>
      </w:r>
    </w:p>
    <w:p w:rsidR="00895F72" w:rsidRDefault="00895F72" w:rsidP="00895F72">
      <w:pPr>
        <w:spacing w:line="240" w:lineRule="auto"/>
      </w:pPr>
      <w:r>
        <w:rPr>
          <w:rFonts w:ascii="楷体" w:eastAsia="楷体" w:hAnsi="楷体" w:cs="楷体"/>
          <w:color w:val="0000FF"/>
        </w:rPr>
        <w:t>因此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秒针的端点所走的路线长为</w:t>
      </w:r>
      <m:oMath>
        <m:r>
          <w:rPr>
            <w:rFonts w:ascii="Cambria Math" w:eastAsia="Cambria Math" w:hAnsi="Cambria Math" w:cs="Cambria Math"/>
            <w:color w:val="0000FF"/>
          </w:rPr>
          <m:t>12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cm</m:t>
            </m:r>
          </m:e>
        </m:d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895F72" w:rsidRDefault="00895F72" w:rsidP="00895F72">
      <w:pPr>
        <w:spacing w:line="240" w:lineRule="auto"/>
      </w:pPr>
      <w:r>
        <w:t xml:space="preserve">3. </w:t>
      </w:r>
      <w:r>
        <w:t>已知集合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⋅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180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∘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±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,</w:t>
      </w:r>
      <m:oMath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d>
          <m:dPr>
            <m:begChr m:val=""/>
            <m:endChr m:val="}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Z</m:t>
            </m:r>
          </m:e>
        </m:d>
      </m:oMath>
      <w:r>
        <w:t>,</w:t>
      </w:r>
      <m:oMath>
        <m:r>
          <w:rPr>
            <w:rFonts w:ascii="Cambria Math" w:eastAsia="Cambria Math" w:hAnsi="Cambria Math" w:cs="Cambria Math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⋅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180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∘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±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,</w:t>
      </w:r>
      <m:oMath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d>
          <m:dPr>
            <m:begChr m:val=""/>
            <m:endChr m:val="}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Z</m:t>
            </m:r>
          </m:e>
        </m:d>
      </m:oMath>
      <w:r>
        <w:t>，则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之间的关系为（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895F72" w:rsidRDefault="00895F72" w:rsidP="00895F72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P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⊆</m:t>
        </m:r>
        <m:r>
          <w:rPr>
            <w:rFonts w:ascii="Cambria Math" w:eastAsia="Cambria Math" w:hAnsi="Cambria Math" w:cs="Cambria Math"/>
          </w:rPr>
          <m:t>P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⊇</m:t>
        </m:r>
        <m:r>
          <w:rPr>
            <w:rFonts w:ascii="Cambria Math" w:eastAsia="Cambria Math" w:hAnsi="Cambria Math" w:cs="Cambria Math"/>
          </w:rPr>
          <m:t>P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∩</m:t>
        </m:r>
        <m:r>
          <w:rPr>
            <w:rFonts w:ascii="Cambria Math" w:eastAsia="Cambria Math" w:hAnsi="Cambria Math" w:cs="Cambria Math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</w:rPr>
          <m:t>=⌀</m:t>
        </m:r>
      </m:oMath>
    </w:p>
    <w:p w:rsidR="00895F72" w:rsidRDefault="00895F72" w:rsidP="00895F7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180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±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,</w:t>
      </w:r>
      <m:oMath>
        <m:d>
          <m:dPr>
            <m:begChr m:val=""/>
            <m:endChr m:val="}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Z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∣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±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begChr m:val=""/>
            <m:endChr m:val="}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Z</m:t>
            </m:r>
          </m:e>
        </m:d>
      </m:oMath>
      <w:r>
        <w:rPr>
          <w:color w:val="0000FF"/>
        </w:rPr>
        <w:t>，</w:t>
      </w:r>
    </w:p>
    <w:p w:rsidR="00895F72" w:rsidRDefault="00895F72" w:rsidP="00895F72">
      <w:pPr>
        <w:spacing w:line="240" w:lineRule="auto"/>
      </w:pP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180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±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,</w:t>
      </w:r>
      <m:oMath>
        <m:d>
          <m:dPr>
            <m:begChr m:val=""/>
            <m:endChr m:val="}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Z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∣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±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begChr m:val=""/>
            <m:endChr m:val="}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Z</m:t>
            </m:r>
          </m:e>
        </m:d>
      </m:oMath>
      <w:r>
        <w:rPr>
          <w:color w:val="0000FF"/>
        </w:rPr>
        <w:t>，</w:t>
      </w:r>
    </w:p>
    <w:p w:rsidR="00895F72" w:rsidRDefault="00895F72" w:rsidP="00895F72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⊆</m:t>
        </m:r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895F72" w:rsidRDefault="00895F72" w:rsidP="00895F72">
      <w:pPr>
        <w:spacing w:line="240" w:lineRule="auto"/>
      </w:pPr>
      <w:r>
        <w:t xml:space="preserve">4. </w:t>
      </w:r>
      <w:r>
        <w:t>已知扇形的面积是</w:t>
      </w:r>
      <w:r>
        <w:t>9</w:t>
      </w:r>
      <w:r>
        <w:t>，周长是</w:t>
      </w:r>
      <w:r>
        <w:t>12</w:t>
      </w:r>
      <w:r>
        <w:t>，则扇形圆心角的弧度是（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895F72" w:rsidRDefault="00895F72" w:rsidP="00895F72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1</w:t>
      </w:r>
      <w:r>
        <w:tab/>
        <w:t>B. 2</w:t>
      </w:r>
      <w:r>
        <w:tab/>
        <w:t>C. 3</w:t>
      </w:r>
      <w:r>
        <w:tab/>
        <w:t>D. 4</w:t>
      </w:r>
    </w:p>
    <w:p w:rsidR="00895F72" w:rsidRDefault="00895F72" w:rsidP="00895F7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设扇形的半径为</w:t>
      </w:r>
      <m:oMath>
        <m:r>
          <w:rPr>
            <w:rFonts w:ascii="Cambria Math" w:eastAsia="Cambria Math" w:hAnsi="Cambria Math" w:cs="Cambria Math"/>
            <w:color w:val="0000FF"/>
          </w:rPr>
          <m:t>r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弧长为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</w:rPr>
        <w:t>，</w:t>
      </w:r>
    </w:p>
    <w:p w:rsidR="00895F72" w:rsidRDefault="00895F72" w:rsidP="00895F72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2r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lr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9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解得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</w:p>
    <w:p w:rsidR="00895F72" w:rsidRDefault="00895F72" w:rsidP="00895F72">
      <w:pPr>
        <w:spacing w:line="240" w:lineRule="auto"/>
      </w:pPr>
      <w:r>
        <w:rPr>
          <w:rFonts w:ascii="楷体" w:eastAsia="楷体" w:hAnsi="楷体" w:cs="楷体"/>
          <w:color w:val="0000FF"/>
        </w:rPr>
        <w:t>故圆心角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895F72" w:rsidRDefault="00895F72" w:rsidP="00895F72">
      <w:pPr>
        <w:spacing w:line="240" w:lineRule="auto"/>
      </w:pPr>
      <w:r>
        <w:t xml:space="preserve">5. </w:t>
      </w:r>
      <w:r>
        <w:t>（改编）点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2024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2024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∘</m:t>
                </m:r>
              </m:sup>
            </m:sSup>
          </m:e>
        </m:d>
      </m:oMath>
      <w:r>
        <w:t>位于（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895F72" w:rsidRDefault="00895F72" w:rsidP="00895F72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w:r>
        <w:t>第一象限</w:t>
      </w:r>
      <w:r>
        <w:tab/>
        <w:t xml:space="preserve">B. </w:t>
      </w:r>
      <w:r>
        <w:t>第二象限</w:t>
      </w:r>
      <w:r>
        <w:tab/>
        <w:t xml:space="preserve">C. </w:t>
      </w:r>
      <w:r>
        <w:t>第三象限</w:t>
      </w:r>
      <w:r>
        <w:tab/>
        <w:t xml:space="preserve">D. </w:t>
      </w:r>
      <w:r>
        <w:t>第四象限</w:t>
      </w:r>
    </w:p>
    <w:p w:rsidR="00895F72" w:rsidRDefault="00895F72" w:rsidP="00895F7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2024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224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2024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为第三象限角</w:t>
      </w:r>
      <w:r>
        <w:rPr>
          <w:color w:val="0000FF"/>
        </w:rPr>
        <w:t>，</w:t>
      </w:r>
    </w:p>
    <w:p w:rsidR="00895F72" w:rsidRDefault="00895F72" w:rsidP="00895F72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2024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2024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895F72" w:rsidRDefault="00895F72" w:rsidP="00895F72">
      <w:pPr>
        <w:spacing w:line="240" w:lineRule="auto"/>
      </w:pPr>
      <w:r>
        <w:rPr>
          <w:rFonts w:ascii="楷体" w:eastAsia="楷体" w:hAnsi="楷体" w:cs="楷体"/>
          <w:color w:val="0000FF"/>
        </w:rPr>
        <w:t>所以点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2024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2024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位于第四象限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895F72" w:rsidRDefault="00895F72" w:rsidP="00895F72">
      <w:pPr>
        <w:spacing w:line="240" w:lineRule="auto"/>
      </w:pPr>
      <w:r>
        <w:lastRenderedPageBreak/>
        <w:t xml:space="preserve">6. </w:t>
      </w:r>
      <w:r>
        <w:t>已知角</w:t>
      </w:r>
      <m:oMath>
        <m:r>
          <w:rPr>
            <w:rFonts w:ascii="Cambria Math" w:eastAsia="Cambria Math" w:hAnsi="Cambria Math" w:cs="Cambria Math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2024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，且角</w:t>
      </w:r>
      <m:oMath>
        <m:r>
          <w:rPr>
            <w:rFonts w:ascii="Cambria Math" w:eastAsia="Cambria Math" w:hAnsi="Cambria Math" w:cs="Cambria Math"/>
          </w:rPr>
          <m:t>θ</m:t>
        </m:r>
      </m:oMath>
      <w:r>
        <w:t xml:space="preserve"> </w:t>
      </w:r>
      <w:r>
        <w:t>的终边经过点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e>
        </m:d>
      </m:oMath>
      <w:r>
        <w:t>，则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的值为（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895F72" w:rsidRDefault="00895F72" w:rsidP="00895F72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±</m:t>
        </m:r>
        <m:r>
          <w:rPr>
            <w:rFonts w:ascii="Cambria Math" w:eastAsia="Cambria Math" w:hAnsi="Cambria Math" w:cs="Cambria Math"/>
          </w:rPr>
          <m:t>2</m:t>
        </m:r>
      </m:oMath>
      <w:r>
        <w:tab/>
        <w:t>B. 2</w:t>
      </w:r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4</m:t>
        </m:r>
      </m:oMath>
    </w:p>
    <w:p w:rsidR="00895F72" w:rsidRDefault="00895F72" w:rsidP="00895F7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2024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=tan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674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=tan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895F72" w:rsidRDefault="00895F72" w:rsidP="00895F72">
      <w:pPr>
        <w:spacing w:line="240" w:lineRule="auto"/>
      </w:pPr>
      <w:r>
        <w:t xml:space="preserve">7. </w:t>
      </w:r>
      <w:r>
        <w:t>下列说法中正确的是（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895F72" w:rsidRDefault="00895F72" w:rsidP="00895F72">
      <w:pPr>
        <w:spacing w:line="240" w:lineRule="auto"/>
      </w:pPr>
      <w:r>
        <w:t xml:space="preserve">A. </w:t>
      </w:r>
      <w:r>
        <w:t>第三象限角大于第二象限角</w:t>
      </w:r>
    </w:p>
    <w:p w:rsidR="00895F72" w:rsidRDefault="00895F72" w:rsidP="00895F72">
      <w:pPr>
        <w:spacing w:line="240" w:lineRule="auto"/>
      </w:pPr>
      <w:r>
        <w:t xml:space="preserve">B. </w:t>
      </w:r>
      <w:r>
        <w:t>若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a</m:t>
            </m:r>
          </m:e>
        </m:d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≠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是角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终边上一点，则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</w:p>
    <w:p w:rsidR="00895F72" w:rsidRDefault="00895F72" w:rsidP="00895F72">
      <w:pPr>
        <w:spacing w:line="240" w:lineRule="auto"/>
      </w:pPr>
      <w:r>
        <w:t xml:space="preserve">C. </w:t>
      </w:r>
      <w:r>
        <w:t>若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的终边不相同，则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≠cos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β</m:t>
        </m:r>
      </m:oMath>
    </w:p>
    <w:p w:rsidR="00895F72" w:rsidRDefault="00895F72" w:rsidP="00895F72">
      <w:pPr>
        <w:spacing w:line="240" w:lineRule="auto"/>
      </w:pPr>
      <w:r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</m:oMath>
      <w:r>
        <w:t>的解集为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π-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d>
          <m:dPr>
            <m:begChr m:val=""/>
            <m:endChr m:val="}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Z</m:t>
            </m:r>
          </m:e>
        </m:d>
      </m:oMath>
    </w:p>
    <w:p w:rsidR="00895F72" w:rsidRDefault="00895F72" w:rsidP="00895F7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150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,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分别为第三象限角和第二象限角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但是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895F72" w:rsidRDefault="00895F72" w:rsidP="00895F72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2a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2a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2a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d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895F72" w:rsidRDefault="00895F72" w:rsidP="00895F72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895F72" w:rsidRDefault="00895F72" w:rsidP="00895F72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895F72" w:rsidRDefault="00895F72" w:rsidP="00895F72">
      <w:pPr>
        <w:spacing w:line="240" w:lineRule="auto"/>
      </w:pPr>
      <w:r>
        <w:t xml:space="preserve">8. </w:t>
      </w:r>
      <w:r>
        <w:t>已知角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的终边在直线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3x</m:t>
        </m:r>
      </m:oMath>
      <w:r>
        <w:t>上且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0</m:t>
        </m:r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的值为（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895F72" w:rsidRDefault="00895F72" w:rsidP="00895F72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10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10</m:t>
            </m:r>
          </m:den>
        </m:f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10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10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10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10</m:t>
            </m:r>
          </m:den>
        </m:f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10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10</m:t>
            </m:r>
          </m:den>
        </m:f>
      </m:oMath>
    </w:p>
    <w:p w:rsidR="00895F72" w:rsidRDefault="00895F72" w:rsidP="00895F7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≠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为直线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上的点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</m:oMath>
      <w:r>
        <w:rPr>
          <w:rFonts w:ascii="楷体" w:eastAsia="楷体" w:hAnsi="楷体" w:cs="楷体"/>
          <w:color w:val="0000FF"/>
        </w:rPr>
        <w:t>为坐标原点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OP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</m:rad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e>
        </m:d>
      </m:oMath>
      <w:r>
        <w:rPr>
          <w:color w:val="0000FF"/>
        </w:rPr>
        <w:t>，</w:t>
      </w:r>
    </w:p>
    <w:p w:rsidR="00895F72" w:rsidRDefault="00895F72" w:rsidP="00895F72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</m:rad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0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OP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</m:rad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</m:oMath>
      <w:r>
        <w:rPr>
          <w:color w:val="0000FF"/>
        </w:rPr>
        <w:t>，</w:t>
      </w:r>
    </w:p>
    <w:p w:rsidR="00895F72" w:rsidRDefault="00895F72" w:rsidP="00895F72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</m:rad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895F72" w:rsidRDefault="00895F72" w:rsidP="00895F72">
      <w:pPr>
        <w:pStyle w:val="4"/>
      </w:pPr>
      <w:r>
        <w:t>综合提升练</w:t>
      </w:r>
    </w:p>
    <w:p w:rsidR="00895F72" w:rsidRDefault="00895F72" w:rsidP="00895F72">
      <w:pPr>
        <w:spacing w:line="240" w:lineRule="auto"/>
      </w:pPr>
      <w:r>
        <w:t xml:space="preserve">9. </w:t>
      </w:r>
      <w:r>
        <w:t>（多选题）下列说法中正确的是（</w:t>
      </w:r>
      <w:r>
        <w:t xml:space="preserve"> </w:t>
      </w:r>
      <w:r>
        <w:rPr>
          <w:color w:val="FF0000"/>
        </w:rPr>
        <w:t>CD</w:t>
      </w:r>
      <w:r>
        <w:t xml:space="preserve"> </w:t>
      </w:r>
      <w:r>
        <w:t>）</w:t>
      </w:r>
      <w:r>
        <w:t>.</w:t>
      </w:r>
    </w:p>
    <w:p w:rsidR="00895F72" w:rsidRDefault="00895F72" w:rsidP="00895F72">
      <w:pPr>
        <w:spacing w:line="240" w:lineRule="auto"/>
      </w:pPr>
      <w:r>
        <w:t xml:space="preserve">A. </w:t>
      </w:r>
      <w:r>
        <w:t>正角的正弦值是正的，负角的余弦值是负的，零角的正切值是零</w:t>
      </w:r>
    </w:p>
    <w:p w:rsidR="00895F72" w:rsidRDefault="00895F72" w:rsidP="00895F72">
      <w:pPr>
        <w:spacing w:line="240" w:lineRule="auto"/>
      </w:pPr>
      <w:r>
        <w:t xml:space="preserve">B. </w:t>
      </w:r>
      <w:r>
        <w:t>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0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π≤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π</m:t>
        </m:r>
      </m:oMath>
      <w:r>
        <w:t xml:space="preserve"> ,</w:t>
      </w:r>
      <m:oMath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Z</m:t>
        </m:r>
      </m:oMath>
    </w:p>
    <w:p w:rsidR="00895F72" w:rsidRDefault="00895F72" w:rsidP="00895F72">
      <w:pPr>
        <w:spacing w:line="240" w:lineRule="auto"/>
      </w:pPr>
      <w:r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945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∘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r>
          <w:rPr>
            <w:rFonts w:ascii="Cambria Math" w:eastAsia="Cambria Math" w:hAnsi="Cambria Math" w:cs="Cambria Math"/>
          </w:rPr>
          <m:t>1</m:t>
        </m:r>
      </m:oMath>
    </w:p>
    <w:p w:rsidR="00895F72" w:rsidRDefault="00895F72" w:rsidP="00895F72">
      <w:pPr>
        <w:spacing w:line="240" w:lineRule="auto"/>
      </w:pPr>
      <w:r>
        <w:t xml:space="preserve">D. </w:t>
      </w:r>
      <w:r>
        <w:t>对任意角</w:t>
      </w:r>
      <m:oMath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d>
          <m:dPr>
            <m:begChr m:val="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Z</m:t>
            </m:r>
          </m:e>
        </m:d>
      </m:oMath>
      <w:r>
        <w:t>，都有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tan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α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α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tan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α</m:t>
                </m:r>
              </m:den>
            </m:f>
          </m:e>
        </m:d>
      </m:oMath>
    </w:p>
    <w:p w:rsidR="00895F72" w:rsidRDefault="00895F72" w:rsidP="00895F7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正角和负角的正弦值和余弦值都可正</w:t>
      </w:r>
      <w:r>
        <w:rPr>
          <w:color w:val="0000FF"/>
        </w:rPr>
        <w:t>、</w:t>
      </w:r>
      <w:r>
        <w:rPr>
          <w:rFonts w:ascii="楷体" w:eastAsia="楷体" w:hAnsi="楷体" w:cs="楷体"/>
          <w:color w:val="0000FF"/>
        </w:rPr>
        <w:t>可负</w:t>
      </w:r>
      <w:r>
        <w:rPr>
          <w:color w:val="0000FF"/>
        </w:rPr>
        <w:t>、</w:t>
      </w:r>
      <w:r>
        <w:rPr>
          <w:rFonts w:ascii="楷体" w:eastAsia="楷体" w:hAnsi="楷体" w:cs="楷体"/>
          <w:color w:val="0000FF"/>
        </w:rPr>
        <w:t>可为零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895F72" w:rsidRDefault="00895F72" w:rsidP="00895F72">
      <w:pPr>
        <w:spacing w:line="240" w:lineRule="auto"/>
      </w:pPr>
      <w:r>
        <w:rPr>
          <w:rFonts w:ascii="楷体" w:eastAsia="楷体" w:hAnsi="楷体" w:cs="楷体"/>
          <w:color w:val="0000FF"/>
        </w:rPr>
        <w:t>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π≤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895F72" w:rsidRDefault="00895F72" w:rsidP="00895F72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945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945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=-tan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360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225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=-tan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180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45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895F72" w:rsidRDefault="00895F72" w:rsidP="00895F72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den>
        </m:f>
      </m:oMath>
      <w:r>
        <w:rPr>
          <w:rFonts w:ascii="楷体" w:eastAsia="楷体" w:hAnsi="楷体" w:cs="楷体"/>
          <w:color w:val="0000FF"/>
        </w:rPr>
        <w:t>的符号相同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tan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α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tan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α</m:t>
                </m:r>
              </m:den>
            </m:f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CD</m:t>
        </m:r>
      </m:oMath>
      <w:r>
        <w:rPr>
          <w:color w:val="0000FF"/>
        </w:rPr>
        <w:t>.</w:t>
      </w:r>
    </w:p>
    <w:p w:rsidR="00895F72" w:rsidRDefault="00895F72" w:rsidP="00895F72">
      <w:pPr>
        <w:spacing w:line="240" w:lineRule="auto"/>
      </w:pPr>
      <w:r>
        <w:t xml:space="preserve">10. </w:t>
      </w:r>
      <w:r>
        <w:t>（多选题）如图，质点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在单位圆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上逆时针作匀速圆周运动</w:t>
      </w:r>
      <w:r>
        <w:t>.</w:t>
      </w:r>
      <w:r>
        <w:t>若点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和点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同时出发，点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的角速度为</w:t>
      </w:r>
      <m:oMath>
        <m:r>
          <w:rPr>
            <w:rFonts w:ascii="Cambria Math" w:eastAsia="Cambria Math" w:hAnsi="Cambria Math" w:cs="Cambria Math"/>
          </w:rPr>
          <m:t>1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rad/s</m:t>
        </m:r>
      </m:oMath>
      <w:r>
        <w:t>，起点位置坐标为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，点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的角速度为</w:t>
      </w:r>
      <m:oMath>
        <m:r>
          <w:rPr>
            <w:rFonts w:ascii="Cambria Math" w:eastAsia="Cambria Math" w:hAnsi="Cambria Math" w:cs="Cambria Math"/>
          </w:rPr>
          <m:t>2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rad/s</m:t>
        </m:r>
      </m:oMath>
      <w:r>
        <w:t>，起点位置坐标为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，则（</w:t>
      </w:r>
      <w:r>
        <w:t xml:space="preserve"> </w:t>
      </w:r>
      <w:r>
        <w:rPr>
          <w:color w:val="FF0000"/>
        </w:rPr>
        <w:t>BCD</w:t>
      </w:r>
      <w:r>
        <w:t xml:space="preserve"> </w:t>
      </w:r>
      <w:r>
        <w:t>）</w:t>
      </w:r>
      <w:r>
        <w:t>.</w:t>
      </w:r>
    </w:p>
    <w:p w:rsidR="00895F72" w:rsidRDefault="00895F72" w:rsidP="00895F72">
      <w:pPr>
        <w:spacing w:line="240" w:lineRule="auto"/>
      </w:pPr>
      <w:r>
        <w:rPr>
          <w:noProof/>
        </w:rPr>
        <w:drawing>
          <wp:inline distT="0" distB="0" distL="0" distR="0" wp14:anchorId="73C1FB37" wp14:editId="73CF7546">
            <wp:extent cx="1890236" cy="18528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236" cy="18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F72" w:rsidRDefault="00895F72" w:rsidP="00895F72">
      <w:pPr>
        <w:spacing w:line="240" w:lineRule="auto"/>
      </w:pPr>
      <w:r>
        <w:t xml:space="preserve">A. </w:t>
      </w:r>
      <w:r>
        <w:t>在</w:t>
      </w:r>
      <m:oMath>
        <m:r>
          <w:rPr>
            <w:rFonts w:ascii="Cambria Math" w:eastAsia="Cambria Math" w:hAnsi="Cambria Math" w:cs="Cambria Math"/>
          </w:rPr>
          <m:t>1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s</m:t>
        </m:r>
      </m:oMath>
      <w:r>
        <w:t>末，点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的坐标为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</w:p>
    <w:p w:rsidR="00895F72" w:rsidRDefault="00895F72" w:rsidP="00895F72">
      <w:pPr>
        <w:spacing w:line="240" w:lineRule="auto"/>
      </w:pPr>
      <w:r>
        <w:t xml:space="preserve">B. </w:t>
      </w:r>
      <w:r>
        <w:t>在</w:t>
      </w:r>
      <m:oMath>
        <m:r>
          <w:rPr>
            <w:rFonts w:ascii="Cambria Math" w:eastAsia="Cambria Math" w:hAnsi="Cambria Math" w:cs="Cambria Math"/>
          </w:rPr>
          <m:t>1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s</m:t>
        </m:r>
      </m:oMath>
      <w:r>
        <w:t>末，扇形</w:t>
      </w:r>
      <m:oMath>
        <m:r>
          <w:rPr>
            <w:rFonts w:ascii="Cambria Math" w:eastAsia="Cambria Math" w:hAnsi="Cambria Math" w:cs="Cambria Math"/>
          </w:rPr>
          <m:t>AOB</m:t>
        </m:r>
      </m:oMath>
      <w:r>
        <w:t>的弧长为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</m:oMath>
    </w:p>
    <w:p w:rsidR="00895F72" w:rsidRDefault="00895F72" w:rsidP="00895F72">
      <w:pPr>
        <w:spacing w:line="240" w:lineRule="auto"/>
      </w:pPr>
      <w:r>
        <w:t xml:space="preserve">C. </w:t>
      </w:r>
      <w:r>
        <w:t>在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7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s</m:t>
        </m:r>
      </m:oMath>
      <w:r>
        <w:t>末，点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在单位圆上第二次重合</w:t>
      </w:r>
    </w:p>
    <w:p w:rsidR="00895F72" w:rsidRDefault="00895F72" w:rsidP="00895F72">
      <w:pPr>
        <w:spacing w:line="240" w:lineRule="auto"/>
      </w:pPr>
      <w:r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AOB</m:t>
        </m:r>
      </m:oMath>
      <w:r>
        <w:t>面积的最大值为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</w:p>
    <w:p w:rsidR="00895F72" w:rsidRDefault="00895F72" w:rsidP="00895F7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在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末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点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的坐标为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点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的坐标为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AOB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扇形</w:t>
      </w:r>
      <m:oMath>
        <m:r>
          <w:rPr>
            <w:rFonts w:ascii="Cambria Math" w:eastAsia="Cambria Math" w:hAnsi="Cambria Math" w:cs="Cambria Math"/>
            <w:color w:val="0000FF"/>
          </w:rPr>
          <m:t>AOB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的弧长为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</w:p>
    <w:p w:rsidR="00895F72" w:rsidRDefault="00895F72" w:rsidP="00895F72">
      <w:pPr>
        <w:spacing w:line="240" w:lineRule="auto"/>
      </w:pPr>
      <w:r>
        <w:rPr>
          <w:rFonts w:ascii="楷体" w:eastAsia="楷体" w:hAnsi="楷体" w:cs="楷体"/>
          <w:color w:val="0000FF"/>
        </w:rPr>
        <w:t>设在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末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点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在单位圆上第二次重合</w:t>
      </w:r>
      <w:r>
        <w:rPr>
          <w:color w:val="0000FF"/>
        </w:rPr>
        <w:t>，</w:t>
      </w:r>
    </w:p>
    <w:p w:rsidR="00895F72" w:rsidRDefault="00895F72" w:rsidP="00895F72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2t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故在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末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点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在单位圆上第二次重合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</w:p>
    <w:p w:rsidR="00895F72" w:rsidRDefault="00895F72" w:rsidP="00895F72">
      <w:pPr>
        <w:spacing w:line="240" w:lineRule="auto"/>
      </w:pP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AOB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sin∠</m:t>
        </m:r>
        <m:r>
          <w:rPr>
            <w:rFonts w:ascii="Cambria Math" w:eastAsia="Cambria Math" w:hAnsi="Cambria Math" w:cs="Cambria Math"/>
            <w:color w:val="0000FF"/>
          </w:rPr>
          <m:t>AOB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经过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后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AOB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AOB</m:t>
        </m:r>
      </m:oMath>
      <w:r>
        <w:rPr>
          <w:rFonts w:ascii="楷体" w:eastAsia="楷体" w:hAnsi="楷体" w:cs="楷体"/>
          <w:color w:val="0000FF"/>
        </w:rPr>
        <w:t>的面积可取得最大值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最大值为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BCD</m:t>
        </m:r>
      </m:oMath>
      <w:r>
        <w:rPr>
          <w:color w:val="0000FF"/>
        </w:rPr>
        <w:t>.</w:t>
      </w:r>
    </w:p>
    <w:p w:rsidR="00895F72" w:rsidRDefault="00895F72" w:rsidP="00895F72">
      <w:pPr>
        <w:spacing w:line="240" w:lineRule="auto"/>
      </w:pPr>
      <w:r>
        <w:t xml:space="preserve">11. </w:t>
      </w:r>
      <w:r>
        <w:t>若将钟表拨快</w:t>
      </w:r>
      <w:r>
        <w:t>10</w:t>
      </w:r>
      <w:r>
        <w:t>分钟，则分针转过的角为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  <w:r>
        <w:t>（结果用弧度制表示）</w:t>
      </w:r>
    </w:p>
    <w:p w:rsidR="00895F72" w:rsidRDefault="00895F72" w:rsidP="00895F7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将钟表拨快</w:t>
      </w:r>
      <w:r>
        <w:rPr>
          <w:color w:val="0000FF"/>
        </w:rPr>
        <w:t>10</w:t>
      </w:r>
      <w:r>
        <w:rPr>
          <w:rFonts w:ascii="楷体" w:eastAsia="楷体" w:hAnsi="楷体" w:cs="楷体"/>
          <w:color w:val="0000FF"/>
        </w:rPr>
        <w:t>分钟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即分针顺时针旋转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由任意角的概念可知将钟表拨快</w:t>
      </w:r>
      <w:r>
        <w:rPr>
          <w:color w:val="0000FF"/>
        </w:rPr>
        <w:t>10</w:t>
      </w:r>
      <w:r>
        <w:rPr>
          <w:rFonts w:ascii="楷体" w:eastAsia="楷体" w:hAnsi="楷体" w:cs="楷体"/>
          <w:color w:val="0000FF"/>
        </w:rPr>
        <w:t>分钟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则分针转过的角为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.</w:t>
      </w:r>
    </w:p>
    <w:p w:rsidR="00895F72" w:rsidRDefault="00895F72" w:rsidP="00895F72">
      <w:pPr>
        <w:spacing w:line="240" w:lineRule="auto"/>
      </w:pPr>
      <w:r>
        <w:lastRenderedPageBreak/>
        <w:t xml:space="preserve">12. </w:t>
      </w:r>
      <w:r>
        <w:t>（双空题）在平面直角坐标系</w:t>
      </w:r>
      <m:oMath>
        <m:r>
          <w:rPr>
            <w:rFonts w:ascii="Cambria Math" w:eastAsia="Cambria Math" w:hAnsi="Cambria Math" w:cs="Cambria Math"/>
          </w:rPr>
          <m:t>xOy</m:t>
        </m:r>
      </m:oMath>
      <w:r>
        <w:t>中，将点</w:t>
      </w:r>
      <m:oMath>
        <m:r>
          <w:rPr>
            <w:rFonts w:ascii="Cambria Math" w:eastAsia="Cambria Math" w:hAnsi="Cambria Math" w:cs="Cambria Math"/>
          </w:rPr>
          <m:t>A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绕原点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逆时针旋转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到点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，那么点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的坐标为</w:t>
      </w:r>
      <m:oMath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-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3</m:t>
                </m:r>
              </m:e>
            </m:rad>
          </m:e>
        </m:d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;</w:t>
      </w:r>
      <w:r>
        <w:t>若直线</w:t>
      </w:r>
      <m:oMath>
        <m:r>
          <w:rPr>
            <w:rFonts w:ascii="Cambria Math" w:eastAsia="Cambria Math" w:hAnsi="Cambria Math" w:cs="Cambria Math"/>
          </w:rPr>
          <m:t>OB</m:t>
        </m:r>
      </m:oMath>
      <w:r>
        <w:t>的倾斜角为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，则其斜率为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rad>
          <m:radPr>
            <m:degHide m:val="1"/>
            <m:ctrlPr>
              <w:rPr>
                <w:rFonts w:ascii="Cambria Math" w:hAnsi="Cambria Math"/>
                <w:color w:val="FF0000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e>
        </m:rad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895F72" w:rsidRDefault="00895F72" w:rsidP="00895F7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设点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为角</w:t>
      </w:r>
      <m:oMath>
        <m:r>
          <w:rPr>
            <w:rFonts w:ascii="Cambria Math" w:eastAsia="Cambria Math" w:hAnsi="Cambria Math" w:cs="Cambria Math"/>
            <w:color w:val="0000FF"/>
          </w:rPr>
          <m:t>θ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终边上一点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如图所示</w:t>
      </w:r>
      <w:r>
        <w:rPr>
          <w:color w:val="0000FF"/>
        </w:rP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OA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</w:p>
    <w:p w:rsidR="00895F72" w:rsidRDefault="00895F72" w:rsidP="00895F72">
      <w:pPr>
        <w:spacing w:line="240" w:lineRule="auto"/>
      </w:pPr>
      <w:r>
        <w:rPr>
          <w:rFonts w:ascii="楷体" w:eastAsia="楷体" w:hAnsi="楷体" w:cs="楷体"/>
          <w:color w:val="0000FF"/>
        </w:rPr>
        <w:t>由三角函数的定义可知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</w:p>
    <w:p w:rsidR="00895F72" w:rsidRDefault="00895F72" w:rsidP="00895F72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则直线</w:t>
      </w:r>
      <m:oMath>
        <m:r>
          <w:rPr>
            <w:rFonts w:ascii="Cambria Math" w:eastAsia="Cambria Math" w:hAnsi="Cambria Math" w:cs="Cambria Math"/>
            <w:color w:val="0000FF"/>
          </w:rPr>
          <m:t>OA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的倾斜角为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.</w:t>
      </w:r>
    </w:p>
    <w:p w:rsidR="00895F72" w:rsidRDefault="00895F72" w:rsidP="00895F72">
      <w:pPr>
        <w:spacing w:line="240" w:lineRule="auto"/>
      </w:pPr>
      <w:r>
        <w:rPr>
          <w:rFonts w:ascii="楷体" w:eastAsia="楷体" w:hAnsi="楷体" w:cs="楷体"/>
          <w:color w:val="0000FF"/>
        </w:rPr>
        <w:t>将点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绕原点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逆时针旋转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到点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</w:p>
    <w:p w:rsidR="00895F72" w:rsidRDefault="00895F72" w:rsidP="00895F72">
      <w:pPr>
        <w:spacing w:line="240" w:lineRule="auto"/>
      </w:pPr>
      <w:r>
        <w:rPr>
          <w:rFonts w:ascii="楷体" w:eastAsia="楷体" w:hAnsi="楷体" w:cs="楷体"/>
          <w:color w:val="0000FF"/>
        </w:rPr>
        <w:t>得直线</w:t>
      </w:r>
      <m:oMath>
        <m:r>
          <w:rPr>
            <w:rFonts w:ascii="Cambria Math" w:eastAsia="Cambria Math" w:hAnsi="Cambria Math" w:cs="Cambria Math"/>
            <w:color w:val="0000FF"/>
          </w:rPr>
          <m:t>OB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的倾斜角为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且点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角的终边上</w:t>
      </w:r>
      <w:r>
        <w:rPr>
          <w:color w:val="0000FF"/>
        </w:rPr>
        <w:t>，</w:t>
      </w:r>
    </w:p>
    <w:p w:rsidR="00895F72" w:rsidRDefault="00895F72" w:rsidP="00895F72">
      <w:pPr>
        <w:spacing w:line="240" w:lineRule="auto"/>
      </w:pPr>
      <w:r>
        <w:rPr>
          <w:rFonts w:ascii="楷体" w:eastAsia="楷体" w:hAnsi="楷体" w:cs="楷体"/>
          <w:color w:val="0000FF"/>
        </w:rPr>
        <w:t>由三角函数定义可得点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的坐标为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120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120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e>
        </m:d>
      </m:oMath>
      <w:r>
        <w:rPr>
          <w:color w:val="0000FF"/>
        </w:rPr>
        <w:t>，</w:t>
      </w:r>
    </w:p>
    <w:p w:rsidR="00895F72" w:rsidRDefault="00895F72" w:rsidP="00895F72">
      <w:pPr>
        <w:spacing w:line="240" w:lineRule="auto"/>
      </w:pP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color w:val="0000FF"/>
        </w:rPr>
        <w:t>.</w:t>
      </w:r>
    </w:p>
    <w:p w:rsidR="00895F72" w:rsidRDefault="00895F72" w:rsidP="00895F72">
      <w:pPr>
        <w:spacing w:line="240" w:lineRule="auto"/>
      </w:pPr>
      <w:r>
        <w:rPr>
          <w:noProof/>
        </w:rPr>
        <w:drawing>
          <wp:inline distT="0" distB="0" distL="0" distR="0" wp14:anchorId="78D2E7DA" wp14:editId="4E1585EA">
            <wp:extent cx="1582198" cy="15681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198" cy="156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F72" w:rsidRDefault="00895F72" w:rsidP="00895F72">
      <w:pPr>
        <w:pStyle w:val="4"/>
      </w:pPr>
      <w:r>
        <w:t>应用情境练</w:t>
      </w:r>
    </w:p>
    <w:p w:rsidR="00895F72" w:rsidRDefault="00895F72" w:rsidP="00895F72">
      <w:pPr>
        <w:spacing w:line="240" w:lineRule="auto"/>
      </w:pPr>
      <w:r>
        <w:t>13. 1874</w:t>
      </w:r>
      <w:r>
        <w:t>年欧拉第一次提出将角置于圆内，以有向线段与半径的比值定义三角函数</w:t>
      </w:r>
      <w:r>
        <w:t>.</w:t>
      </w:r>
      <w:r>
        <w:t>如图，在单位圆中，定义角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的正弦线为有向线段</w:t>
      </w:r>
      <m:oMath>
        <m:r>
          <w:rPr>
            <w:rFonts w:ascii="Cambria Math" w:eastAsia="Cambria Math" w:hAnsi="Cambria Math" w:cs="Cambria Math"/>
          </w:rPr>
          <m:t>MP</m:t>
        </m:r>
      </m:oMath>
      <w:r>
        <w:t>，角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的余弦线为有向线段</w:t>
      </w:r>
      <m:oMath>
        <m:r>
          <w:rPr>
            <w:rFonts w:ascii="Cambria Math" w:eastAsia="Cambria Math" w:hAnsi="Cambria Math" w:cs="Cambria Math"/>
          </w:rPr>
          <m:t>OM</m:t>
        </m:r>
      </m:oMath>
      <w:r>
        <w:t>.</w:t>
      </w:r>
      <w:r>
        <w:t>若在单位圆内，角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和角</w:t>
      </w:r>
      <m:oMath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均以</w:t>
      </w:r>
      <m:oMath>
        <m:r>
          <w:rPr>
            <w:rFonts w:ascii="Cambria Math" w:eastAsia="Cambria Math" w:hAnsi="Cambria Math" w:cs="Cambria Math"/>
          </w:rPr>
          <m:t>Ox</m:t>
        </m:r>
      </m:oMath>
      <w:r>
        <w:t>轴为始边，两角的终边关于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轴对称，且对应正弦的值均为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9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895F72" w:rsidRDefault="00895F72" w:rsidP="00895F72">
      <w:pPr>
        <w:spacing w:line="240" w:lineRule="auto"/>
      </w:pPr>
      <w:r>
        <w:rPr>
          <w:noProof/>
        </w:rPr>
        <w:drawing>
          <wp:inline distT="0" distB="0" distL="0" distR="0" wp14:anchorId="2ABF3541" wp14:editId="046AD0E3">
            <wp:extent cx="2014538" cy="1962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538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F72" w:rsidRDefault="00895F72" w:rsidP="00895F7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,</w:t>
      </w:r>
    </w:p>
    <w:p w:rsidR="00895F72" w:rsidRDefault="00895F72" w:rsidP="00895F72">
      <w:pPr>
        <w:spacing w:line="240" w:lineRule="auto"/>
      </w:pP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</m:oMath>
      <w:r>
        <w:rPr>
          <w:color w:val="0000FF"/>
        </w:rPr>
        <w:t>.</w:t>
      </w:r>
    </w:p>
    <w:p w:rsidR="00895F72" w:rsidRDefault="00895F72" w:rsidP="00895F72">
      <w:pPr>
        <w:spacing w:line="240" w:lineRule="auto"/>
      </w:pPr>
      <w:r>
        <w:lastRenderedPageBreak/>
        <w:t xml:space="preserve">14. </w:t>
      </w:r>
      <w:r>
        <w:t>哥特式建筑的结构是由两段不同圆心的圆弧组成的对称图形</w:t>
      </w:r>
      <w:r>
        <w:t>.</w:t>
      </w:r>
      <w:r>
        <w:t>如图，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eastAsia="Cambria Math" w:hAnsi="Cambria Math" w:cs="Cambria Math"/>
              </w:rPr>
              <m:t>AC</m:t>
            </m:r>
          </m:e>
          <m:li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⌢</m:t>
            </m:r>
          </m:lim>
        </m:limUpp>
      </m:oMath>
      <w:r>
        <w:t>所在圆的圆心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在线段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上，若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CAB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α</m:t>
        </m:r>
      </m:oMath>
      <w:r>
        <w:t xml:space="preserve"> ,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m</m:t>
        </m:r>
      </m:oMath>
      <w:r>
        <w:t>，则扇形</w:t>
      </w:r>
      <m:oMath>
        <m:r>
          <w:rPr>
            <w:rFonts w:ascii="Cambria Math" w:eastAsia="Cambria Math" w:hAnsi="Cambria Math" w:cs="Cambria Math"/>
          </w:rPr>
          <m:t>OAC</m:t>
        </m:r>
      </m:oMath>
      <w:r>
        <w:t>的面积为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π-</m:t>
                </m:r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2α</m:t>
                </m:r>
              </m:e>
            </m:d>
            <m:sSup>
              <m:sSupPr>
                <m:ctrlP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m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8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cos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α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895F72" w:rsidRDefault="00895F72" w:rsidP="00895F72">
      <w:pPr>
        <w:spacing w:line="240" w:lineRule="auto"/>
      </w:pPr>
      <w:r>
        <w:rPr>
          <w:noProof/>
        </w:rPr>
        <w:drawing>
          <wp:inline distT="0" distB="0" distL="0" distR="0" wp14:anchorId="10DC58E1" wp14:editId="704A5CFE">
            <wp:extent cx="1614869" cy="128816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69" cy="128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F72" w:rsidRDefault="00895F72" w:rsidP="00895F7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过点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作</w:t>
      </w:r>
      <m:oMath>
        <m:r>
          <w:rPr>
            <w:rFonts w:ascii="Cambria Math" w:eastAsia="Cambria Math" w:hAnsi="Cambria Math" w:cs="Cambria Math"/>
            <w:color w:val="0000FF"/>
          </w:rPr>
          <m:t>CD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于点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设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  <m:li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⌢</m:t>
            </m:r>
          </m:lim>
        </m:limUp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所在圆的半径为</w:t>
      </w:r>
      <m:oMath>
        <m:r>
          <w:rPr>
            <w:rFonts w:ascii="Cambria Math" w:eastAsia="Cambria Math" w:hAnsi="Cambria Math" w:cs="Cambria Math"/>
            <w:color w:val="0000FF"/>
          </w:rPr>
          <m:t>R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AO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OC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R</m:t>
        </m:r>
      </m:oMath>
      <w:r>
        <w:rPr>
          <w:color w:val="0000FF"/>
        </w:rPr>
        <w:t>.</w:t>
      </w:r>
    </w:p>
    <w:p w:rsidR="00895F72" w:rsidRDefault="00895F72" w:rsidP="00895F72">
      <w:pPr>
        <w:spacing w:line="240" w:lineRule="auto"/>
      </w:pP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Rt△</m:t>
        </m:r>
        <m:r>
          <w:rPr>
            <w:rFonts w:ascii="Cambria Math" w:eastAsia="Cambria Math" w:hAnsi="Cambria Math" w:cs="Cambria Math"/>
            <w:color w:val="0000FF"/>
          </w:rPr>
          <m:t>ADC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CAD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，</w:t>
      </w:r>
    </w:p>
    <w:p w:rsidR="00895F72" w:rsidRDefault="00895F72" w:rsidP="00895F72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CD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</w:p>
    <w:p w:rsidR="00895F72" w:rsidRDefault="00895F72" w:rsidP="00895F72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OD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.</w:t>
      </w:r>
    </w:p>
    <w:p w:rsidR="00895F72" w:rsidRDefault="00895F72" w:rsidP="00895F72">
      <w:pPr>
        <w:spacing w:line="240" w:lineRule="auto"/>
      </w:pP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Rt△</m:t>
        </m:r>
        <m:r>
          <w:rPr>
            <w:rFonts w:ascii="Cambria Math" w:eastAsia="Cambria Math" w:hAnsi="Cambria Math" w:cs="Cambria Math"/>
            <w:color w:val="0000FF"/>
          </w:rPr>
          <m:t>ODC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有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CD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OD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OC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</w:p>
    <w:p w:rsidR="00895F72" w:rsidRDefault="00895F72" w:rsidP="00895F72">
      <w:pPr>
        <w:spacing w:line="240" w:lineRule="auto"/>
      </w:pPr>
      <w:r>
        <w:rPr>
          <w:rFonts w:ascii="楷体" w:eastAsia="楷体" w:hAnsi="楷体" w:cs="楷体"/>
          <w:color w:val="0000FF"/>
        </w:rPr>
        <w:t>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α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α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</w:p>
    <w:p w:rsidR="00895F72" w:rsidRDefault="00895F72" w:rsidP="00895F72">
      <w:pPr>
        <w:spacing w:line="240" w:lineRule="auto"/>
      </w:pPr>
      <w:r>
        <w:rPr>
          <w:rFonts w:ascii="楷体" w:eastAsia="楷体" w:hAnsi="楷体" w:cs="楷体"/>
          <w:color w:val="0000FF"/>
        </w:rPr>
        <w:t>整理可得</w:t>
      </w:r>
      <m:oMath>
        <m:r>
          <w:rPr>
            <w:rFonts w:ascii="Cambria Math" w:eastAsia="Cambria Math" w:hAnsi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den>
        </m:f>
      </m:oMath>
      <w:r>
        <w:rPr>
          <w:color w:val="0000FF"/>
        </w:rPr>
        <w:t>.</w:t>
      </w:r>
    </w:p>
    <w:p w:rsidR="00895F72" w:rsidRDefault="00895F72" w:rsidP="00895F72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AO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OC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R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COA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=π-∠</m:t>
        </m:r>
        <m:r>
          <w:rPr>
            <w:rFonts w:ascii="Cambria Math" w:eastAsia="Cambria Math" w:hAnsi="Cambria Math" w:cs="Cambria Math"/>
            <w:color w:val="0000FF"/>
          </w:rPr>
          <m:t>CAO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-∠</m:t>
        </m:r>
        <m:r>
          <w:rPr>
            <w:rFonts w:ascii="Cambria Math" w:eastAsia="Cambria Math" w:hAnsi="Cambria Math" w:cs="Cambria Math"/>
            <w:color w:val="0000FF"/>
          </w:rPr>
          <m:t>ACO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=π-</m:t>
        </m:r>
        <m:r>
          <w:rPr>
            <w:rFonts w:ascii="Cambria Math" w:eastAsia="Cambria Math" w:hAnsi="Cambria Math" w:cs="Cambria Math"/>
            <w:color w:val="0000FF"/>
          </w:rPr>
          <m:t>2α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</w:p>
    <w:p w:rsidR="00895F72" w:rsidRDefault="00895F72" w:rsidP="00895F72">
      <w:pPr>
        <w:spacing w:line="240" w:lineRule="auto"/>
      </w:pPr>
      <w:r>
        <w:rPr>
          <w:rFonts w:ascii="楷体" w:eastAsia="楷体" w:hAnsi="楷体" w:cs="楷体"/>
          <w:color w:val="0000FF"/>
        </w:rPr>
        <w:t>所以扇形</w:t>
      </w:r>
      <m:oMath>
        <m:r>
          <w:rPr>
            <w:rFonts w:ascii="Cambria Math" w:eastAsia="Cambria Math" w:hAnsi="Cambria Math" w:cs="Cambria Math"/>
            <w:color w:val="0000FF"/>
          </w:rPr>
          <m:t>OAC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的面积为</w:t>
      </w:r>
      <m:oMath>
        <m:r>
          <w:rPr>
            <w:rFonts w:ascii="Cambria Math" w:eastAsia="Cambria Math" w:hAnsi="Cambria Math" w:cs="Cambria Math"/>
            <w:color w:val="0000FF"/>
          </w:rPr>
          <m:t>S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π-</m:t>
            </m:r>
            <m:r>
              <w:rPr>
                <w:rFonts w:ascii="Cambria Math" w:eastAsia="Cambria Math" w:hAnsi="Cambria Math" w:cs="Cambria Math"/>
                <w:color w:val="0000FF"/>
              </w:rPr>
              <m:t>2α</m:t>
            </m:r>
          </m:e>
        </m:d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2α</m:t>
                </m:r>
              </m:e>
            </m:d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den>
        </m:f>
      </m:oMath>
      <w:r>
        <w:rPr>
          <w:color w:val="0000FF"/>
        </w:rPr>
        <w:t>.</w:t>
      </w:r>
    </w:p>
    <w:p w:rsidR="00895F72" w:rsidRDefault="00895F72" w:rsidP="00895F72">
      <w:pPr>
        <w:spacing w:line="240" w:lineRule="auto"/>
      </w:pPr>
      <w:r>
        <w:rPr>
          <w:noProof/>
        </w:rPr>
        <w:drawing>
          <wp:inline distT="0" distB="0" distL="0" distR="0" wp14:anchorId="6FDE7162" wp14:editId="43B0B935">
            <wp:extent cx="1619536" cy="127882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536" cy="127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F72" w:rsidRDefault="00895F72" w:rsidP="00895F72">
      <w:pPr>
        <w:pStyle w:val="4"/>
      </w:pPr>
      <w:r>
        <w:t>创新拓展练</w:t>
      </w:r>
    </w:p>
    <w:p w:rsidR="00895F72" w:rsidRDefault="00895F72" w:rsidP="00895F72">
      <w:pPr>
        <w:spacing w:line="240" w:lineRule="auto"/>
      </w:pPr>
      <w:r>
        <w:t xml:space="preserve">15. </w:t>
      </w:r>
      <w:r>
        <w:t>若</w:t>
      </w:r>
      <m:oMath>
        <m:r>
          <w:rPr>
            <w:rFonts w:ascii="Cambria Math" w:eastAsia="Cambria Math" w:hAnsi="Cambria Math" w:cs="Cambria Math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</w:rPr>
          <m:t>∈(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π)</m:t>
        </m:r>
      </m:oMath>
      <w:r>
        <w:t>，则下列各式中正确的有</w:t>
      </w:r>
      <w:r>
        <w:rPr>
          <w:color w:val="FF0000"/>
          <w:u w:val="single" w:color="000000"/>
        </w:rPr>
        <w:t>①②③</w:t>
      </w:r>
      <w:r>
        <w:t>.</w:t>
      </w:r>
      <w:r>
        <w:t>（写出所有正确的序号）</w:t>
      </w:r>
    </w:p>
    <w:p w:rsidR="00895F72" w:rsidRDefault="00895F72" w:rsidP="00895F72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</w:rPr>
          <m:t>①sin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0</m:t>
        </m:r>
      </m:oMath>
      <w:r>
        <w:t>；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②sin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</w:rPr>
          <m:t>-cos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;</w:t>
      </w:r>
    </w:p>
    <w:p w:rsidR="00895F72" w:rsidRDefault="00895F72" w:rsidP="00895F72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</w:rPr>
          <m:t>③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θ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θ</m:t>
            </m:r>
          </m:e>
        </m:d>
      </m:oMath>
      <w:r>
        <w:t>;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④sin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.</w:t>
      </w:r>
    </w:p>
    <w:p w:rsidR="00895F72" w:rsidRDefault="00895F72" w:rsidP="00895F7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d>
      </m:oMath>
      <w:r>
        <w:rPr>
          <w:color w:val="0000FF"/>
        </w:rPr>
        <w:t>，</w:t>
      </w:r>
    </w:p>
    <w:p w:rsidR="00895F72" w:rsidRDefault="00895F72" w:rsidP="00895F72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∈(π</m:t>
        </m:r>
      </m:oMath>
      <w:r>
        <w:rPr>
          <w:color w:val="0000FF"/>
        </w:rPr>
        <w:t xml:space="preserve"> 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</w:p>
    <w:p w:rsidR="00895F72" w:rsidRDefault="00895F72" w:rsidP="00895F72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w:r>
        <w:rPr>
          <w:color w:val="0000FF"/>
        </w:rPr>
        <w:t>①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，④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</w:p>
    <w:p w:rsidR="00895F72" w:rsidRDefault="00895F72" w:rsidP="00895F72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因为</w:t>
      </w:r>
      <m:oMath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w:r>
        <w:rPr>
          <w:color w:val="0000FF"/>
        </w:rPr>
        <w:t>②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</w:p>
    <w:p w:rsidR="00895F72" w:rsidRDefault="00895F72" w:rsidP="00895F72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895F72" w:rsidRDefault="00895F72" w:rsidP="00895F72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</m:oMath>
      <w:r>
        <w:rPr>
          <w:color w:val="0000FF"/>
        </w:rPr>
        <w:t xml:space="preserve"> .</w:t>
      </w:r>
    </w:p>
    <w:p w:rsidR="00895F72" w:rsidRDefault="00895F72" w:rsidP="00895F72">
      <w:pPr>
        <w:spacing w:line="240" w:lineRule="auto"/>
      </w:pPr>
      <w:r>
        <w:rPr>
          <w:rFonts w:ascii="楷体" w:eastAsia="楷体" w:hAnsi="楷体" w:cs="楷体"/>
          <w:color w:val="0000FF"/>
        </w:rPr>
        <w:t>由</w:t>
      </w:r>
      <w:r>
        <w:rPr>
          <w:color w:val="0000FF"/>
        </w:rPr>
        <w:t>①</w:t>
      </w:r>
      <w:r>
        <w:rPr>
          <w:rFonts w:ascii="楷体" w:eastAsia="楷体" w:hAnsi="楷体" w:cs="楷体"/>
          <w:color w:val="0000FF"/>
        </w:rPr>
        <w:t>知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895F72" w:rsidRDefault="00895F72" w:rsidP="00895F72">
      <w:pPr>
        <w:spacing w:line="240" w:lineRule="auto"/>
      </w:pPr>
      <w:r>
        <w:rPr>
          <w:rFonts w:ascii="楷体" w:eastAsia="楷体" w:hAnsi="楷体" w:cs="楷体"/>
          <w:color w:val="0000FF"/>
        </w:rPr>
        <w:t>即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w:r>
        <w:rPr>
          <w:color w:val="0000FF"/>
        </w:rPr>
        <w:t>③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</w:p>
    <w:p w:rsidR="00895F72" w:rsidRDefault="00895F72" w:rsidP="00895F72">
      <w:pPr>
        <w:spacing w:line="240" w:lineRule="auto"/>
      </w:pPr>
      <w:r>
        <w:t xml:space="preserve">16. </w:t>
      </w:r>
      <w:r>
        <w:t>已知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sin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α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α</m:t>
            </m:r>
          </m:den>
        </m:f>
      </m:oMath>
      <w:r>
        <w:t>，且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lg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α</m:t>
            </m:r>
          </m:e>
        </m:d>
      </m:oMath>
      <w:r>
        <w:t>有意义</w:t>
      </w:r>
      <w:r>
        <w:t>.</w:t>
      </w:r>
    </w:p>
    <w:p w:rsidR="00895F72" w:rsidRDefault="00895F72" w:rsidP="00895F72">
      <w:pPr>
        <w:spacing w:line="240" w:lineRule="auto"/>
      </w:pPr>
      <w:r>
        <w:t>（</w:t>
      </w:r>
      <w:r>
        <w:t>1</w:t>
      </w:r>
      <w:r>
        <w:t>）试判断角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的终边所在的象限；</w:t>
      </w:r>
    </w:p>
    <w:p w:rsidR="00895F72" w:rsidRDefault="00895F72" w:rsidP="00895F72">
      <w:pPr>
        <w:spacing w:line="240" w:lineRule="auto"/>
      </w:pPr>
      <w:r>
        <w:t>（</w:t>
      </w:r>
      <w:r>
        <w:t>2</w:t>
      </w:r>
      <w:r>
        <w:t>）若角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的终边与单位圆相交于点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，求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及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的值</w:t>
      </w:r>
      <w:r>
        <w:t>.</w:t>
      </w:r>
    </w:p>
    <w:p w:rsidR="00895F72" w:rsidRDefault="00895F72" w:rsidP="00895F72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α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color w:val="0000FF"/>
        </w:rPr>
        <w:t xml:space="preserve"> </w:t>
      </w:r>
      <w:r>
        <w:rPr>
          <w:color w:val="0000FF"/>
        </w:rPr>
        <w:t>①</w:t>
      </w:r>
    </w:p>
    <w:p w:rsidR="00895F72" w:rsidRDefault="00895F72" w:rsidP="00895F72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∵lg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有意义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color w:val="0000FF"/>
        </w:rPr>
        <w:t xml:space="preserve"> </w:t>
      </w:r>
      <w:r>
        <w:rPr>
          <w:color w:val="0000FF"/>
        </w:rPr>
        <w:t>②</w:t>
      </w:r>
    </w:p>
    <w:p w:rsidR="00895F72" w:rsidRDefault="00895F72" w:rsidP="00895F72">
      <w:pPr>
        <w:spacing w:line="240" w:lineRule="auto"/>
      </w:pPr>
      <w:r>
        <w:rPr>
          <w:rFonts w:ascii="楷体" w:eastAsia="楷体" w:hAnsi="楷体" w:cs="楷体"/>
          <w:color w:val="0000FF"/>
        </w:rPr>
        <w:t>由</w:t>
      </w:r>
      <w:r>
        <w:rPr>
          <w:color w:val="0000FF"/>
        </w:rPr>
        <w:t>①②</w:t>
      </w:r>
      <w:r>
        <w:rPr>
          <w:rFonts w:ascii="楷体" w:eastAsia="楷体" w:hAnsi="楷体" w:cs="楷体"/>
          <w:color w:val="0000FF"/>
        </w:rPr>
        <w:t>得角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的终边在第四象限</w:t>
      </w:r>
      <w:r>
        <w:rPr>
          <w:color w:val="0000FF"/>
        </w:rPr>
        <w:t>.</w:t>
      </w:r>
    </w:p>
    <w:p w:rsidR="00895F72" w:rsidRDefault="00895F72" w:rsidP="00895F72">
      <w:pPr>
        <w:spacing w:line="240" w:lineRule="auto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点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楷体" w:eastAsia="楷体" w:hAnsi="楷体" w:cs="楷体"/>
          <w:color w:val="0000FF"/>
        </w:rPr>
        <w:t>在单位圆上</w:t>
      </w:r>
      <w:r>
        <w:rPr>
          <w:color w:val="0000FF"/>
        </w:rPr>
        <w:t>，</w:t>
      </w:r>
    </w:p>
    <w:p w:rsidR="00895F72" w:rsidRDefault="00895F72" w:rsidP="00895F72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=±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.</w:t>
      </w:r>
    </w:p>
    <w:p w:rsidR="00895F72" w:rsidRDefault="00895F72" w:rsidP="00895F72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是第四象限角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，</w:t>
      </w:r>
    </w:p>
    <w:p w:rsidR="005460F3" w:rsidRPr="00895F72" w:rsidRDefault="00895F72" w:rsidP="00895F72">
      <w:r>
        <w:rPr>
          <w:rFonts w:ascii="楷体" w:eastAsia="楷体" w:hAnsi="楷体" w:cs="楷体"/>
          <w:color w:val="0000FF"/>
        </w:rPr>
        <w:t>由三角函数的定义知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.</w:t>
      </w:r>
    </w:p>
    <w:sectPr w:rsidR="005460F3" w:rsidRPr="00895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DF9" w:rsidRDefault="007A0DF9" w:rsidP="003F4342">
      <w:pPr>
        <w:spacing w:line="240" w:lineRule="auto"/>
      </w:pPr>
      <w:r>
        <w:separator/>
      </w:r>
    </w:p>
  </w:endnote>
  <w:endnote w:type="continuationSeparator" w:id="0">
    <w:p w:rsidR="007A0DF9" w:rsidRDefault="007A0DF9" w:rsidP="003F4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DF9" w:rsidRDefault="007A0DF9" w:rsidP="003F4342">
      <w:pPr>
        <w:spacing w:line="240" w:lineRule="auto"/>
      </w:pPr>
      <w:r>
        <w:separator/>
      </w:r>
    </w:p>
  </w:footnote>
  <w:footnote w:type="continuationSeparator" w:id="0">
    <w:p w:rsidR="007A0DF9" w:rsidRDefault="007A0DF9" w:rsidP="003F4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F633C"/>
    <w:multiLevelType w:val="hybridMultilevel"/>
    <w:tmpl w:val="95EAA120"/>
    <w:lvl w:ilvl="0" w:tplc="C7268CA6">
      <w:start w:val="1"/>
      <w:numFmt w:val="bullet"/>
      <w:lvlText w:val="●"/>
      <w:lvlJc w:val="left"/>
      <w:pPr>
        <w:ind w:left="720" w:hanging="360"/>
      </w:pPr>
    </w:lvl>
    <w:lvl w:ilvl="1" w:tplc="2B5CF0DE">
      <w:start w:val="1"/>
      <w:numFmt w:val="bullet"/>
      <w:pStyle w:val="a"/>
      <w:lvlText w:val="○"/>
      <w:lvlJc w:val="left"/>
      <w:pPr>
        <w:ind w:left="1440" w:hanging="360"/>
      </w:pPr>
    </w:lvl>
    <w:lvl w:ilvl="2" w:tplc="01685C7E">
      <w:start w:val="1"/>
      <w:numFmt w:val="bullet"/>
      <w:lvlText w:val="■"/>
      <w:lvlJc w:val="left"/>
      <w:pPr>
        <w:ind w:left="2160" w:hanging="360"/>
      </w:pPr>
    </w:lvl>
    <w:lvl w:ilvl="3" w:tplc="EA767732">
      <w:start w:val="1"/>
      <w:numFmt w:val="bullet"/>
      <w:lvlText w:val="●"/>
      <w:lvlJc w:val="left"/>
      <w:pPr>
        <w:ind w:left="2880" w:hanging="360"/>
      </w:pPr>
    </w:lvl>
    <w:lvl w:ilvl="4" w:tplc="1526C072">
      <w:start w:val="1"/>
      <w:numFmt w:val="bullet"/>
      <w:lvlText w:val="○"/>
      <w:lvlJc w:val="left"/>
      <w:pPr>
        <w:ind w:left="3600" w:hanging="360"/>
      </w:pPr>
    </w:lvl>
    <w:lvl w:ilvl="5" w:tplc="6C56B218">
      <w:start w:val="1"/>
      <w:numFmt w:val="bullet"/>
      <w:lvlText w:val="■"/>
      <w:lvlJc w:val="left"/>
      <w:pPr>
        <w:ind w:left="4320" w:hanging="360"/>
      </w:pPr>
    </w:lvl>
    <w:lvl w:ilvl="6" w:tplc="D9F884AC">
      <w:start w:val="1"/>
      <w:numFmt w:val="bullet"/>
      <w:lvlText w:val="●"/>
      <w:lvlJc w:val="left"/>
      <w:pPr>
        <w:ind w:left="5040" w:hanging="360"/>
      </w:pPr>
    </w:lvl>
    <w:lvl w:ilvl="7" w:tplc="2FBCC368">
      <w:start w:val="1"/>
      <w:numFmt w:val="bullet"/>
      <w:lvlText w:val="●"/>
      <w:lvlJc w:val="left"/>
      <w:pPr>
        <w:ind w:left="5760" w:hanging="360"/>
      </w:pPr>
    </w:lvl>
    <w:lvl w:ilvl="8" w:tplc="FA2AD6A0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62052556"/>
    <w:multiLevelType w:val="hybridMultilevel"/>
    <w:tmpl w:val="FDD4319C"/>
    <w:lvl w:ilvl="0" w:tplc="895027D0">
      <w:start w:val="1"/>
      <w:numFmt w:val="bullet"/>
      <w:lvlText w:val="●"/>
      <w:lvlJc w:val="left"/>
      <w:pPr>
        <w:ind w:left="720" w:hanging="360"/>
      </w:pPr>
    </w:lvl>
    <w:lvl w:ilvl="1" w:tplc="BD420064">
      <w:start w:val="1"/>
      <w:numFmt w:val="bullet"/>
      <w:pStyle w:val="a0"/>
      <w:lvlText w:val="○"/>
      <w:lvlJc w:val="left"/>
      <w:pPr>
        <w:ind w:left="1440" w:hanging="360"/>
      </w:pPr>
    </w:lvl>
    <w:lvl w:ilvl="2" w:tplc="6F3EFAA2">
      <w:start w:val="1"/>
      <w:numFmt w:val="bullet"/>
      <w:lvlText w:val="■"/>
      <w:lvlJc w:val="left"/>
      <w:pPr>
        <w:ind w:left="2160" w:hanging="360"/>
      </w:pPr>
    </w:lvl>
    <w:lvl w:ilvl="3" w:tplc="C8C0232A">
      <w:start w:val="1"/>
      <w:numFmt w:val="bullet"/>
      <w:lvlText w:val="●"/>
      <w:lvlJc w:val="left"/>
      <w:pPr>
        <w:ind w:left="2880" w:hanging="360"/>
      </w:pPr>
    </w:lvl>
    <w:lvl w:ilvl="4" w:tplc="4A2CE15E">
      <w:start w:val="1"/>
      <w:numFmt w:val="bullet"/>
      <w:lvlText w:val="○"/>
      <w:lvlJc w:val="left"/>
      <w:pPr>
        <w:ind w:left="3600" w:hanging="360"/>
      </w:pPr>
    </w:lvl>
    <w:lvl w:ilvl="5" w:tplc="5E64AE46">
      <w:start w:val="1"/>
      <w:numFmt w:val="bullet"/>
      <w:lvlText w:val="■"/>
      <w:lvlJc w:val="left"/>
      <w:pPr>
        <w:ind w:left="4320" w:hanging="360"/>
      </w:pPr>
    </w:lvl>
    <w:lvl w:ilvl="6" w:tplc="55BA189C">
      <w:start w:val="1"/>
      <w:numFmt w:val="bullet"/>
      <w:lvlText w:val="●"/>
      <w:lvlJc w:val="left"/>
      <w:pPr>
        <w:ind w:left="5040" w:hanging="360"/>
      </w:pPr>
    </w:lvl>
    <w:lvl w:ilvl="7" w:tplc="81CE3DFA">
      <w:start w:val="1"/>
      <w:numFmt w:val="bullet"/>
      <w:lvlText w:val="●"/>
      <w:lvlJc w:val="left"/>
      <w:pPr>
        <w:ind w:left="5760" w:hanging="360"/>
      </w:pPr>
    </w:lvl>
    <w:lvl w:ilvl="8" w:tplc="021AFC66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7AD769E7"/>
    <w:multiLevelType w:val="hybridMultilevel"/>
    <w:tmpl w:val="059EE770"/>
    <w:lvl w:ilvl="0" w:tplc="64EC32E6">
      <w:start w:val="1"/>
      <w:numFmt w:val="bullet"/>
      <w:lvlText w:val="●"/>
      <w:lvlJc w:val="left"/>
      <w:pPr>
        <w:ind w:left="720" w:hanging="360"/>
      </w:pPr>
    </w:lvl>
    <w:lvl w:ilvl="1" w:tplc="F2A67E6A">
      <w:start w:val="1"/>
      <w:numFmt w:val="bullet"/>
      <w:lvlText w:val="○"/>
      <w:lvlJc w:val="left"/>
      <w:pPr>
        <w:ind w:left="1440" w:hanging="360"/>
      </w:pPr>
    </w:lvl>
    <w:lvl w:ilvl="2" w:tplc="322E8A36">
      <w:start w:val="1"/>
      <w:numFmt w:val="bullet"/>
      <w:lvlText w:val="■"/>
      <w:lvlJc w:val="left"/>
      <w:pPr>
        <w:ind w:left="2160" w:hanging="360"/>
      </w:pPr>
    </w:lvl>
    <w:lvl w:ilvl="3" w:tplc="D5BAD0F0">
      <w:start w:val="1"/>
      <w:numFmt w:val="bullet"/>
      <w:lvlText w:val="●"/>
      <w:lvlJc w:val="left"/>
      <w:pPr>
        <w:ind w:left="2880" w:hanging="360"/>
      </w:pPr>
    </w:lvl>
    <w:lvl w:ilvl="4" w:tplc="1E0E7B20">
      <w:start w:val="1"/>
      <w:numFmt w:val="bullet"/>
      <w:lvlText w:val="○"/>
      <w:lvlJc w:val="left"/>
      <w:pPr>
        <w:ind w:left="3600" w:hanging="360"/>
      </w:pPr>
    </w:lvl>
    <w:lvl w:ilvl="5" w:tplc="192E4524">
      <w:start w:val="1"/>
      <w:numFmt w:val="bullet"/>
      <w:lvlText w:val="■"/>
      <w:lvlJc w:val="left"/>
      <w:pPr>
        <w:ind w:left="4320" w:hanging="360"/>
      </w:pPr>
    </w:lvl>
    <w:lvl w:ilvl="6" w:tplc="EB84B11E">
      <w:start w:val="1"/>
      <w:numFmt w:val="bullet"/>
      <w:lvlText w:val="●"/>
      <w:lvlJc w:val="left"/>
      <w:pPr>
        <w:ind w:left="5040" w:hanging="360"/>
      </w:pPr>
    </w:lvl>
    <w:lvl w:ilvl="7" w:tplc="54AE00A0">
      <w:start w:val="1"/>
      <w:numFmt w:val="bullet"/>
      <w:lvlText w:val="●"/>
      <w:lvlJc w:val="left"/>
      <w:pPr>
        <w:ind w:left="5760" w:hanging="360"/>
      </w:pPr>
    </w:lvl>
    <w:lvl w:ilvl="8" w:tplc="69C40F2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D6"/>
    <w:rsid w:val="00160846"/>
    <w:rsid w:val="00204B60"/>
    <w:rsid w:val="002F3608"/>
    <w:rsid w:val="00356CB0"/>
    <w:rsid w:val="003F4342"/>
    <w:rsid w:val="0051673B"/>
    <w:rsid w:val="005460F3"/>
    <w:rsid w:val="00554D23"/>
    <w:rsid w:val="007A0DF9"/>
    <w:rsid w:val="00811916"/>
    <w:rsid w:val="008205E4"/>
    <w:rsid w:val="00820DA2"/>
    <w:rsid w:val="00895F72"/>
    <w:rsid w:val="008F0EDB"/>
    <w:rsid w:val="009914D6"/>
    <w:rsid w:val="00EC7F32"/>
    <w:rsid w:val="00F67987"/>
    <w:rsid w:val="00FF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5891C"/>
  <w15:chartTrackingRefBased/>
  <w15:docId w15:val="{27856D8E-4D6D-45FB-B7F9-F7D1FA9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F4342"/>
    <w:pPr>
      <w:spacing w:line="360" w:lineRule="auto"/>
    </w:pPr>
    <w:rPr>
      <w:rFonts w:ascii="Times New Roman" w:eastAsia="宋体" w:hAnsi="宋体" w:cs="Times New Roman"/>
      <w:color w:val="000000"/>
      <w:kern w:val="0"/>
      <w:sz w:val="24"/>
      <w:szCs w:val="24"/>
    </w:rPr>
  </w:style>
  <w:style w:type="paragraph" w:styleId="1">
    <w:name w:val="heading 1"/>
    <w:basedOn w:val="a1"/>
    <w:next w:val="a1"/>
    <w:link w:val="10"/>
    <w:uiPriority w:val="9"/>
    <w:qFormat/>
    <w:rsid w:val="002F36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3F4342"/>
    <w:pPr>
      <w:jc w:val="center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rsid w:val="003F4342"/>
    <w:pPr>
      <w:jc w:val="center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link w:val="40"/>
    <w:uiPriority w:val="9"/>
    <w:semiHidden/>
    <w:unhideWhenUsed/>
    <w:qFormat/>
    <w:rsid w:val="003F4342"/>
    <w:pPr>
      <w:jc w:val="center"/>
      <w:outlineLvl w:val="3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2F36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F360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link w:val="70"/>
    <w:uiPriority w:val="9"/>
    <w:semiHidden/>
    <w:unhideWhenUsed/>
    <w:qFormat/>
    <w:rsid w:val="002F3608"/>
    <w:pPr>
      <w:outlineLvl w:val="6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2F3608"/>
    <w:pPr>
      <w:outlineLvl w:val="7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2F3608"/>
    <w:pPr>
      <w:outlineLvl w:val="8"/>
    </w:pPr>
    <w:rPr>
      <w:rFonts w:ascii="Times New Roman" w:hAnsi="Times New Roman" w:cs="Times New Roman"/>
      <w:b/>
      <w:bCs/>
      <w:kern w:val="0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0"/>
    <w:uiPriority w:val="99"/>
    <w:unhideWhenUsed/>
    <w:rsid w:val="003F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0">
    <w:name w:val="页眉 字符"/>
    <w:basedOn w:val="a2"/>
    <w:link w:val="a5"/>
    <w:uiPriority w:val="99"/>
    <w:rsid w:val="003F4342"/>
    <w:rPr>
      <w:sz w:val="18"/>
      <w:szCs w:val="18"/>
    </w:rPr>
  </w:style>
  <w:style w:type="paragraph" w:styleId="a6">
    <w:name w:val="footer"/>
    <w:basedOn w:val="a1"/>
    <w:link w:val="a7"/>
    <w:uiPriority w:val="99"/>
    <w:unhideWhenUsed/>
    <w:rsid w:val="003F4342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7">
    <w:name w:val="页脚 字符"/>
    <w:basedOn w:val="a2"/>
    <w:link w:val="a6"/>
    <w:uiPriority w:val="99"/>
    <w:rsid w:val="003F4342"/>
    <w:rPr>
      <w:sz w:val="18"/>
      <w:szCs w:val="18"/>
    </w:rPr>
  </w:style>
  <w:style w:type="character" w:customStyle="1" w:styleId="20">
    <w:name w:val="标题 2 字符"/>
    <w:basedOn w:val="a2"/>
    <w:link w:val="2"/>
    <w:uiPriority w:val="9"/>
    <w:rsid w:val="003F434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2"/>
    <w:link w:val="3"/>
    <w:uiPriority w:val="9"/>
    <w:semiHidden/>
    <w:rsid w:val="003F4342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2"/>
    <w:link w:val="4"/>
    <w:uiPriority w:val="9"/>
    <w:semiHidden/>
    <w:rsid w:val="003F4342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10">
    <w:name w:val="标题 1 字符"/>
    <w:basedOn w:val="a2"/>
    <w:link w:val="1"/>
    <w:uiPriority w:val="9"/>
    <w:rsid w:val="002F3608"/>
    <w:rPr>
      <w:rFonts w:ascii="Times New Roman" w:eastAsia="宋体" w:hAnsi="宋体" w:cs="Times New Roman"/>
      <w:b/>
      <w:bCs/>
      <w:color w:val="000000"/>
      <w:kern w:val="44"/>
      <w:sz w:val="44"/>
      <w:szCs w:val="44"/>
    </w:rPr>
  </w:style>
  <w:style w:type="character" w:customStyle="1" w:styleId="50">
    <w:name w:val="标题 5 字符"/>
    <w:basedOn w:val="a2"/>
    <w:link w:val="5"/>
    <w:uiPriority w:val="9"/>
    <w:semiHidden/>
    <w:rsid w:val="002F3608"/>
    <w:rPr>
      <w:rFonts w:ascii="Times New Roman" w:eastAsia="宋体" w:hAnsi="宋体" w:cs="Times New Roman"/>
      <w:b/>
      <w:bCs/>
      <w:color w:val="000000"/>
      <w:kern w:val="0"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2F3608"/>
    <w:rPr>
      <w:rFonts w:asciiTheme="majorHAnsi" w:eastAsiaTheme="majorEastAsia" w:hAnsiTheme="majorHAnsi" w:cstheme="majorBidi"/>
      <w:b/>
      <w:bCs/>
      <w:color w:val="000000"/>
      <w:kern w:val="0"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2"/>
    <w:link w:val="8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2"/>
    <w:link w:val="9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8">
    <w:name w:val="Title"/>
    <w:link w:val="a9"/>
    <w:uiPriority w:val="10"/>
    <w:qFormat/>
    <w:rsid w:val="002F3608"/>
    <w:rPr>
      <w:rFonts w:ascii="Times New Roman" w:hAnsi="Times New Roman" w:cs="Times New Roman"/>
      <w:kern w:val="0"/>
      <w:sz w:val="56"/>
      <w:szCs w:val="56"/>
    </w:rPr>
  </w:style>
  <w:style w:type="character" w:customStyle="1" w:styleId="a9">
    <w:name w:val="标题 字符"/>
    <w:basedOn w:val="a2"/>
    <w:link w:val="a8"/>
    <w:uiPriority w:val="10"/>
    <w:rsid w:val="002F3608"/>
    <w:rPr>
      <w:rFonts w:ascii="Times New Roman" w:hAnsi="Times New Roman" w:cs="Times New Roman"/>
      <w:kern w:val="0"/>
      <w:sz w:val="56"/>
      <w:szCs w:val="56"/>
    </w:rPr>
  </w:style>
  <w:style w:type="paragraph" w:styleId="a">
    <w:name w:val="Subtitle"/>
    <w:basedOn w:val="a1"/>
    <w:next w:val="a1"/>
    <w:link w:val="aa"/>
    <w:uiPriority w:val="11"/>
    <w:qFormat/>
    <w:rsid w:val="002F3608"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character" w:customStyle="1" w:styleId="aa">
    <w:name w:val="副标题 字符"/>
    <w:basedOn w:val="a2"/>
    <w:link w:val="a"/>
    <w:uiPriority w:val="99"/>
    <w:rsid w:val="002F3608"/>
    <w:rPr>
      <w:rFonts w:ascii="Times New Roman" w:eastAsia="宋体" w:hAnsi="宋体" w:cs="Times New Roman"/>
      <w:color w:val="000000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765</Words>
  <Characters>4364</Characters>
  <Application>Microsoft Office Word</Application>
  <DocSecurity>0</DocSecurity>
  <Lines>36</Lines>
  <Paragraphs>10</Paragraphs>
  <ScaleCrop>false</ScaleCrop>
  <Company>微软中国</Company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2024-01-20T02:42:00Z</dcterms:created>
  <dcterms:modified xsi:type="dcterms:W3CDTF">2024-01-26T01:52:00Z</dcterms:modified>
</cp:coreProperties>
</file>