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EE" w:rsidRDefault="00B818EE" w:rsidP="00B818EE">
      <w:pPr>
        <w:pStyle w:val="2"/>
      </w:pPr>
      <w:r>
        <w:t>基础课</w:t>
      </w:r>
      <w:r>
        <w:t xml:space="preserve">21 </w:t>
      </w:r>
      <w:r>
        <w:t>两角和与差的正弦、余弦和正切公式</w:t>
      </w:r>
    </w:p>
    <w:p w:rsidR="00B818EE" w:rsidRDefault="00B818EE" w:rsidP="00B818EE">
      <w:pPr>
        <w:pStyle w:val="3"/>
      </w:pPr>
      <w:r>
        <w:t>课时评价</w:t>
      </w:r>
      <w:r>
        <w:t>·</w:t>
      </w:r>
      <w:r>
        <w:t>提能</w:t>
      </w:r>
    </w:p>
    <w:p w:rsidR="00B818EE" w:rsidRDefault="00B818EE" w:rsidP="00B818EE">
      <w:pPr>
        <w:pStyle w:val="4"/>
      </w:pPr>
      <w:r>
        <w:t>基础巩固练</w:t>
      </w:r>
    </w:p>
    <w:p w:rsidR="00B818EE" w:rsidRDefault="00B818EE" w:rsidP="00B818EE">
      <w:pPr>
        <w:spacing w:line="240" w:lineRule="auto"/>
      </w:pPr>
      <w:r>
        <w:t xml:space="preserve">1.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sz w:val="2"/>
          <w:szCs w:val="2"/>
        </w:rPr>
        <w:t xml:space="preserve"> </w:t>
      </w:r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18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2.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165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sz w:val="2"/>
          <w:szCs w:val="2"/>
        </w:rPr>
        <w:t xml:space="preserve"> </w:t>
      </w:r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165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165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3. 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7</m:t>
            </m:r>
          </m:e>
        </m:d>
      </m:oMath>
      <w:r>
        <w:t>是角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的终边上一点，则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π-</m:t>
            </m:r>
            <m:r>
              <w:rPr>
                <w:rFonts w:ascii="Cambria Math" w:eastAsia="Cambria Math" w:hAnsi="Cambria Math" w:cs="Cambria Math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24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24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的终边上一点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由三角函数定义可得</w:t>
      </w:r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4. </w:t>
      </w:r>
      <w:r>
        <w:t>已知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>C. 7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5.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color w:val="0000FF"/>
        </w:rPr>
        <w:t xml:space="preserve">. </w:t>
      </w:r>
      <w:r>
        <w:rPr>
          <w:color w:val="0000FF"/>
        </w:rPr>
        <w:t>①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color w:val="0000FF"/>
        </w:rPr>
        <w:t xml:space="preserve">. </w:t>
      </w:r>
      <w:r>
        <w:rPr>
          <w:color w:val="0000FF"/>
        </w:rPr>
        <w:t>②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①+②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6.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等边三角形</w:t>
      </w:r>
      <w:r>
        <w:tab/>
        <w:t xml:space="preserve">B. </w:t>
      </w:r>
      <w:r>
        <w:t>等腰直角三角形</w:t>
      </w:r>
      <w:r>
        <w:tab/>
        <w:t xml:space="preserve">C. </w:t>
      </w:r>
      <w:r>
        <w:t>等腰三角形</w:t>
      </w:r>
      <w:r>
        <w:tab/>
        <w:t xml:space="preserve">D. </w:t>
      </w:r>
      <w:r>
        <w:t>直角三角形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,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的内角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为等腰三角形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7. </w:t>
      </w:r>
      <w:r>
        <w:t>若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B. 1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D. 2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8. </w:t>
      </w:r>
      <w:r>
        <w:t>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818EE" w:rsidRDefault="00B818EE" w:rsidP="00B818EE">
      <w:pPr>
        <w:pStyle w:val="4"/>
      </w:pPr>
      <w:r>
        <w:t>综合提升练</w:t>
      </w:r>
    </w:p>
    <w:p w:rsidR="00B818EE" w:rsidRDefault="00B818EE" w:rsidP="00B818EE">
      <w:pPr>
        <w:spacing w:line="240" w:lineRule="auto"/>
      </w:pPr>
      <w:r>
        <w:t xml:space="preserve">9. </w:t>
      </w:r>
      <w:r>
        <w:t>（多选题）已知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不是直角三角形，内角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，则（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</w:p>
    <w:p w:rsidR="00B818EE" w:rsidRDefault="00B818EE" w:rsidP="00B818EE">
      <w:pPr>
        <w:tabs>
          <w:tab w:val="left" w:pos="4277"/>
        </w:tabs>
        <w:spacing w:line="240" w:lineRule="auto"/>
      </w:pPr>
      <w:r>
        <w:lastRenderedPageBreak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由正弦定理得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10. </w:t>
      </w:r>
      <w:r>
        <w:t>（多选题）下列式子的运算结果为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B818EE" w:rsidRDefault="00B818EE" w:rsidP="00B818EE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65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</m:oMath>
    </w:p>
    <w:p w:rsidR="00B818EE" w:rsidRDefault="00B818EE" w:rsidP="00B818EE">
      <w:pPr>
        <w:tabs>
          <w:tab w:val="left" w:pos="4277"/>
        </w:tabs>
        <w:spacing w:line="240" w:lineRule="auto"/>
      </w:pPr>
      <w:r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den>
        </m:f>
      </m:oMath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；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；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；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11.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12.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，且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注意到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于是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不妨记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于是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于是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负值舍去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正值舍去</w:t>
      </w:r>
      <w:r>
        <w:rPr>
          <w:color w:val="0000FF"/>
        </w:rPr>
        <w:t>），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pStyle w:val="4"/>
      </w:pPr>
      <w:r>
        <w:t>应用情境练</w:t>
      </w:r>
    </w:p>
    <w:p w:rsidR="00B818EE" w:rsidRDefault="00B818EE" w:rsidP="00B818EE">
      <w:pPr>
        <w:spacing w:line="240" w:lineRule="auto"/>
      </w:pPr>
      <w:r>
        <w:t xml:space="preserve">13. </w:t>
      </w:r>
      <w:r>
        <w:t>（双空题）如图，扇形</w:t>
      </w:r>
      <m:oMath>
        <m:r>
          <w:rPr>
            <w:rFonts w:ascii="Cambria Math" w:eastAsia="Cambria Math" w:hAnsi="Cambria Math" w:cs="Cambria Math"/>
          </w:rPr>
          <m:t>OPQ</m:t>
        </m:r>
      </m:oMath>
      <w:r>
        <w:t>的半径为</w:t>
      </w:r>
      <w:r>
        <w:t>1</w:t>
      </w:r>
      <w:r>
        <w:t>，圆心角为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是扇形弧上的动点，矩形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内接于扇形，当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tan∠</m:t>
        </m:r>
        <m:r>
          <w:rPr>
            <w:rFonts w:ascii="Cambria Math" w:eastAsia="Cambria Math" w:hAnsi="Cambria Math" w:cs="Cambria Math"/>
          </w:rPr>
          <m:t>POC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时，矩形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的周长最大，且周长的最大值为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818EE" w:rsidRDefault="00B818EE" w:rsidP="00B818EE">
      <w:pPr>
        <w:spacing w:line="240" w:lineRule="auto"/>
      </w:pPr>
      <w:r>
        <w:rPr>
          <w:noProof/>
        </w:rPr>
        <w:drawing>
          <wp:inline distT="0" distB="0" distL="0" distR="0" wp14:anchorId="5BF53A31" wp14:editId="69C641D7">
            <wp:extent cx="1563529" cy="1493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529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POC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所以矩形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的周长为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其中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矩形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的周长最大</w:t>
      </w:r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φ</m:t>
        </m:r>
      </m:oMath>
      <w:r>
        <w:rPr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φ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φ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φ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且矩形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周长的最大值为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14. </w:t>
      </w:r>
      <w:r>
        <w:t>如图，在带有坐标系的单位圆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中，设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BOx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.</w:t>
      </w:r>
    </w:p>
    <w:p w:rsidR="00B818EE" w:rsidRDefault="00B818EE" w:rsidP="00B818EE">
      <w:pPr>
        <w:spacing w:line="240" w:lineRule="auto"/>
      </w:pPr>
      <w:r>
        <w:rPr>
          <w:noProof/>
        </w:rPr>
        <w:drawing>
          <wp:inline distT="0" distB="0" distL="0" distR="0" wp14:anchorId="75D8BF5A" wp14:editId="1731CF44">
            <wp:extent cx="2002250" cy="18015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50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Default="00B818EE" w:rsidP="00B818EE">
      <w:pPr>
        <w:spacing w:line="240" w:lineRule="auto"/>
      </w:pPr>
      <w:r>
        <w:t>（</w:t>
      </w:r>
      <w:r>
        <w:t>1</w:t>
      </w:r>
      <w:r>
        <w:t>）利用单位圆、向量知识证明：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.</w:t>
      </w:r>
    </w:p>
    <w:p w:rsidR="00B818EE" w:rsidRDefault="00B818EE" w:rsidP="00B818EE">
      <w:pPr>
        <w:spacing w:line="240" w:lineRule="auto"/>
      </w:pPr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π)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的值</w:t>
      </w:r>
      <w:r>
        <w:t>.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.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,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65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pStyle w:val="4"/>
      </w:pPr>
      <w:r>
        <w:t>创新拓展练</w:t>
      </w:r>
    </w:p>
    <w:p w:rsidR="00B818EE" w:rsidRDefault="00B818EE" w:rsidP="00B818EE">
      <w:pPr>
        <w:spacing w:line="240" w:lineRule="auto"/>
      </w:pPr>
      <w:r>
        <w:t xml:space="preserve">15. </w:t>
      </w:r>
      <w:r>
        <w:t>如图</w:t>
      </w:r>
      <w:r>
        <w:t>1</w:t>
      </w:r>
      <w:r>
        <w:t>，正方形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的边长为</w:t>
      </w:r>
      <w:r>
        <w:t>2</w:t>
      </w:r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</w:t>
      </w:r>
      <w:r>
        <w:t>.</w:t>
      </w:r>
      <w:r>
        <w:t>现把正方形按照图</w:t>
      </w:r>
      <w:r>
        <w:t>2</w:t>
      </w:r>
      <w:r>
        <w:t>进行折叠，使点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重合，折痕与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交于点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，与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交于点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.</w:t>
      </w:r>
      <w:r>
        <w:t>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MEF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818EE" w:rsidRDefault="00B818EE" w:rsidP="00B818E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E92902" wp14:editId="47D7329A">
            <wp:extent cx="3211068" cy="15635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68" cy="15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Default="00B818EE" w:rsidP="00B818E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DM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DEM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DEM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DEM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DM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EM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π-∠</m:t>
            </m:r>
            <m:r>
              <w:rPr>
                <w:rFonts w:ascii="Cambria Math" w:eastAsia="Cambria Math" w:hAnsi="Cambria Math" w:cs="Cambria Math"/>
                <w:color w:val="0000FF"/>
              </w:rPr>
              <m:t>DEM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=sin∠</m:t>
        </m:r>
        <m:r>
          <w:rPr>
            <w:rFonts w:ascii="Cambria Math" w:eastAsia="Cambria Math" w:hAnsi="Cambria Math" w:cs="Cambria Math"/>
            <w:color w:val="0000FF"/>
          </w:rPr>
          <m:t>DEM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2θ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t xml:space="preserve">16. </w:t>
      </w:r>
      <w:r>
        <w:t>如图，圆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的半径为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，直线</w:t>
      </w:r>
      <m:oMath>
        <m:r>
          <w:rPr>
            <w:rFonts w:ascii="Cambria Math" w:eastAsia="Cambria Math" w:hAnsi="Cambria Math" w:cs="Cambria Math"/>
          </w:rPr>
          <m:t>AN</m:t>
        </m:r>
      </m:oMath>
      <w:r>
        <w:t>与圆相切，点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在线段</w:t>
      </w:r>
      <m:oMath>
        <m:r>
          <w:rPr>
            <w:rFonts w:ascii="Cambria Math" w:eastAsia="Cambria Math" w:hAnsi="Cambria Math" w:cs="Cambria Math"/>
          </w:rPr>
          <m:t>AN</m:t>
        </m:r>
      </m:oMath>
      <w:r>
        <w:t>上，</w:t>
      </w:r>
      <m:oMath>
        <m:r>
          <w:rPr>
            <w:rFonts w:ascii="Cambria Math" w:eastAsia="Cambria Math" w:hAnsi="Cambria Math" w:cs="Cambria Math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2MN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上的点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处逆时针转动到最高点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处，记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AOP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</m:t>
            </m:r>
          </m:e>
        </m:d>
      </m:oMath>
      <w:r>
        <w:t>，四边形</w:t>
      </w:r>
      <m:oMath>
        <m:r>
          <w:rPr>
            <w:rFonts w:ascii="Cambria Math" w:eastAsia="Cambria Math" w:hAnsi="Cambria Math" w:cs="Cambria Math"/>
          </w:rPr>
          <m:t>OANP</m:t>
        </m:r>
      </m:oMath>
      <w:r>
        <w:t>的面积为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.</w:t>
      </w:r>
    </w:p>
    <w:p w:rsidR="00B818EE" w:rsidRDefault="00B818EE" w:rsidP="00B818EE">
      <w:pPr>
        <w:spacing w:line="240" w:lineRule="auto"/>
      </w:pPr>
      <w:r>
        <w:rPr>
          <w:noProof/>
        </w:rPr>
        <w:drawing>
          <wp:inline distT="0" distB="0" distL="0" distR="0" wp14:anchorId="25BD27F9" wp14:editId="64B32FC1">
            <wp:extent cx="1946243" cy="10734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43" cy="10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Default="00B818EE" w:rsidP="00B818EE">
      <w:pPr>
        <w:spacing w:line="240" w:lineRule="auto"/>
      </w:pPr>
      <w:r>
        <w:t>（</w:t>
      </w:r>
      <w:r>
        <w:t>1</w:t>
      </w:r>
      <w:r>
        <w:t>）当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时，求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的值；</w:t>
      </w:r>
    </w:p>
    <w:p w:rsidR="00B818EE" w:rsidRDefault="00B818EE" w:rsidP="00B818EE">
      <w:pPr>
        <w:spacing w:line="240" w:lineRule="auto"/>
      </w:pPr>
      <w:r>
        <w:t>（</w:t>
      </w:r>
      <w:r>
        <w:t>2</w:t>
      </w:r>
      <w:r>
        <w:t>）试确定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的值，使得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AOP</m:t>
        </m:r>
      </m:oMath>
      <w:r>
        <w:t>的面积等于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APM</m:t>
        </m:r>
      </m:oMath>
      <w:r>
        <w:t>的面积的一半</w:t>
      </w:r>
      <w:r>
        <w:t>.</w:t>
      </w:r>
    </w:p>
    <w:p w:rsidR="00B818EE" w:rsidRDefault="00B818EE" w:rsidP="00B818EE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noProof/>
        </w:rPr>
        <w:drawing>
          <wp:inline distT="0" distB="0" distL="0" distR="0" wp14:anchorId="493BF713" wp14:editId="1C826653">
            <wp:extent cx="1865376" cy="10789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因为圆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的半径为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OANP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AOP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APM</m:t>
        </m:r>
      </m:oMath>
      <w:r>
        <w:rPr>
          <w:rFonts w:ascii="楷体" w:eastAsia="楷体" w:hAnsi="楷体" w:cs="楷体"/>
          <w:color w:val="0000FF"/>
        </w:rPr>
        <w:t>的面积为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</m:oMath>
      <w:r>
        <w:rPr>
          <w:color w:val="0000FF"/>
        </w:rPr>
        <w:t>，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8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B818EE" w:rsidRDefault="00B818EE" w:rsidP="00B818EE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5460F3" w:rsidRPr="00B818EE" w:rsidRDefault="00B818EE" w:rsidP="00B818EE"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AOP</m:t>
        </m:r>
      </m:oMath>
      <w:r>
        <w:rPr>
          <w:rFonts w:ascii="楷体" w:eastAsia="楷体" w:hAnsi="楷体" w:cs="楷体"/>
          <w:color w:val="0000FF"/>
        </w:rPr>
        <w:t>的面积等于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APM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的面积的一半</w:t>
      </w:r>
      <w:r>
        <w:rPr>
          <w:color w:val="0000FF"/>
        </w:rPr>
        <w:t>.</w:t>
      </w:r>
      <w:bookmarkStart w:id="0" w:name="_GoBack"/>
      <w:bookmarkEnd w:id="0"/>
    </w:p>
    <w:sectPr w:rsidR="005460F3" w:rsidRPr="00B8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05" w:rsidRDefault="00646305" w:rsidP="003F4342">
      <w:pPr>
        <w:spacing w:line="240" w:lineRule="auto"/>
      </w:pPr>
      <w:r>
        <w:separator/>
      </w:r>
    </w:p>
  </w:endnote>
  <w:endnote w:type="continuationSeparator" w:id="0">
    <w:p w:rsidR="00646305" w:rsidRDefault="00646305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05" w:rsidRDefault="00646305" w:rsidP="003F4342">
      <w:pPr>
        <w:spacing w:line="240" w:lineRule="auto"/>
      </w:pPr>
      <w:r>
        <w:separator/>
      </w:r>
    </w:p>
  </w:footnote>
  <w:footnote w:type="continuationSeparator" w:id="0">
    <w:p w:rsidR="00646305" w:rsidRDefault="00646305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pStyle w:val="a0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171C76"/>
    <w:rsid w:val="00204B60"/>
    <w:rsid w:val="002F3608"/>
    <w:rsid w:val="00356CB0"/>
    <w:rsid w:val="003A3251"/>
    <w:rsid w:val="003F4342"/>
    <w:rsid w:val="005460F3"/>
    <w:rsid w:val="00554D23"/>
    <w:rsid w:val="00646305"/>
    <w:rsid w:val="008205E4"/>
    <w:rsid w:val="00820DA2"/>
    <w:rsid w:val="008F0EDB"/>
    <w:rsid w:val="009914D6"/>
    <w:rsid w:val="00B818EE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13260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1030</Words>
  <Characters>5871</Characters>
  <Application>Microsoft Office Word</Application>
  <DocSecurity>0</DocSecurity>
  <Lines>48</Lines>
  <Paragraphs>13</Paragraphs>
  <ScaleCrop>false</ScaleCrop>
  <Company>微软中国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2024-01-26T01:52:00Z</dcterms:modified>
</cp:coreProperties>
</file>