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FEBEE" w14:textId="77777777" w:rsidR="00CA7FFA" w:rsidRPr="0076752B" w:rsidRDefault="00CA7FFA" w:rsidP="00CA7FFA">
      <w:pPr>
        <w:autoSpaceDE w:val="0"/>
        <w:autoSpaceDN w:val="0"/>
        <w:adjustRightInd w:val="0"/>
        <w:spacing w:after="0" w:line="240" w:lineRule="auto"/>
        <w:jc w:val="center"/>
        <w:rPr>
          <w:rFonts w:ascii="Garamond" w:hAnsi="Garamond" w:cs="CIDFont+F1"/>
          <w:b/>
          <w:sz w:val="28"/>
          <w:szCs w:val="28"/>
        </w:rPr>
      </w:pPr>
      <w:r w:rsidRPr="0076752B">
        <w:rPr>
          <w:rFonts w:ascii="Garamond" w:hAnsi="Garamond" w:cs="CIDFont+F1"/>
          <w:b/>
          <w:sz w:val="28"/>
          <w:szCs w:val="28"/>
        </w:rPr>
        <w:t>IT 340</w:t>
      </w:r>
    </w:p>
    <w:p w14:paraId="612AD5F6" w14:textId="77777777" w:rsidR="00CA7FFA" w:rsidRPr="0076752B" w:rsidRDefault="00CA7FFA" w:rsidP="00CA7FFA">
      <w:pPr>
        <w:autoSpaceDE w:val="0"/>
        <w:autoSpaceDN w:val="0"/>
        <w:adjustRightInd w:val="0"/>
        <w:spacing w:after="0" w:line="240" w:lineRule="auto"/>
        <w:jc w:val="center"/>
        <w:rPr>
          <w:rFonts w:ascii="Garamond" w:hAnsi="Garamond" w:cs="CIDFont+F1"/>
          <w:b/>
          <w:sz w:val="28"/>
          <w:szCs w:val="28"/>
        </w:rPr>
      </w:pPr>
      <w:r>
        <w:rPr>
          <w:rFonts w:ascii="Garamond" w:hAnsi="Garamond" w:cs="CIDFont+F1"/>
          <w:b/>
          <w:sz w:val="28"/>
          <w:szCs w:val="28"/>
        </w:rPr>
        <w:t>Assignment 2</w:t>
      </w:r>
    </w:p>
    <w:p w14:paraId="435F29AA" w14:textId="74E4B24D" w:rsidR="00CA7FFA" w:rsidRDefault="00D83378" w:rsidP="00CA7FFA">
      <w:pPr>
        <w:autoSpaceDE w:val="0"/>
        <w:autoSpaceDN w:val="0"/>
        <w:adjustRightInd w:val="0"/>
        <w:spacing w:after="0" w:line="240" w:lineRule="auto"/>
        <w:jc w:val="center"/>
        <w:rPr>
          <w:rFonts w:ascii="Garamond" w:hAnsi="Garamond" w:cs="CIDFont+F1"/>
          <w:b/>
          <w:sz w:val="28"/>
          <w:szCs w:val="28"/>
        </w:rPr>
      </w:pPr>
      <w:r>
        <w:rPr>
          <w:rFonts w:ascii="Garamond" w:hAnsi="Garamond" w:cs="CIDFont+F1"/>
          <w:b/>
          <w:sz w:val="28"/>
          <w:szCs w:val="28"/>
        </w:rPr>
        <w:t>100</w:t>
      </w:r>
      <w:r w:rsidR="00CA7FFA" w:rsidRPr="0076752B">
        <w:rPr>
          <w:rFonts w:ascii="Garamond" w:hAnsi="Garamond" w:cs="CIDFont+F1"/>
          <w:b/>
          <w:sz w:val="28"/>
          <w:szCs w:val="28"/>
        </w:rPr>
        <w:t xml:space="preserve"> Points</w:t>
      </w:r>
    </w:p>
    <w:p w14:paraId="04991E60" w14:textId="32CCD9D0" w:rsidR="00E909E7" w:rsidRDefault="00E909E7" w:rsidP="00CA7FFA">
      <w:pPr>
        <w:autoSpaceDE w:val="0"/>
        <w:autoSpaceDN w:val="0"/>
        <w:adjustRightInd w:val="0"/>
        <w:spacing w:after="0" w:line="240" w:lineRule="auto"/>
        <w:jc w:val="center"/>
        <w:rPr>
          <w:rFonts w:ascii="Garamond" w:hAnsi="Garamond" w:cs="CIDFont+F1"/>
          <w:b/>
          <w:sz w:val="28"/>
          <w:szCs w:val="28"/>
        </w:rPr>
      </w:pPr>
      <w:r>
        <w:rPr>
          <w:rFonts w:ascii="Garamond" w:hAnsi="Garamond" w:cs="CIDFont+F1"/>
          <w:b/>
          <w:sz w:val="28"/>
          <w:szCs w:val="28"/>
        </w:rPr>
        <w:t>Due date: February 25, 11 pm</w:t>
      </w:r>
    </w:p>
    <w:p w14:paraId="1AA6B60F" w14:textId="77777777" w:rsidR="00E909E7" w:rsidRPr="0076752B" w:rsidRDefault="00E909E7" w:rsidP="00CA7FFA">
      <w:pPr>
        <w:autoSpaceDE w:val="0"/>
        <w:autoSpaceDN w:val="0"/>
        <w:adjustRightInd w:val="0"/>
        <w:spacing w:after="0" w:line="240" w:lineRule="auto"/>
        <w:jc w:val="center"/>
        <w:rPr>
          <w:rFonts w:ascii="Garamond" w:hAnsi="Garamond" w:cs="CIDFont+F1"/>
          <w:b/>
          <w:sz w:val="28"/>
          <w:szCs w:val="28"/>
        </w:rPr>
      </w:pPr>
    </w:p>
    <w:p w14:paraId="34CE3CCB" w14:textId="77777777" w:rsidR="00CA7FFA" w:rsidRPr="0076752B" w:rsidRDefault="00CA7FFA" w:rsidP="00CA7FFA">
      <w:pPr>
        <w:autoSpaceDE w:val="0"/>
        <w:autoSpaceDN w:val="0"/>
        <w:adjustRightInd w:val="0"/>
        <w:spacing w:after="0" w:line="240" w:lineRule="auto"/>
        <w:rPr>
          <w:rFonts w:ascii="Garamond" w:hAnsi="Garamond" w:cs="CIDFont+F1"/>
          <w:sz w:val="24"/>
          <w:szCs w:val="24"/>
        </w:rPr>
      </w:pPr>
    </w:p>
    <w:p w14:paraId="66FF1002" w14:textId="17BF0B18" w:rsidR="00CA7FFA" w:rsidRDefault="00CA7FFA" w:rsidP="00CA7FFA">
      <w:pPr>
        <w:autoSpaceDE w:val="0"/>
        <w:autoSpaceDN w:val="0"/>
        <w:adjustRightInd w:val="0"/>
        <w:spacing w:after="0" w:line="240" w:lineRule="auto"/>
        <w:rPr>
          <w:rFonts w:ascii="Garamond" w:hAnsi="Garamond" w:cs="CIDFont+F2"/>
          <w:sz w:val="24"/>
          <w:szCs w:val="24"/>
        </w:rPr>
      </w:pPr>
      <w:r w:rsidRPr="0076752B">
        <w:rPr>
          <w:rFonts w:ascii="Garamond" w:hAnsi="Garamond" w:cs="CIDFont+F2"/>
          <w:b/>
          <w:sz w:val="24"/>
          <w:szCs w:val="24"/>
        </w:rPr>
        <w:t xml:space="preserve">Instructions: </w:t>
      </w:r>
      <w:r>
        <w:rPr>
          <w:rFonts w:ascii="Garamond" w:hAnsi="Garamond" w:cs="CIDFont+F2"/>
          <w:sz w:val="24"/>
          <w:szCs w:val="24"/>
        </w:rPr>
        <w:t>C</w:t>
      </w:r>
      <w:r w:rsidRPr="0076752B">
        <w:rPr>
          <w:rFonts w:ascii="Garamond" w:hAnsi="Garamond" w:cs="CIDFont+F2"/>
          <w:sz w:val="24"/>
          <w:szCs w:val="24"/>
        </w:rPr>
        <w:t>omplete the fo</w:t>
      </w:r>
      <w:r>
        <w:rPr>
          <w:rFonts w:ascii="Garamond" w:hAnsi="Garamond" w:cs="CIDFont+F2"/>
          <w:sz w:val="24"/>
          <w:szCs w:val="24"/>
        </w:rPr>
        <w:t xml:space="preserve">llowing exercises. Zip the Word </w:t>
      </w:r>
      <w:r w:rsidRPr="0076752B">
        <w:rPr>
          <w:rFonts w:ascii="Garamond" w:hAnsi="Garamond" w:cs="CIDFont+F2"/>
          <w:sz w:val="24"/>
          <w:szCs w:val="24"/>
        </w:rPr>
        <w:t>(IT340_YourLastName_</w:t>
      </w:r>
      <w:r>
        <w:rPr>
          <w:rFonts w:ascii="Garamond" w:hAnsi="Garamond" w:cs="CIDFont+F2"/>
          <w:sz w:val="24"/>
          <w:szCs w:val="24"/>
        </w:rPr>
        <w:t>Assignment2</w:t>
      </w:r>
      <w:r w:rsidRPr="0076752B">
        <w:rPr>
          <w:rFonts w:ascii="Garamond" w:hAnsi="Garamond" w:cs="CIDFont+F2"/>
          <w:sz w:val="24"/>
          <w:szCs w:val="24"/>
        </w:rPr>
        <w:t>.docx</w:t>
      </w:r>
      <w:r w:rsidR="00D83378">
        <w:rPr>
          <w:rFonts w:ascii="Garamond" w:hAnsi="Garamond" w:cs="CIDFont+F2"/>
          <w:sz w:val="24"/>
          <w:szCs w:val="24"/>
        </w:rPr>
        <w:t>, the Access file ((</w:t>
      </w:r>
      <w:r w:rsidR="00D83378" w:rsidRPr="0076752B">
        <w:rPr>
          <w:rFonts w:ascii="Garamond" w:hAnsi="Garamond" w:cs="CIDFont+F2"/>
          <w:sz w:val="24"/>
          <w:szCs w:val="24"/>
        </w:rPr>
        <w:t>IT340_YourLastName_</w:t>
      </w:r>
      <w:r w:rsidR="00D83378">
        <w:rPr>
          <w:rFonts w:ascii="Garamond" w:hAnsi="Garamond" w:cs="CIDFont+F2"/>
          <w:sz w:val="24"/>
          <w:szCs w:val="24"/>
        </w:rPr>
        <w:t>Assignment2</w:t>
      </w:r>
      <w:r w:rsidR="00D83378" w:rsidRPr="0076752B">
        <w:rPr>
          <w:rFonts w:ascii="Garamond" w:hAnsi="Garamond" w:cs="CIDFont+F2"/>
          <w:sz w:val="24"/>
          <w:szCs w:val="24"/>
        </w:rPr>
        <w:t>.</w:t>
      </w:r>
      <w:r w:rsidR="00D83378">
        <w:rPr>
          <w:rFonts w:ascii="Garamond" w:hAnsi="Garamond" w:cs="CIDFont+F2"/>
          <w:sz w:val="24"/>
          <w:szCs w:val="24"/>
        </w:rPr>
        <w:t>accdb),</w:t>
      </w:r>
      <w:r>
        <w:rPr>
          <w:rFonts w:ascii="Garamond" w:hAnsi="Garamond" w:cs="CIDFont+F2"/>
          <w:sz w:val="24"/>
          <w:szCs w:val="24"/>
        </w:rPr>
        <w:t xml:space="preserve"> and the PDF file (</w:t>
      </w:r>
      <w:r w:rsidRPr="0076752B">
        <w:rPr>
          <w:rFonts w:ascii="Garamond" w:hAnsi="Garamond" w:cs="CIDFont+F2"/>
          <w:sz w:val="24"/>
          <w:szCs w:val="24"/>
        </w:rPr>
        <w:t>IT340_YourLastName_</w:t>
      </w:r>
      <w:r>
        <w:rPr>
          <w:rFonts w:ascii="Garamond" w:hAnsi="Garamond" w:cs="CIDFont+F2"/>
          <w:sz w:val="24"/>
          <w:szCs w:val="24"/>
        </w:rPr>
        <w:t>Assignment2</w:t>
      </w:r>
      <w:r w:rsidRPr="0076752B">
        <w:rPr>
          <w:rFonts w:ascii="Garamond" w:hAnsi="Garamond" w:cs="CIDFont+F2"/>
          <w:sz w:val="24"/>
          <w:szCs w:val="24"/>
        </w:rPr>
        <w:t>.</w:t>
      </w:r>
      <w:r>
        <w:rPr>
          <w:rFonts w:ascii="Garamond" w:hAnsi="Garamond" w:cs="CIDFont+F2"/>
          <w:sz w:val="24"/>
          <w:szCs w:val="24"/>
        </w:rPr>
        <w:t xml:space="preserve">pdf) Upload the zipped folder </w:t>
      </w:r>
      <w:r w:rsidRPr="0076752B">
        <w:rPr>
          <w:rFonts w:ascii="Garamond" w:hAnsi="Garamond" w:cs="CIDFont+F2"/>
          <w:sz w:val="24"/>
          <w:szCs w:val="24"/>
        </w:rPr>
        <w:t>(</w:t>
      </w:r>
      <w:r w:rsidRPr="0076752B">
        <w:rPr>
          <w:rFonts w:ascii="Garamond" w:hAnsi="Garamond" w:cs="CIDFont+F2"/>
          <w:b/>
          <w:sz w:val="24"/>
          <w:szCs w:val="24"/>
        </w:rPr>
        <w:t>IT340_YourLastName_</w:t>
      </w:r>
      <w:r>
        <w:rPr>
          <w:rFonts w:ascii="Garamond" w:hAnsi="Garamond" w:cs="CIDFont+F2"/>
          <w:b/>
          <w:sz w:val="24"/>
          <w:szCs w:val="24"/>
        </w:rPr>
        <w:t>Assignment2</w:t>
      </w:r>
      <w:r w:rsidRPr="0076752B">
        <w:rPr>
          <w:rFonts w:ascii="Garamond" w:hAnsi="Garamond" w:cs="CIDFont+F2"/>
          <w:b/>
          <w:sz w:val="24"/>
          <w:szCs w:val="24"/>
        </w:rPr>
        <w:t>.zip</w:t>
      </w:r>
      <w:r w:rsidRPr="0076752B">
        <w:rPr>
          <w:rFonts w:ascii="Garamond" w:hAnsi="Garamond" w:cs="CIDFont+F2"/>
          <w:sz w:val="24"/>
          <w:szCs w:val="24"/>
        </w:rPr>
        <w:t>) in D2L.</w:t>
      </w:r>
    </w:p>
    <w:p w14:paraId="1719558A" w14:textId="25C3FF8F" w:rsidR="00E909E7" w:rsidRDefault="00E909E7" w:rsidP="00CA7FFA">
      <w:pPr>
        <w:autoSpaceDE w:val="0"/>
        <w:autoSpaceDN w:val="0"/>
        <w:adjustRightInd w:val="0"/>
        <w:spacing w:after="0" w:line="240" w:lineRule="auto"/>
        <w:rPr>
          <w:rFonts w:ascii="Garamond" w:hAnsi="Garamond" w:cs="CIDFont+F2"/>
          <w:sz w:val="24"/>
          <w:szCs w:val="24"/>
        </w:rPr>
      </w:pPr>
    </w:p>
    <w:p w14:paraId="6B2FE970" w14:textId="3DDFD810" w:rsidR="00E909E7" w:rsidRPr="0076752B" w:rsidRDefault="00E909E7" w:rsidP="00CA7FFA">
      <w:pPr>
        <w:autoSpaceDE w:val="0"/>
        <w:autoSpaceDN w:val="0"/>
        <w:adjustRightInd w:val="0"/>
        <w:spacing w:after="0" w:line="240" w:lineRule="auto"/>
        <w:rPr>
          <w:rFonts w:ascii="Garamond" w:hAnsi="Garamond" w:cs="CIDFont+F2"/>
          <w:sz w:val="24"/>
          <w:szCs w:val="24"/>
        </w:rPr>
      </w:pPr>
      <w:r>
        <w:rPr>
          <w:rFonts w:ascii="Garamond" w:hAnsi="Garamond" w:cs="CIDFont+F2"/>
          <w:sz w:val="24"/>
          <w:szCs w:val="24"/>
        </w:rPr>
        <w:t>The students will work on this assignment during the class.</w:t>
      </w:r>
    </w:p>
    <w:p w14:paraId="62161BE1" w14:textId="77777777" w:rsidR="00E06C98" w:rsidRDefault="00E06C98"/>
    <w:p w14:paraId="053869F2" w14:textId="77777777" w:rsidR="00E06C98" w:rsidRPr="00CA7FFA" w:rsidRDefault="00E06C98" w:rsidP="00CA7FFA">
      <w:pPr>
        <w:jc w:val="both"/>
        <w:rPr>
          <w:rFonts w:ascii="Garamond" w:hAnsi="Garamond"/>
          <w:sz w:val="24"/>
          <w:szCs w:val="24"/>
        </w:rPr>
      </w:pPr>
      <w:r w:rsidRPr="00CA7FFA">
        <w:rPr>
          <w:rFonts w:ascii="Garamond" w:hAnsi="Garamond"/>
          <w:sz w:val="24"/>
          <w:szCs w:val="24"/>
        </w:rPr>
        <w:t>Two-Bit Drilling Company keeps information on employees and their insurance dependents.  Each employee has an employee number, name, date of hire, and title.  If an employee is an inspector, then the date of certification and the renewal date for that certification should also be recorded in the system.  For all employees, the Social Security number and dependent names should be kept.  All dependents must be associated with one and only one employee.  Some employees will not have dependents, while others will have many dependents.</w:t>
      </w:r>
    </w:p>
    <w:p w14:paraId="59335969" w14:textId="456CFC69" w:rsidR="00CA7FFA" w:rsidRPr="00D83378" w:rsidRDefault="00E06C98" w:rsidP="00A35295">
      <w:pPr>
        <w:pStyle w:val="ListParagraph"/>
        <w:numPr>
          <w:ilvl w:val="0"/>
          <w:numId w:val="1"/>
        </w:numPr>
        <w:autoSpaceDE w:val="0"/>
        <w:autoSpaceDN w:val="0"/>
        <w:adjustRightInd w:val="0"/>
        <w:spacing w:after="0" w:line="240" w:lineRule="auto"/>
        <w:rPr>
          <w:rFonts w:ascii="Garamond" w:hAnsi="Garamond" w:cs="CIDFont+F2"/>
          <w:sz w:val="24"/>
          <w:szCs w:val="24"/>
        </w:rPr>
      </w:pPr>
      <w:r w:rsidRPr="00D83378">
        <w:rPr>
          <w:rFonts w:ascii="Garamond" w:hAnsi="Garamond"/>
          <w:sz w:val="24"/>
          <w:szCs w:val="24"/>
        </w:rPr>
        <w:t>Create a data model using the specialization hierarchy.</w:t>
      </w:r>
      <w:r w:rsidR="00CA7FFA" w:rsidRPr="00D83378">
        <w:rPr>
          <w:rFonts w:ascii="Garamond" w:hAnsi="Garamond" w:cs="CIDFont+F2"/>
          <w:sz w:val="24"/>
          <w:szCs w:val="24"/>
        </w:rPr>
        <w:t xml:space="preserve"> Save the E</w:t>
      </w:r>
      <w:bookmarkStart w:id="0" w:name="_GoBack"/>
      <w:bookmarkEnd w:id="0"/>
      <w:r w:rsidR="00CA7FFA" w:rsidRPr="00D83378">
        <w:rPr>
          <w:rFonts w:ascii="Garamond" w:hAnsi="Garamond" w:cs="CIDFont+F2"/>
          <w:sz w:val="24"/>
          <w:szCs w:val="24"/>
        </w:rPr>
        <w:t>RD as a PDF. State your assumptions about business rules in a Word document</w:t>
      </w:r>
      <w:r w:rsidR="00D83378" w:rsidRPr="00D83378">
        <w:rPr>
          <w:rFonts w:ascii="Garamond" w:hAnsi="Garamond" w:cs="CIDFont+F2"/>
          <w:sz w:val="24"/>
          <w:szCs w:val="24"/>
        </w:rPr>
        <w:t xml:space="preserve">. </w:t>
      </w:r>
      <w:r w:rsidR="00D83378">
        <w:rPr>
          <w:rFonts w:ascii="Garamond" w:hAnsi="Garamond" w:cs="CIDFont+F2"/>
          <w:sz w:val="24"/>
          <w:szCs w:val="24"/>
        </w:rPr>
        <w:t>(50 points)</w:t>
      </w:r>
    </w:p>
    <w:p w14:paraId="2269659C" w14:textId="77777777" w:rsidR="00D83378" w:rsidRDefault="00D83378" w:rsidP="00D83378">
      <w:pPr>
        <w:autoSpaceDE w:val="0"/>
        <w:autoSpaceDN w:val="0"/>
        <w:adjustRightInd w:val="0"/>
        <w:spacing w:after="0" w:line="240" w:lineRule="auto"/>
        <w:rPr>
          <w:rFonts w:ascii="Garamond" w:hAnsi="Garamond" w:cs="CIDFont+F2"/>
          <w:sz w:val="24"/>
          <w:szCs w:val="24"/>
        </w:rPr>
      </w:pPr>
    </w:p>
    <w:p w14:paraId="506A3241" w14:textId="72A37C25" w:rsidR="00D83378" w:rsidRPr="00D83378" w:rsidRDefault="00D83378" w:rsidP="00D83378">
      <w:pPr>
        <w:pStyle w:val="ListParagraph"/>
        <w:numPr>
          <w:ilvl w:val="0"/>
          <w:numId w:val="1"/>
        </w:numPr>
        <w:autoSpaceDE w:val="0"/>
        <w:autoSpaceDN w:val="0"/>
        <w:adjustRightInd w:val="0"/>
        <w:spacing w:after="0" w:line="240" w:lineRule="auto"/>
        <w:rPr>
          <w:rFonts w:ascii="Garamond" w:hAnsi="Garamond" w:cs="CIDFont+F2"/>
          <w:sz w:val="24"/>
          <w:szCs w:val="24"/>
        </w:rPr>
      </w:pPr>
      <w:r w:rsidRPr="00D83378">
        <w:rPr>
          <w:rFonts w:ascii="Garamond" w:hAnsi="Garamond" w:cs="CIDFont+F2"/>
          <w:sz w:val="24"/>
          <w:szCs w:val="24"/>
        </w:rPr>
        <w:t xml:space="preserve">Create the 3NF tables and relationships in Access. The Word file should provide your rationale for each normalized form. State your assumptions about business rules, if </w:t>
      </w:r>
      <w:r>
        <w:rPr>
          <w:rFonts w:ascii="Garamond" w:hAnsi="Garamond" w:cs="CIDFont+F2"/>
          <w:sz w:val="24"/>
          <w:szCs w:val="24"/>
        </w:rPr>
        <w:t>any. (5</w:t>
      </w:r>
      <w:r w:rsidRPr="00D83378">
        <w:rPr>
          <w:rFonts w:ascii="Garamond" w:hAnsi="Garamond" w:cs="CIDFont+F2"/>
          <w:sz w:val="24"/>
          <w:szCs w:val="24"/>
        </w:rPr>
        <w:t>0 points)</w:t>
      </w:r>
    </w:p>
    <w:p w14:paraId="7507A028" w14:textId="77777777" w:rsidR="00D83378" w:rsidRDefault="00D83378" w:rsidP="00D83378">
      <w:pPr>
        <w:autoSpaceDE w:val="0"/>
        <w:autoSpaceDN w:val="0"/>
        <w:adjustRightInd w:val="0"/>
        <w:spacing w:after="0" w:line="240" w:lineRule="auto"/>
        <w:rPr>
          <w:rFonts w:ascii="Garamond" w:hAnsi="Garamond" w:cs="CIDFont+F2"/>
          <w:sz w:val="24"/>
          <w:szCs w:val="24"/>
        </w:rPr>
      </w:pPr>
    </w:p>
    <w:p w14:paraId="25D74781" w14:textId="6D7678DD" w:rsidR="00D83378" w:rsidRPr="00D83378" w:rsidRDefault="00D83378" w:rsidP="00D83378">
      <w:pPr>
        <w:autoSpaceDE w:val="0"/>
        <w:autoSpaceDN w:val="0"/>
        <w:adjustRightInd w:val="0"/>
        <w:spacing w:after="0" w:line="240" w:lineRule="auto"/>
        <w:ind w:firstLine="360"/>
        <w:rPr>
          <w:rFonts w:ascii="Garamond" w:hAnsi="Garamond" w:cs="CIDFont+F2"/>
          <w:sz w:val="24"/>
          <w:szCs w:val="24"/>
        </w:rPr>
      </w:pPr>
      <w:r w:rsidRPr="00D83378">
        <w:rPr>
          <w:rFonts w:ascii="Garamond" w:hAnsi="Garamond" w:cs="CIDFont+F2"/>
          <w:sz w:val="24"/>
          <w:szCs w:val="24"/>
        </w:rPr>
        <w:t>Did your 3NF tables accurately reflect the initial ERD? If not, modify the initial ERD.</w:t>
      </w:r>
    </w:p>
    <w:p w14:paraId="4EDEDD14" w14:textId="77777777" w:rsidR="00D83378" w:rsidRDefault="00D83378" w:rsidP="00D83378">
      <w:pPr>
        <w:rPr>
          <w:rFonts w:ascii="Garamond" w:hAnsi="Garamond" w:cs="CIDFont+F2"/>
          <w:sz w:val="24"/>
          <w:szCs w:val="24"/>
        </w:rPr>
      </w:pPr>
      <w:r w:rsidRPr="0076752B">
        <w:rPr>
          <w:rFonts w:ascii="Garamond" w:hAnsi="Garamond" w:cs="CIDFont+F2"/>
          <w:sz w:val="24"/>
          <w:szCs w:val="24"/>
        </w:rPr>
        <w:t>Submit both ERDs.</w:t>
      </w:r>
      <w:r>
        <w:rPr>
          <w:rFonts w:ascii="Garamond" w:hAnsi="Garamond" w:cs="CIDFont+F2"/>
          <w:sz w:val="24"/>
          <w:szCs w:val="24"/>
        </w:rPr>
        <w:t xml:space="preserve"> </w:t>
      </w:r>
    </w:p>
    <w:p w14:paraId="5A5C24C6" w14:textId="77777777" w:rsidR="00D83378" w:rsidRPr="0076752B" w:rsidRDefault="00D83378" w:rsidP="00CA7FFA">
      <w:pPr>
        <w:autoSpaceDE w:val="0"/>
        <w:autoSpaceDN w:val="0"/>
        <w:adjustRightInd w:val="0"/>
        <w:spacing w:after="0" w:line="240" w:lineRule="auto"/>
        <w:rPr>
          <w:rFonts w:ascii="Garamond" w:hAnsi="Garamond" w:cs="CIDFont+F2"/>
          <w:sz w:val="24"/>
          <w:szCs w:val="24"/>
        </w:rPr>
      </w:pPr>
    </w:p>
    <w:p w14:paraId="0B3FDCA7" w14:textId="0017CF38" w:rsidR="00E06C98" w:rsidRPr="00CA7FFA" w:rsidRDefault="008616AD" w:rsidP="008616AD">
      <w:pPr>
        <w:ind w:left="360"/>
        <w:jc w:val="center"/>
        <w:rPr>
          <w:rFonts w:ascii="Garamond" w:hAnsi="Garamond"/>
          <w:sz w:val="24"/>
          <w:szCs w:val="24"/>
        </w:rPr>
      </w:pPr>
      <w:r>
        <w:rPr>
          <w:rFonts w:ascii="Garamond" w:hAnsi="Garamond"/>
          <w:sz w:val="24"/>
          <w:szCs w:val="24"/>
        </w:rPr>
        <w:t>**************************************</w:t>
      </w:r>
    </w:p>
    <w:p w14:paraId="2C00B954" w14:textId="77777777" w:rsidR="00E06C98" w:rsidRDefault="00E06C98"/>
    <w:sectPr w:rsidR="00E0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46BE9"/>
    <w:multiLevelType w:val="hybridMultilevel"/>
    <w:tmpl w:val="4912A980"/>
    <w:lvl w:ilvl="0" w:tplc="8E54BD78">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98"/>
    <w:rsid w:val="0038497E"/>
    <w:rsid w:val="004909F4"/>
    <w:rsid w:val="008616AD"/>
    <w:rsid w:val="00CA7FFA"/>
    <w:rsid w:val="00D83378"/>
    <w:rsid w:val="00E06C98"/>
    <w:rsid w:val="00E9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A6F1"/>
  <w15:chartTrackingRefBased/>
  <w15:docId w15:val="{363AC187-2220-4893-AAEC-C2E431F9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Bukralia, Rajeev</dc:creator>
  <cp:keywords/>
  <dc:description/>
  <cp:lastModifiedBy>Bukralia, Rajeev</cp:lastModifiedBy>
  <cp:revision>2</cp:revision>
  <dcterms:created xsi:type="dcterms:W3CDTF">2018-02-19T15:29:00Z</dcterms:created>
  <dcterms:modified xsi:type="dcterms:W3CDTF">2018-02-19T15:29:00Z</dcterms:modified>
</cp:coreProperties>
</file>