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応用情報技術者試験</w:t>
      </w:r>
      <w:r w:rsidRPr="009950B3">
        <w:rPr>
          <w:rFonts w:ascii="Arial" w:eastAsia="ＭＳ Ｐゴシック" w:hAnsi="Arial" w:cs="Arial"/>
          <w:b/>
          <w:bCs/>
          <w:color w:val="1A1C1E"/>
          <w:kern w:val="0"/>
          <w:szCs w:val="21"/>
        </w:rPr>
        <w:t xml:space="preserve"> ER</w:t>
      </w:r>
      <w:r w:rsidRPr="009950B3">
        <w:rPr>
          <w:rFonts w:ascii="Arial" w:eastAsia="ＭＳ Ｐゴシック" w:hAnsi="Arial" w:cs="Arial"/>
          <w:b/>
          <w:bCs/>
          <w:color w:val="1A1C1E"/>
          <w:kern w:val="0"/>
          <w:szCs w:val="21"/>
        </w:rPr>
        <w:t>図問題対策：</w:t>
      </w:r>
      <w:r w:rsidRPr="009950B3">
        <w:rPr>
          <w:rFonts w:ascii="Arial" w:eastAsia="ＭＳ Ｐゴシック" w:hAnsi="Arial" w:cs="Arial"/>
          <w:b/>
          <w:bCs/>
          <w:color w:val="1A1C1E"/>
          <w:kern w:val="0"/>
          <w:szCs w:val="21"/>
        </w:rPr>
        <w:t>1</w:t>
      </w:r>
      <w:r w:rsidRPr="009950B3">
        <w:rPr>
          <w:rFonts w:ascii="Arial" w:eastAsia="ＭＳ Ｐゴシック" w:hAnsi="Arial" w:cs="Arial"/>
          <w:b/>
          <w:bCs/>
          <w:color w:val="1A1C1E"/>
          <w:kern w:val="0"/>
          <w:szCs w:val="21"/>
        </w:rPr>
        <w:t>対</w:t>
      </w:r>
      <w:r w:rsidRPr="009950B3">
        <w:rPr>
          <w:rFonts w:ascii="Arial" w:eastAsia="ＭＳ Ｐゴシック" w:hAnsi="Arial" w:cs="Arial"/>
          <w:b/>
          <w:bCs/>
          <w:color w:val="1A1C1E"/>
          <w:kern w:val="0"/>
          <w:szCs w:val="21"/>
        </w:rPr>
        <w:t>1</w:t>
      </w:r>
      <w:r w:rsidRPr="009950B3">
        <w:rPr>
          <w:rFonts w:ascii="Arial" w:eastAsia="ＭＳ Ｐゴシック" w:hAnsi="Arial" w:cs="Arial"/>
          <w:b/>
          <w:bCs/>
          <w:color w:val="1A1C1E"/>
          <w:kern w:val="0"/>
          <w:szCs w:val="21"/>
        </w:rPr>
        <w:t>関係の見分け方</w:t>
      </w:r>
      <w:r w:rsidRPr="009950B3">
        <w:rPr>
          <w:rFonts w:ascii="Arial" w:eastAsia="ＭＳ Ｐゴシック" w:hAnsi="Arial" w:cs="Arial"/>
          <w:b/>
          <w:bCs/>
          <w:color w:val="1A1C1E"/>
          <w:kern w:val="0"/>
          <w:szCs w:val="21"/>
        </w:rPr>
        <w:t xml:space="preserve"> (</w:t>
      </w:r>
      <w:r w:rsidRPr="009950B3">
        <w:rPr>
          <w:rFonts w:ascii="Arial" w:eastAsia="ＭＳ Ｐゴシック" w:hAnsi="Arial" w:cs="Arial"/>
          <w:b/>
          <w:bCs/>
          <w:color w:val="1A1C1E"/>
          <w:kern w:val="0"/>
          <w:szCs w:val="21"/>
        </w:rPr>
        <w:t>再整理</w:t>
      </w:r>
      <w:r w:rsidRPr="009950B3">
        <w:rPr>
          <w:rFonts w:ascii="Arial" w:eastAsia="ＭＳ Ｐゴシック" w:hAnsi="Arial" w:cs="Arial"/>
          <w:b/>
          <w:bCs/>
          <w:color w:val="1A1C1E"/>
          <w:kern w:val="0"/>
          <w:szCs w:val="21"/>
        </w:rPr>
        <w:t>)</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ER</w:t>
      </w:r>
      <w:r w:rsidRPr="009950B3">
        <w:rPr>
          <w:rFonts w:ascii="Arial" w:eastAsia="ＭＳ Ｐゴシック" w:hAnsi="Arial" w:cs="Arial"/>
          <w:color w:val="1A1C1E"/>
          <w:kern w:val="0"/>
          <w:szCs w:val="21"/>
        </w:rPr>
        <w:t>図の問題では、エンティティ間の関連性（カーディナリティ）が穴埋め形式で問われます。</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の関係は、他の関係性（</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対多、多対多）と比べて見落としやすいので、注意が必要です。</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 xml:space="preserve">1. </w:t>
      </w:r>
      <w:r w:rsidRPr="009950B3">
        <w:rPr>
          <w:rFonts w:ascii="Arial" w:eastAsia="ＭＳ Ｐゴシック" w:hAnsi="Arial" w:cs="Arial"/>
          <w:b/>
          <w:bCs/>
          <w:color w:val="1A1C1E"/>
          <w:kern w:val="0"/>
          <w:szCs w:val="21"/>
        </w:rPr>
        <w:t>問題文の業務シナリオを徹底的に理解する</w:t>
      </w:r>
    </w:p>
    <w:p w:rsidR="009950B3" w:rsidRPr="009950B3" w:rsidRDefault="009950B3" w:rsidP="009950B3">
      <w:pPr>
        <w:widowControl/>
        <w:numPr>
          <w:ilvl w:val="0"/>
          <w:numId w:val="7"/>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問題文に書かれている業務の内容、データの流れを正確に把握することが最も重要です。</w:t>
      </w:r>
    </w:p>
    <w:p w:rsidR="009950B3" w:rsidRPr="009950B3" w:rsidRDefault="009950B3" w:rsidP="009950B3">
      <w:pPr>
        <w:widowControl/>
        <w:numPr>
          <w:ilvl w:val="0"/>
          <w:numId w:val="7"/>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特に、以下のキーワードや表現に注目しましょう。</w:t>
      </w:r>
    </w:p>
    <w:p w:rsidR="009950B3" w:rsidRPr="009950B3" w:rsidRDefault="009950B3" w:rsidP="009950B3">
      <w:pPr>
        <w:widowControl/>
        <w:numPr>
          <w:ilvl w:val="1"/>
          <w:numId w:val="7"/>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「必ず</w:t>
      </w:r>
      <w:r w:rsidRPr="009950B3">
        <w:rPr>
          <w:rFonts w:ascii="Arial" w:eastAsia="ＭＳ Ｐゴシック" w:hAnsi="Arial" w:cs="Arial"/>
          <w:b/>
          <w:bCs/>
          <w:color w:val="1A1C1E"/>
          <w:kern w:val="0"/>
          <w:szCs w:val="21"/>
        </w:rPr>
        <w:t>1</w:t>
      </w:r>
      <w:r w:rsidRPr="009950B3">
        <w:rPr>
          <w:rFonts w:ascii="Arial" w:eastAsia="ＭＳ Ｐゴシック" w:hAnsi="Arial" w:cs="Arial"/>
          <w:b/>
          <w:bCs/>
          <w:color w:val="1A1C1E"/>
          <w:kern w:val="0"/>
          <w:szCs w:val="21"/>
        </w:rPr>
        <w:t>つ」</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各エンティティのレコードが、それぞれ</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つずつ対応することを示唆します。</w:t>
      </w:r>
    </w:p>
    <w:p w:rsidR="009950B3" w:rsidRPr="009950B3" w:rsidRDefault="009950B3" w:rsidP="009950B3">
      <w:pPr>
        <w:widowControl/>
        <w:numPr>
          <w:ilvl w:val="1"/>
          <w:numId w:val="7"/>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「一意に決まる」</w:t>
      </w:r>
      <w:r w:rsidRPr="009950B3">
        <w:rPr>
          <w:rFonts w:ascii="Arial" w:eastAsia="ＭＳ Ｐゴシック" w:hAnsi="Arial" w:cs="Arial"/>
          <w:b/>
          <w:bCs/>
          <w:color w:val="1A1C1E"/>
          <w:kern w:val="0"/>
          <w:szCs w:val="21"/>
        </w:rPr>
        <w:t>/</w:t>
      </w:r>
      <w:r w:rsidRPr="009950B3">
        <w:rPr>
          <w:rFonts w:ascii="Arial" w:eastAsia="ＭＳ Ｐゴシック" w:hAnsi="Arial" w:cs="Arial"/>
          <w:b/>
          <w:bCs/>
          <w:color w:val="1A1C1E"/>
          <w:kern w:val="0"/>
          <w:szCs w:val="21"/>
        </w:rPr>
        <w:t>「固有の」</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特定の属性によって、レコードが一意に特定されることを意味します。</w:t>
      </w:r>
    </w:p>
    <w:p w:rsidR="009950B3" w:rsidRPr="009950B3" w:rsidRDefault="009950B3" w:rsidP="009950B3">
      <w:pPr>
        <w:widowControl/>
        <w:numPr>
          <w:ilvl w:val="1"/>
          <w:numId w:val="7"/>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「それぞれに」</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各エンティティのレコードが、個別に対応関係を持つことを示唆します。</w:t>
      </w:r>
    </w:p>
    <w:p w:rsidR="009950B3" w:rsidRPr="009950B3" w:rsidRDefault="009950B3" w:rsidP="009950B3">
      <w:pPr>
        <w:widowControl/>
        <w:numPr>
          <w:ilvl w:val="1"/>
          <w:numId w:val="7"/>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「専用の」</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特定のエンティティに紐づく、専用のデータであることを示唆します。</w:t>
      </w:r>
    </w:p>
    <w:p w:rsidR="009950B3" w:rsidRPr="009950B3" w:rsidRDefault="009950B3" w:rsidP="009950B3">
      <w:pPr>
        <w:widowControl/>
        <w:numPr>
          <w:ilvl w:val="0"/>
          <w:numId w:val="7"/>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例：</w:t>
      </w:r>
    </w:p>
    <w:p w:rsidR="009950B3" w:rsidRPr="009950B3" w:rsidRDefault="009950B3" w:rsidP="009950B3">
      <w:pPr>
        <w:widowControl/>
        <w:numPr>
          <w:ilvl w:val="1"/>
          <w:numId w:val="7"/>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「各社員は、</w:t>
      </w:r>
      <w:r w:rsidRPr="009950B3">
        <w:rPr>
          <w:rFonts w:ascii="Arial" w:eastAsia="ＭＳ Ｐゴシック" w:hAnsi="Arial" w:cs="Arial"/>
          <w:b/>
          <w:bCs/>
          <w:color w:val="1A1C1E"/>
          <w:kern w:val="0"/>
          <w:szCs w:val="21"/>
        </w:rPr>
        <w:t>必ず</w:t>
      </w:r>
      <w:r w:rsidRPr="009950B3">
        <w:rPr>
          <w:rFonts w:ascii="Arial" w:eastAsia="ＭＳ Ｐゴシック" w:hAnsi="Arial" w:cs="Arial"/>
          <w:b/>
          <w:bCs/>
          <w:color w:val="1A1C1E"/>
          <w:kern w:val="0"/>
          <w:szCs w:val="21"/>
        </w:rPr>
        <w:t>1</w:t>
      </w:r>
      <w:r w:rsidRPr="009950B3">
        <w:rPr>
          <w:rFonts w:ascii="Arial" w:eastAsia="ＭＳ Ｐゴシック" w:hAnsi="Arial" w:cs="Arial"/>
          <w:b/>
          <w:bCs/>
          <w:color w:val="1A1C1E"/>
          <w:kern w:val="0"/>
          <w:szCs w:val="21"/>
        </w:rPr>
        <w:t>つ</w:t>
      </w:r>
      <w:r w:rsidRPr="009950B3">
        <w:rPr>
          <w:rFonts w:ascii="Arial" w:eastAsia="ＭＳ Ｐゴシック" w:hAnsi="Arial" w:cs="Arial"/>
          <w:color w:val="1A1C1E"/>
          <w:kern w:val="0"/>
          <w:szCs w:val="21"/>
        </w:rPr>
        <w:t>の</w:t>
      </w:r>
      <w:r w:rsidRPr="009950B3">
        <w:rPr>
          <w:rFonts w:ascii="Arial" w:eastAsia="ＭＳ Ｐゴシック" w:hAnsi="Arial" w:cs="Arial"/>
          <w:b/>
          <w:bCs/>
          <w:color w:val="1A1C1E"/>
          <w:kern w:val="0"/>
          <w:szCs w:val="21"/>
        </w:rPr>
        <w:t>固有の</w:t>
      </w:r>
      <w:r w:rsidRPr="009950B3">
        <w:rPr>
          <w:rFonts w:ascii="Arial" w:eastAsia="ＭＳ Ｐゴシック" w:hAnsi="Arial" w:cs="Arial"/>
          <w:color w:val="1A1C1E"/>
          <w:kern w:val="0"/>
          <w:szCs w:val="21"/>
        </w:rPr>
        <w:t>社員証を持つ」：社員と社員証は</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p>
    <w:p w:rsidR="009950B3" w:rsidRPr="009950B3" w:rsidRDefault="009950B3" w:rsidP="009950B3">
      <w:pPr>
        <w:widowControl/>
        <w:numPr>
          <w:ilvl w:val="1"/>
          <w:numId w:val="7"/>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「部署には、</w:t>
      </w:r>
      <w:r w:rsidRPr="009950B3">
        <w:rPr>
          <w:rFonts w:ascii="Arial" w:eastAsia="ＭＳ Ｐゴシック" w:hAnsi="Arial" w:cs="Arial"/>
          <w:b/>
          <w:bCs/>
          <w:color w:val="1A1C1E"/>
          <w:kern w:val="0"/>
          <w:szCs w:val="21"/>
        </w:rPr>
        <w:t>必ず</w:t>
      </w:r>
      <w:r w:rsidRPr="009950B3">
        <w:rPr>
          <w:rFonts w:ascii="Arial" w:eastAsia="ＭＳ Ｐゴシック" w:hAnsi="Arial" w:cs="Arial"/>
          <w:b/>
          <w:bCs/>
          <w:color w:val="1A1C1E"/>
          <w:kern w:val="0"/>
          <w:szCs w:val="21"/>
        </w:rPr>
        <w:t>1</w:t>
      </w:r>
      <w:r w:rsidRPr="009950B3">
        <w:rPr>
          <w:rFonts w:ascii="Arial" w:eastAsia="ＭＳ Ｐゴシック" w:hAnsi="Arial" w:cs="Arial"/>
          <w:b/>
          <w:bCs/>
          <w:color w:val="1A1C1E"/>
          <w:kern w:val="0"/>
          <w:szCs w:val="21"/>
        </w:rPr>
        <w:t>人</w:t>
      </w:r>
      <w:r w:rsidRPr="009950B3">
        <w:rPr>
          <w:rFonts w:ascii="Arial" w:eastAsia="ＭＳ Ｐゴシック" w:hAnsi="Arial" w:cs="Arial"/>
          <w:color w:val="1A1C1E"/>
          <w:kern w:val="0"/>
          <w:szCs w:val="21"/>
        </w:rPr>
        <w:t>の部署長がいる」：部署と部署長（社員）は</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p>
    <w:p w:rsidR="009950B3" w:rsidRPr="009950B3" w:rsidRDefault="009950B3" w:rsidP="009950B3">
      <w:pPr>
        <w:widowControl/>
        <w:numPr>
          <w:ilvl w:val="1"/>
          <w:numId w:val="7"/>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「各製品には、</w:t>
      </w:r>
      <w:r w:rsidRPr="009950B3">
        <w:rPr>
          <w:rFonts w:ascii="Arial" w:eastAsia="ＭＳ Ｐゴシック" w:hAnsi="Arial" w:cs="Arial"/>
          <w:b/>
          <w:bCs/>
          <w:color w:val="1A1C1E"/>
          <w:kern w:val="0"/>
          <w:szCs w:val="21"/>
        </w:rPr>
        <w:t>1</w:t>
      </w:r>
      <w:r w:rsidRPr="009950B3">
        <w:rPr>
          <w:rFonts w:ascii="Arial" w:eastAsia="ＭＳ Ｐゴシック" w:hAnsi="Arial" w:cs="Arial"/>
          <w:b/>
          <w:bCs/>
          <w:color w:val="1A1C1E"/>
          <w:kern w:val="0"/>
          <w:szCs w:val="21"/>
        </w:rPr>
        <w:t>つだけ</w:t>
      </w:r>
      <w:r w:rsidRPr="009950B3">
        <w:rPr>
          <w:rFonts w:ascii="Arial" w:eastAsia="ＭＳ Ｐゴシック" w:hAnsi="Arial" w:cs="Arial"/>
          <w:color w:val="1A1C1E"/>
          <w:kern w:val="0"/>
          <w:szCs w:val="21"/>
        </w:rPr>
        <w:t>詳細な説明書が付属する」：製品と説明書は</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p>
    <w:p w:rsidR="009950B3" w:rsidRPr="009950B3" w:rsidRDefault="009950B3" w:rsidP="009950B3">
      <w:pPr>
        <w:widowControl/>
        <w:numPr>
          <w:ilvl w:val="1"/>
          <w:numId w:val="7"/>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「顧客はそれぞれ</w:t>
      </w:r>
      <w:r w:rsidRPr="009950B3">
        <w:rPr>
          <w:rFonts w:ascii="Arial" w:eastAsia="ＭＳ Ｐゴシック" w:hAnsi="Arial" w:cs="Arial"/>
          <w:b/>
          <w:bCs/>
          <w:color w:val="1A1C1E"/>
          <w:kern w:val="0"/>
          <w:szCs w:val="21"/>
        </w:rPr>
        <w:t>専用の</w:t>
      </w:r>
      <w:r w:rsidRPr="009950B3">
        <w:rPr>
          <w:rFonts w:ascii="Arial" w:eastAsia="ＭＳ Ｐゴシック" w:hAnsi="Arial" w:cs="Arial"/>
          <w:color w:val="1A1C1E"/>
          <w:kern w:val="0"/>
          <w:szCs w:val="21"/>
        </w:rPr>
        <w:t>アカウントを持つ」：顧客とアカウントは</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 xml:space="preserve">2. </w:t>
      </w:r>
      <w:r w:rsidRPr="009950B3">
        <w:rPr>
          <w:rFonts w:ascii="Arial" w:eastAsia="ＭＳ Ｐゴシック" w:hAnsi="Arial" w:cs="Arial"/>
          <w:b/>
          <w:bCs/>
          <w:color w:val="1A1C1E"/>
          <w:kern w:val="0"/>
          <w:szCs w:val="21"/>
        </w:rPr>
        <w:t>エンティティの属性（特にキー属性）を詳細に確認する</w:t>
      </w:r>
    </w:p>
    <w:p w:rsidR="009950B3" w:rsidRPr="009950B3" w:rsidRDefault="009950B3" w:rsidP="009950B3">
      <w:pPr>
        <w:widowControl/>
        <w:numPr>
          <w:ilvl w:val="0"/>
          <w:numId w:val="8"/>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キー属性</w:t>
      </w:r>
      <w:r w:rsidRPr="009950B3">
        <w:rPr>
          <w:rFonts w:ascii="Arial" w:eastAsia="ＭＳ Ｐゴシック" w:hAnsi="Arial" w:cs="Arial"/>
          <w:color w:val="1A1C1E"/>
          <w:kern w:val="0"/>
          <w:szCs w:val="21"/>
        </w:rPr>
        <w:t>（主キー、外部キー）は、エンティティ間の関係性を判断する上で非常に重要な情報源です。</w:t>
      </w:r>
    </w:p>
    <w:p w:rsidR="009950B3" w:rsidRPr="009950B3" w:rsidRDefault="009950B3" w:rsidP="009950B3">
      <w:pPr>
        <w:widowControl/>
        <w:numPr>
          <w:ilvl w:val="0"/>
          <w:numId w:val="8"/>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以下のパターンに注目しましょう。</w:t>
      </w:r>
    </w:p>
    <w:p w:rsidR="009950B3" w:rsidRPr="009950B3" w:rsidRDefault="009950B3" w:rsidP="009950B3">
      <w:pPr>
        <w:widowControl/>
        <w:numPr>
          <w:ilvl w:val="1"/>
          <w:numId w:val="8"/>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両方のエンティティの主キーが関連付けられている</w:t>
      </w:r>
      <w:r w:rsidRPr="009950B3">
        <w:rPr>
          <w:rFonts w:ascii="Arial" w:eastAsia="ＭＳ Ｐゴシック" w:hAnsi="Arial" w:cs="Arial"/>
          <w:color w:val="1A1C1E"/>
          <w:kern w:val="0"/>
          <w:szCs w:val="21"/>
        </w:rPr>
        <w:t>: 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の関係である可能性が高いです。</w:t>
      </w:r>
    </w:p>
    <w:p w:rsidR="009950B3" w:rsidRPr="009950B3" w:rsidRDefault="009950B3" w:rsidP="009950B3">
      <w:pPr>
        <w:widowControl/>
        <w:numPr>
          <w:ilvl w:val="1"/>
          <w:numId w:val="8"/>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一方のエンティティの主キーが、もう一方のエンティティの主キー</w:t>
      </w:r>
      <w:r w:rsidRPr="009950B3">
        <w:rPr>
          <w:rFonts w:ascii="Arial" w:eastAsia="ＭＳ Ｐゴシック" w:hAnsi="Arial" w:cs="Arial"/>
          <w:b/>
          <w:bCs/>
          <w:color w:val="1A1C1E"/>
          <w:kern w:val="0"/>
          <w:szCs w:val="21"/>
        </w:rPr>
        <w:t> </w:t>
      </w:r>
      <w:r w:rsidRPr="009950B3">
        <w:rPr>
          <w:rFonts w:ascii="Arial" w:eastAsia="ＭＳ Ｐゴシック" w:hAnsi="Arial" w:cs="Arial"/>
          <w:b/>
          <w:bCs/>
          <w:i/>
          <w:iCs/>
          <w:color w:val="1A1C1E"/>
          <w:kern w:val="0"/>
          <w:szCs w:val="21"/>
        </w:rPr>
        <w:t>かつ</w:t>
      </w:r>
      <w:r w:rsidRPr="009950B3">
        <w:rPr>
          <w:rFonts w:ascii="Arial" w:eastAsia="ＭＳ Ｐゴシック" w:hAnsi="Arial" w:cs="Arial"/>
          <w:b/>
          <w:bCs/>
          <w:color w:val="1A1C1E"/>
          <w:kern w:val="0"/>
          <w:szCs w:val="21"/>
        </w:rPr>
        <w:t> </w:t>
      </w:r>
      <w:r w:rsidRPr="009950B3">
        <w:rPr>
          <w:rFonts w:ascii="Arial" w:eastAsia="ＭＳ Ｐゴシック" w:hAnsi="Arial" w:cs="Arial"/>
          <w:b/>
          <w:bCs/>
          <w:color w:val="1A1C1E"/>
          <w:kern w:val="0"/>
          <w:szCs w:val="21"/>
        </w:rPr>
        <w:t>外部キーになっている</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ほぼ確実に</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の関係です。</w:t>
      </w:r>
    </w:p>
    <w:p w:rsidR="009950B3" w:rsidRPr="009950B3" w:rsidRDefault="009950B3" w:rsidP="009950B3">
      <w:pPr>
        <w:widowControl/>
        <w:numPr>
          <w:ilvl w:val="1"/>
          <w:numId w:val="8"/>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一方のエンティティの主キーが、もう一方のエンティティで外部キーとして使われ、さらに</w:t>
      </w:r>
      <w:r w:rsidRPr="009950B3">
        <w:rPr>
          <w:rFonts w:ascii="Arial" w:eastAsia="ＭＳ Ｐゴシック" w:hAnsi="Arial" w:cs="Arial"/>
          <w:b/>
          <w:bCs/>
          <w:color w:val="1A1C1E"/>
          <w:kern w:val="0"/>
          <w:szCs w:val="21"/>
        </w:rPr>
        <w:t> </w:t>
      </w:r>
      <w:r w:rsidRPr="009950B3">
        <w:rPr>
          <w:rFonts w:ascii="Arial" w:eastAsia="ＭＳ Ｐゴシック" w:hAnsi="Arial" w:cs="Arial"/>
          <w:b/>
          <w:bCs/>
          <w:i/>
          <w:iCs/>
          <w:color w:val="1A1C1E"/>
          <w:kern w:val="0"/>
          <w:szCs w:val="21"/>
        </w:rPr>
        <w:t>UNIQUE</w:t>
      </w:r>
      <w:r w:rsidRPr="009950B3">
        <w:rPr>
          <w:rFonts w:ascii="Arial" w:eastAsia="ＭＳ Ｐゴシック" w:hAnsi="Arial" w:cs="Arial"/>
          <w:b/>
          <w:bCs/>
          <w:i/>
          <w:iCs/>
          <w:color w:val="1A1C1E"/>
          <w:kern w:val="0"/>
          <w:szCs w:val="21"/>
        </w:rPr>
        <w:t>制約</w:t>
      </w:r>
      <w:r w:rsidRPr="009950B3">
        <w:rPr>
          <w:rFonts w:ascii="Arial" w:eastAsia="ＭＳ Ｐゴシック" w:hAnsi="Arial" w:cs="Arial"/>
          <w:b/>
          <w:bCs/>
          <w:color w:val="1A1C1E"/>
          <w:kern w:val="0"/>
          <w:szCs w:val="21"/>
        </w:rPr>
        <w:t> </w:t>
      </w:r>
      <w:r w:rsidRPr="009950B3">
        <w:rPr>
          <w:rFonts w:ascii="Arial" w:eastAsia="ＭＳ Ｐゴシック" w:hAnsi="Arial" w:cs="Arial"/>
          <w:b/>
          <w:bCs/>
          <w:color w:val="1A1C1E"/>
          <w:kern w:val="0"/>
          <w:szCs w:val="21"/>
        </w:rPr>
        <w:t>が付いている</w:t>
      </w:r>
      <w:r w:rsidRPr="009950B3">
        <w:rPr>
          <w:rFonts w:ascii="Arial" w:eastAsia="ＭＳ Ｐゴシック" w:hAnsi="Arial" w:cs="Arial"/>
          <w:color w:val="1A1C1E"/>
          <w:kern w:val="0"/>
          <w:szCs w:val="21"/>
        </w:rPr>
        <w:t>: 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の関係です（主キーでなくても、一意であれば</w:t>
      </w:r>
      <w:r w:rsidRPr="009950B3">
        <w:rPr>
          <w:rFonts w:ascii="Arial" w:eastAsia="ＭＳ Ｐゴシック" w:hAnsi="Arial" w:cs="Arial"/>
          <w:color w:val="1A1C1E"/>
          <w:kern w:val="0"/>
          <w:szCs w:val="21"/>
        </w:rPr>
        <w:t>OK</w:t>
      </w:r>
      <w:r w:rsidRPr="009950B3">
        <w:rPr>
          <w:rFonts w:ascii="Arial" w:eastAsia="ＭＳ Ｐゴシック" w:hAnsi="Arial" w:cs="Arial"/>
          <w:color w:val="1A1C1E"/>
          <w:kern w:val="0"/>
          <w:szCs w:val="21"/>
        </w:rPr>
        <w:t>）。</w:t>
      </w:r>
    </w:p>
    <w:p w:rsidR="009950B3" w:rsidRPr="009950B3" w:rsidRDefault="009950B3" w:rsidP="009950B3">
      <w:pPr>
        <w:widowControl/>
        <w:numPr>
          <w:ilvl w:val="0"/>
          <w:numId w:val="8"/>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lastRenderedPageBreak/>
        <w:t>例：</w:t>
      </w:r>
    </w:p>
    <w:p w:rsidR="009950B3" w:rsidRPr="009950B3" w:rsidRDefault="009950B3" w:rsidP="009950B3">
      <w:pPr>
        <w:widowControl/>
        <w:numPr>
          <w:ilvl w:val="1"/>
          <w:numId w:val="8"/>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社員</w:t>
      </w:r>
      <w:r w:rsidRPr="009950B3">
        <w:rPr>
          <w:rFonts w:ascii="Arial" w:eastAsia="ＭＳ Ｐゴシック" w:hAnsi="Arial" w:cs="Arial"/>
          <w:color w:val="1A1C1E"/>
          <w:kern w:val="0"/>
          <w:szCs w:val="21"/>
        </w:rPr>
        <w:t xml:space="preserve"> ( </w:t>
      </w:r>
      <w:r w:rsidRPr="009950B3">
        <w:rPr>
          <w:rFonts w:ascii="Arial" w:eastAsia="ＭＳ Ｐゴシック" w:hAnsi="Arial" w:cs="Arial"/>
          <w:b/>
          <w:bCs/>
          <w:color w:val="1A1C1E"/>
          <w:kern w:val="0"/>
          <w:szCs w:val="21"/>
        </w:rPr>
        <w:t>社員番号</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氏名</w:t>
      </w:r>
      <w:r w:rsidRPr="009950B3">
        <w:rPr>
          <w:rFonts w:ascii="Arial" w:eastAsia="ＭＳ Ｐゴシック" w:hAnsi="Arial" w:cs="Arial"/>
          <w:color w:val="1A1C1E"/>
          <w:kern w:val="0"/>
          <w:szCs w:val="21"/>
        </w:rPr>
        <w:t>, ...)</w:t>
      </w:r>
    </w:p>
    <w:p w:rsidR="009950B3" w:rsidRPr="009950B3" w:rsidRDefault="009950B3" w:rsidP="009950B3">
      <w:pPr>
        <w:widowControl/>
        <w:numPr>
          <w:ilvl w:val="1"/>
          <w:numId w:val="8"/>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社員証</w:t>
      </w:r>
      <w:r w:rsidRPr="009950B3">
        <w:rPr>
          <w:rFonts w:ascii="Arial" w:eastAsia="ＭＳ Ｐゴシック" w:hAnsi="Arial" w:cs="Arial"/>
          <w:color w:val="1A1C1E"/>
          <w:kern w:val="0"/>
          <w:szCs w:val="21"/>
        </w:rPr>
        <w:t xml:space="preserve"> ( </w:t>
      </w:r>
      <w:r w:rsidRPr="009950B3">
        <w:rPr>
          <w:rFonts w:ascii="Arial" w:eastAsia="ＭＳ Ｐゴシック" w:hAnsi="Arial" w:cs="Arial"/>
          <w:b/>
          <w:bCs/>
          <w:color w:val="1A1C1E"/>
          <w:kern w:val="0"/>
          <w:szCs w:val="21"/>
        </w:rPr>
        <w:t>社員番号</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発行日</w:t>
      </w:r>
      <w:r w:rsidRPr="009950B3">
        <w:rPr>
          <w:rFonts w:ascii="Arial" w:eastAsia="ＭＳ Ｐゴシック" w:hAnsi="Arial" w:cs="Arial"/>
          <w:color w:val="1A1C1E"/>
          <w:kern w:val="0"/>
          <w:szCs w:val="21"/>
        </w:rPr>
        <w:t>, ...)</w:t>
      </w:r>
    </w:p>
    <w:p w:rsidR="009950B3" w:rsidRPr="009950B3" w:rsidRDefault="009950B3" w:rsidP="009950B3">
      <w:pPr>
        <w:widowControl/>
        <w:numPr>
          <w:ilvl w:val="2"/>
          <w:numId w:val="8"/>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「社員証」の主キー「社員番号」は、「社員」の主キーを参照する外部キーでもある</w:t>
      </w:r>
      <w:r w:rsidRPr="009950B3">
        <w:rPr>
          <w:rFonts w:ascii="Arial" w:eastAsia="ＭＳ Ｐゴシック" w:hAnsi="Arial" w:cs="Arial"/>
          <w:color w:val="1A1C1E"/>
          <w:kern w:val="0"/>
          <w:szCs w:val="21"/>
        </w:rPr>
        <w:t xml:space="preserve"> → 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p>
    <w:p w:rsidR="009950B3" w:rsidRPr="009950B3" w:rsidRDefault="009950B3" w:rsidP="009950B3">
      <w:pPr>
        <w:widowControl/>
        <w:numPr>
          <w:ilvl w:val="1"/>
          <w:numId w:val="8"/>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製品</w:t>
      </w:r>
      <w:r w:rsidRPr="009950B3">
        <w:rPr>
          <w:rFonts w:ascii="Arial" w:eastAsia="ＭＳ Ｐゴシック" w:hAnsi="Arial" w:cs="Arial"/>
          <w:color w:val="1A1C1E"/>
          <w:kern w:val="0"/>
          <w:szCs w:val="21"/>
        </w:rPr>
        <w:t xml:space="preserve"> ( </w:t>
      </w:r>
      <w:r w:rsidRPr="009950B3">
        <w:rPr>
          <w:rFonts w:ascii="Arial" w:eastAsia="ＭＳ Ｐゴシック" w:hAnsi="Arial" w:cs="Arial"/>
          <w:b/>
          <w:bCs/>
          <w:color w:val="1A1C1E"/>
          <w:kern w:val="0"/>
          <w:szCs w:val="21"/>
        </w:rPr>
        <w:t>製品</w:t>
      </w:r>
      <w:r w:rsidRPr="009950B3">
        <w:rPr>
          <w:rFonts w:ascii="Arial" w:eastAsia="ＭＳ Ｐゴシック" w:hAnsi="Arial" w:cs="Arial"/>
          <w:b/>
          <w:bCs/>
          <w:color w:val="1A1C1E"/>
          <w:kern w:val="0"/>
          <w:szCs w:val="21"/>
        </w:rPr>
        <w:t>ID</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製品名</w:t>
      </w:r>
      <w:r w:rsidRPr="009950B3">
        <w:rPr>
          <w:rFonts w:ascii="Arial" w:eastAsia="ＭＳ Ｐゴシック" w:hAnsi="Arial" w:cs="Arial"/>
          <w:color w:val="1A1C1E"/>
          <w:kern w:val="0"/>
          <w:szCs w:val="21"/>
        </w:rPr>
        <w:t>, ...)</w:t>
      </w:r>
    </w:p>
    <w:p w:rsidR="009950B3" w:rsidRPr="009950B3" w:rsidRDefault="009950B3" w:rsidP="009950B3">
      <w:pPr>
        <w:widowControl/>
        <w:numPr>
          <w:ilvl w:val="1"/>
          <w:numId w:val="8"/>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製品詳細</w:t>
      </w:r>
      <w:r w:rsidRPr="009950B3">
        <w:rPr>
          <w:rFonts w:ascii="Arial" w:eastAsia="ＭＳ Ｐゴシック" w:hAnsi="Arial" w:cs="Arial"/>
          <w:color w:val="1A1C1E"/>
          <w:kern w:val="0"/>
          <w:szCs w:val="21"/>
        </w:rPr>
        <w:t xml:space="preserve"> ( </w:t>
      </w:r>
      <w:r w:rsidRPr="009950B3">
        <w:rPr>
          <w:rFonts w:ascii="Arial" w:eastAsia="ＭＳ Ｐゴシック" w:hAnsi="Arial" w:cs="Arial"/>
          <w:b/>
          <w:bCs/>
          <w:color w:val="1A1C1E"/>
          <w:kern w:val="0"/>
          <w:szCs w:val="21"/>
        </w:rPr>
        <w:t>製品</w:t>
      </w:r>
      <w:r w:rsidRPr="009950B3">
        <w:rPr>
          <w:rFonts w:ascii="Arial" w:eastAsia="ＭＳ Ｐゴシック" w:hAnsi="Arial" w:cs="Arial"/>
          <w:b/>
          <w:bCs/>
          <w:color w:val="1A1C1E"/>
          <w:kern w:val="0"/>
          <w:szCs w:val="21"/>
        </w:rPr>
        <w:t>ID</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詳細説明</w:t>
      </w:r>
      <w:r w:rsidRPr="009950B3">
        <w:rPr>
          <w:rFonts w:ascii="Arial" w:eastAsia="ＭＳ Ｐゴシック" w:hAnsi="Arial" w:cs="Arial"/>
          <w:color w:val="1A1C1E"/>
          <w:kern w:val="0"/>
          <w:szCs w:val="21"/>
        </w:rPr>
        <w:t>, ...)</w:t>
      </w:r>
    </w:p>
    <w:p w:rsidR="009950B3" w:rsidRPr="009950B3" w:rsidRDefault="009950B3" w:rsidP="009950B3">
      <w:pPr>
        <w:widowControl/>
        <w:numPr>
          <w:ilvl w:val="2"/>
          <w:numId w:val="8"/>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「製品詳細」の主キー「製品</w:t>
      </w:r>
      <w:r w:rsidRPr="009950B3">
        <w:rPr>
          <w:rFonts w:ascii="Arial" w:eastAsia="ＭＳ Ｐゴシック" w:hAnsi="Arial" w:cs="Arial"/>
          <w:color w:val="1A1C1E"/>
          <w:kern w:val="0"/>
          <w:szCs w:val="21"/>
        </w:rPr>
        <w:t>ID</w:t>
      </w:r>
      <w:r w:rsidRPr="009950B3">
        <w:rPr>
          <w:rFonts w:ascii="Arial" w:eastAsia="ＭＳ Ｐゴシック" w:hAnsi="Arial" w:cs="Arial"/>
          <w:color w:val="1A1C1E"/>
          <w:kern w:val="0"/>
          <w:szCs w:val="21"/>
        </w:rPr>
        <w:t>」は、「製品」の主キーを参照する外部キーでもある</w:t>
      </w:r>
      <w:r w:rsidRPr="009950B3">
        <w:rPr>
          <w:rFonts w:ascii="Arial" w:eastAsia="ＭＳ Ｐゴシック" w:hAnsi="Arial" w:cs="Arial"/>
          <w:color w:val="1A1C1E"/>
          <w:kern w:val="0"/>
          <w:szCs w:val="21"/>
        </w:rPr>
        <w:t xml:space="preserve"> → 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p>
    <w:p w:rsidR="009950B3" w:rsidRPr="009950B3" w:rsidRDefault="009950B3" w:rsidP="009950B3">
      <w:pPr>
        <w:widowControl/>
        <w:numPr>
          <w:ilvl w:val="1"/>
          <w:numId w:val="8"/>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顧客</w:t>
      </w:r>
      <w:r w:rsidRPr="009950B3">
        <w:rPr>
          <w:rFonts w:ascii="Arial" w:eastAsia="ＭＳ Ｐゴシック" w:hAnsi="Arial" w:cs="Arial"/>
          <w:color w:val="1A1C1E"/>
          <w:kern w:val="0"/>
          <w:szCs w:val="21"/>
        </w:rPr>
        <w:t xml:space="preserve"> (</w:t>
      </w:r>
      <w:r w:rsidRPr="009950B3">
        <w:rPr>
          <w:rFonts w:ascii="Arial" w:eastAsia="ＭＳ Ｐゴシック" w:hAnsi="Arial" w:cs="Arial"/>
          <w:b/>
          <w:bCs/>
          <w:color w:val="1A1C1E"/>
          <w:kern w:val="0"/>
          <w:szCs w:val="21"/>
        </w:rPr>
        <w:t>顧客</w:t>
      </w:r>
      <w:r w:rsidRPr="009950B3">
        <w:rPr>
          <w:rFonts w:ascii="Arial" w:eastAsia="ＭＳ Ｐゴシック" w:hAnsi="Arial" w:cs="Arial"/>
          <w:b/>
          <w:bCs/>
          <w:color w:val="1A1C1E"/>
          <w:kern w:val="0"/>
          <w:szCs w:val="21"/>
        </w:rPr>
        <w:t>ID</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氏名</w:t>
      </w:r>
      <w:r w:rsidRPr="009950B3">
        <w:rPr>
          <w:rFonts w:ascii="Arial" w:eastAsia="ＭＳ Ｐゴシック" w:hAnsi="Arial" w:cs="Arial"/>
          <w:color w:val="1A1C1E"/>
          <w:kern w:val="0"/>
          <w:szCs w:val="21"/>
        </w:rPr>
        <w:t>, ...)</w:t>
      </w:r>
    </w:p>
    <w:p w:rsidR="009950B3" w:rsidRPr="009950B3" w:rsidRDefault="009950B3" w:rsidP="009950B3">
      <w:pPr>
        <w:widowControl/>
        <w:numPr>
          <w:ilvl w:val="1"/>
          <w:numId w:val="8"/>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アカウント</w:t>
      </w:r>
      <w:r w:rsidRPr="009950B3">
        <w:rPr>
          <w:rFonts w:ascii="Arial" w:eastAsia="ＭＳ Ｐゴシック" w:hAnsi="Arial" w:cs="Arial"/>
          <w:color w:val="1A1C1E"/>
          <w:kern w:val="0"/>
          <w:szCs w:val="21"/>
        </w:rPr>
        <w:t xml:space="preserve"> (</w:t>
      </w:r>
      <w:r w:rsidRPr="009950B3">
        <w:rPr>
          <w:rFonts w:ascii="Arial" w:eastAsia="ＭＳ Ｐゴシック" w:hAnsi="Arial" w:cs="Arial"/>
          <w:b/>
          <w:bCs/>
          <w:color w:val="1A1C1E"/>
          <w:kern w:val="0"/>
          <w:szCs w:val="21"/>
        </w:rPr>
        <w:t>アカウント</w:t>
      </w:r>
      <w:r w:rsidRPr="009950B3">
        <w:rPr>
          <w:rFonts w:ascii="Arial" w:eastAsia="ＭＳ Ｐゴシック" w:hAnsi="Arial" w:cs="Arial"/>
          <w:b/>
          <w:bCs/>
          <w:color w:val="1A1C1E"/>
          <w:kern w:val="0"/>
          <w:szCs w:val="21"/>
        </w:rPr>
        <w:t>ID</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顧客</w:t>
      </w:r>
      <w:r w:rsidRPr="009950B3">
        <w:rPr>
          <w:rFonts w:ascii="Arial" w:eastAsia="ＭＳ Ｐゴシック" w:hAnsi="Arial" w:cs="Arial"/>
          <w:color w:val="1A1C1E"/>
          <w:kern w:val="0"/>
          <w:szCs w:val="21"/>
        </w:rPr>
        <w:t xml:space="preserve">ID(UNIQUE), </w:t>
      </w:r>
      <w:r w:rsidRPr="009950B3">
        <w:rPr>
          <w:rFonts w:ascii="Arial" w:eastAsia="ＭＳ Ｐゴシック" w:hAnsi="Arial" w:cs="Arial"/>
          <w:color w:val="1A1C1E"/>
          <w:kern w:val="0"/>
          <w:szCs w:val="21"/>
        </w:rPr>
        <w:t>パスワード</w:t>
      </w:r>
      <w:r w:rsidRPr="009950B3">
        <w:rPr>
          <w:rFonts w:ascii="Arial" w:eastAsia="ＭＳ Ｐゴシック" w:hAnsi="Arial" w:cs="Arial"/>
          <w:color w:val="1A1C1E"/>
          <w:kern w:val="0"/>
          <w:szCs w:val="21"/>
        </w:rPr>
        <w:t>, ...)</w:t>
      </w:r>
    </w:p>
    <w:p w:rsidR="009950B3" w:rsidRPr="009950B3" w:rsidRDefault="009950B3" w:rsidP="009950B3">
      <w:pPr>
        <w:widowControl/>
        <w:numPr>
          <w:ilvl w:val="2"/>
          <w:numId w:val="8"/>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「アカウント」の外部キー「顧客</w:t>
      </w:r>
      <w:r w:rsidRPr="009950B3">
        <w:rPr>
          <w:rFonts w:ascii="Arial" w:eastAsia="ＭＳ Ｐゴシック" w:hAnsi="Arial" w:cs="Arial"/>
          <w:color w:val="1A1C1E"/>
          <w:kern w:val="0"/>
          <w:szCs w:val="21"/>
        </w:rPr>
        <w:t>ID</w:t>
      </w:r>
      <w:r w:rsidRPr="009950B3">
        <w:rPr>
          <w:rFonts w:ascii="Arial" w:eastAsia="ＭＳ Ｐゴシック" w:hAnsi="Arial" w:cs="Arial"/>
          <w:color w:val="1A1C1E"/>
          <w:kern w:val="0"/>
          <w:szCs w:val="21"/>
        </w:rPr>
        <w:t>」に</w:t>
      </w:r>
      <w:r w:rsidRPr="009950B3">
        <w:rPr>
          <w:rFonts w:ascii="Arial" w:eastAsia="ＭＳ Ｐゴシック" w:hAnsi="Arial" w:cs="Arial"/>
          <w:color w:val="1A1C1E"/>
          <w:kern w:val="0"/>
          <w:szCs w:val="21"/>
        </w:rPr>
        <w:t>UNIQUE</w:t>
      </w:r>
      <w:r w:rsidRPr="009950B3">
        <w:rPr>
          <w:rFonts w:ascii="Arial" w:eastAsia="ＭＳ Ｐゴシック" w:hAnsi="Arial" w:cs="Arial"/>
          <w:color w:val="1A1C1E"/>
          <w:kern w:val="0"/>
          <w:szCs w:val="21"/>
        </w:rPr>
        <w:t xml:space="preserve">制約がある。　</w:t>
      </w:r>
      <w:r w:rsidRPr="009950B3">
        <w:rPr>
          <w:rFonts w:ascii="Arial" w:eastAsia="ＭＳ Ｐゴシック" w:hAnsi="Arial" w:cs="Arial"/>
          <w:color w:val="1A1C1E"/>
          <w:kern w:val="0"/>
          <w:szCs w:val="21"/>
        </w:rPr>
        <w:t>→</w:t>
      </w:r>
      <w:r w:rsidRPr="009950B3">
        <w:rPr>
          <w:rFonts w:ascii="Arial" w:eastAsia="ＭＳ Ｐゴシック" w:hAnsi="Arial" w:cs="Arial"/>
          <w:color w:val="1A1C1E"/>
          <w:kern w:val="0"/>
          <w:szCs w:val="21"/>
        </w:rPr>
        <w:t>１対１</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 xml:space="preserve">3. </w:t>
      </w:r>
      <w:r w:rsidRPr="009950B3">
        <w:rPr>
          <w:rFonts w:ascii="Arial" w:eastAsia="ＭＳ Ｐゴシック" w:hAnsi="Arial" w:cs="Arial"/>
          <w:b/>
          <w:bCs/>
          <w:color w:val="1A1C1E"/>
          <w:kern w:val="0"/>
          <w:szCs w:val="21"/>
        </w:rPr>
        <w:t>選択肢を効果的に絞り込む</w:t>
      </w:r>
    </w:p>
    <w:p w:rsidR="009950B3" w:rsidRPr="009950B3" w:rsidRDefault="009950B3" w:rsidP="009950B3">
      <w:pPr>
        <w:widowControl/>
        <w:numPr>
          <w:ilvl w:val="0"/>
          <w:numId w:val="9"/>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問題文の業務シナリオから、明らかに不適切な選択肢（</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対多、多対多）を排除します。</w:t>
      </w:r>
    </w:p>
    <w:p w:rsidR="009950B3" w:rsidRPr="009950B3" w:rsidRDefault="009950B3" w:rsidP="009950B3">
      <w:pPr>
        <w:widowControl/>
        <w:numPr>
          <w:ilvl w:val="0"/>
          <w:numId w:val="9"/>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関係は、</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対多関係としても表現可能なことが多いです。そのため、問題文の業務シナリオから判断することが重要です。</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 xml:space="preserve">4. </w:t>
      </w:r>
      <w:r w:rsidRPr="009950B3">
        <w:rPr>
          <w:rFonts w:ascii="Arial" w:eastAsia="ＭＳ Ｐゴシック" w:hAnsi="Arial" w:cs="Arial"/>
          <w:b/>
          <w:bCs/>
          <w:color w:val="1A1C1E"/>
          <w:kern w:val="0"/>
          <w:szCs w:val="21"/>
        </w:rPr>
        <w:t>具体的なレコード例をイメージする</w:t>
      </w:r>
    </w:p>
    <w:p w:rsidR="009950B3" w:rsidRPr="009950B3" w:rsidRDefault="009950B3" w:rsidP="009950B3">
      <w:pPr>
        <w:widowControl/>
        <w:numPr>
          <w:ilvl w:val="0"/>
          <w:numId w:val="10"/>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問題文に登場するエンティティについて、具体的なレコード（データ）をいくつか思い浮かべてみましょう。</w:t>
      </w:r>
    </w:p>
    <w:p w:rsidR="009950B3" w:rsidRPr="009950B3" w:rsidRDefault="009950B3" w:rsidP="009950B3">
      <w:pPr>
        <w:widowControl/>
        <w:numPr>
          <w:ilvl w:val="0"/>
          <w:numId w:val="10"/>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それぞれのエンティティのレコードが、必ず</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で対応しているかどうかを、具体例で確認します。</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5.</w:t>
      </w:r>
      <w:r w:rsidRPr="009950B3">
        <w:rPr>
          <w:rFonts w:ascii="Arial" w:eastAsia="ＭＳ Ｐゴシック" w:hAnsi="Arial" w:cs="Arial"/>
          <w:b/>
          <w:bCs/>
          <w:color w:val="1A1C1E"/>
          <w:kern w:val="0"/>
          <w:szCs w:val="21"/>
        </w:rPr>
        <w:t>過去問演習で実践力を高める</w:t>
      </w:r>
    </w:p>
    <w:p w:rsidR="009950B3" w:rsidRPr="009950B3" w:rsidRDefault="009950B3" w:rsidP="009950B3">
      <w:pPr>
        <w:widowControl/>
        <w:numPr>
          <w:ilvl w:val="0"/>
          <w:numId w:val="11"/>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応用情報技術者試験の過去問を繰り返し解き、</w:t>
      </w:r>
      <w:r w:rsidRPr="009950B3">
        <w:rPr>
          <w:rFonts w:ascii="Arial" w:eastAsia="ＭＳ Ｐゴシック" w:hAnsi="Arial" w:cs="Arial"/>
          <w:color w:val="1A1C1E"/>
          <w:kern w:val="0"/>
          <w:szCs w:val="21"/>
        </w:rPr>
        <w:t>ER</w:t>
      </w:r>
      <w:r w:rsidRPr="009950B3">
        <w:rPr>
          <w:rFonts w:ascii="Arial" w:eastAsia="ＭＳ Ｐゴシック" w:hAnsi="Arial" w:cs="Arial"/>
          <w:color w:val="1A1C1E"/>
          <w:kern w:val="0"/>
          <w:szCs w:val="21"/>
        </w:rPr>
        <w:t>図問題の出題パターンに慣れましょう。</w:t>
      </w:r>
    </w:p>
    <w:p w:rsidR="009950B3" w:rsidRPr="009950B3" w:rsidRDefault="009950B3" w:rsidP="009950B3">
      <w:pPr>
        <w:widowControl/>
        <w:numPr>
          <w:ilvl w:val="0"/>
          <w:numId w:val="11"/>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間違えた問題は、解説をよく読み、なぜ間違えたのかを理解することが重要です。</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補足：</w:t>
      </w:r>
      <w:r w:rsidRPr="009950B3">
        <w:rPr>
          <w:rFonts w:ascii="Arial" w:eastAsia="ＭＳ Ｐゴシック" w:hAnsi="Arial" w:cs="Arial"/>
          <w:b/>
          <w:bCs/>
          <w:color w:val="1A1C1E"/>
          <w:kern w:val="0"/>
          <w:szCs w:val="21"/>
        </w:rPr>
        <w:t>ER</w:t>
      </w:r>
      <w:r w:rsidRPr="009950B3">
        <w:rPr>
          <w:rFonts w:ascii="Arial" w:eastAsia="ＭＳ Ｐゴシック" w:hAnsi="Arial" w:cs="Arial"/>
          <w:b/>
          <w:bCs/>
          <w:color w:val="1A1C1E"/>
          <w:kern w:val="0"/>
          <w:szCs w:val="21"/>
        </w:rPr>
        <w:t>図の表記について</w:t>
      </w:r>
    </w:p>
    <w:p w:rsidR="009950B3" w:rsidRPr="009950B3" w:rsidRDefault="009950B3" w:rsidP="009950B3">
      <w:pPr>
        <w:widowControl/>
        <w:numPr>
          <w:ilvl w:val="0"/>
          <w:numId w:val="12"/>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ER</w:t>
      </w:r>
      <w:r w:rsidRPr="009950B3">
        <w:rPr>
          <w:rFonts w:ascii="Arial" w:eastAsia="ＭＳ Ｐゴシック" w:hAnsi="Arial" w:cs="Arial"/>
          <w:color w:val="1A1C1E"/>
          <w:kern w:val="0"/>
          <w:szCs w:val="21"/>
        </w:rPr>
        <w:t>図の表記方法は、いくつか種類があります。</w:t>
      </w:r>
    </w:p>
    <w:p w:rsidR="009950B3" w:rsidRPr="009950B3" w:rsidRDefault="009950B3" w:rsidP="009950B3">
      <w:pPr>
        <w:widowControl/>
        <w:numPr>
          <w:ilvl w:val="0"/>
          <w:numId w:val="12"/>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応用情報技術者試験でよく使われるのは、</w:t>
      </w:r>
    </w:p>
    <w:p w:rsidR="009950B3" w:rsidRPr="009950B3" w:rsidRDefault="009950B3" w:rsidP="009950B3">
      <w:pPr>
        <w:widowControl/>
        <w:numPr>
          <w:ilvl w:val="1"/>
          <w:numId w:val="12"/>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lastRenderedPageBreak/>
        <w:t>エンティティを長方形で表す</w:t>
      </w:r>
    </w:p>
    <w:p w:rsidR="009950B3" w:rsidRPr="009950B3" w:rsidRDefault="009950B3" w:rsidP="009950B3">
      <w:pPr>
        <w:widowControl/>
        <w:numPr>
          <w:ilvl w:val="1"/>
          <w:numId w:val="12"/>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関連性を線で結び、線の近くにカーディナリティ（</w:t>
      </w:r>
      <w:r w:rsidRPr="009950B3">
        <w:rPr>
          <w:rFonts w:ascii="Arial" w:eastAsia="ＭＳ Ｐゴシック" w:hAnsi="Arial" w:cs="Arial"/>
          <w:color w:val="1A1C1E"/>
          <w:kern w:val="0"/>
          <w:szCs w:val="21"/>
        </w:rPr>
        <w:t>1, N, M</w:t>
      </w:r>
      <w:r w:rsidRPr="009950B3">
        <w:rPr>
          <w:rFonts w:ascii="Arial" w:eastAsia="ＭＳ Ｐゴシック" w:hAnsi="Arial" w:cs="Arial"/>
          <w:color w:val="1A1C1E"/>
          <w:kern w:val="0"/>
          <w:szCs w:val="21"/>
        </w:rPr>
        <w:t>など）を記述する</w:t>
      </w:r>
    </w:p>
    <w:p w:rsidR="009950B3" w:rsidRPr="009950B3" w:rsidRDefault="009950B3" w:rsidP="009950B3">
      <w:pPr>
        <w:widowControl/>
        <w:numPr>
          <w:ilvl w:val="1"/>
          <w:numId w:val="12"/>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主キー属性には下線を引く（文字化けに注意！）</w:t>
      </w:r>
      <w:r w:rsidRPr="009950B3">
        <w:rPr>
          <w:rFonts w:ascii="Arial" w:eastAsia="ＭＳ Ｐゴシック" w:hAnsi="Arial" w:cs="Arial"/>
          <w:color w:val="1A1C1E"/>
          <w:kern w:val="0"/>
          <w:szCs w:val="21"/>
        </w:rPr>
        <w:br/>
      </w:r>
      <w:r w:rsidRPr="009950B3">
        <w:rPr>
          <w:rFonts w:ascii="Arial" w:eastAsia="ＭＳ Ｐゴシック" w:hAnsi="Arial" w:cs="Arial"/>
          <w:color w:val="1A1C1E"/>
          <w:kern w:val="0"/>
          <w:szCs w:val="21"/>
        </w:rPr>
        <w:t>という表記方法です。</w:t>
      </w:r>
    </w:p>
    <w:p w:rsidR="009950B3" w:rsidRPr="009950B3" w:rsidRDefault="009950B3" w:rsidP="009950B3">
      <w:pPr>
        <w:widowControl/>
        <w:spacing w:before="100" w:beforeAutospacing="1"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この解説で、</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の関係性の見分け方がより明確になったでしょうか？</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応用情報技術者試験、応援しています！頑張ってください！</w:t>
      </w:r>
      <w:r w:rsidRPr="009950B3">
        <w:rPr>
          <w:rFonts w:ascii="Segoe UI Symbol" w:eastAsia="ＭＳ Ｐゴシック" w:hAnsi="Segoe UI Symbol" w:cs="Segoe UI Symbol"/>
          <w:color w:val="1A1C1E"/>
          <w:kern w:val="0"/>
          <w:szCs w:val="21"/>
        </w:rPr>
        <w:t>😄</w:t>
      </w:r>
    </w:p>
    <w:p w:rsidR="009950B3" w:rsidRPr="009950B3" w:rsidRDefault="009950B3" w:rsidP="009950B3">
      <w:pPr>
        <w:widowControl/>
        <w:jc w:val="left"/>
        <w:rPr>
          <w:rFonts w:ascii="Arial" w:eastAsia="ＭＳ Ｐゴシック" w:hAnsi="Arial" w:cs="Arial"/>
          <w:color w:val="1A1C1E"/>
          <w:kern w:val="0"/>
          <w:szCs w:val="21"/>
        </w:rPr>
      </w:pPr>
      <w:proofErr w:type="spellStart"/>
      <w:r w:rsidRPr="009950B3">
        <w:rPr>
          <w:rFonts w:ascii="Arial" w:eastAsia="ＭＳ Ｐゴシック" w:hAnsi="Arial" w:cs="Arial"/>
          <w:color w:val="1A1C1E"/>
          <w:kern w:val="0"/>
          <w:szCs w:val="21"/>
        </w:rPr>
        <w:t>14.0s</w:t>
      </w:r>
      <w:proofErr w:type="spellEnd"/>
    </w:p>
    <w:p w:rsidR="009950B3" w:rsidRPr="009950B3" w:rsidRDefault="009950B3" w:rsidP="009950B3">
      <w:pPr>
        <w:widowControl/>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edit</w:t>
      </w:r>
    </w:p>
    <w:p w:rsidR="009950B3" w:rsidRPr="009950B3" w:rsidRDefault="009950B3" w:rsidP="009950B3">
      <w:pPr>
        <w:widowControl/>
        <w:jc w:val="left"/>
        <w:rPr>
          <w:rFonts w:ascii="Arial" w:eastAsia="ＭＳ Ｐゴシック" w:hAnsi="Arial" w:cs="Arial"/>
          <w:color w:val="1A1C1E"/>
          <w:kern w:val="0"/>
          <w:szCs w:val="21"/>
        </w:rPr>
      </w:pPr>
    </w:p>
    <w:p w:rsidR="009950B3" w:rsidRPr="009950B3" w:rsidRDefault="009950B3" w:rsidP="009950B3">
      <w:pPr>
        <w:widowControl/>
        <w:spacing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１対１、１対多の関係を問題文の本文から判断する際、どのような表現がなされるのか、もっと例を挙げてください。</w:t>
      </w:r>
    </w:p>
    <w:p w:rsidR="009950B3" w:rsidRPr="009950B3" w:rsidRDefault="009950B3" w:rsidP="009950B3">
      <w:pPr>
        <w:widowControl/>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edit</w:t>
      </w:r>
    </w:p>
    <w:p w:rsidR="009950B3" w:rsidRPr="009950B3" w:rsidRDefault="009950B3" w:rsidP="009950B3">
      <w:pPr>
        <w:widowControl/>
        <w:jc w:val="left"/>
        <w:rPr>
          <w:rFonts w:ascii="Arial" w:eastAsia="ＭＳ Ｐゴシック" w:hAnsi="Arial" w:cs="Arial"/>
          <w:color w:val="1A1C1E"/>
          <w:kern w:val="0"/>
          <w:szCs w:val="21"/>
        </w:rPr>
      </w:pPr>
    </w:p>
    <w:p w:rsidR="009950B3" w:rsidRPr="009950B3" w:rsidRDefault="009950B3" w:rsidP="009950B3">
      <w:pPr>
        <w:widowControl/>
        <w:spacing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了解しました！</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と</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対多の関係を問題文から判断するための表現について、さらに多くの例を挙げて解説しますね。それぞれの関係</w:t>
      </w:r>
      <w:bookmarkStart w:id="0" w:name="_GoBack"/>
      <w:bookmarkEnd w:id="0"/>
      <w:r w:rsidRPr="009950B3">
        <w:rPr>
          <w:rFonts w:ascii="Arial" w:eastAsia="ＭＳ Ｐゴシック" w:hAnsi="Arial" w:cs="Arial"/>
          <w:color w:val="1A1C1E"/>
          <w:kern w:val="0"/>
          <w:szCs w:val="21"/>
        </w:rPr>
        <w:t>性でよく使われる表現パターンを掴んで、問題文を読み解く力を高めましょう！</w:t>
      </w:r>
      <w:r w:rsidRPr="009950B3">
        <w:rPr>
          <w:rFonts w:ascii="Segoe UI Symbol" w:eastAsia="ＭＳ Ｐゴシック" w:hAnsi="Segoe UI Symbol" w:cs="Segoe UI Symbol"/>
          <w:color w:val="1A1C1E"/>
          <w:kern w:val="0"/>
          <w:szCs w:val="21"/>
        </w:rPr>
        <w:t>💪</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1</w:t>
      </w:r>
      <w:r w:rsidRPr="009950B3">
        <w:rPr>
          <w:rFonts w:ascii="Arial" w:eastAsia="ＭＳ Ｐゴシック" w:hAnsi="Arial" w:cs="Arial"/>
          <w:b/>
          <w:bCs/>
          <w:color w:val="1A1C1E"/>
          <w:kern w:val="0"/>
          <w:szCs w:val="21"/>
        </w:rPr>
        <w:t>対</w:t>
      </w:r>
      <w:r w:rsidRPr="009950B3">
        <w:rPr>
          <w:rFonts w:ascii="Arial" w:eastAsia="ＭＳ Ｐゴシック" w:hAnsi="Arial" w:cs="Arial"/>
          <w:b/>
          <w:bCs/>
          <w:color w:val="1A1C1E"/>
          <w:kern w:val="0"/>
          <w:szCs w:val="21"/>
        </w:rPr>
        <w:t>1</w:t>
      </w:r>
      <w:r w:rsidRPr="009950B3">
        <w:rPr>
          <w:rFonts w:ascii="Arial" w:eastAsia="ＭＳ Ｐゴシック" w:hAnsi="Arial" w:cs="Arial"/>
          <w:b/>
          <w:bCs/>
          <w:color w:val="1A1C1E"/>
          <w:kern w:val="0"/>
          <w:szCs w:val="21"/>
        </w:rPr>
        <w:t>の関係を示す表現例</w:t>
      </w:r>
    </w:p>
    <w:p w:rsidR="009950B3" w:rsidRPr="009950B3" w:rsidRDefault="009950B3" w:rsidP="009950B3">
      <w:pPr>
        <w:widowControl/>
        <w:numPr>
          <w:ilvl w:val="0"/>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w:t>
      </w:r>
      <w:r w:rsidRPr="009950B3">
        <w:rPr>
          <w:rFonts w:ascii="Arial" w:eastAsia="ＭＳ Ｐゴシック" w:hAnsi="Arial" w:cs="Arial"/>
          <w:b/>
          <w:bCs/>
          <w:color w:val="1A1C1E"/>
          <w:kern w:val="0"/>
          <w:szCs w:val="21"/>
        </w:rPr>
        <w:t>A</w:t>
      </w:r>
      <w:r w:rsidRPr="009950B3">
        <w:rPr>
          <w:rFonts w:ascii="Arial" w:eastAsia="ＭＳ Ｐゴシック" w:hAnsi="Arial" w:cs="Arial"/>
          <w:b/>
          <w:bCs/>
          <w:color w:val="1A1C1E"/>
          <w:kern w:val="0"/>
          <w:szCs w:val="21"/>
        </w:rPr>
        <w:t>は必ず</w:t>
      </w:r>
      <w:r w:rsidRPr="009950B3">
        <w:rPr>
          <w:rFonts w:ascii="Arial" w:eastAsia="ＭＳ Ｐゴシック" w:hAnsi="Arial" w:cs="Arial"/>
          <w:b/>
          <w:bCs/>
          <w:color w:val="1A1C1E"/>
          <w:kern w:val="0"/>
          <w:szCs w:val="21"/>
        </w:rPr>
        <w:t>1</w:t>
      </w:r>
      <w:r w:rsidRPr="009950B3">
        <w:rPr>
          <w:rFonts w:ascii="Arial" w:eastAsia="ＭＳ Ｐゴシック" w:hAnsi="Arial" w:cs="Arial"/>
          <w:b/>
          <w:bCs/>
          <w:color w:val="1A1C1E"/>
          <w:kern w:val="0"/>
          <w:szCs w:val="21"/>
        </w:rPr>
        <w:t>つの</w:t>
      </w:r>
      <w:r w:rsidRPr="009950B3">
        <w:rPr>
          <w:rFonts w:ascii="Arial" w:eastAsia="ＭＳ Ｐゴシック" w:hAnsi="Arial" w:cs="Arial"/>
          <w:b/>
          <w:bCs/>
          <w:color w:val="1A1C1E"/>
          <w:kern w:val="0"/>
          <w:szCs w:val="21"/>
        </w:rPr>
        <w:t>B</w:t>
      </w:r>
      <w:r w:rsidRPr="009950B3">
        <w:rPr>
          <w:rFonts w:ascii="Arial" w:eastAsia="ＭＳ Ｐゴシック" w:hAnsi="Arial" w:cs="Arial"/>
          <w:b/>
          <w:bCs/>
          <w:color w:val="1A1C1E"/>
          <w:kern w:val="0"/>
          <w:szCs w:val="21"/>
        </w:rPr>
        <w:t>を持つ（</w:t>
      </w:r>
      <w:r w:rsidRPr="009950B3">
        <w:rPr>
          <w:rFonts w:ascii="Arial" w:eastAsia="ＭＳ Ｐゴシック" w:hAnsi="Arial" w:cs="Arial"/>
          <w:b/>
          <w:bCs/>
          <w:color w:val="1A1C1E"/>
          <w:kern w:val="0"/>
          <w:szCs w:val="21"/>
        </w:rPr>
        <w:t>B</w:t>
      </w:r>
      <w:r w:rsidRPr="009950B3">
        <w:rPr>
          <w:rFonts w:ascii="Arial" w:eastAsia="ＭＳ Ｐゴシック" w:hAnsi="Arial" w:cs="Arial"/>
          <w:b/>
          <w:bCs/>
          <w:color w:val="1A1C1E"/>
          <w:kern w:val="0"/>
          <w:szCs w:val="21"/>
        </w:rPr>
        <w:t>は必ず</w:t>
      </w:r>
      <w:r w:rsidRPr="009950B3">
        <w:rPr>
          <w:rFonts w:ascii="Arial" w:eastAsia="ＭＳ Ｐゴシック" w:hAnsi="Arial" w:cs="Arial"/>
          <w:b/>
          <w:bCs/>
          <w:color w:val="1A1C1E"/>
          <w:kern w:val="0"/>
          <w:szCs w:val="21"/>
        </w:rPr>
        <w:t>1</w:t>
      </w:r>
      <w:r w:rsidRPr="009950B3">
        <w:rPr>
          <w:rFonts w:ascii="Arial" w:eastAsia="ＭＳ Ｐゴシック" w:hAnsi="Arial" w:cs="Arial"/>
          <w:b/>
          <w:bCs/>
          <w:color w:val="1A1C1E"/>
          <w:kern w:val="0"/>
          <w:szCs w:val="21"/>
        </w:rPr>
        <w:t>つの</w:t>
      </w:r>
      <w:r w:rsidRPr="009950B3">
        <w:rPr>
          <w:rFonts w:ascii="Arial" w:eastAsia="ＭＳ Ｐゴシック" w:hAnsi="Arial" w:cs="Arial"/>
          <w:b/>
          <w:bCs/>
          <w:color w:val="1A1C1E"/>
          <w:kern w:val="0"/>
          <w:szCs w:val="21"/>
        </w:rPr>
        <w:t>A</w:t>
      </w:r>
      <w:r w:rsidRPr="009950B3">
        <w:rPr>
          <w:rFonts w:ascii="Arial" w:eastAsia="ＭＳ Ｐゴシック" w:hAnsi="Arial" w:cs="Arial"/>
          <w:b/>
          <w:bCs/>
          <w:color w:val="1A1C1E"/>
          <w:kern w:val="0"/>
          <w:szCs w:val="21"/>
        </w:rPr>
        <w:t>に属する）」</w:t>
      </w:r>
      <w:r w:rsidRPr="009950B3">
        <w:rPr>
          <w:rFonts w:ascii="Arial" w:eastAsia="ＭＳ Ｐゴシック" w:hAnsi="Arial" w:cs="Arial"/>
          <w:color w:val="1A1C1E"/>
          <w:kern w:val="0"/>
          <w:szCs w:val="21"/>
        </w:rPr>
        <w:t>:</w:t>
      </w:r>
    </w:p>
    <w:p w:rsidR="009950B3" w:rsidRPr="009950B3" w:rsidRDefault="009950B3" w:rsidP="009950B3">
      <w:pPr>
        <w:widowControl/>
        <w:numPr>
          <w:ilvl w:val="1"/>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例：「各社員は、必ず</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つの社員証を持つ」</w:t>
      </w:r>
    </w:p>
    <w:p w:rsidR="009950B3" w:rsidRPr="009950B3" w:rsidRDefault="009950B3" w:rsidP="009950B3">
      <w:pPr>
        <w:widowControl/>
        <w:numPr>
          <w:ilvl w:val="1"/>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例：「各部署には、必ず</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人の部署長がいる」</w:t>
      </w:r>
    </w:p>
    <w:p w:rsidR="009950B3" w:rsidRPr="009950B3" w:rsidRDefault="009950B3" w:rsidP="009950B3">
      <w:pPr>
        <w:widowControl/>
        <w:numPr>
          <w:ilvl w:val="1"/>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ポイント：</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必ず</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つ</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という部分が、</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の関係を強く示唆します。</w:t>
      </w:r>
    </w:p>
    <w:p w:rsidR="009950B3" w:rsidRPr="009950B3" w:rsidRDefault="009950B3" w:rsidP="009950B3">
      <w:pPr>
        <w:widowControl/>
        <w:numPr>
          <w:ilvl w:val="0"/>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w:t>
      </w:r>
      <w:r w:rsidRPr="009950B3">
        <w:rPr>
          <w:rFonts w:ascii="Arial" w:eastAsia="ＭＳ Ｐゴシック" w:hAnsi="Arial" w:cs="Arial"/>
          <w:b/>
          <w:bCs/>
          <w:color w:val="1A1C1E"/>
          <w:kern w:val="0"/>
          <w:szCs w:val="21"/>
        </w:rPr>
        <w:t>A</w:t>
      </w:r>
      <w:r w:rsidRPr="009950B3">
        <w:rPr>
          <w:rFonts w:ascii="Arial" w:eastAsia="ＭＳ Ｐゴシック" w:hAnsi="Arial" w:cs="Arial"/>
          <w:b/>
          <w:bCs/>
          <w:color w:val="1A1C1E"/>
          <w:kern w:val="0"/>
          <w:szCs w:val="21"/>
        </w:rPr>
        <w:t>は</w:t>
      </w:r>
      <w:r w:rsidRPr="009950B3">
        <w:rPr>
          <w:rFonts w:ascii="Arial" w:eastAsia="ＭＳ Ｐゴシック" w:hAnsi="Arial" w:cs="Arial"/>
          <w:b/>
          <w:bCs/>
          <w:color w:val="1A1C1E"/>
          <w:kern w:val="0"/>
          <w:szCs w:val="21"/>
        </w:rPr>
        <w:t>B</w:t>
      </w:r>
      <w:r w:rsidRPr="009950B3">
        <w:rPr>
          <w:rFonts w:ascii="Arial" w:eastAsia="ＭＳ Ｐゴシック" w:hAnsi="Arial" w:cs="Arial"/>
          <w:b/>
          <w:bCs/>
          <w:color w:val="1A1C1E"/>
          <w:kern w:val="0"/>
          <w:szCs w:val="21"/>
        </w:rPr>
        <w:t>と一対一に対応する」</w:t>
      </w:r>
      <w:r w:rsidRPr="009950B3">
        <w:rPr>
          <w:rFonts w:ascii="Arial" w:eastAsia="ＭＳ Ｐゴシック" w:hAnsi="Arial" w:cs="Arial"/>
          <w:color w:val="1A1C1E"/>
          <w:kern w:val="0"/>
          <w:szCs w:val="21"/>
        </w:rPr>
        <w:t>:</w:t>
      </w:r>
    </w:p>
    <w:p w:rsidR="009950B3" w:rsidRPr="009950B3" w:rsidRDefault="009950B3" w:rsidP="009950B3">
      <w:pPr>
        <w:widowControl/>
        <w:numPr>
          <w:ilvl w:val="1"/>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例：「従業員は座席と一対一に対応する」</w:t>
      </w:r>
    </w:p>
    <w:p w:rsidR="009950B3" w:rsidRPr="009950B3" w:rsidRDefault="009950B3" w:rsidP="009950B3">
      <w:pPr>
        <w:widowControl/>
        <w:numPr>
          <w:ilvl w:val="1"/>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例：「注文番号は請求書番号と一対一に対応する」</w:t>
      </w:r>
    </w:p>
    <w:p w:rsidR="009950B3" w:rsidRPr="009950B3" w:rsidRDefault="009950B3" w:rsidP="009950B3">
      <w:pPr>
        <w:widowControl/>
        <w:numPr>
          <w:ilvl w:val="1"/>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ポイント：</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一対一に対応</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という表現は、そのまま</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の関係を表します。</w:t>
      </w:r>
    </w:p>
    <w:p w:rsidR="009950B3" w:rsidRPr="009950B3" w:rsidRDefault="009950B3" w:rsidP="009950B3">
      <w:pPr>
        <w:widowControl/>
        <w:numPr>
          <w:ilvl w:val="0"/>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w:t>
      </w:r>
      <w:r w:rsidRPr="009950B3">
        <w:rPr>
          <w:rFonts w:ascii="Arial" w:eastAsia="ＭＳ Ｐゴシック" w:hAnsi="Arial" w:cs="Arial"/>
          <w:b/>
          <w:bCs/>
          <w:color w:val="1A1C1E"/>
          <w:kern w:val="0"/>
          <w:szCs w:val="21"/>
        </w:rPr>
        <w:t>A</w:t>
      </w:r>
      <w:r w:rsidRPr="009950B3">
        <w:rPr>
          <w:rFonts w:ascii="Arial" w:eastAsia="ＭＳ Ｐゴシック" w:hAnsi="Arial" w:cs="Arial"/>
          <w:b/>
          <w:bCs/>
          <w:color w:val="1A1C1E"/>
          <w:kern w:val="0"/>
          <w:szCs w:val="21"/>
        </w:rPr>
        <w:t>は固有の</w:t>
      </w:r>
      <w:r w:rsidRPr="009950B3">
        <w:rPr>
          <w:rFonts w:ascii="Arial" w:eastAsia="ＭＳ Ｐゴシック" w:hAnsi="Arial" w:cs="Arial"/>
          <w:b/>
          <w:bCs/>
          <w:color w:val="1A1C1E"/>
          <w:kern w:val="0"/>
          <w:szCs w:val="21"/>
        </w:rPr>
        <w:t>/</w:t>
      </w:r>
      <w:r w:rsidRPr="009950B3">
        <w:rPr>
          <w:rFonts w:ascii="Arial" w:eastAsia="ＭＳ Ｐゴシック" w:hAnsi="Arial" w:cs="Arial"/>
          <w:b/>
          <w:bCs/>
          <w:color w:val="1A1C1E"/>
          <w:kern w:val="0"/>
          <w:szCs w:val="21"/>
        </w:rPr>
        <w:t>一意の</w:t>
      </w:r>
      <w:r w:rsidRPr="009950B3">
        <w:rPr>
          <w:rFonts w:ascii="Arial" w:eastAsia="ＭＳ Ｐゴシック" w:hAnsi="Arial" w:cs="Arial"/>
          <w:b/>
          <w:bCs/>
          <w:color w:val="1A1C1E"/>
          <w:kern w:val="0"/>
          <w:szCs w:val="21"/>
        </w:rPr>
        <w:t>B</w:t>
      </w:r>
      <w:r w:rsidRPr="009950B3">
        <w:rPr>
          <w:rFonts w:ascii="Arial" w:eastAsia="ＭＳ Ｐゴシック" w:hAnsi="Arial" w:cs="Arial"/>
          <w:b/>
          <w:bCs/>
          <w:color w:val="1A1C1E"/>
          <w:kern w:val="0"/>
          <w:szCs w:val="21"/>
        </w:rPr>
        <w:t>を持つ」</w:t>
      </w:r>
      <w:r w:rsidRPr="009950B3">
        <w:rPr>
          <w:rFonts w:ascii="Arial" w:eastAsia="ＭＳ Ｐゴシック" w:hAnsi="Arial" w:cs="Arial"/>
          <w:color w:val="1A1C1E"/>
          <w:kern w:val="0"/>
          <w:szCs w:val="21"/>
        </w:rPr>
        <w:t>:</w:t>
      </w:r>
    </w:p>
    <w:p w:rsidR="009950B3" w:rsidRPr="009950B3" w:rsidRDefault="009950B3" w:rsidP="009950B3">
      <w:pPr>
        <w:widowControl/>
        <w:numPr>
          <w:ilvl w:val="1"/>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例：「各患者は、固有の患者</w:t>
      </w:r>
      <w:r w:rsidRPr="009950B3">
        <w:rPr>
          <w:rFonts w:ascii="Arial" w:eastAsia="ＭＳ Ｐゴシック" w:hAnsi="Arial" w:cs="Arial"/>
          <w:color w:val="1A1C1E"/>
          <w:kern w:val="0"/>
          <w:szCs w:val="21"/>
        </w:rPr>
        <w:t>ID</w:t>
      </w:r>
      <w:r w:rsidRPr="009950B3">
        <w:rPr>
          <w:rFonts w:ascii="Arial" w:eastAsia="ＭＳ Ｐゴシック" w:hAnsi="Arial" w:cs="Arial"/>
          <w:color w:val="1A1C1E"/>
          <w:kern w:val="0"/>
          <w:szCs w:val="21"/>
        </w:rPr>
        <w:t>を持つ」</w:t>
      </w:r>
    </w:p>
    <w:p w:rsidR="009950B3" w:rsidRPr="009950B3" w:rsidRDefault="009950B3" w:rsidP="009950B3">
      <w:pPr>
        <w:widowControl/>
        <w:numPr>
          <w:ilvl w:val="1"/>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例：「各製品は、一意のシリアル番号を持つ」</w:t>
      </w:r>
    </w:p>
    <w:p w:rsidR="009950B3" w:rsidRPr="009950B3" w:rsidRDefault="009950B3" w:rsidP="009950B3">
      <w:pPr>
        <w:widowControl/>
        <w:numPr>
          <w:ilvl w:val="1"/>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ポイント：</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固有の</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や</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一意の</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という言葉は、重複がないこと、つまり</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の関係を示唆します。</w:t>
      </w:r>
    </w:p>
    <w:p w:rsidR="009950B3" w:rsidRPr="009950B3" w:rsidRDefault="009950B3" w:rsidP="009950B3">
      <w:pPr>
        <w:widowControl/>
        <w:numPr>
          <w:ilvl w:val="0"/>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w:t>
      </w:r>
      <w:r w:rsidRPr="009950B3">
        <w:rPr>
          <w:rFonts w:ascii="Arial" w:eastAsia="ＭＳ Ｐゴシック" w:hAnsi="Arial" w:cs="Arial"/>
          <w:b/>
          <w:bCs/>
          <w:color w:val="1A1C1E"/>
          <w:kern w:val="0"/>
          <w:szCs w:val="21"/>
        </w:rPr>
        <w:t>A</w:t>
      </w:r>
      <w:r w:rsidRPr="009950B3">
        <w:rPr>
          <w:rFonts w:ascii="Arial" w:eastAsia="ＭＳ Ｐゴシック" w:hAnsi="Arial" w:cs="Arial"/>
          <w:b/>
          <w:bCs/>
          <w:color w:val="1A1C1E"/>
          <w:kern w:val="0"/>
          <w:szCs w:val="21"/>
        </w:rPr>
        <w:t>ごとに</w:t>
      </w:r>
      <w:r w:rsidRPr="009950B3">
        <w:rPr>
          <w:rFonts w:ascii="Arial" w:eastAsia="ＭＳ Ｐゴシック" w:hAnsi="Arial" w:cs="Arial"/>
          <w:b/>
          <w:bCs/>
          <w:color w:val="1A1C1E"/>
          <w:kern w:val="0"/>
          <w:szCs w:val="21"/>
        </w:rPr>
        <w:t>1</w:t>
      </w:r>
      <w:r w:rsidRPr="009950B3">
        <w:rPr>
          <w:rFonts w:ascii="Arial" w:eastAsia="ＭＳ Ｐゴシック" w:hAnsi="Arial" w:cs="Arial"/>
          <w:b/>
          <w:bCs/>
          <w:color w:val="1A1C1E"/>
          <w:kern w:val="0"/>
          <w:szCs w:val="21"/>
        </w:rPr>
        <w:t>つの</w:t>
      </w:r>
      <w:r w:rsidRPr="009950B3">
        <w:rPr>
          <w:rFonts w:ascii="Arial" w:eastAsia="ＭＳ Ｐゴシック" w:hAnsi="Arial" w:cs="Arial"/>
          <w:b/>
          <w:bCs/>
          <w:color w:val="1A1C1E"/>
          <w:kern w:val="0"/>
          <w:szCs w:val="21"/>
        </w:rPr>
        <w:t>B</w:t>
      </w:r>
      <w:r w:rsidRPr="009950B3">
        <w:rPr>
          <w:rFonts w:ascii="Arial" w:eastAsia="ＭＳ Ｐゴシック" w:hAnsi="Arial" w:cs="Arial"/>
          <w:b/>
          <w:bCs/>
          <w:color w:val="1A1C1E"/>
          <w:kern w:val="0"/>
          <w:szCs w:val="21"/>
        </w:rPr>
        <w:t>が存在する」</w:t>
      </w:r>
      <w:r w:rsidRPr="009950B3">
        <w:rPr>
          <w:rFonts w:ascii="Arial" w:eastAsia="ＭＳ Ｐゴシック" w:hAnsi="Arial" w:cs="Arial"/>
          <w:color w:val="1A1C1E"/>
          <w:kern w:val="0"/>
          <w:szCs w:val="21"/>
        </w:rPr>
        <w:t>:</w:t>
      </w:r>
    </w:p>
    <w:p w:rsidR="009950B3" w:rsidRPr="009950B3" w:rsidRDefault="009950B3" w:rsidP="009950B3">
      <w:pPr>
        <w:widowControl/>
        <w:numPr>
          <w:ilvl w:val="1"/>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例：「社員ごとに</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つのロッカーが割り当てられる」</w:t>
      </w:r>
    </w:p>
    <w:p w:rsidR="009950B3" w:rsidRPr="009950B3" w:rsidRDefault="009950B3" w:rsidP="009950B3">
      <w:pPr>
        <w:widowControl/>
        <w:numPr>
          <w:ilvl w:val="1"/>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lastRenderedPageBreak/>
        <w:t>例：「予約ごとに</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つの確認番号が発行される」</w:t>
      </w:r>
    </w:p>
    <w:p w:rsidR="009950B3" w:rsidRPr="009950B3" w:rsidRDefault="009950B3" w:rsidP="009950B3">
      <w:pPr>
        <w:widowControl/>
        <w:numPr>
          <w:ilvl w:val="1"/>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ポイント：</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ごとに</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つ</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という表現は、それぞれの</w:t>
      </w:r>
      <w:r w:rsidRPr="009950B3">
        <w:rPr>
          <w:rFonts w:ascii="Arial" w:eastAsia="ＭＳ Ｐゴシック" w:hAnsi="Arial" w:cs="Arial"/>
          <w:color w:val="1A1C1E"/>
          <w:kern w:val="0"/>
          <w:szCs w:val="21"/>
        </w:rPr>
        <w:t>A</w:t>
      </w:r>
      <w:r w:rsidRPr="009950B3">
        <w:rPr>
          <w:rFonts w:ascii="Arial" w:eastAsia="ＭＳ Ｐゴシック" w:hAnsi="Arial" w:cs="Arial"/>
          <w:color w:val="1A1C1E"/>
          <w:kern w:val="0"/>
          <w:szCs w:val="21"/>
        </w:rPr>
        <w:t>に対して、必ず</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つの</w:t>
      </w:r>
      <w:r w:rsidRPr="009950B3">
        <w:rPr>
          <w:rFonts w:ascii="Arial" w:eastAsia="ＭＳ Ｐゴシック" w:hAnsi="Arial" w:cs="Arial"/>
          <w:color w:val="1A1C1E"/>
          <w:kern w:val="0"/>
          <w:szCs w:val="21"/>
        </w:rPr>
        <w:t>B</w:t>
      </w:r>
      <w:r w:rsidRPr="009950B3">
        <w:rPr>
          <w:rFonts w:ascii="Arial" w:eastAsia="ＭＳ Ｐゴシック" w:hAnsi="Arial" w:cs="Arial"/>
          <w:color w:val="1A1C1E"/>
          <w:kern w:val="0"/>
          <w:szCs w:val="21"/>
        </w:rPr>
        <w:t>が存在することを示します。</w:t>
      </w:r>
    </w:p>
    <w:p w:rsidR="009950B3" w:rsidRPr="009950B3" w:rsidRDefault="009950B3" w:rsidP="009950B3">
      <w:pPr>
        <w:widowControl/>
        <w:numPr>
          <w:ilvl w:val="0"/>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w:t>
      </w:r>
      <w:r w:rsidRPr="009950B3">
        <w:rPr>
          <w:rFonts w:ascii="Arial" w:eastAsia="ＭＳ Ｐゴシック" w:hAnsi="Arial" w:cs="Arial"/>
          <w:b/>
          <w:bCs/>
          <w:color w:val="1A1C1E"/>
          <w:kern w:val="0"/>
          <w:szCs w:val="21"/>
        </w:rPr>
        <w:t>A</w:t>
      </w:r>
      <w:r w:rsidRPr="009950B3">
        <w:rPr>
          <w:rFonts w:ascii="Arial" w:eastAsia="ＭＳ Ｐゴシック" w:hAnsi="Arial" w:cs="Arial"/>
          <w:b/>
          <w:bCs/>
          <w:color w:val="1A1C1E"/>
          <w:kern w:val="0"/>
          <w:szCs w:val="21"/>
        </w:rPr>
        <w:t>専用の</w:t>
      </w:r>
      <w:r w:rsidRPr="009950B3">
        <w:rPr>
          <w:rFonts w:ascii="Arial" w:eastAsia="ＭＳ Ｐゴシック" w:hAnsi="Arial" w:cs="Arial"/>
          <w:b/>
          <w:bCs/>
          <w:color w:val="1A1C1E"/>
          <w:kern w:val="0"/>
          <w:szCs w:val="21"/>
        </w:rPr>
        <w:t>B</w:t>
      </w:r>
      <w:r w:rsidRPr="009950B3">
        <w:rPr>
          <w:rFonts w:ascii="Arial" w:eastAsia="ＭＳ Ｐゴシック" w:hAnsi="Arial" w:cs="Arial"/>
          <w:b/>
          <w:bCs/>
          <w:color w:val="1A1C1E"/>
          <w:kern w:val="0"/>
          <w:szCs w:val="21"/>
        </w:rPr>
        <w:t>」</w:t>
      </w:r>
      <w:r w:rsidRPr="009950B3">
        <w:rPr>
          <w:rFonts w:ascii="Arial" w:eastAsia="ＭＳ Ｐゴシック" w:hAnsi="Arial" w:cs="Arial"/>
          <w:b/>
          <w:bCs/>
          <w:color w:val="1A1C1E"/>
          <w:kern w:val="0"/>
          <w:szCs w:val="21"/>
        </w:rPr>
        <w:t>/</w:t>
      </w:r>
      <w:r w:rsidRPr="009950B3">
        <w:rPr>
          <w:rFonts w:ascii="Arial" w:eastAsia="ＭＳ Ｐゴシック" w:hAnsi="Arial" w:cs="Arial"/>
          <w:b/>
          <w:bCs/>
          <w:color w:val="1A1C1E"/>
          <w:kern w:val="0"/>
          <w:szCs w:val="21"/>
        </w:rPr>
        <w:t>「</w:t>
      </w:r>
      <w:r w:rsidRPr="009950B3">
        <w:rPr>
          <w:rFonts w:ascii="Arial" w:eastAsia="ＭＳ Ｐゴシック" w:hAnsi="Arial" w:cs="Arial"/>
          <w:b/>
          <w:bCs/>
          <w:color w:val="1A1C1E"/>
          <w:kern w:val="0"/>
          <w:szCs w:val="21"/>
        </w:rPr>
        <w:t>B</w:t>
      </w:r>
      <w:r w:rsidRPr="009950B3">
        <w:rPr>
          <w:rFonts w:ascii="Arial" w:eastAsia="ＭＳ Ｐゴシック" w:hAnsi="Arial" w:cs="Arial"/>
          <w:b/>
          <w:bCs/>
          <w:color w:val="1A1C1E"/>
          <w:kern w:val="0"/>
          <w:szCs w:val="21"/>
        </w:rPr>
        <w:t>は</w:t>
      </w:r>
      <w:r w:rsidRPr="009950B3">
        <w:rPr>
          <w:rFonts w:ascii="Arial" w:eastAsia="ＭＳ Ｐゴシック" w:hAnsi="Arial" w:cs="Arial"/>
          <w:b/>
          <w:bCs/>
          <w:color w:val="1A1C1E"/>
          <w:kern w:val="0"/>
          <w:szCs w:val="21"/>
        </w:rPr>
        <w:t>A</w:t>
      </w:r>
      <w:r w:rsidRPr="009950B3">
        <w:rPr>
          <w:rFonts w:ascii="Arial" w:eastAsia="ＭＳ Ｐゴシック" w:hAnsi="Arial" w:cs="Arial"/>
          <w:b/>
          <w:bCs/>
          <w:color w:val="1A1C1E"/>
          <w:kern w:val="0"/>
          <w:szCs w:val="21"/>
        </w:rPr>
        <w:t>専用である」</w:t>
      </w:r>
      <w:r w:rsidRPr="009950B3">
        <w:rPr>
          <w:rFonts w:ascii="Arial" w:eastAsia="ＭＳ Ｐゴシック" w:hAnsi="Arial" w:cs="Arial"/>
          <w:color w:val="1A1C1E"/>
          <w:kern w:val="0"/>
          <w:szCs w:val="21"/>
        </w:rPr>
        <w:t>:</w:t>
      </w:r>
    </w:p>
    <w:p w:rsidR="009950B3" w:rsidRPr="009950B3" w:rsidRDefault="009950B3" w:rsidP="009950B3">
      <w:pPr>
        <w:widowControl/>
        <w:numPr>
          <w:ilvl w:val="1"/>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例：「各顧客は、専用のアカウントを持つ」</w:t>
      </w:r>
    </w:p>
    <w:p w:rsidR="009950B3" w:rsidRPr="009950B3" w:rsidRDefault="009950B3" w:rsidP="009950B3">
      <w:pPr>
        <w:widowControl/>
        <w:numPr>
          <w:ilvl w:val="1"/>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例：「この機能は、プレミアム会員専用です」</w:t>
      </w:r>
    </w:p>
    <w:p w:rsidR="009950B3" w:rsidRPr="009950B3" w:rsidRDefault="009950B3" w:rsidP="009950B3">
      <w:pPr>
        <w:widowControl/>
        <w:numPr>
          <w:ilvl w:val="1"/>
          <w:numId w:val="1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ポイント：</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専用の</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という言葉は、特定の</w:t>
      </w:r>
      <w:r w:rsidRPr="009950B3">
        <w:rPr>
          <w:rFonts w:ascii="Arial" w:eastAsia="ＭＳ Ｐゴシック" w:hAnsi="Arial" w:cs="Arial"/>
          <w:color w:val="1A1C1E"/>
          <w:kern w:val="0"/>
          <w:szCs w:val="21"/>
        </w:rPr>
        <w:t>A</w:t>
      </w:r>
      <w:r w:rsidRPr="009950B3">
        <w:rPr>
          <w:rFonts w:ascii="Arial" w:eastAsia="ＭＳ Ｐゴシック" w:hAnsi="Arial" w:cs="Arial"/>
          <w:color w:val="1A1C1E"/>
          <w:kern w:val="0"/>
          <w:szCs w:val="21"/>
        </w:rPr>
        <w:t>に紐づく、他と共有されない</w:t>
      </w:r>
      <w:r w:rsidRPr="009950B3">
        <w:rPr>
          <w:rFonts w:ascii="Arial" w:eastAsia="ＭＳ Ｐゴシック" w:hAnsi="Arial" w:cs="Arial"/>
          <w:color w:val="1A1C1E"/>
          <w:kern w:val="0"/>
          <w:szCs w:val="21"/>
        </w:rPr>
        <w:t>B</w:t>
      </w:r>
      <w:r w:rsidRPr="009950B3">
        <w:rPr>
          <w:rFonts w:ascii="Arial" w:eastAsia="ＭＳ Ｐゴシック" w:hAnsi="Arial" w:cs="Arial"/>
          <w:color w:val="1A1C1E"/>
          <w:kern w:val="0"/>
          <w:szCs w:val="21"/>
        </w:rPr>
        <w:t>の存在を示します。</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1</w:t>
      </w:r>
      <w:r w:rsidRPr="009950B3">
        <w:rPr>
          <w:rFonts w:ascii="Arial" w:eastAsia="ＭＳ Ｐゴシック" w:hAnsi="Arial" w:cs="Arial"/>
          <w:b/>
          <w:bCs/>
          <w:color w:val="1A1C1E"/>
          <w:kern w:val="0"/>
          <w:szCs w:val="21"/>
        </w:rPr>
        <w:t>対多の関係を示す表現例</w:t>
      </w:r>
    </w:p>
    <w:p w:rsidR="009950B3" w:rsidRPr="009950B3" w:rsidRDefault="009950B3" w:rsidP="009950B3">
      <w:pPr>
        <w:widowControl/>
        <w:numPr>
          <w:ilvl w:val="0"/>
          <w:numId w:val="14"/>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w:t>
      </w:r>
      <w:r w:rsidRPr="009950B3">
        <w:rPr>
          <w:rFonts w:ascii="Arial" w:eastAsia="ＭＳ Ｐゴシック" w:hAnsi="Arial" w:cs="Arial"/>
          <w:b/>
          <w:bCs/>
          <w:color w:val="1A1C1E"/>
          <w:kern w:val="0"/>
          <w:szCs w:val="21"/>
        </w:rPr>
        <w:t>A</w:t>
      </w:r>
      <w:r w:rsidRPr="009950B3">
        <w:rPr>
          <w:rFonts w:ascii="Arial" w:eastAsia="ＭＳ Ｐゴシック" w:hAnsi="Arial" w:cs="Arial"/>
          <w:b/>
          <w:bCs/>
          <w:color w:val="1A1C1E"/>
          <w:kern w:val="0"/>
          <w:szCs w:val="21"/>
        </w:rPr>
        <w:t>は複数の</w:t>
      </w:r>
      <w:r w:rsidRPr="009950B3">
        <w:rPr>
          <w:rFonts w:ascii="Arial" w:eastAsia="ＭＳ Ｐゴシック" w:hAnsi="Arial" w:cs="Arial"/>
          <w:b/>
          <w:bCs/>
          <w:color w:val="1A1C1E"/>
          <w:kern w:val="0"/>
          <w:szCs w:val="21"/>
        </w:rPr>
        <w:t>B</w:t>
      </w:r>
      <w:r w:rsidRPr="009950B3">
        <w:rPr>
          <w:rFonts w:ascii="Arial" w:eastAsia="ＭＳ Ｐゴシック" w:hAnsi="Arial" w:cs="Arial"/>
          <w:b/>
          <w:bCs/>
          <w:color w:val="1A1C1E"/>
          <w:kern w:val="0"/>
          <w:szCs w:val="21"/>
        </w:rPr>
        <w:t>を持つことができる（</w:t>
      </w:r>
      <w:r w:rsidRPr="009950B3">
        <w:rPr>
          <w:rFonts w:ascii="Arial" w:eastAsia="ＭＳ Ｐゴシック" w:hAnsi="Arial" w:cs="Arial"/>
          <w:b/>
          <w:bCs/>
          <w:color w:val="1A1C1E"/>
          <w:kern w:val="0"/>
          <w:szCs w:val="21"/>
        </w:rPr>
        <w:t>B</w:t>
      </w:r>
      <w:r w:rsidRPr="009950B3">
        <w:rPr>
          <w:rFonts w:ascii="Arial" w:eastAsia="ＭＳ Ｐゴシック" w:hAnsi="Arial" w:cs="Arial"/>
          <w:b/>
          <w:bCs/>
          <w:color w:val="1A1C1E"/>
          <w:kern w:val="0"/>
          <w:szCs w:val="21"/>
        </w:rPr>
        <w:t>は</w:t>
      </w:r>
      <w:r w:rsidRPr="009950B3">
        <w:rPr>
          <w:rFonts w:ascii="Arial" w:eastAsia="ＭＳ Ｐゴシック" w:hAnsi="Arial" w:cs="Arial"/>
          <w:b/>
          <w:bCs/>
          <w:color w:val="1A1C1E"/>
          <w:kern w:val="0"/>
          <w:szCs w:val="21"/>
        </w:rPr>
        <w:t>1</w:t>
      </w:r>
      <w:r w:rsidRPr="009950B3">
        <w:rPr>
          <w:rFonts w:ascii="Arial" w:eastAsia="ＭＳ Ｐゴシック" w:hAnsi="Arial" w:cs="Arial"/>
          <w:b/>
          <w:bCs/>
          <w:color w:val="1A1C1E"/>
          <w:kern w:val="0"/>
          <w:szCs w:val="21"/>
        </w:rPr>
        <w:t>つの</w:t>
      </w:r>
      <w:r w:rsidRPr="009950B3">
        <w:rPr>
          <w:rFonts w:ascii="Arial" w:eastAsia="ＭＳ Ｐゴシック" w:hAnsi="Arial" w:cs="Arial"/>
          <w:b/>
          <w:bCs/>
          <w:color w:val="1A1C1E"/>
          <w:kern w:val="0"/>
          <w:szCs w:val="21"/>
        </w:rPr>
        <w:t>A</w:t>
      </w:r>
      <w:r w:rsidRPr="009950B3">
        <w:rPr>
          <w:rFonts w:ascii="Arial" w:eastAsia="ＭＳ Ｐゴシック" w:hAnsi="Arial" w:cs="Arial"/>
          <w:b/>
          <w:bCs/>
          <w:color w:val="1A1C1E"/>
          <w:kern w:val="0"/>
          <w:szCs w:val="21"/>
        </w:rPr>
        <w:t>に属する）」</w:t>
      </w:r>
      <w:r w:rsidRPr="009950B3">
        <w:rPr>
          <w:rFonts w:ascii="Arial" w:eastAsia="ＭＳ Ｐゴシック" w:hAnsi="Arial" w:cs="Arial"/>
          <w:color w:val="1A1C1E"/>
          <w:kern w:val="0"/>
          <w:szCs w:val="21"/>
        </w:rPr>
        <w:t>:</w:t>
      </w:r>
    </w:p>
    <w:p w:rsidR="009950B3" w:rsidRPr="009950B3" w:rsidRDefault="009950B3" w:rsidP="009950B3">
      <w:pPr>
        <w:widowControl/>
        <w:numPr>
          <w:ilvl w:val="1"/>
          <w:numId w:val="14"/>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例：「</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つの部署には、複数の社員が所属できる」</w:t>
      </w:r>
    </w:p>
    <w:p w:rsidR="009950B3" w:rsidRPr="009950B3" w:rsidRDefault="009950B3" w:rsidP="009950B3">
      <w:pPr>
        <w:widowControl/>
        <w:numPr>
          <w:ilvl w:val="1"/>
          <w:numId w:val="14"/>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例：「顧客は、複数の注文を行うことができる」</w:t>
      </w:r>
    </w:p>
    <w:p w:rsidR="009950B3" w:rsidRPr="009950B3" w:rsidRDefault="009950B3" w:rsidP="009950B3">
      <w:pPr>
        <w:widowControl/>
        <w:numPr>
          <w:ilvl w:val="1"/>
          <w:numId w:val="14"/>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ポイント：</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複数の</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や</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できる</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という言葉が、</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対多の関係を示唆します。</w:t>
      </w:r>
    </w:p>
    <w:p w:rsidR="009950B3" w:rsidRPr="009950B3" w:rsidRDefault="009950B3" w:rsidP="009950B3">
      <w:pPr>
        <w:widowControl/>
        <w:numPr>
          <w:ilvl w:val="0"/>
          <w:numId w:val="14"/>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w:t>
      </w:r>
      <w:r w:rsidRPr="009950B3">
        <w:rPr>
          <w:rFonts w:ascii="Arial" w:eastAsia="ＭＳ Ｐゴシック" w:hAnsi="Arial" w:cs="Arial"/>
          <w:b/>
          <w:bCs/>
          <w:color w:val="1A1C1E"/>
          <w:kern w:val="0"/>
          <w:szCs w:val="21"/>
        </w:rPr>
        <w:t>A</w:t>
      </w:r>
      <w:r w:rsidRPr="009950B3">
        <w:rPr>
          <w:rFonts w:ascii="Arial" w:eastAsia="ＭＳ Ｐゴシック" w:hAnsi="Arial" w:cs="Arial"/>
          <w:b/>
          <w:bCs/>
          <w:color w:val="1A1C1E"/>
          <w:kern w:val="0"/>
          <w:szCs w:val="21"/>
        </w:rPr>
        <w:t>は</w:t>
      </w:r>
      <w:r w:rsidRPr="009950B3">
        <w:rPr>
          <w:rFonts w:ascii="Arial" w:eastAsia="ＭＳ Ｐゴシック" w:hAnsi="Arial" w:cs="Arial"/>
          <w:b/>
          <w:bCs/>
          <w:color w:val="1A1C1E"/>
          <w:kern w:val="0"/>
          <w:szCs w:val="21"/>
        </w:rPr>
        <w:t>B</w:t>
      </w:r>
      <w:r w:rsidRPr="009950B3">
        <w:rPr>
          <w:rFonts w:ascii="Arial" w:eastAsia="ＭＳ Ｐゴシック" w:hAnsi="Arial" w:cs="Arial"/>
          <w:b/>
          <w:bCs/>
          <w:color w:val="1A1C1E"/>
          <w:kern w:val="0"/>
          <w:szCs w:val="21"/>
        </w:rPr>
        <w:t>のリスト</w:t>
      </w:r>
      <w:r w:rsidRPr="009950B3">
        <w:rPr>
          <w:rFonts w:ascii="Arial" w:eastAsia="ＭＳ Ｐゴシック" w:hAnsi="Arial" w:cs="Arial"/>
          <w:b/>
          <w:bCs/>
          <w:color w:val="1A1C1E"/>
          <w:kern w:val="0"/>
          <w:szCs w:val="21"/>
        </w:rPr>
        <w:t>/</w:t>
      </w:r>
      <w:r w:rsidRPr="009950B3">
        <w:rPr>
          <w:rFonts w:ascii="Arial" w:eastAsia="ＭＳ Ｐゴシック" w:hAnsi="Arial" w:cs="Arial"/>
          <w:b/>
          <w:bCs/>
          <w:color w:val="1A1C1E"/>
          <w:kern w:val="0"/>
          <w:szCs w:val="21"/>
        </w:rPr>
        <w:t>集合を持つ」</w:t>
      </w:r>
      <w:r w:rsidRPr="009950B3">
        <w:rPr>
          <w:rFonts w:ascii="Arial" w:eastAsia="ＭＳ Ｐゴシック" w:hAnsi="Arial" w:cs="Arial"/>
          <w:color w:val="1A1C1E"/>
          <w:kern w:val="0"/>
          <w:szCs w:val="21"/>
        </w:rPr>
        <w:t>:</w:t>
      </w:r>
    </w:p>
    <w:p w:rsidR="009950B3" w:rsidRPr="009950B3" w:rsidRDefault="009950B3" w:rsidP="009950B3">
      <w:pPr>
        <w:widowControl/>
        <w:numPr>
          <w:ilvl w:val="1"/>
          <w:numId w:val="14"/>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例：「書籍は、複数の著者のリストを持つ」</w:t>
      </w:r>
    </w:p>
    <w:p w:rsidR="009950B3" w:rsidRPr="009950B3" w:rsidRDefault="009950B3" w:rsidP="009950B3">
      <w:pPr>
        <w:widowControl/>
        <w:numPr>
          <w:ilvl w:val="1"/>
          <w:numId w:val="14"/>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例：「商品は、複数のカテゴリの集合に属する」</w:t>
      </w:r>
    </w:p>
    <w:p w:rsidR="009950B3" w:rsidRPr="009950B3" w:rsidRDefault="009950B3" w:rsidP="009950B3">
      <w:pPr>
        <w:widowControl/>
        <w:numPr>
          <w:ilvl w:val="1"/>
          <w:numId w:val="14"/>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ポイント：</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リスト</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や</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集合</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という言葉は、複数の要素を含むことができることを示します。</w:t>
      </w:r>
    </w:p>
    <w:p w:rsidR="009950B3" w:rsidRPr="009950B3" w:rsidRDefault="009950B3" w:rsidP="009950B3">
      <w:pPr>
        <w:widowControl/>
        <w:numPr>
          <w:ilvl w:val="0"/>
          <w:numId w:val="14"/>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w:t>
      </w:r>
      <w:r w:rsidRPr="009950B3">
        <w:rPr>
          <w:rFonts w:ascii="Arial" w:eastAsia="ＭＳ Ｐゴシック" w:hAnsi="Arial" w:cs="Arial"/>
          <w:b/>
          <w:bCs/>
          <w:color w:val="1A1C1E"/>
          <w:kern w:val="0"/>
          <w:szCs w:val="21"/>
        </w:rPr>
        <w:t>A</w:t>
      </w:r>
      <w:r w:rsidRPr="009950B3">
        <w:rPr>
          <w:rFonts w:ascii="Arial" w:eastAsia="ＭＳ Ｐゴシック" w:hAnsi="Arial" w:cs="Arial"/>
          <w:b/>
          <w:bCs/>
          <w:color w:val="1A1C1E"/>
          <w:kern w:val="0"/>
          <w:szCs w:val="21"/>
        </w:rPr>
        <w:t>は</w:t>
      </w:r>
      <w:r w:rsidRPr="009950B3">
        <w:rPr>
          <w:rFonts w:ascii="Arial" w:eastAsia="ＭＳ Ｐゴシック" w:hAnsi="Arial" w:cs="Arial"/>
          <w:b/>
          <w:bCs/>
          <w:color w:val="1A1C1E"/>
          <w:kern w:val="0"/>
          <w:szCs w:val="21"/>
        </w:rPr>
        <w:t>B</w:t>
      </w:r>
      <w:r w:rsidRPr="009950B3">
        <w:rPr>
          <w:rFonts w:ascii="Arial" w:eastAsia="ＭＳ Ｐゴシック" w:hAnsi="Arial" w:cs="Arial"/>
          <w:b/>
          <w:bCs/>
          <w:color w:val="1A1C1E"/>
          <w:kern w:val="0"/>
          <w:szCs w:val="21"/>
        </w:rPr>
        <w:t>を管理する</w:t>
      </w:r>
      <w:r w:rsidRPr="009950B3">
        <w:rPr>
          <w:rFonts w:ascii="Arial" w:eastAsia="ＭＳ Ｐゴシック" w:hAnsi="Arial" w:cs="Arial"/>
          <w:b/>
          <w:bCs/>
          <w:color w:val="1A1C1E"/>
          <w:kern w:val="0"/>
          <w:szCs w:val="21"/>
        </w:rPr>
        <w:t>/</w:t>
      </w:r>
      <w:r w:rsidRPr="009950B3">
        <w:rPr>
          <w:rFonts w:ascii="Arial" w:eastAsia="ＭＳ Ｐゴシック" w:hAnsi="Arial" w:cs="Arial"/>
          <w:b/>
          <w:bCs/>
          <w:color w:val="1A1C1E"/>
          <w:kern w:val="0"/>
          <w:szCs w:val="21"/>
        </w:rPr>
        <w:t>含む」</w:t>
      </w:r>
      <w:r w:rsidRPr="009950B3">
        <w:rPr>
          <w:rFonts w:ascii="Arial" w:eastAsia="ＭＳ Ｐゴシック" w:hAnsi="Arial" w:cs="Arial"/>
          <w:color w:val="1A1C1E"/>
          <w:kern w:val="0"/>
          <w:szCs w:val="21"/>
        </w:rPr>
        <w:t>:</w:t>
      </w:r>
    </w:p>
    <w:p w:rsidR="009950B3" w:rsidRPr="009950B3" w:rsidRDefault="009950B3" w:rsidP="009950B3">
      <w:pPr>
        <w:widowControl/>
        <w:numPr>
          <w:ilvl w:val="1"/>
          <w:numId w:val="14"/>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例：「部門は、複数のプロジェクトを管理する」</w:t>
      </w:r>
    </w:p>
    <w:p w:rsidR="009950B3" w:rsidRPr="009950B3" w:rsidRDefault="009950B3" w:rsidP="009950B3">
      <w:pPr>
        <w:widowControl/>
        <w:numPr>
          <w:ilvl w:val="1"/>
          <w:numId w:val="14"/>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例：「注文は、複数の商品を含む」</w:t>
      </w:r>
    </w:p>
    <w:p w:rsidR="009950B3" w:rsidRPr="009950B3" w:rsidRDefault="009950B3" w:rsidP="009950B3">
      <w:pPr>
        <w:widowControl/>
        <w:numPr>
          <w:ilvl w:val="1"/>
          <w:numId w:val="14"/>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ポイント：</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管理する</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や</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含む</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という言葉は、</w:t>
      </w:r>
      <w:r w:rsidRPr="009950B3">
        <w:rPr>
          <w:rFonts w:ascii="Arial" w:eastAsia="ＭＳ Ｐゴシック" w:hAnsi="Arial" w:cs="Arial"/>
          <w:color w:val="1A1C1E"/>
          <w:kern w:val="0"/>
          <w:szCs w:val="21"/>
        </w:rPr>
        <w:t>A</w:t>
      </w:r>
      <w:r w:rsidRPr="009950B3">
        <w:rPr>
          <w:rFonts w:ascii="Arial" w:eastAsia="ＭＳ Ｐゴシック" w:hAnsi="Arial" w:cs="Arial"/>
          <w:color w:val="1A1C1E"/>
          <w:kern w:val="0"/>
          <w:szCs w:val="21"/>
        </w:rPr>
        <w:t>が複数の</w:t>
      </w:r>
      <w:r w:rsidRPr="009950B3">
        <w:rPr>
          <w:rFonts w:ascii="Arial" w:eastAsia="ＭＳ Ｐゴシック" w:hAnsi="Arial" w:cs="Arial"/>
          <w:color w:val="1A1C1E"/>
          <w:kern w:val="0"/>
          <w:szCs w:val="21"/>
        </w:rPr>
        <w:t>B</w:t>
      </w:r>
      <w:r w:rsidRPr="009950B3">
        <w:rPr>
          <w:rFonts w:ascii="Arial" w:eastAsia="ＭＳ Ｐゴシック" w:hAnsi="Arial" w:cs="Arial"/>
          <w:color w:val="1A1C1E"/>
          <w:kern w:val="0"/>
          <w:szCs w:val="21"/>
        </w:rPr>
        <w:t>を包含する関係性を示します。</w:t>
      </w:r>
    </w:p>
    <w:p w:rsidR="009950B3" w:rsidRPr="009950B3" w:rsidRDefault="009950B3" w:rsidP="009950B3">
      <w:pPr>
        <w:widowControl/>
        <w:numPr>
          <w:ilvl w:val="0"/>
          <w:numId w:val="14"/>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「親</w:t>
      </w:r>
      <w:r w:rsidRPr="009950B3">
        <w:rPr>
          <w:rFonts w:ascii="Arial" w:eastAsia="ＭＳ Ｐゴシック" w:hAnsi="Arial" w:cs="Arial"/>
          <w:b/>
          <w:bCs/>
          <w:color w:val="1A1C1E"/>
          <w:kern w:val="0"/>
          <w:szCs w:val="21"/>
        </w:rPr>
        <w:t xml:space="preserve">A </w:t>
      </w:r>
      <w:r w:rsidRPr="009950B3">
        <w:rPr>
          <w:rFonts w:ascii="Arial" w:eastAsia="ＭＳ Ｐゴシック" w:hAnsi="Arial" w:cs="Arial"/>
          <w:b/>
          <w:bCs/>
          <w:color w:val="1A1C1E"/>
          <w:kern w:val="0"/>
          <w:szCs w:val="21"/>
        </w:rPr>
        <w:t>子</w:t>
      </w:r>
      <w:r w:rsidRPr="009950B3">
        <w:rPr>
          <w:rFonts w:ascii="Arial" w:eastAsia="ＭＳ Ｐゴシック" w:hAnsi="Arial" w:cs="Arial"/>
          <w:b/>
          <w:bCs/>
          <w:color w:val="1A1C1E"/>
          <w:kern w:val="0"/>
          <w:szCs w:val="21"/>
        </w:rPr>
        <w:t>B</w:t>
      </w:r>
      <w:r w:rsidRPr="009950B3">
        <w:rPr>
          <w:rFonts w:ascii="Arial" w:eastAsia="ＭＳ Ｐゴシック" w:hAnsi="Arial" w:cs="Arial"/>
          <w:b/>
          <w:bCs/>
          <w:color w:val="1A1C1E"/>
          <w:kern w:val="0"/>
          <w:szCs w:val="21"/>
        </w:rPr>
        <w:t>」「</w:t>
      </w:r>
      <w:r w:rsidRPr="009950B3">
        <w:rPr>
          <w:rFonts w:ascii="Arial" w:eastAsia="ＭＳ Ｐゴシック" w:hAnsi="Arial" w:cs="Arial"/>
          <w:b/>
          <w:bCs/>
          <w:color w:val="1A1C1E"/>
          <w:kern w:val="0"/>
          <w:szCs w:val="21"/>
        </w:rPr>
        <w:t>A</w:t>
      </w:r>
      <w:r w:rsidRPr="009950B3">
        <w:rPr>
          <w:rFonts w:ascii="Arial" w:eastAsia="ＭＳ Ｐゴシック" w:hAnsi="Arial" w:cs="Arial"/>
          <w:b/>
          <w:bCs/>
          <w:color w:val="1A1C1E"/>
          <w:kern w:val="0"/>
          <w:szCs w:val="21"/>
        </w:rPr>
        <w:t>は</w:t>
      </w:r>
      <w:r w:rsidRPr="009950B3">
        <w:rPr>
          <w:rFonts w:ascii="Arial" w:eastAsia="ＭＳ Ｐゴシック" w:hAnsi="Arial" w:cs="Arial"/>
          <w:b/>
          <w:bCs/>
          <w:color w:val="1A1C1E"/>
          <w:kern w:val="0"/>
          <w:szCs w:val="21"/>
        </w:rPr>
        <w:t>B</w:t>
      </w:r>
      <w:r w:rsidRPr="009950B3">
        <w:rPr>
          <w:rFonts w:ascii="Arial" w:eastAsia="ＭＳ Ｐゴシック" w:hAnsi="Arial" w:cs="Arial"/>
          <w:b/>
          <w:bCs/>
          <w:color w:val="1A1C1E"/>
          <w:kern w:val="0"/>
          <w:szCs w:val="21"/>
        </w:rPr>
        <w:t>の親である」</w:t>
      </w:r>
      <w:r w:rsidRPr="009950B3">
        <w:rPr>
          <w:rFonts w:ascii="Arial" w:eastAsia="ＭＳ Ｐゴシック" w:hAnsi="Arial" w:cs="Arial"/>
          <w:color w:val="1A1C1E"/>
          <w:kern w:val="0"/>
          <w:szCs w:val="21"/>
        </w:rPr>
        <w:t>:</w:t>
      </w:r>
      <w:r w:rsidRPr="009950B3">
        <w:rPr>
          <w:rFonts w:ascii="Arial" w:eastAsia="ＭＳ Ｐゴシック" w:hAnsi="Arial" w:cs="Arial"/>
          <w:color w:val="1A1C1E"/>
          <w:kern w:val="0"/>
          <w:szCs w:val="21"/>
        </w:rPr>
        <w:br/>
        <w:t xml:space="preserve">* </w:t>
      </w:r>
      <w:r w:rsidRPr="009950B3">
        <w:rPr>
          <w:rFonts w:ascii="Arial" w:eastAsia="ＭＳ Ｐゴシック" w:hAnsi="Arial" w:cs="Arial"/>
          <w:color w:val="1A1C1E"/>
          <w:kern w:val="0"/>
          <w:szCs w:val="21"/>
        </w:rPr>
        <w:t>例</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部署は社員の親である。</w:t>
      </w:r>
      <w:r w:rsidRPr="009950B3">
        <w:rPr>
          <w:rFonts w:ascii="Arial" w:eastAsia="ＭＳ Ｐゴシック" w:hAnsi="Arial" w:cs="Arial"/>
          <w:color w:val="1A1C1E"/>
          <w:kern w:val="0"/>
          <w:szCs w:val="21"/>
        </w:rPr>
        <w:br/>
        <w:t>*</w:t>
      </w:r>
      <w:r w:rsidRPr="009950B3">
        <w:rPr>
          <w:rFonts w:ascii="Arial" w:eastAsia="ＭＳ Ｐゴシック" w:hAnsi="Arial" w:cs="Arial"/>
          <w:color w:val="1A1C1E"/>
          <w:kern w:val="0"/>
          <w:szCs w:val="21"/>
        </w:rPr>
        <w:t xml:space="preserve">　ポイント</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親子関係で表現される場合、１対多の関係になることが多いです。</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問題文読解のポイント</w:t>
      </w:r>
    </w:p>
    <w:p w:rsidR="009950B3" w:rsidRPr="009950B3" w:rsidRDefault="009950B3" w:rsidP="009950B3">
      <w:pPr>
        <w:widowControl/>
        <w:numPr>
          <w:ilvl w:val="0"/>
          <w:numId w:val="15"/>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主語と述語の関係に注目する</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誰が（何が）何をするのか、という関係性を明確に捉えましょう。</w:t>
      </w:r>
    </w:p>
    <w:p w:rsidR="009950B3" w:rsidRPr="009950B3" w:rsidRDefault="009950B3" w:rsidP="009950B3">
      <w:pPr>
        <w:widowControl/>
        <w:numPr>
          <w:ilvl w:val="0"/>
          <w:numId w:val="15"/>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数量に関する言葉に注目する</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「必ず」「複数の」「固有の」など、数量に関する言葉は、関係性を見抜くための重要な手がかりになります。</w:t>
      </w:r>
    </w:p>
    <w:p w:rsidR="009950B3" w:rsidRPr="009950B3" w:rsidRDefault="009950B3" w:rsidP="009950B3">
      <w:pPr>
        <w:widowControl/>
        <w:numPr>
          <w:ilvl w:val="0"/>
          <w:numId w:val="15"/>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lastRenderedPageBreak/>
        <w:t>具体例を想像する</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問題文の内容を、具体的なデータや状況に置き換えて考えてみましょう。</w:t>
      </w:r>
    </w:p>
    <w:p w:rsidR="009950B3" w:rsidRPr="009950B3" w:rsidRDefault="009950B3" w:rsidP="009950B3">
      <w:pPr>
        <w:widowControl/>
        <w:spacing w:before="100" w:beforeAutospacing="1"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これらの表現例とポイントを参考に、問題文を注意深く読み解き、</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と</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対多の関係を正確に判断できるよう、練習を重ねてくださいね！応援しています！</w:t>
      </w:r>
      <w:r w:rsidRPr="009950B3">
        <w:rPr>
          <w:rFonts w:ascii="Segoe UI Symbol" w:eastAsia="ＭＳ Ｐゴシック" w:hAnsi="Segoe UI Symbol" w:cs="Segoe UI Symbol"/>
          <w:color w:val="1A1C1E"/>
          <w:kern w:val="0"/>
          <w:szCs w:val="21"/>
        </w:rPr>
        <w:t>😊</w:t>
      </w:r>
    </w:p>
    <w:p w:rsidR="009950B3" w:rsidRPr="009950B3" w:rsidRDefault="009950B3" w:rsidP="009950B3">
      <w:pPr>
        <w:widowControl/>
        <w:jc w:val="left"/>
        <w:rPr>
          <w:rFonts w:ascii="Arial" w:eastAsia="ＭＳ Ｐゴシック" w:hAnsi="Arial" w:cs="Arial"/>
          <w:color w:val="1A1C1E"/>
          <w:kern w:val="0"/>
          <w:szCs w:val="21"/>
        </w:rPr>
      </w:pPr>
      <w:proofErr w:type="spellStart"/>
      <w:r w:rsidRPr="009950B3">
        <w:rPr>
          <w:rFonts w:ascii="Arial" w:eastAsia="ＭＳ Ｐゴシック" w:hAnsi="Arial" w:cs="Arial"/>
          <w:color w:val="1A1C1E"/>
          <w:kern w:val="0"/>
          <w:szCs w:val="21"/>
        </w:rPr>
        <w:t>12.3s</w:t>
      </w:r>
      <w:proofErr w:type="spellEnd"/>
    </w:p>
    <w:p w:rsidR="009950B3" w:rsidRPr="009950B3" w:rsidRDefault="009950B3" w:rsidP="009950B3">
      <w:pPr>
        <w:widowControl/>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edit</w:t>
      </w:r>
    </w:p>
    <w:p w:rsidR="009950B3" w:rsidRPr="009950B3" w:rsidRDefault="009950B3" w:rsidP="009950B3">
      <w:pPr>
        <w:widowControl/>
        <w:jc w:val="left"/>
        <w:rPr>
          <w:rFonts w:ascii="Arial" w:eastAsia="ＭＳ Ｐゴシック" w:hAnsi="Arial" w:cs="Arial"/>
          <w:color w:val="1A1C1E"/>
          <w:kern w:val="0"/>
          <w:szCs w:val="21"/>
        </w:rPr>
      </w:pPr>
    </w:p>
    <w:p w:rsidR="009950B3" w:rsidRPr="009950B3" w:rsidRDefault="009950B3" w:rsidP="009950B3">
      <w:pPr>
        <w:widowControl/>
        <w:spacing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主語と述語の関係に注目する</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誰が（何が）何をするのか、という関係性を明確に捉えましょう。　この部分がよくわかりません。</w:t>
      </w:r>
    </w:p>
    <w:p w:rsidR="009950B3" w:rsidRPr="009950B3" w:rsidRDefault="009950B3" w:rsidP="009950B3">
      <w:pPr>
        <w:widowControl/>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edit</w:t>
      </w:r>
    </w:p>
    <w:p w:rsidR="009950B3" w:rsidRPr="009950B3" w:rsidRDefault="009950B3" w:rsidP="009950B3">
      <w:pPr>
        <w:widowControl/>
        <w:jc w:val="left"/>
        <w:rPr>
          <w:rFonts w:ascii="Arial" w:eastAsia="ＭＳ Ｐゴシック" w:hAnsi="Arial" w:cs="Arial"/>
          <w:color w:val="1A1C1E"/>
          <w:kern w:val="0"/>
          <w:szCs w:val="21"/>
        </w:rPr>
      </w:pPr>
    </w:p>
    <w:p w:rsidR="009950B3" w:rsidRPr="009950B3" w:rsidRDefault="009950B3" w:rsidP="009950B3">
      <w:pPr>
        <w:widowControl/>
        <w:spacing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「主語と述語の関係に注目する」という部分について、詳しく解説しますね。少し難しい表現だったかもしれません、ごめんなさい！</w:t>
      </w:r>
      <w:r w:rsidRPr="009950B3">
        <w:rPr>
          <w:rFonts w:ascii="Segoe UI Symbol" w:eastAsia="ＭＳ Ｐゴシック" w:hAnsi="Segoe UI Symbol" w:cs="Segoe UI Symbol"/>
          <w:color w:val="1A1C1E"/>
          <w:kern w:val="0"/>
          <w:szCs w:val="21"/>
        </w:rPr>
        <w:t>🙇</w:t>
      </w:r>
      <w:r w:rsidRPr="009950B3">
        <w:rPr>
          <w:rFonts w:ascii="Arial" w:eastAsia="ＭＳ Ｐゴシック" w:hAnsi="Arial" w:cs="Arial"/>
          <w:color w:val="1A1C1E"/>
          <w:kern w:val="0"/>
          <w:szCs w:val="21"/>
        </w:rPr>
        <w:t>‍♀️</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「主語と述語の関係」とは？</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簡単に言うと、</w:t>
      </w:r>
    </w:p>
    <w:p w:rsidR="009950B3" w:rsidRPr="009950B3" w:rsidRDefault="009950B3" w:rsidP="009950B3">
      <w:pPr>
        <w:widowControl/>
        <w:numPr>
          <w:ilvl w:val="0"/>
          <w:numId w:val="16"/>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主語</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文の中で「誰が」「何が」にあたる部分</w:t>
      </w:r>
    </w:p>
    <w:p w:rsidR="009950B3" w:rsidRPr="009950B3" w:rsidRDefault="009950B3" w:rsidP="009950B3">
      <w:pPr>
        <w:widowControl/>
        <w:numPr>
          <w:ilvl w:val="0"/>
          <w:numId w:val="16"/>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述語</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文の中で「どうする」「どんなだ」にあたる部分</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です。</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例えば、「犬が走る」という文では、</w:t>
      </w:r>
    </w:p>
    <w:p w:rsidR="009950B3" w:rsidRPr="009950B3" w:rsidRDefault="009950B3" w:rsidP="009950B3">
      <w:pPr>
        <w:widowControl/>
        <w:numPr>
          <w:ilvl w:val="0"/>
          <w:numId w:val="17"/>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主語</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犬が</w:t>
      </w:r>
    </w:p>
    <w:p w:rsidR="009950B3" w:rsidRPr="009950B3" w:rsidRDefault="009950B3" w:rsidP="009950B3">
      <w:pPr>
        <w:widowControl/>
        <w:numPr>
          <w:ilvl w:val="0"/>
          <w:numId w:val="17"/>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述語</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走る</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となります。</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ER</w:t>
      </w:r>
      <w:r w:rsidRPr="009950B3">
        <w:rPr>
          <w:rFonts w:ascii="Arial" w:eastAsia="ＭＳ Ｐゴシック" w:hAnsi="Arial" w:cs="Arial"/>
          <w:b/>
          <w:bCs/>
          <w:color w:val="1A1C1E"/>
          <w:kern w:val="0"/>
          <w:szCs w:val="21"/>
        </w:rPr>
        <w:t>図の問題で「主語と述語の関係」が重要な理由</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ER</w:t>
      </w:r>
      <w:r w:rsidRPr="009950B3">
        <w:rPr>
          <w:rFonts w:ascii="Arial" w:eastAsia="ＭＳ Ｐゴシック" w:hAnsi="Arial" w:cs="Arial"/>
          <w:color w:val="1A1C1E"/>
          <w:kern w:val="0"/>
          <w:szCs w:val="21"/>
        </w:rPr>
        <w:t>図は、エンティティ（もの）とエンティティの間の関係性を表す図です。問題文では、この関係性が文章で説明されます。文章の主語と述語の関係を正しく理解することで、</w:t>
      </w:r>
    </w:p>
    <w:p w:rsidR="009950B3" w:rsidRPr="009950B3" w:rsidRDefault="009950B3" w:rsidP="009950B3">
      <w:pPr>
        <w:widowControl/>
        <w:numPr>
          <w:ilvl w:val="0"/>
          <w:numId w:val="18"/>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どのエンティティとどのエンティティの関係について述べているのか</w:t>
      </w:r>
    </w:p>
    <w:p w:rsidR="009950B3" w:rsidRPr="009950B3" w:rsidRDefault="009950B3" w:rsidP="009950B3">
      <w:pPr>
        <w:widowControl/>
        <w:numPr>
          <w:ilvl w:val="0"/>
          <w:numId w:val="18"/>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その関係性はどのような種類のものなのか（</w:t>
      </w:r>
      <w:r w:rsidRPr="009950B3">
        <w:rPr>
          <w:rFonts w:ascii="Arial" w:eastAsia="ＭＳ Ｐゴシック" w:hAnsi="Arial" w:cs="Arial"/>
          <w:b/>
          <w:bCs/>
          <w:color w:val="1A1C1E"/>
          <w:kern w:val="0"/>
          <w:szCs w:val="21"/>
        </w:rPr>
        <w:t>1</w:t>
      </w:r>
      <w:r w:rsidRPr="009950B3">
        <w:rPr>
          <w:rFonts w:ascii="Arial" w:eastAsia="ＭＳ Ｐゴシック" w:hAnsi="Arial" w:cs="Arial"/>
          <w:b/>
          <w:bCs/>
          <w:color w:val="1A1C1E"/>
          <w:kern w:val="0"/>
          <w:szCs w:val="21"/>
        </w:rPr>
        <w:t>対</w:t>
      </w:r>
      <w:r w:rsidRPr="009950B3">
        <w:rPr>
          <w:rFonts w:ascii="Arial" w:eastAsia="ＭＳ Ｐゴシック" w:hAnsi="Arial" w:cs="Arial"/>
          <w:b/>
          <w:bCs/>
          <w:color w:val="1A1C1E"/>
          <w:kern w:val="0"/>
          <w:szCs w:val="21"/>
        </w:rPr>
        <w:t>1</w:t>
      </w:r>
      <w:r w:rsidRPr="009950B3">
        <w:rPr>
          <w:rFonts w:ascii="Arial" w:eastAsia="ＭＳ Ｐゴシック" w:hAnsi="Arial" w:cs="Arial"/>
          <w:b/>
          <w:bCs/>
          <w:color w:val="1A1C1E"/>
          <w:kern w:val="0"/>
          <w:szCs w:val="21"/>
        </w:rPr>
        <w:t>なのか、</w:t>
      </w:r>
      <w:r w:rsidRPr="009950B3">
        <w:rPr>
          <w:rFonts w:ascii="Arial" w:eastAsia="ＭＳ Ｐゴシック" w:hAnsi="Arial" w:cs="Arial"/>
          <w:b/>
          <w:bCs/>
          <w:color w:val="1A1C1E"/>
          <w:kern w:val="0"/>
          <w:szCs w:val="21"/>
        </w:rPr>
        <w:t>1</w:t>
      </w:r>
      <w:r w:rsidRPr="009950B3">
        <w:rPr>
          <w:rFonts w:ascii="Arial" w:eastAsia="ＭＳ Ｐゴシック" w:hAnsi="Arial" w:cs="Arial"/>
          <w:b/>
          <w:bCs/>
          <w:color w:val="1A1C1E"/>
          <w:kern w:val="0"/>
          <w:szCs w:val="21"/>
        </w:rPr>
        <w:t>対多なのかなど）</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lastRenderedPageBreak/>
        <w:t>を正確に把握することができます。</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具体例で考えてみよう！</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例</w:t>
      </w:r>
      <w:r w:rsidRPr="009950B3">
        <w:rPr>
          <w:rFonts w:ascii="Arial" w:eastAsia="ＭＳ Ｐゴシック" w:hAnsi="Arial" w:cs="Arial"/>
          <w:b/>
          <w:bCs/>
          <w:color w:val="1A1C1E"/>
          <w:kern w:val="0"/>
          <w:szCs w:val="21"/>
        </w:rPr>
        <w:t>1</w:t>
      </w:r>
      <w:r w:rsidRPr="009950B3">
        <w:rPr>
          <w:rFonts w:ascii="Arial" w:eastAsia="ＭＳ Ｐゴシック" w:hAnsi="Arial" w:cs="Arial"/>
          <w:b/>
          <w:bCs/>
          <w:color w:val="1A1C1E"/>
          <w:kern w:val="0"/>
          <w:szCs w:val="21"/>
        </w:rPr>
        <w:t>：</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問題文：「各社員は、必ず</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つの部署に所属する」</w:t>
      </w:r>
    </w:p>
    <w:p w:rsidR="009950B3" w:rsidRPr="009950B3" w:rsidRDefault="009950B3" w:rsidP="009950B3">
      <w:pPr>
        <w:widowControl/>
        <w:numPr>
          <w:ilvl w:val="0"/>
          <w:numId w:val="19"/>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主語：「各社員は」</w:t>
      </w:r>
    </w:p>
    <w:p w:rsidR="009950B3" w:rsidRPr="009950B3" w:rsidRDefault="009950B3" w:rsidP="009950B3">
      <w:pPr>
        <w:widowControl/>
        <w:numPr>
          <w:ilvl w:val="0"/>
          <w:numId w:val="19"/>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述語：「必ず</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つの部署に所属する」</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ここから、</w:t>
      </w:r>
    </w:p>
    <w:p w:rsidR="009950B3" w:rsidRPr="009950B3" w:rsidRDefault="009950B3" w:rsidP="009950B3">
      <w:pPr>
        <w:widowControl/>
        <w:numPr>
          <w:ilvl w:val="0"/>
          <w:numId w:val="20"/>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エンティティ：社員、部署</w:t>
      </w:r>
    </w:p>
    <w:p w:rsidR="009950B3" w:rsidRPr="009950B3" w:rsidRDefault="009950B3" w:rsidP="009950B3">
      <w:pPr>
        <w:widowControl/>
        <w:numPr>
          <w:ilvl w:val="0"/>
          <w:numId w:val="20"/>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関係性：社員は部署に「所属する」という関係</w:t>
      </w:r>
    </w:p>
    <w:p w:rsidR="009950B3" w:rsidRPr="009950B3" w:rsidRDefault="009950B3" w:rsidP="009950B3">
      <w:pPr>
        <w:widowControl/>
        <w:numPr>
          <w:ilvl w:val="0"/>
          <w:numId w:val="20"/>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カーディナリティ：「必ず</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つ」という言葉から、社員と部署は</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対多（社員から見ると</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、部署から見ると多）の関係</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と読み解けます。</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例</w:t>
      </w:r>
      <w:r w:rsidRPr="009950B3">
        <w:rPr>
          <w:rFonts w:ascii="Arial" w:eastAsia="ＭＳ Ｐゴシック" w:hAnsi="Arial" w:cs="Arial"/>
          <w:b/>
          <w:bCs/>
          <w:color w:val="1A1C1E"/>
          <w:kern w:val="0"/>
          <w:szCs w:val="21"/>
        </w:rPr>
        <w:t>2</w:t>
      </w:r>
      <w:r w:rsidRPr="009950B3">
        <w:rPr>
          <w:rFonts w:ascii="Arial" w:eastAsia="ＭＳ Ｐゴシック" w:hAnsi="Arial" w:cs="Arial"/>
          <w:b/>
          <w:bCs/>
          <w:color w:val="1A1C1E"/>
          <w:kern w:val="0"/>
          <w:szCs w:val="21"/>
        </w:rPr>
        <w:t>：</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問題文：「顧客は複数の注文を行うことができる」</w:t>
      </w:r>
    </w:p>
    <w:p w:rsidR="009950B3" w:rsidRPr="009950B3" w:rsidRDefault="009950B3" w:rsidP="009950B3">
      <w:pPr>
        <w:widowControl/>
        <w:numPr>
          <w:ilvl w:val="0"/>
          <w:numId w:val="21"/>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主語：「顧客は」</w:t>
      </w:r>
    </w:p>
    <w:p w:rsidR="009950B3" w:rsidRPr="009950B3" w:rsidRDefault="009950B3" w:rsidP="009950B3">
      <w:pPr>
        <w:widowControl/>
        <w:numPr>
          <w:ilvl w:val="0"/>
          <w:numId w:val="21"/>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述語：「複数の注文を行うことができる」</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ここから、</w:t>
      </w:r>
    </w:p>
    <w:p w:rsidR="009950B3" w:rsidRPr="009950B3" w:rsidRDefault="009950B3" w:rsidP="009950B3">
      <w:pPr>
        <w:widowControl/>
        <w:numPr>
          <w:ilvl w:val="0"/>
          <w:numId w:val="22"/>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エンティティ：顧客、注文</w:t>
      </w:r>
    </w:p>
    <w:p w:rsidR="009950B3" w:rsidRPr="009950B3" w:rsidRDefault="009950B3" w:rsidP="009950B3">
      <w:pPr>
        <w:widowControl/>
        <w:numPr>
          <w:ilvl w:val="0"/>
          <w:numId w:val="22"/>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関係性：顧客は注文を「行う」という関係</w:t>
      </w:r>
    </w:p>
    <w:p w:rsidR="009950B3" w:rsidRPr="009950B3" w:rsidRDefault="009950B3" w:rsidP="009950B3">
      <w:pPr>
        <w:widowControl/>
        <w:numPr>
          <w:ilvl w:val="0"/>
          <w:numId w:val="22"/>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カーディナリティ：「複数の」という言葉から、顧客と注文は</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対多（顧客から見ると多、注文から見ると</w:t>
      </w:r>
      <w:r w:rsidRPr="009950B3">
        <w:rPr>
          <w:rFonts w:ascii="Arial" w:eastAsia="ＭＳ Ｐゴシック" w:hAnsi="Arial" w:cs="Arial"/>
          <w:color w:val="1A1C1E"/>
          <w:kern w:val="0"/>
          <w:szCs w:val="21"/>
        </w:rPr>
        <w:t>1</w:t>
      </w:r>
      <w:r w:rsidRPr="009950B3">
        <w:rPr>
          <w:rFonts w:ascii="Arial" w:eastAsia="ＭＳ Ｐゴシック" w:hAnsi="Arial" w:cs="Arial"/>
          <w:color w:val="1A1C1E"/>
          <w:kern w:val="0"/>
          <w:szCs w:val="21"/>
        </w:rPr>
        <w:t>）の関係</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と読み解けます。</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例</w:t>
      </w:r>
      <w:r w:rsidRPr="009950B3">
        <w:rPr>
          <w:rFonts w:ascii="Arial" w:eastAsia="ＭＳ Ｐゴシック" w:hAnsi="Arial" w:cs="Arial"/>
          <w:b/>
          <w:bCs/>
          <w:color w:val="1A1C1E"/>
          <w:kern w:val="0"/>
          <w:szCs w:val="21"/>
        </w:rPr>
        <w:t>3</w:t>
      </w:r>
      <w:r w:rsidRPr="009950B3">
        <w:rPr>
          <w:rFonts w:ascii="Arial" w:eastAsia="ＭＳ Ｐゴシック" w:hAnsi="Arial" w:cs="Arial"/>
          <w:b/>
          <w:bCs/>
          <w:color w:val="1A1C1E"/>
          <w:kern w:val="0"/>
          <w:szCs w:val="21"/>
        </w:rPr>
        <w:t>：</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問題文：「各製品は、固有のシリアル番号を持つ」</w:t>
      </w:r>
    </w:p>
    <w:p w:rsidR="009950B3" w:rsidRPr="009950B3" w:rsidRDefault="009950B3" w:rsidP="009950B3">
      <w:pPr>
        <w:widowControl/>
        <w:numPr>
          <w:ilvl w:val="0"/>
          <w:numId w:val="2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lastRenderedPageBreak/>
        <w:t>主語</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「各製品は」</w:t>
      </w:r>
    </w:p>
    <w:p w:rsidR="009950B3" w:rsidRPr="009950B3" w:rsidRDefault="009950B3" w:rsidP="009950B3">
      <w:pPr>
        <w:widowControl/>
        <w:numPr>
          <w:ilvl w:val="0"/>
          <w:numId w:val="23"/>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述語</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「固有のシリアル番号を持つ」</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ここから、</w:t>
      </w:r>
    </w:p>
    <w:p w:rsidR="009950B3" w:rsidRPr="009950B3" w:rsidRDefault="009950B3" w:rsidP="009950B3">
      <w:pPr>
        <w:widowControl/>
        <w:numPr>
          <w:ilvl w:val="0"/>
          <w:numId w:val="24"/>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エンティティ</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製品、シリアル番号</w:t>
      </w:r>
    </w:p>
    <w:p w:rsidR="009950B3" w:rsidRPr="009950B3" w:rsidRDefault="009950B3" w:rsidP="009950B3">
      <w:pPr>
        <w:widowControl/>
        <w:numPr>
          <w:ilvl w:val="0"/>
          <w:numId w:val="24"/>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関係性</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製品はシリアル番号を「持つ」という関係</w:t>
      </w:r>
    </w:p>
    <w:p w:rsidR="009950B3" w:rsidRPr="009950B3" w:rsidRDefault="009950B3" w:rsidP="009950B3">
      <w:pPr>
        <w:widowControl/>
        <w:numPr>
          <w:ilvl w:val="0"/>
          <w:numId w:val="24"/>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カーディナリティ</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「固有の」という言葉から、製品とシリアル番号は</w:t>
      </w:r>
      <w:r w:rsidRPr="009950B3">
        <w:rPr>
          <w:rFonts w:ascii="Arial" w:eastAsia="ＭＳ Ｐゴシック" w:hAnsi="Arial" w:cs="Arial"/>
          <w:color w:val="1A1C1E"/>
          <w:kern w:val="0"/>
          <w:szCs w:val="21"/>
        </w:rPr>
        <w:t xml:space="preserve"> 1</w:t>
      </w:r>
      <w:r w:rsidRPr="009950B3">
        <w:rPr>
          <w:rFonts w:ascii="Arial" w:eastAsia="ＭＳ Ｐゴシック" w:hAnsi="Arial" w:cs="Arial"/>
          <w:color w:val="1A1C1E"/>
          <w:kern w:val="0"/>
          <w:szCs w:val="21"/>
        </w:rPr>
        <w:t>対</w:t>
      </w:r>
      <w:r w:rsidRPr="009950B3">
        <w:rPr>
          <w:rFonts w:ascii="Arial" w:eastAsia="ＭＳ Ｐゴシック" w:hAnsi="Arial" w:cs="Arial"/>
          <w:color w:val="1A1C1E"/>
          <w:kern w:val="0"/>
          <w:szCs w:val="21"/>
        </w:rPr>
        <w:t xml:space="preserve">1 </w:t>
      </w:r>
      <w:r w:rsidRPr="009950B3">
        <w:rPr>
          <w:rFonts w:ascii="Arial" w:eastAsia="ＭＳ Ｐゴシック" w:hAnsi="Arial" w:cs="Arial"/>
          <w:color w:val="1A1C1E"/>
          <w:kern w:val="0"/>
          <w:szCs w:val="21"/>
        </w:rPr>
        <w:t>の関係</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と読み解けます。</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b/>
          <w:bCs/>
          <w:color w:val="1A1C1E"/>
          <w:kern w:val="0"/>
          <w:szCs w:val="21"/>
        </w:rPr>
        <w:t>まとめ</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ER</w:t>
      </w:r>
      <w:r w:rsidRPr="009950B3">
        <w:rPr>
          <w:rFonts w:ascii="Arial" w:eastAsia="ＭＳ Ｐゴシック" w:hAnsi="Arial" w:cs="Arial"/>
          <w:color w:val="1A1C1E"/>
          <w:kern w:val="0"/>
          <w:szCs w:val="21"/>
        </w:rPr>
        <w:t>図の問題文を理解するためには、</w:t>
      </w:r>
    </w:p>
    <w:p w:rsidR="009950B3" w:rsidRPr="009950B3" w:rsidRDefault="009950B3" w:rsidP="009950B3">
      <w:pPr>
        <w:widowControl/>
        <w:numPr>
          <w:ilvl w:val="0"/>
          <w:numId w:val="25"/>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文章の主語と述語を明確にする</w:t>
      </w:r>
    </w:p>
    <w:p w:rsidR="009950B3" w:rsidRPr="009950B3" w:rsidRDefault="009950B3" w:rsidP="009950B3">
      <w:pPr>
        <w:widowControl/>
        <w:numPr>
          <w:ilvl w:val="0"/>
          <w:numId w:val="25"/>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主語と述語が、それぞれどのエンティティに対応するのかを考える</w:t>
      </w:r>
    </w:p>
    <w:p w:rsidR="009950B3" w:rsidRPr="009950B3" w:rsidRDefault="009950B3" w:rsidP="009950B3">
      <w:pPr>
        <w:widowControl/>
        <w:numPr>
          <w:ilvl w:val="0"/>
          <w:numId w:val="25"/>
        </w:numPr>
        <w:spacing w:after="45"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述語の部分から、エンティティ間の関係性（動詞）とカーディナリティ（数量）を読み取る</w:t>
      </w:r>
    </w:p>
    <w:p w:rsidR="009950B3" w:rsidRPr="009950B3" w:rsidRDefault="009950B3" w:rsidP="009950B3">
      <w:pPr>
        <w:widowControl/>
        <w:spacing w:before="100" w:beforeAutospacing="1" w:after="270"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というステップを踏むことが大切です。</w:t>
      </w:r>
    </w:p>
    <w:p w:rsidR="009950B3" w:rsidRPr="009950B3" w:rsidRDefault="009950B3" w:rsidP="009950B3">
      <w:pPr>
        <w:widowControl/>
        <w:spacing w:before="100" w:beforeAutospacing="1" w:line="300" w:lineRule="atLeast"/>
        <w:jc w:val="left"/>
        <w:rPr>
          <w:rFonts w:ascii="Arial" w:eastAsia="ＭＳ Ｐゴシック" w:hAnsi="Arial" w:cs="Arial"/>
          <w:color w:val="1A1C1E"/>
          <w:kern w:val="0"/>
          <w:szCs w:val="21"/>
        </w:rPr>
      </w:pPr>
      <w:r w:rsidRPr="009950B3">
        <w:rPr>
          <w:rFonts w:ascii="Arial" w:eastAsia="ＭＳ Ｐゴシック" w:hAnsi="Arial" w:cs="Arial"/>
          <w:color w:val="1A1C1E"/>
          <w:kern w:val="0"/>
          <w:szCs w:val="21"/>
        </w:rPr>
        <w:t>この解説で、「主語と述語の関係」の重要性が理解できたでしょうか？</w:t>
      </w:r>
      <w:r w:rsidRPr="009950B3">
        <w:rPr>
          <w:rFonts w:ascii="Arial" w:eastAsia="ＭＳ Ｐゴシック" w:hAnsi="Arial" w:cs="Arial"/>
          <w:color w:val="1A1C1E"/>
          <w:kern w:val="0"/>
          <w:szCs w:val="21"/>
        </w:rPr>
        <w:t xml:space="preserve"> </w:t>
      </w:r>
      <w:r w:rsidRPr="009950B3">
        <w:rPr>
          <w:rFonts w:ascii="Arial" w:eastAsia="ＭＳ Ｐゴシック" w:hAnsi="Arial" w:cs="Arial"/>
          <w:color w:val="1A1C1E"/>
          <w:kern w:val="0"/>
          <w:szCs w:val="21"/>
        </w:rPr>
        <w:t>分かりにくい部分があれば、遠慮なく質問してくださいね！</w:t>
      </w:r>
    </w:p>
    <w:p w:rsidR="009950B3" w:rsidRPr="009950B3" w:rsidRDefault="009950B3" w:rsidP="009950B3">
      <w:pPr>
        <w:widowControl/>
        <w:jc w:val="left"/>
        <w:rPr>
          <w:rFonts w:ascii="Arial" w:eastAsia="ＭＳ Ｐゴシック" w:hAnsi="Arial" w:cs="Arial"/>
          <w:color w:val="1A1C1E"/>
          <w:kern w:val="0"/>
          <w:szCs w:val="21"/>
        </w:rPr>
      </w:pPr>
      <w:proofErr w:type="spellStart"/>
      <w:r w:rsidRPr="009950B3">
        <w:rPr>
          <w:rFonts w:ascii="Arial" w:eastAsia="ＭＳ Ｐゴシック" w:hAnsi="Arial" w:cs="Arial"/>
          <w:color w:val="1A1C1E"/>
          <w:kern w:val="0"/>
          <w:szCs w:val="21"/>
        </w:rPr>
        <w:t>thumb_upthumb_down9.7s</w:t>
      </w:r>
      <w:proofErr w:type="spellEnd"/>
    </w:p>
    <w:p w:rsidR="009950B3" w:rsidRPr="009950B3" w:rsidRDefault="009950B3" w:rsidP="009950B3">
      <w:pPr>
        <w:widowControl/>
        <w:jc w:val="left"/>
        <w:rPr>
          <w:rFonts w:ascii="ＭＳ Ｐゴシック" w:eastAsia="ＭＳ Ｐゴシック" w:hAnsi="ＭＳ Ｐゴシック" w:cs="ＭＳ Ｐゴシック"/>
          <w:kern w:val="0"/>
          <w:sz w:val="24"/>
          <w:szCs w:val="24"/>
        </w:rPr>
      </w:pPr>
      <w:r w:rsidRPr="009950B3">
        <w:rPr>
          <w:rFonts w:ascii="ＭＳ Ｐゴシック" w:eastAsia="ＭＳ Ｐゴシック" w:hAnsi="ＭＳ Ｐゴシック" w:cs="ＭＳ Ｐゴシック"/>
          <w:kern w:val="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4.75pt;height:33.75pt" o:ole="">
            <v:imagedata r:id="rId5" o:title=""/>
          </v:shape>
          <w:control r:id="rId6" w:name="DefaultOcxName" w:shapeid="_x0000_i1029"/>
        </w:object>
      </w:r>
    </w:p>
    <w:p w:rsidR="006B7E6E" w:rsidRPr="009950B3" w:rsidRDefault="006B7E6E" w:rsidP="009950B3"/>
    <w:sectPr w:rsidR="006B7E6E" w:rsidRPr="009950B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5C8"/>
    <w:multiLevelType w:val="multilevel"/>
    <w:tmpl w:val="73EE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24465"/>
    <w:multiLevelType w:val="multilevel"/>
    <w:tmpl w:val="2AC2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74EFA"/>
    <w:multiLevelType w:val="multilevel"/>
    <w:tmpl w:val="13FA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15AF3"/>
    <w:multiLevelType w:val="multilevel"/>
    <w:tmpl w:val="A656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C0D84"/>
    <w:multiLevelType w:val="multilevel"/>
    <w:tmpl w:val="87F2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3132B"/>
    <w:multiLevelType w:val="multilevel"/>
    <w:tmpl w:val="26EC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214ED"/>
    <w:multiLevelType w:val="multilevel"/>
    <w:tmpl w:val="0154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A7573"/>
    <w:multiLevelType w:val="multilevel"/>
    <w:tmpl w:val="36C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B634D"/>
    <w:multiLevelType w:val="multilevel"/>
    <w:tmpl w:val="9B44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1564B2"/>
    <w:multiLevelType w:val="multilevel"/>
    <w:tmpl w:val="8DEC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23EED"/>
    <w:multiLevelType w:val="multilevel"/>
    <w:tmpl w:val="B25AD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F75D3"/>
    <w:multiLevelType w:val="multilevel"/>
    <w:tmpl w:val="DDFA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25AF7"/>
    <w:multiLevelType w:val="multilevel"/>
    <w:tmpl w:val="246E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304E0"/>
    <w:multiLevelType w:val="multilevel"/>
    <w:tmpl w:val="5A4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C68C6"/>
    <w:multiLevelType w:val="multilevel"/>
    <w:tmpl w:val="8DD2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B09D6"/>
    <w:multiLevelType w:val="multilevel"/>
    <w:tmpl w:val="193EC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925EF"/>
    <w:multiLevelType w:val="multilevel"/>
    <w:tmpl w:val="09AA0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6A7AF1"/>
    <w:multiLevelType w:val="multilevel"/>
    <w:tmpl w:val="77FE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D119E"/>
    <w:multiLevelType w:val="multilevel"/>
    <w:tmpl w:val="13E21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1E53"/>
    <w:multiLevelType w:val="multilevel"/>
    <w:tmpl w:val="2AEE6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2D5818"/>
    <w:multiLevelType w:val="multilevel"/>
    <w:tmpl w:val="ACFC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610344"/>
    <w:multiLevelType w:val="multilevel"/>
    <w:tmpl w:val="1396A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273808"/>
    <w:multiLevelType w:val="multilevel"/>
    <w:tmpl w:val="B396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965A6C"/>
    <w:multiLevelType w:val="multilevel"/>
    <w:tmpl w:val="4796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E0768E"/>
    <w:multiLevelType w:val="multilevel"/>
    <w:tmpl w:val="FB78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4"/>
  </w:num>
  <w:num w:numId="3">
    <w:abstractNumId w:val="0"/>
  </w:num>
  <w:num w:numId="4">
    <w:abstractNumId w:val="22"/>
  </w:num>
  <w:num w:numId="5">
    <w:abstractNumId w:val="13"/>
  </w:num>
  <w:num w:numId="6">
    <w:abstractNumId w:val="2"/>
  </w:num>
  <w:num w:numId="7">
    <w:abstractNumId w:val="21"/>
  </w:num>
  <w:num w:numId="8">
    <w:abstractNumId w:val="18"/>
  </w:num>
  <w:num w:numId="9">
    <w:abstractNumId w:val="5"/>
  </w:num>
  <w:num w:numId="10">
    <w:abstractNumId w:val="1"/>
  </w:num>
  <w:num w:numId="11">
    <w:abstractNumId w:val="14"/>
  </w:num>
  <w:num w:numId="12">
    <w:abstractNumId w:val="15"/>
  </w:num>
  <w:num w:numId="13">
    <w:abstractNumId w:val="19"/>
  </w:num>
  <w:num w:numId="14">
    <w:abstractNumId w:val="10"/>
  </w:num>
  <w:num w:numId="15">
    <w:abstractNumId w:val="4"/>
  </w:num>
  <w:num w:numId="16">
    <w:abstractNumId w:val="6"/>
  </w:num>
  <w:num w:numId="17">
    <w:abstractNumId w:val="11"/>
  </w:num>
  <w:num w:numId="18">
    <w:abstractNumId w:val="3"/>
  </w:num>
  <w:num w:numId="19">
    <w:abstractNumId w:val="7"/>
  </w:num>
  <w:num w:numId="20">
    <w:abstractNumId w:val="12"/>
  </w:num>
  <w:num w:numId="21">
    <w:abstractNumId w:val="23"/>
  </w:num>
  <w:num w:numId="22">
    <w:abstractNumId w:val="17"/>
  </w:num>
  <w:num w:numId="23">
    <w:abstractNumId w:val="20"/>
  </w:num>
  <w:num w:numId="24">
    <w:abstractNumId w:val="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C6"/>
    <w:rsid w:val="005C30EE"/>
    <w:rsid w:val="006B7E6E"/>
    <w:rsid w:val="007B46C6"/>
    <w:rsid w:val="009950B3"/>
    <w:rsid w:val="00CF6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5:chartTrackingRefBased/>
  <w15:docId w15:val="{E03D49D0-116F-4952-B876-B5B7A0AC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0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9950B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g-star-inserted1">
    <w:name w:val="ng-star-inserted1"/>
    <w:basedOn w:val="a0"/>
    <w:rsid w:val="009950B3"/>
  </w:style>
  <w:style w:type="paragraph" w:styleId="HTML">
    <w:name w:val="HTML Preformatted"/>
    <w:basedOn w:val="a"/>
    <w:link w:val="HTML0"/>
    <w:uiPriority w:val="99"/>
    <w:semiHidden/>
    <w:unhideWhenUsed/>
    <w:rsid w:val="00995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9950B3"/>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9950B3"/>
    <w:rPr>
      <w:rFonts w:ascii="ＭＳ ゴシック" w:eastAsia="ＭＳ ゴシック" w:hAnsi="ＭＳ ゴシック" w:cs="ＭＳ ゴシック"/>
      <w:sz w:val="24"/>
      <w:szCs w:val="24"/>
    </w:rPr>
  </w:style>
  <w:style w:type="character" w:customStyle="1" w:styleId="material-symbols-outlined">
    <w:name w:val="material-symbols-outlined"/>
    <w:basedOn w:val="a0"/>
    <w:rsid w:val="009950B3"/>
  </w:style>
  <w:style w:type="character" w:customStyle="1" w:styleId="disclaimer">
    <w:name w:val="disclaimer"/>
    <w:basedOn w:val="a0"/>
    <w:rsid w:val="009950B3"/>
  </w:style>
  <w:style w:type="character" w:styleId="a3">
    <w:name w:val="Hyperlink"/>
    <w:basedOn w:val="a0"/>
    <w:uiPriority w:val="99"/>
    <w:semiHidden/>
    <w:unhideWhenUsed/>
    <w:rsid w:val="009950B3"/>
    <w:rPr>
      <w:color w:val="0000FF"/>
      <w:u w:val="single"/>
    </w:rPr>
  </w:style>
  <w:style w:type="character" w:customStyle="1" w:styleId="xap-inline-dialog">
    <w:name w:val="xap-inline-dialog"/>
    <w:basedOn w:val="a0"/>
    <w:rsid w:val="00995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383490">
      <w:bodyDiv w:val="1"/>
      <w:marLeft w:val="0"/>
      <w:marRight w:val="0"/>
      <w:marTop w:val="0"/>
      <w:marBottom w:val="0"/>
      <w:divBdr>
        <w:top w:val="none" w:sz="0" w:space="0" w:color="auto"/>
        <w:left w:val="none" w:sz="0" w:space="0" w:color="auto"/>
        <w:bottom w:val="none" w:sz="0" w:space="0" w:color="auto"/>
        <w:right w:val="none" w:sz="0" w:space="0" w:color="auto"/>
      </w:divBdr>
      <w:divsChild>
        <w:div w:id="1165702616">
          <w:marLeft w:val="0"/>
          <w:marRight w:val="0"/>
          <w:marTop w:val="0"/>
          <w:marBottom w:val="0"/>
          <w:divBdr>
            <w:top w:val="none" w:sz="0" w:space="0" w:color="auto"/>
            <w:left w:val="none" w:sz="0" w:space="0" w:color="auto"/>
            <w:bottom w:val="none" w:sz="0" w:space="0" w:color="auto"/>
            <w:right w:val="none" w:sz="0" w:space="0" w:color="auto"/>
          </w:divBdr>
          <w:divsChild>
            <w:div w:id="1508203722">
              <w:marLeft w:val="0"/>
              <w:marRight w:val="0"/>
              <w:marTop w:val="0"/>
              <w:marBottom w:val="0"/>
              <w:divBdr>
                <w:top w:val="none" w:sz="0" w:space="0" w:color="auto"/>
                <w:left w:val="none" w:sz="0" w:space="0" w:color="auto"/>
                <w:bottom w:val="none" w:sz="0" w:space="0" w:color="auto"/>
                <w:right w:val="none" w:sz="0" w:space="0" w:color="auto"/>
              </w:divBdr>
              <w:divsChild>
                <w:div w:id="2052418383">
                  <w:marLeft w:val="0"/>
                  <w:marRight w:val="0"/>
                  <w:marTop w:val="0"/>
                  <w:marBottom w:val="0"/>
                  <w:divBdr>
                    <w:top w:val="none" w:sz="0" w:space="0" w:color="auto"/>
                    <w:left w:val="none" w:sz="0" w:space="0" w:color="auto"/>
                    <w:bottom w:val="none" w:sz="0" w:space="0" w:color="auto"/>
                    <w:right w:val="none" w:sz="0" w:space="0" w:color="auto"/>
                  </w:divBdr>
                  <w:divsChild>
                    <w:div w:id="910583179">
                      <w:marLeft w:val="0"/>
                      <w:marRight w:val="0"/>
                      <w:marTop w:val="0"/>
                      <w:marBottom w:val="0"/>
                      <w:divBdr>
                        <w:top w:val="none" w:sz="0" w:space="0" w:color="auto"/>
                        <w:left w:val="none" w:sz="0" w:space="0" w:color="auto"/>
                        <w:bottom w:val="none" w:sz="0" w:space="0" w:color="auto"/>
                        <w:right w:val="none" w:sz="0" w:space="0" w:color="auto"/>
                      </w:divBdr>
                      <w:divsChild>
                        <w:div w:id="1204756412">
                          <w:marLeft w:val="0"/>
                          <w:marRight w:val="0"/>
                          <w:marTop w:val="0"/>
                          <w:marBottom w:val="0"/>
                          <w:divBdr>
                            <w:top w:val="none" w:sz="0" w:space="0" w:color="auto"/>
                            <w:left w:val="none" w:sz="0" w:space="0" w:color="auto"/>
                            <w:bottom w:val="none" w:sz="0" w:space="0" w:color="auto"/>
                            <w:right w:val="none" w:sz="0" w:space="0" w:color="auto"/>
                          </w:divBdr>
                          <w:divsChild>
                            <w:div w:id="823543211">
                              <w:marLeft w:val="0"/>
                              <w:marRight w:val="0"/>
                              <w:marTop w:val="0"/>
                              <w:marBottom w:val="0"/>
                              <w:divBdr>
                                <w:top w:val="none" w:sz="0" w:space="0" w:color="auto"/>
                                <w:left w:val="none" w:sz="0" w:space="0" w:color="auto"/>
                                <w:bottom w:val="none" w:sz="0" w:space="0" w:color="auto"/>
                                <w:right w:val="none" w:sz="0" w:space="0" w:color="auto"/>
                              </w:divBdr>
                            </w:div>
                          </w:divsChild>
                        </w:div>
                        <w:div w:id="214321796">
                          <w:marLeft w:val="0"/>
                          <w:marRight w:val="0"/>
                          <w:marTop w:val="0"/>
                          <w:marBottom w:val="0"/>
                          <w:divBdr>
                            <w:top w:val="none" w:sz="0" w:space="0" w:color="auto"/>
                            <w:left w:val="none" w:sz="0" w:space="0" w:color="auto"/>
                            <w:bottom w:val="none" w:sz="0" w:space="0" w:color="auto"/>
                            <w:right w:val="none" w:sz="0" w:space="0" w:color="auto"/>
                          </w:divBdr>
                        </w:div>
                      </w:divsChild>
                    </w:div>
                    <w:div w:id="1891526974">
                      <w:marLeft w:val="0"/>
                      <w:marRight w:val="0"/>
                      <w:marTop w:val="0"/>
                      <w:marBottom w:val="0"/>
                      <w:divBdr>
                        <w:top w:val="none" w:sz="0" w:space="0" w:color="auto"/>
                        <w:left w:val="none" w:sz="0" w:space="0" w:color="auto"/>
                        <w:bottom w:val="none" w:sz="0" w:space="0" w:color="auto"/>
                        <w:right w:val="none" w:sz="0" w:space="0" w:color="auto"/>
                      </w:divBdr>
                      <w:divsChild>
                        <w:div w:id="1940941318">
                          <w:marLeft w:val="0"/>
                          <w:marRight w:val="0"/>
                          <w:marTop w:val="0"/>
                          <w:marBottom w:val="0"/>
                          <w:divBdr>
                            <w:top w:val="none" w:sz="0" w:space="0" w:color="auto"/>
                            <w:left w:val="none" w:sz="0" w:space="0" w:color="auto"/>
                            <w:bottom w:val="none" w:sz="0" w:space="0" w:color="auto"/>
                            <w:right w:val="none" w:sz="0" w:space="0" w:color="auto"/>
                          </w:divBdr>
                          <w:divsChild>
                            <w:div w:id="458229233">
                              <w:marLeft w:val="0"/>
                              <w:marRight w:val="0"/>
                              <w:marTop w:val="0"/>
                              <w:marBottom w:val="0"/>
                              <w:divBdr>
                                <w:top w:val="none" w:sz="0" w:space="0" w:color="auto"/>
                                <w:left w:val="none" w:sz="0" w:space="0" w:color="auto"/>
                                <w:bottom w:val="none" w:sz="0" w:space="0" w:color="auto"/>
                                <w:right w:val="none" w:sz="0" w:space="0" w:color="auto"/>
                              </w:divBdr>
                              <w:divsChild>
                                <w:div w:id="9313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414">
                          <w:marLeft w:val="0"/>
                          <w:marRight w:val="0"/>
                          <w:marTop w:val="0"/>
                          <w:marBottom w:val="0"/>
                          <w:divBdr>
                            <w:top w:val="none" w:sz="0" w:space="0" w:color="auto"/>
                            <w:left w:val="none" w:sz="0" w:space="0" w:color="auto"/>
                            <w:bottom w:val="none" w:sz="0" w:space="0" w:color="auto"/>
                            <w:right w:val="none" w:sz="0" w:space="0" w:color="auto"/>
                          </w:divBdr>
                          <w:divsChild>
                            <w:div w:id="2282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4853">
                      <w:marLeft w:val="0"/>
                      <w:marRight w:val="0"/>
                      <w:marTop w:val="0"/>
                      <w:marBottom w:val="0"/>
                      <w:divBdr>
                        <w:top w:val="none" w:sz="0" w:space="0" w:color="auto"/>
                        <w:left w:val="none" w:sz="0" w:space="0" w:color="auto"/>
                        <w:bottom w:val="none" w:sz="0" w:space="0" w:color="auto"/>
                        <w:right w:val="none" w:sz="0" w:space="0" w:color="auto"/>
                      </w:divBdr>
                      <w:divsChild>
                        <w:div w:id="1134329064">
                          <w:marLeft w:val="0"/>
                          <w:marRight w:val="0"/>
                          <w:marTop w:val="0"/>
                          <w:marBottom w:val="0"/>
                          <w:divBdr>
                            <w:top w:val="none" w:sz="0" w:space="0" w:color="auto"/>
                            <w:left w:val="none" w:sz="0" w:space="0" w:color="auto"/>
                            <w:bottom w:val="none" w:sz="0" w:space="0" w:color="auto"/>
                            <w:right w:val="none" w:sz="0" w:space="0" w:color="auto"/>
                          </w:divBdr>
                          <w:divsChild>
                            <w:div w:id="32001064">
                              <w:marLeft w:val="0"/>
                              <w:marRight w:val="0"/>
                              <w:marTop w:val="0"/>
                              <w:marBottom w:val="0"/>
                              <w:divBdr>
                                <w:top w:val="none" w:sz="0" w:space="0" w:color="auto"/>
                                <w:left w:val="none" w:sz="0" w:space="0" w:color="auto"/>
                                <w:bottom w:val="none" w:sz="0" w:space="0" w:color="auto"/>
                                <w:right w:val="none" w:sz="0" w:space="0" w:color="auto"/>
                              </w:divBdr>
                              <w:divsChild>
                                <w:div w:id="3778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4181">
                          <w:marLeft w:val="0"/>
                          <w:marRight w:val="0"/>
                          <w:marTop w:val="0"/>
                          <w:marBottom w:val="0"/>
                          <w:divBdr>
                            <w:top w:val="none" w:sz="0" w:space="0" w:color="auto"/>
                            <w:left w:val="none" w:sz="0" w:space="0" w:color="auto"/>
                            <w:bottom w:val="none" w:sz="0" w:space="0" w:color="auto"/>
                            <w:right w:val="none" w:sz="0" w:space="0" w:color="auto"/>
                          </w:divBdr>
                          <w:divsChild>
                            <w:div w:id="1763794975">
                              <w:marLeft w:val="0"/>
                              <w:marRight w:val="0"/>
                              <w:marTop w:val="0"/>
                              <w:marBottom w:val="0"/>
                              <w:divBdr>
                                <w:top w:val="none" w:sz="0" w:space="0" w:color="auto"/>
                                <w:left w:val="none" w:sz="0" w:space="0" w:color="auto"/>
                                <w:bottom w:val="none" w:sz="0" w:space="0" w:color="auto"/>
                                <w:right w:val="none" w:sz="0" w:space="0" w:color="auto"/>
                              </w:divBdr>
                            </w:div>
                          </w:divsChild>
                        </w:div>
                        <w:div w:id="129521252">
                          <w:marLeft w:val="0"/>
                          <w:marRight w:val="0"/>
                          <w:marTop w:val="0"/>
                          <w:marBottom w:val="0"/>
                          <w:divBdr>
                            <w:top w:val="none" w:sz="0" w:space="0" w:color="auto"/>
                            <w:left w:val="none" w:sz="0" w:space="0" w:color="auto"/>
                            <w:bottom w:val="none" w:sz="0" w:space="0" w:color="auto"/>
                            <w:right w:val="none" w:sz="0" w:space="0" w:color="auto"/>
                          </w:divBdr>
                        </w:div>
                      </w:divsChild>
                    </w:div>
                    <w:div w:id="1859808934">
                      <w:marLeft w:val="0"/>
                      <w:marRight w:val="0"/>
                      <w:marTop w:val="0"/>
                      <w:marBottom w:val="0"/>
                      <w:divBdr>
                        <w:top w:val="none" w:sz="0" w:space="0" w:color="auto"/>
                        <w:left w:val="none" w:sz="0" w:space="0" w:color="auto"/>
                        <w:bottom w:val="none" w:sz="0" w:space="0" w:color="auto"/>
                        <w:right w:val="none" w:sz="0" w:space="0" w:color="auto"/>
                      </w:divBdr>
                      <w:divsChild>
                        <w:div w:id="1864057134">
                          <w:marLeft w:val="0"/>
                          <w:marRight w:val="0"/>
                          <w:marTop w:val="0"/>
                          <w:marBottom w:val="0"/>
                          <w:divBdr>
                            <w:top w:val="none" w:sz="0" w:space="0" w:color="auto"/>
                            <w:left w:val="none" w:sz="0" w:space="0" w:color="auto"/>
                            <w:bottom w:val="none" w:sz="0" w:space="0" w:color="auto"/>
                            <w:right w:val="none" w:sz="0" w:space="0" w:color="auto"/>
                          </w:divBdr>
                          <w:divsChild>
                            <w:div w:id="1306013155">
                              <w:marLeft w:val="0"/>
                              <w:marRight w:val="0"/>
                              <w:marTop w:val="0"/>
                              <w:marBottom w:val="0"/>
                              <w:divBdr>
                                <w:top w:val="none" w:sz="0" w:space="0" w:color="auto"/>
                                <w:left w:val="none" w:sz="0" w:space="0" w:color="auto"/>
                                <w:bottom w:val="none" w:sz="0" w:space="0" w:color="auto"/>
                                <w:right w:val="none" w:sz="0" w:space="0" w:color="auto"/>
                              </w:divBdr>
                              <w:divsChild>
                                <w:div w:id="16470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212">
                          <w:marLeft w:val="0"/>
                          <w:marRight w:val="0"/>
                          <w:marTop w:val="0"/>
                          <w:marBottom w:val="0"/>
                          <w:divBdr>
                            <w:top w:val="none" w:sz="0" w:space="0" w:color="auto"/>
                            <w:left w:val="none" w:sz="0" w:space="0" w:color="auto"/>
                            <w:bottom w:val="none" w:sz="0" w:space="0" w:color="auto"/>
                            <w:right w:val="none" w:sz="0" w:space="0" w:color="auto"/>
                          </w:divBdr>
                          <w:divsChild>
                            <w:div w:id="7732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7948">
                      <w:marLeft w:val="0"/>
                      <w:marRight w:val="0"/>
                      <w:marTop w:val="0"/>
                      <w:marBottom w:val="0"/>
                      <w:divBdr>
                        <w:top w:val="single" w:sz="6" w:space="15" w:color="auto"/>
                        <w:left w:val="single" w:sz="6" w:space="6" w:color="auto"/>
                        <w:bottom w:val="single" w:sz="6" w:space="15" w:color="auto"/>
                        <w:right w:val="single" w:sz="6" w:space="6" w:color="auto"/>
                      </w:divBdr>
                      <w:divsChild>
                        <w:div w:id="2008943357">
                          <w:marLeft w:val="0"/>
                          <w:marRight w:val="0"/>
                          <w:marTop w:val="0"/>
                          <w:marBottom w:val="0"/>
                          <w:divBdr>
                            <w:top w:val="none" w:sz="0" w:space="0" w:color="auto"/>
                            <w:left w:val="none" w:sz="0" w:space="0" w:color="auto"/>
                            <w:bottom w:val="none" w:sz="0" w:space="0" w:color="auto"/>
                            <w:right w:val="none" w:sz="0" w:space="0" w:color="auto"/>
                          </w:divBdr>
                          <w:divsChild>
                            <w:div w:id="2084134294">
                              <w:marLeft w:val="0"/>
                              <w:marRight w:val="0"/>
                              <w:marTop w:val="0"/>
                              <w:marBottom w:val="0"/>
                              <w:divBdr>
                                <w:top w:val="none" w:sz="0" w:space="0" w:color="auto"/>
                                <w:left w:val="none" w:sz="0" w:space="0" w:color="auto"/>
                                <w:bottom w:val="none" w:sz="0" w:space="0" w:color="auto"/>
                                <w:right w:val="none" w:sz="0" w:space="0" w:color="auto"/>
                              </w:divBdr>
                              <w:divsChild>
                                <w:div w:id="19126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6962">
                          <w:marLeft w:val="0"/>
                          <w:marRight w:val="0"/>
                          <w:marTop w:val="0"/>
                          <w:marBottom w:val="0"/>
                          <w:divBdr>
                            <w:top w:val="none" w:sz="0" w:space="0" w:color="auto"/>
                            <w:left w:val="none" w:sz="0" w:space="0" w:color="auto"/>
                            <w:bottom w:val="none" w:sz="0" w:space="0" w:color="auto"/>
                            <w:right w:val="none" w:sz="0" w:space="0" w:color="auto"/>
                          </w:divBdr>
                          <w:divsChild>
                            <w:div w:id="186992786">
                              <w:marLeft w:val="0"/>
                              <w:marRight w:val="0"/>
                              <w:marTop w:val="0"/>
                              <w:marBottom w:val="0"/>
                              <w:divBdr>
                                <w:top w:val="none" w:sz="0" w:space="0" w:color="auto"/>
                                <w:left w:val="none" w:sz="0" w:space="0" w:color="auto"/>
                                <w:bottom w:val="none" w:sz="0" w:space="0" w:color="auto"/>
                                <w:right w:val="none" w:sz="0" w:space="0" w:color="auto"/>
                              </w:divBdr>
                            </w:div>
                          </w:divsChild>
                        </w:div>
                        <w:div w:id="10504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83956">
          <w:marLeft w:val="0"/>
          <w:marRight w:val="0"/>
          <w:marTop w:val="0"/>
          <w:marBottom w:val="0"/>
          <w:divBdr>
            <w:top w:val="none" w:sz="0" w:space="0" w:color="auto"/>
            <w:left w:val="none" w:sz="0" w:space="0" w:color="auto"/>
            <w:bottom w:val="none" w:sz="0" w:space="0" w:color="auto"/>
            <w:right w:val="none" w:sz="0" w:space="0" w:color="auto"/>
          </w:divBdr>
          <w:divsChild>
            <w:div w:id="1010329909">
              <w:marLeft w:val="0"/>
              <w:marRight w:val="0"/>
              <w:marTop w:val="0"/>
              <w:marBottom w:val="0"/>
              <w:divBdr>
                <w:top w:val="none" w:sz="0" w:space="0" w:color="auto"/>
                <w:left w:val="none" w:sz="0" w:space="0" w:color="auto"/>
                <w:bottom w:val="none" w:sz="0" w:space="0" w:color="auto"/>
                <w:right w:val="none" w:sz="0" w:space="0" w:color="auto"/>
              </w:divBdr>
              <w:divsChild>
                <w:div w:id="8465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131041">
      <w:bodyDiv w:val="1"/>
      <w:marLeft w:val="0"/>
      <w:marRight w:val="0"/>
      <w:marTop w:val="0"/>
      <w:marBottom w:val="0"/>
      <w:divBdr>
        <w:top w:val="none" w:sz="0" w:space="0" w:color="auto"/>
        <w:left w:val="none" w:sz="0" w:space="0" w:color="auto"/>
        <w:bottom w:val="none" w:sz="0" w:space="0" w:color="auto"/>
        <w:right w:val="none" w:sz="0" w:space="0" w:color="auto"/>
      </w:divBdr>
      <w:divsChild>
        <w:div w:id="1658335652">
          <w:marLeft w:val="0"/>
          <w:marRight w:val="0"/>
          <w:marTop w:val="0"/>
          <w:marBottom w:val="0"/>
          <w:divBdr>
            <w:top w:val="none" w:sz="0" w:space="0" w:color="auto"/>
            <w:left w:val="none" w:sz="0" w:space="0" w:color="auto"/>
            <w:bottom w:val="none" w:sz="0" w:space="0" w:color="auto"/>
            <w:right w:val="none" w:sz="0" w:space="0" w:color="auto"/>
          </w:divBdr>
          <w:divsChild>
            <w:div w:id="1449853654">
              <w:marLeft w:val="0"/>
              <w:marRight w:val="0"/>
              <w:marTop w:val="0"/>
              <w:marBottom w:val="0"/>
              <w:divBdr>
                <w:top w:val="none" w:sz="0" w:space="0" w:color="auto"/>
                <w:left w:val="none" w:sz="0" w:space="0" w:color="auto"/>
                <w:bottom w:val="none" w:sz="0" w:space="0" w:color="auto"/>
                <w:right w:val="none" w:sz="0" w:space="0" w:color="auto"/>
              </w:divBdr>
              <w:divsChild>
                <w:div w:id="1106191852">
                  <w:marLeft w:val="0"/>
                  <w:marRight w:val="0"/>
                  <w:marTop w:val="0"/>
                  <w:marBottom w:val="0"/>
                  <w:divBdr>
                    <w:top w:val="none" w:sz="0" w:space="0" w:color="auto"/>
                    <w:left w:val="none" w:sz="0" w:space="0" w:color="auto"/>
                    <w:bottom w:val="none" w:sz="0" w:space="0" w:color="auto"/>
                    <w:right w:val="none" w:sz="0" w:space="0" w:color="auto"/>
                  </w:divBdr>
                  <w:divsChild>
                    <w:div w:id="1366445077">
                      <w:blockQuote w:val="1"/>
                      <w:marLeft w:val="360"/>
                      <w:marRight w:val="720"/>
                      <w:marTop w:val="100"/>
                      <w:marBottom w:val="100"/>
                      <w:divBdr>
                        <w:top w:val="none" w:sz="0" w:space="0" w:color="auto"/>
                        <w:left w:val="none" w:sz="0" w:space="0" w:color="auto"/>
                        <w:bottom w:val="none" w:sz="0" w:space="0" w:color="auto"/>
                        <w:right w:val="none" w:sz="0" w:space="0" w:color="auto"/>
                      </w:divBdr>
                    </w:div>
                    <w:div w:id="678779343">
                      <w:marLeft w:val="0"/>
                      <w:marRight w:val="180"/>
                      <w:marTop w:val="0"/>
                      <w:marBottom w:val="180"/>
                      <w:divBdr>
                        <w:top w:val="none" w:sz="0" w:space="0" w:color="auto"/>
                        <w:left w:val="none" w:sz="0" w:space="0" w:color="auto"/>
                        <w:bottom w:val="none" w:sz="0" w:space="0" w:color="auto"/>
                        <w:right w:val="none" w:sz="0" w:space="0" w:color="auto"/>
                      </w:divBdr>
                      <w:divsChild>
                        <w:div w:id="1661691590">
                          <w:marLeft w:val="0"/>
                          <w:marRight w:val="0"/>
                          <w:marTop w:val="0"/>
                          <w:marBottom w:val="0"/>
                          <w:divBdr>
                            <w:top w:val="none" w:sz="0" w:space="0" w:color="auto"/>
                            <w:left w:val="none" w:sz="0" w:space="0" w:color="auto"/>
                            <w:bottom w:val="none" w:sz="0" w:space="0" w:color="auto"/>
                            <w:right w:val="none" w:sz="0" w:space="0" w:color="auto"/>
                          </w:divBdr>
                        </w:div>
                        <w:div w:id="19013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20048">
              <w:marLeft w:val="0"/>
              <w:marRight w:val="0"/>
              <w:marTop w:val="0"/>
              <w:marBottom w:val="0"/>
              <w:divBdr>
                <w:top w:val="none" w:sz="0" w:space="0" w:color="auto"/>
                <w:left w:val="none" w:sz="0" w:space="0" w:color="auto"/>
                <w:bottom w:val="none" w:sz="0" w:space="0" w:color="auto"/>
                <w:right w:val="none" w:sz="0" w:space="0" w:color="auto"/>
              </w:divBdr>
            </w:div>
          </w:divsChild>
        </w:div>
        <w:div w:id="1366979513">
          <w:marLeft w:val="0"/>
          <w:marRight w:val="0"/>
          <w:marTop w:val="0"/>
          <w:marBottom w:val="0"/>
          <w:divBdr>
            <w:top w:val="none" w:sz="0" w:space="0" w:color="auto"/>
            <w:left w:val="none" w:sz="0" w:space="0" w:color="auto"/>
            <w:bottom w:val="none" w:sz="0" w:space="0" w:color="auto"/>
            <w:right w:val="none" w:sz="0" w:space="0" w:color="auto"/>
          </w:divBdr>
          <w:divsChild>
            <w:div w:id="13463732">
              <w:marLeft w:val="0"/>
              <w:marRight w:val="0"/>
              <w:marTop w:val="0"/>
              <w:marBottom w:val="0"/>
              <w:divBdr>
                <w:top w:val="none" w:sz="0" w:space="0" w:color="auto"/>
                <w:left w:val="none" w:sz="0" w:space="0" w:color="auto"/>
                <w:bottom w:val="none" w:sz="0" w:space="0" w:color="auto"/>
                <w:right w:val="none" w:sz="0" w:space="0" w:color="auto"/>
              </w:divBdr>
              <w:divsChild>
                <w:div w:id="764299993">
                  <w:marLeft w:val="0"/>
                  <w:marRight w:val="0"/>
                  <w:marTop w:val="0"/>
                  <w:marBottom w:val="0"/>
                  <w:divBdr>
                    <w:top w:val="none" w:sz="0" w:space="0" w:color="auto"/>
                    <w:left w:val="none" w:sz="0" w:space="0" w:color="auto"/>
                    <w:bottom w:val="none" w:sz="0" w:space="0" w:color="auto"/>
                    <w:right w:val="none" w:sz="0" w:space="0" w:color="auto"/>
                  </w:divBdr>
                  <w:divsChild>
                    <w:div w:id="21018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9537">
              <w:marLeft w:val="0"/>
              <w:marRight w:val="0"/>
              <w:marTop w:val="0"/>
              <w:marBottom w:val="0"/>
              <w:divBdr>
                <w:top w:val="none" w:sz="0" w:space="0" w:color="auto"/>
                <w:left w:val="none" w:sz="0" w:space="0" w:color="auto"/>
                <w:bottom w:val="none" w:sz="0" w:space="0" w:color="auto"/>
                <w:right w:val="none" w:sz="0" w:space="0" w:color="auto"/>
              </w:divBdr>
              <w:divsChild>
                <w:div w:id="15669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154">
          <w:marLeft w:val="0"/>
          <w:marRight w:val="0"/>
          <w:marTop w:val="0"/>
          <w:marBottom w:val="0"/>
          <w:divBdr>
            <w:top w:val="single" w:sz="6" w:space="15" w:color="auto"/>
            <w:left w:val="single" w:sz="6" w:space="6" w:color="auto"/>
            <w:bottom w:val="single" w:sz="6" w:space="15" w:color="auto"/>
            <w:right w:val="single" w:sz="6" w:space="6" w:color="auto"/>
          </w:divBdr>
          <w:divsChild>
            <w:div w:id="1037894141">
              <w:marLeft w:val="0"/>
              <w:marRight w:val="0"/>
              <w:marTop w:val="0"/>
              <w:marBottom w:val="0"/>
              <w:divBdr>
                <w:top w:val="none" w:sz="0" w:space="0" w:color="auto"/>
                <w:left w:val="none" w:sz="0" w:space="0" w:color="auto"/>
                <w:bottom w:val="none" w:sz="0" w:space="0" w:color="auto"/>
                <w:right w:val="none" w:sz="0" w:space="0" w:color="auto"/>
              </w:divBdr>
              <w:divsChild>
                <w:div w:id="497814247">
                  <w:marLeft w:val="0"/>
                  <w:marRight w:val="0"/>
                  <w:marTop w:val="0"/>
                  <w:marBottom w:val="0"/>
                  <w:divBdr>
                    <w:top w:val="none" w:sz="0" w:space="0" w:color="auto"/>
                    <w:left w:val="none" w:sz="0" w:space="0" w:color="auto"/>
                    <w:bottom w:val="none" w:sz="0" w:space="0" w:color="auto"/>
                    <w:right w:val="none" w:sz="0" w:space="0" w:color="auto"/>
                  </w:divBdr>
                  <w:divsChild>
                    <w:div w:id="6608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2571">
              <w:marLeft w:val="0"/>
              <w:marRight w:val="0"/>
              <w:marTop w:val="0"/>
              <w:marBottom w:val="0"/>
              <w:divBdr>
                <w:top w:val="none" w:sz="0" w:space="0" w:color="auto"/>
                <w:left w:val="none" w:sz="0" w:space="0" w:color="auto"/>
                <w:bottom w:val="none" w:sz="0" w:space="0" w:color="auto"/>
                <w:right w:val="none" w:sz="0" w:space="0" w:color="auto"/>
              </w:divBdr>
              <w:divsChild>
                <w:div w:id="2642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3</cp:revision>
  <dcterms:created xsi:type="dcterms:W3CDTF">2025-03-05T10:13:00Z</dcterms:created>
  <dcterms:modified xsi:type="dcterms:W3CDTF">2025-03-05T12:31:00Z</dcterms:modified>
</cp:coreProperties>
</file>