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9E1" w:rsidRPr="007526F0" w:rsidRDefault="002619E1" w:rsidP="007526F0">
      <w:pPr>
        <w:rPr>
          <w:rFonts w:ascii="ＭＳ Ｐゴシック" w:eastAsia="ＭＳ Ｐゴシック" w:hAnsi="ＭＳ Ｐゴシック"/>
          <w:sz w:val="22"/>
        </w:rPr>
      </w:pPr>
      <w:r w:rsidRPr="007526F0">
        <w:rPr>
          <w:rFonts w:ascii="ＭＳ Ｐゴシック" w:eastAsia="ＭＳ Ｐゴシック" w:hAnsi="ＭＳ Ｐゴシック" w:hint="eastAsia"/>
          <w:sz w:val="22"/>
        </w:rPr>
        <w:t>ＫＷ備忘録</w:t>
      </w:r>
    </w:p>
    <w:p w:rsidR="00C446FE" w:rsidRDefault="00C446FE" w:rsidP="007526F0">
      <w:pPr>
        <w:rPr>
          <w:rFonts w:ascii="ＭＳ Ｐゴシック" w:eastAsia="ＭＳ Ｐゴシック" w:hAnsi="ＭＳ Ｐゴシック"/>
          <w:sz w:val="22"/>
        </w:rPr>
      </w:pPr>
    </w:p>
    <w:p w:rsidR="00A12412" w:rsidRDefault="00A12412" w:rsidP="007526F0">
      <w:pPr>
        <w:rPr>
          <w:rFonts w:ascii="ＭＳ Ｐゴシック" w:eastAsia="ＭＳ Ｐゴシック" w:hAnsi="ＭＳ Ｐゴシック"/>
          <w:sz w:val="22"/>
        </w:rPr>
      </w:pPr>
    </w:p>
    <w:p w:rsidR="00A12412" w:rsidRDefault="00A12412" w:rsidP="007526F0">
      <w:pPr>
        <w:rPr>
          <w:rFonts w:ascii="ＭＳ Ｐゴシック" w:eastAsia="ＭＳ Ｐゴシック" w:hAnsi="ＭＳ Ｐゴシック"/>
          <w:sz w:val="22"/>
        </w:rPr>
      </w:pPr>
      <w:r>
        <w:rPr>
          <w:rFonts w:ascii="ＭＳ Ｐゴシック" w:eastAsia="ＭＳ Ｐゴシック" w:hAnsi="ＭＳ Ｐゴシック" w:hint="eastAsia"/>
          <w:sz w:val="22"/>
        </w:rPr>
        <w:t>■</w:t>
      </w:r>
      <w:r w:rsidR="00C8691D">
        <w:rPr>
          <w:rFonts w:ascii="ＭＳ Ｐゴシック" w:eastAsia="ＭＳ Ｐゴシック" w:hAnsi="ＭＳ Ｐゴシック" w:hint="eastAsia"/>
          <w:sz w:val="22"/>
        </w:rPr>
        <w:t>メールと</w:t>
      </w:r>
      <w:r>
        <w:rPr>
          <w:rFonts w:ascii="ＭＳ Ｐゴシック" w:eastAsia="ＭＳ Ｐゴシック" w:hAnsi="ＭＳ Ｐゴシック" w:hint="eastAsia"/>
          <w:sz w:val="22"/>
        </w:rPr>
        <w:t>DNS</w:t>
      </w:r>
      <w:r w:rsidR="00C8691D">
        <w:rPr>
          <w:rFonts w:ascii="ＭＳ Ｐゴシック" w:eastAsia="ＭＳ Ｐゴシック" w:hAnsi="ＭＳ Ｐゴシック" w:hint="eastAsia"/>
          <w:sz w:val="22"/>
        </w:rPr>
        <w:t>キャッシュ</w:t>
      </w:r>
      <w:r>
        <w:rPr>
          <w:rFonts w:ascii="ＭＳ Ｐゴシック" w:eastAsia="ＭＳ Ｐゴシック" w:hAnsi="ＭＳ Ｐゴシック" w:hint="eastAsia"/>
          <w:sz w:val="22"/>
        </w:rPr>
        <w:t>のセキュリティ一覧</w:t>
      </w:r>
    </w:p>
    <w:p w:rsidR="00C8691D" w:rsidRDefault="00C8691D" w:rsidP="00C8691D">
      <w:pPr>
        <w:widowControl/>
        <w:spacing w:before="100" w:beforeAutospacing="1" w:after="100" w:afterAutospacing="1"/>
        <w:jc w:val="left"/>
        <w:rPr>
          <w:rFonts w:ascii="ＭＳ Ｐゴシック" w:eastAsia="ＭＳ Ｐゴシック" w:hAnsi="ＭＳ Ｐゴシック" w:cs="ＭＳ Ｐゴシック"/>
          <w:b/>
          <w:bCs/>
          <w:kern w:val="0"/>
          <w:sz w:val="24"/>
          <w:szCs w:val="24"/>
        </w:rPr>
      </w:pPr>
      <w:r>
        <w:rPr>
          <w:rFonts w:ascii="ＭＳ Ｐゴシック" w:eastAsia="ＭＳ Ｐゴシック" w:hAnsi="ＭＳ Ｐゴシック" w:cs="ＭＳ Ｐゴシック" w:hint="eastAsia"/>
          <w:b/>
          <w:bCs/>
          <w:kern w:val="0"/>
          <w:sz w:val="24"/>
          <w:szCs w:val="24"/>
        </w:rPr>
        <w:t>（１）メール関連</w:t>
      </w:r>
    </w:p>
    <w:p w:rsidR="00C8691D" w:rsidRPr="00C8691D" w:rsidRDefault="00C8691D" w:rsidP="00C8691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8691D">
        <w:rPr>
          <w:rFonts w:ascii="ＭＳ Ｐゴシック" w:eastAsia="ＭＳ Ｐゴシック" w:hAnsi="ＭＳ Ｐゴシック" w:cs="ＭＳ Ｐゴシック"/>
          <w:b/>
          <w:bCs/>
          <w:kern w:val="0"/>
          <w:sz w:val="24"/>
          <w:szCs w:val="24"/>
        </w:rPr>
        <w:t>1. SPF（Sender Policy Framework）</w:t>
      </w:r>
    </w:p>
    <w:p w:rsidR="00C8691D" w:rsidRPr="00C8691D" w:rsidRDefault="00C8691D" w:rsidP="00C8691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8691D">
        <w:rPr>
          <w:rFonts w:ascii="ＭＳ Ｐゴシック" w:eastAsia="ＭＳ Ｐゴシック" w:hAnsi="ＭＳ Ｐゴシック" w:cs="ＭＳ Ｐゴシック"/>
          <w:kern w:val="0"/>
          <w:sz w:val="24"/>
          <w:szCs w:val="24"/>
        </w:rPr>
        <w:t>SPFは、送信ドメインのDNS（Domain Name System）に、正当な送信元IPアドレスの情報を登録し、受信側がその情報を基に送信者の正当性を検証する仕組みです。これにより、なりすまし</w:t>
      </w:r>
      <w:r w:rsidRPr="00C8691D">
        <w:rPr>
          <w:rFonts w:ascii="ＭＳ Ｐゴシック" w:eastAsia="ＭＳ Ｐゴシック" w:hAnsi="ＭＳ Ｐゴシック" w:cs="ＭＳ Ｐゴシック"/>
          <w:b/>
          <w:kern w:val="0"/>
          <w:sz w:val="24"/>
          <w:szCs w:val="24"/>
          <w:u w:val="single"/>
        </w:rPr>
        <w:t>メール</w:t>
      </w:r>
      <w:r w:rsidRPr="00C8691D">
        <w:rPr>
          <w:rFonts w:ascii="ＭＳ Ｐゴシック" w:eastAsia="ＭＳ Ｐゴシック" w:hAnsi="ＭＳ Ｐゴシック" w:cs="ＭＳ Ｐゴシック"/>
          <w:kern w:val="0"/>
          <w:sz w:val="24"/>
          <w:szCs w:val="24"/>
        </w:rPr>
        <w:t>の受信を防止します。</w:t>
      </w:r>
    </w:p>
    <w:p w:rsidR="00C8691D" w:rsidRPr="00C8691D" w:rsidRDefault="00C8691D" w:rsidP="00C8691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8691D">
        <w:rPr>
          <w:rFonts w:ascii="ＭＳ Ｐゴシック" w:eastAsia="ＭＳ Ｐゴシック" w:hAnsi="ＭＳ Ｐゴシック" w:cs="ＭＳ Ｐゴシック"/>
          <w:b/>
          <w:bCs/>
          <w:kern w:val="0"/>
          <w:sz w:val="24"/>
          <w:szCs w:val="24"/>
        </w:rPr>
        <w:t>2. DKIM（DomainKeys Identified Mail）</w:t>
      </w:r>
    </w:p>
    <w:p w:rsidR="00C8691D" w:rsidRDefault="00C8691D" w:rsidP="00C8691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8691D">
        <w:rPr>
          <w:rFonts w:ascii="ＭＳ Ｐゴシック" w:eastAsia="ＭＳ Ｐゴシック" w:hAnsi="ＭＳ Ｐゴシック" w:cs="ＭＳ Ｐゴシック"/>
          <w:kern w:val="0"/>
          <w:sz w:val="24"/>
          <w:szCs w:val="24"/>
        </w:rPr>
        <w:t>DKIMは、電子</w:t>
      </w:r>
      <w:r w:rsidRPr="00C8691D">
        <w:rPr>
          <w:rFonts w:ascii="ＭＳ Ｐゴシック" w:eastAsia="ＭＳ Ｐゴシック" w:hAnsi="ＭＳ Ｐゴシック" w:cs="ＭＳ Ｐゴシック"/>
          <w:b/>
          <w:kern w:val="0"/>
          <w:sz w:val="24"/>
          <w:szCs w:val="24"/>
        </w:rPr>
        <w:t>メール</w:t>
      </w:r>
      <w:r w:rsidRPr="00C8691D">
        <w:rPr>
          <w:rFonts w:ascii="ＭＳ Ｐゴシック" w:eastAsia="ＭＳ Ｐゴシック" w:hAnsi="ＭＳ Ｐゴシック" w:cs="ＭＳ Ｐゴシック"/>
          <w:kern w:val="0"/>
          <w:sz w:val="24"/>
          <w:szCs w:val="24"/>
        </w:rPr>
        <w:t>に電子署名を付与し、受信側がその署名を検証することで、</w:t>
      </w:r>
      <w:r w:rsidRPr="00C8691D">
        <w:rPr>
          <w:rFonts w:ascii="ＭＳ Ｐゴシック" w:eastAsia="ＭＳ Ｐゴシック" w:hAnsi="ＭＳ Ｐゴシック" w:cs="ＭＳ Ｐゴシック"/>
          <w:b/>
          <w:kern w:val="0"/>
          <w:sz w:val="24"/>
          <w:szCs w:val="24"/>
          <w:u w:val="single"/>
        </w:rPr>
        <w:t>メール</w:t>
      </w:r>
      <w:r w:rsidRPr="00C8691D">
        <w:rPr>
          <w:rFonts w:ascii="ＭＳ Ｐゴシック" w:eastAsia="ＭＳ Ｐゴシック" w:hAnsi="ＭＳ Ｐゴシック" w:cs="ＭＳ Ｐゴシック"/>
          <w:kern w:val="0"/>
          <w:sz w:val="24"/>
          <w:szCs w:val="24"/>
        </w:rPr>
        <w:t>の送信者が正当であり、内容が改ざんされていないことを確認する技術です。これにより、</w:t>
      </w:r>
      <w:r w:rsidRPr="00C8691D">
        <w:rPr>
          <w:rFonts w:ascii="ＭＳ Ｐゴシック" w:eastAsia="ＭＳ Ｐゴシック" w:hAnsi="ＭＳ Ｐゴシック" w:cs="ＭＳ Ｐゴシック"/>
          <w:b/>
          <w:kern w:val="0"/>
          <w:sz w:val="24"/>
          <w:szCs w:val="24"/>
          <w:u w:val="single"/>
        </w:rPr>
        <w:t>メール</w:t>
      </w:r>
      <w:r w:rsidRPr="00C8691D">
        <w:rPr>
          <w:rFonts w:ascii="ＭＳ Ｐゴシック" w:eastAsia="ＭＳ Ｐゴシック" w:hAnsi="ＭＳ Ｐゴシック" w:cs="ＭＳ Ｐゴシック"/>
          <w:kern w:val="0"/>
          <w:sz w:val="24"/>
          <w:szCs w:val="24"/>
        </w:rPr>
        <w:t>の信頼性を向上させます。</w:t>
      </w:r>
    </w:p>
    <w:p w:rsidR="00C8691D" w:rsidRPr="00C8691D" w:rsidRDefault="00C8691D" w:rsidP="00C8691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（２）DNSキャッシュのセキュリティ</w:t>
      </w:r>
    </w:p>
    <w:p w:rsidR="00C8691D" w:rsidRPr="00C8691D" w:rsidRDefault="00C8691D" w:rsidP="00C8691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8691D">
        <w:rPr>
          <w:rFonts w:ascii="ＭＳ Ｐゴシック" w:eastAsia="ＭＳ Ｐゴシック" w:hAnsi="ＭＳ Ｐゴシック" w:cs="ＭＳ Ｐゴシック"/>
          <w:b/>
          <w:bCs/>
          <w:kern w:val="0"/>
          <w:sz w:val="24"/>
          <w:szCs w:val="24"/>
        </w:rPr>
        <w:t>3. DNSSEC（DNS Security Extensions）</w:t>
      </w:r>
    </w:p>
    <w:p w:rsidR="00C8691D" w:rsidRPr="00C8691D" w:rsidRDefault="00C8691D" w:rsidP="00C8691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8691D">
        <w:rPr>
          <w:rFonts w:ascii="ＭＳ Ｐゴシック" w:eastAsia="ＭＳ Ｐゴシック" w:hAnsi="ＭＳ Ｐゴシック" w:cs="ＭＳ Ｐゴシック"/>
          <w:kern w:val="0"/>
          <w:sz w:val="24"/>
          <w:szCs w:val="24"/>
        </w:rPr>
        <w:t>DNSSECは、DNSの応答にデジタル署名を追加することで、DNS情報の正当性と完全性を保証する拡張機能です。これにより、DNSキャッシュポイズニング攻撃などを防止します。</w:t>
      </w:r>
    </w:p>
    <w:p w:rsidR="00C8691D" w:rsidRPr="00C8691D" w:rsidRDefault="00C8691D" w:rsidP="00C8691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8691D">
        <w:rPr>
          <w:rFonts w:ascii="ＭＳ Ｐゴシック" w:eastAsia="ＭＳ Ｐゴシック" w:hAnsi="ＭＳ Ｐゴシック" w:cs="ＭＳ Ｐゴシック"/>
          <w:b/>
          <w:bCs/>
          <w:kern w:val="0"/>
          <w:sz w:val="24"/>
          <w:szCs w:val="24"/>
        </w:rPr>
        <w:t>4. ソースポートランダマイゼーション（Source Port Randomization）</w:t>
      </w:r>
    </w:p>
    <w:p w:rsidR="00C8691D" w:rsidRPr="00C8691D" w:rsidRDefault="00C8691D" w:rsidP="00C8691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8691D">
        <w:rPr>
          <w:rFonts w:ascii="ＭＳ Ｐゴシック" w:eastAsia="ＭＳ Ｐゴシック" w:hAnsi="ＭＳ Ｐゴシック" w:cs="ＭＳ Ｐゴシック"/>
          <w:kern w:val="0"/>
          <w:sz w:val="24"/>
          <w:szCs w:val="24"/>
        </w:rPr>
        <w:t>ソースポートランダマイゼーションは、DNSキャッシュサーバが権威DNSサーバに名前を問い合わせる際、送信元ポート番号を問い合わせごとにランダムに変更する手法です。これにより、DNS問合せへの不正な応答を防止します。</w:t>
      </w:r>
    </w:p>
    <w:p w:rsidR="00C8691D" w:rsidRPr="00C8691D" w:rsidRDefault="00C8691D" w:rsidP="00C8691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8691D">
        <w:rPr>
          <w:rFonts w:ascii="ＭＳ Ｐゴシック" w:eastAsia="ＭＳ Ｐゴシック" w:hAnsi="ＭＳ Ｐゴシック" w:cs="ＭＳ Ｐゴシック"/>
          <w:kern w:val="0"/>
          <w:sz w:val="24"/>
          <w:szCs w:val="24"/>
        </w:rPr>
        <w:t>以下の表に、これらの技術の違いをまとめます。</w:t>
      </w:r>
    </w:p>
    <w:p w:rsidR="00C8691D" w:rsidRPr="00C8691D" w:rsidRDefault="00C8691D" w:rsidP="007526F0">
      <w:pPr>
        <w:rPr>
          <w:rFonts w:ascii="ＭＳ Ｐゴシック" w:eastAsia="ＭＳ Ｐゴシック" w:hAnsi="ＭＳ Ｐゴシック"/>
          <w:sz w:val="22"/>
        </w:rPr>
      </w:pPr>
    </w:p>
    <w:p w:rsidR="00C8691D" w:rsidRDefault="00C8691D" w:rsidP="007526F0">
      <w:pPr>
        <w:rPr>
          <w:rFonts w:ascii="ＭＳ Ｐゴシック" w:eastAsia="ＭＳ Ｐゴシック" w:hAnsi="ＭＳ Ｐゴシック"/>
          <w:sz w:val="22"/>
        </w:rPr>
      </w:pPr>
    </w:p>
    <w:p w:rsidR="00C8691D" w:rsidRDefault="00C8691D" w:rsidP="007526F0">
      <w:pPr>
        <w:rPr>
          <w:rFonts w:ascii="ＭＳ Ｐゴシック" w:eastAsia="ＭＳ Ｐゴシック" w:hAnsi="ＭＳ Ｐゴシック"/>
          <w:sz w:val="22"/>
        </w:rPr>
      </w:pPr>
    </w:p>
    <w:p w:rsidR="00C8691D" w:rsidRDefault="00C8691D" w:rsidP="007526F0">
      <w:pPr>
        <w:rPr>
          <w:rFonts w:ascii="ＭＳ Ｐゴシック" w:eastAsia="ＭＳ Ｐゴシック" w:hAnsi="ＭＳ Ｐゴシック"/>
          <w:sz w:val="22"/>
        </w:rPr>
      </w:pPr>
    </w:p>
    <w:tbl>
      <w:tblPr>
        <w:tblW w:w="9765" w:type="dxa"/>
        <w:tblCellSpacing w:w="15" w:type="dxa"/>
        <w:tblCellMar>
          <w:top w:w="15" w:type="dxa"/>
          <w:left w:w="15" w:type="dxa"/>
          <w:bottom w:w="15" w:type="dxa"/>
          <w:right w:w="15" w:type="dxa"/>
        </w:tblCellMar>
        <w:tblLook w:val="04A0" w:firstRow="1" w:lastRow="0" w:firstColumn="1" w:lastColumn="0" w:noHBand="0" w:noVBand="1"/>
      </w:tblPr>
      <w:tblGrid>
        <w:gridCol w:w="1050"/>
        <w:gridCol w:w="2205"/>
        <w:gridCol w:w="2625"/>
        <w:gridCol w:w="1260"/>
        <w:gridCol w:w="1050"/>
        <w:gridCol w:w="840"/>
        <w:gridCol w:w="735"/>
      </w:tblGrid>
      <w:tr w:rsidR="00C8691D" w:rsidRPr="00A12412" w:rsidTr="00C8691D">
        <w:trPr>
          <w:tblHeader/>
          <w:tblCellSpacing w:w="15" w:type="dxa"/>
        </w:trPr>
        <w:tc>
          <w:tcPr>
            <w:tcW w:w="1005" w:type="dxa"/>
          </w:tcPr>
          <w:p w:rsidR="00C8691D" w:rsidRPr="00A12412" w:rsidRDefault="00C8691D" w:rsidP="00A12412">
            <w:pPr>
              <w:widowControl/>
              <w:jc w:val="center"/>
              <w:rPr>
                <w:rFonts w:ascii="ＭＳ Ｐゴシック" w:eastAsia="ＭＳ Ｐゴシック" w:hAnsi="ＭＳ Ｐゴシック" w:cs="ＭＳ Ｐゴシック"/>
                <w:b/>
                <w:bCs/>
                <w:kern w:val="0"/>
                <w:sz w:val="24"/>
                <w:szCs w:val="24"/>
              </w:rPr>
            </w:pPr>
          </w:p>
        </w:tc>
        <w:tc>
          <w:tcPr>
            <w:tcW w:w="2175" w:type="dxa"/>
            <w:vAlign w:val="center"/>
            <w:hideMark/>
          </w:tcPr>
          <w:p w:rsidR="00C8691D" w:rsidRPr="00A12412" w:rsidRDefault="00C8691D" w:rsidP="00A12412">
            <w:pPr>
              <w:widowControl/>
              <w:jc w:val="center"/>
              <w:rPr>
                <w:rFonts w:ascii="ＭＳ Ｐゴシック" w:eastAsia="ＭＳ Ｐゴシック" w:hAnsi="ＭＳ Ｐゴシック" w:cs="ＭＳ Ｐゴシック"/>
                <w:b/>
                <w:bCs/>
                <w:kern w:val="0"/>
                <w:sz w:val="24"/>
                <w:szCs w:val="24"/>
              </w:rPr>
            </w:pPr>
            <w:r w:rsidRPr="00A12412">
              <w:rPr>
                <w:rFonts w:ascii="ＭＳ Ｐゴシック" w:eastAsia="ＭＳ Ｐゴシック" w:hAnsi="ＭＳ Ｐゴシック" w:cs="ＭＳ Ｐゴシック"/>
                <w:b/>
                <w:bCs/>
                <w:kern w:val="0"/>
                <w:sz w:val="24"/>
                <w:szCs w:val="24"/>
              </w:rPr>
              <w:t>技術名</w:t>
            </w:r>
          </w:p>
        </w:tc>
        <w:tc>
          <w:tcPr>
            <w:tcW w:w="2595" w:type="dxa"/>
            <w:vAlign w:val="center"/>
            <w:hideMark/>
          </w:tcPr>
          <w:p w:rsidR="00C8691D" w:rsidRPr="00A12412" w:rsidRDefault="00C8691D" w:rsidP="00A12412">
            <w:pPr>
              <w:widowControl/>
              <w:jc w:val="center"/>
              <w:rPr>
                <w:rFonts w:ascii="ＭＳ Ｐゴシック" w:eastAsia="ＭＳ Ｐゴシック" w:hAnsi="ＭＳ Ｐゴシック" w:cs="ＭＳ Ｐゴシック"/>
                <w:b/>
                <w:bCs/>
                <w:kern w:val="0"/>
                <w:sz w:val="24"/>
                <w:szCs w:val="24"/>
              </w:rPr>
            </w:pPr>
            <w:r w:rsidRPr="00A12412">
              <w:rPr>
                <w:rFonts w:ascii="ＭＳ Ｐゴシック" w:eastAsia="ＭＳ Ｐゴシック" w:hAnsi="ＭＳ Ｐゴシック" w:cs="ＭＳ Ｐゴシック"/>
                <w:b/>
                <w:bCs/>
                <w:kern w:val="0"/>
                <w:sz w:val="24"/>
                <w:szCs w:val="24"/>
              </w:rPr>
              <w:t>主な目的</w:t>
            </w:r>
          </w:p>
        </w:tc>
        <w:tc>
          <w:tcPr>
            <w:tcW w:w="1230" w:type="dxa"/>
            <w:vAlign w:val="center"/>
            <w:hideMark/>
          </w:tcPr>
          <w:p w:rsidR="00C8691D" w:rsidRPr="00A12412" w:rsidRDefault="00C8691D" w:rsidP="00A12412">
            <w:pPr>
              <w:widowControl/>
              <w:jc w:val="center"/>
              <w:rPr>
                <w:rFonts w:ascii="ＭＳ Ｐゴシック" w:eastAsia="ＭＳ Ｐゴシック" w:hAnsi="ＭＳ Ｐゴシック" w:cs="ＭＳ Ｐゴシック"/>
                <w:b/>
                <w:bCs/>
                <w:kern w:val="0"/>
                <w:sz w:val="24"/>
                <w:szCs w:val="24"/>
              </w:rPr>
            </w:pPr>
            <w:r w:rsidRPr="00A12412">
              <w:rPr>
                <w:rFonts w:ascii="ＭＳ Ｐゴシック" w:eastAsia="ＭＳ Ｐゴシック" w:hAnsi="ＭＳ Ｐゴシック" w:cs="ＭＳ Ｐゴシック"/>
                <w:b/>
                <w:bCs/>
                <w:kern w:val="0"/>
                <w:sz w:val="24"/>
                <w:szCs w:val="24"/>
              </w:rPr>
              <w:t>OSI参照モデル</w:t>
            </w:r>
          </w:p>
        </w:tc>
        <w:tc>
          <w:tcPr>
            <w:tcW w:w="1020" w:type="dxa"/>
            <w:vAlign w:val="center"/>
            <w:hideMark/>
          </w:tcPr>
          <w:p w:rsidR="00C8691D" w:rsidRDefault="00C8691D" w:rsidP="00A12412">
            <w:pPr>
              <w:widowControl/>
              <w:jc w:val="center"/>
              <w:rPr>
                <w:rFonts w:ascii="ＭＳ Ｐゴシック" w:eastAsia="ＭＳ Ｐゴシック" w:hAnsi="ＭＳ Ｐゴシック" w:cs="ＭＳ Ｐゴシック"/>
                <w:b/>
                <w:bCs/>
                <w:kern w:val="0"/>
                <w:sz w:val="24"/>
                <w:szCs w:val="24"/>
              </w:rPr>
            </w:pPr>
            <w:r w:rsidRPr="00A12412">
              <w:rPr>
                <w:rFonts w:ascii="ＭＳ Ｐゴシック" w:eastAsia="ＭＳ Ｐゴシック" w:hAnsi="ＭＳ Ｐゴシック" w:cs="ＭＳ Ｐゴシック"/>
                <w:b/>
                <w:bCs/>
                <w:kern w:val="0"/>
                <w:sz w:val="24"/>
                <w:szCs w:val="24"/>
              </w:rPr>
              <w:t>IP</w:t>
            </w:r>
          </w:p>
          <w:p w:rsidR="00C8691D" w:rsidRPr="00A12412" w:rsidRDefault="00C8691D" w:rsidP="00A12412">
            <w:pPr>
              <w:widowControl/>
              <w:jc w:val="center"/>
              <w:rPr>
                <w:rFonts w:ascii="ＭＳ Ｐゴシック" w:eastAsia="ＭＳ Ｐゴシック" w:hAnsi="ＭＳ Ｐゴシック" w:cs="ＭＳ Ｐゴシック"/>
                <w:b/>
                <w:bCs/>
                <w:kern w:val="0"/>
                <w:sz w:val="24"/>
                <w:szCs w:val="24"/>
              </w:rPr>
            </w:pPr>
            <w:r w:rsidRPr="00A12412">
              <w:rPr>
                <w:rFonts w:ascii="ＭＳ Ｐゴシック" w:eastAsia="ＭＳ Ｐゴシック" w:hAnsi="ＭＳ Ｐゴシック" w:cs="ＭＳ Ｐゴシック"/>
                <w:b/>
                <w:bCs/>
                <w:kern w:val="0"/>
                <w:sz w:val="24"/>
                <w:szCs w:val="24"/>
              </w:rPr>
              <w:t>アドレス</w:t>
            </w:r>
          </w:p>
        </w:tc>
        <w:tc>
          <w:tcPr>
            <w:tcW w:w="810" w:type="dxa"/>
            <w:vAlign w:val="center"/>
          </w:tcPr>
          <w:p w:rsidR="00C8691D" w:rsidRDefault="00C8691D" w:rsidP="00A12412">
            <w:pPr>
              <w:widowControl/>
              <w:jc w:val="center"/>
              <w:rPr>
                <w:rFonts w:ascii="ＭＳ Ｐゴシック" w:eastAsia="ＭＳ Ｐゴシック" w:hAnsi="ＭＳ Ｐゴシック" w:cs="ＭＳ Ｐゴシック"/>
                <w:b/>
                <w:bCs/>
                <w:kern w:val="0"/>
                <w:sz w:val="24"/>
                <w:szCs w:val="24"/>
              </w:rPr>
            </w:pPr>
            <w:r w:rsidRPr="00A12412">
              <w:rPr>
                <w:rFonts w:ascii="ＭＳ Ｐゴシック" w:eastAsia="ＭＳ Ｐゴシック" w:hAnsi="ＭＳ Ｐゴシック" w:cs="ＭＳ Ｐゴシック"/>
                <w:b/>
                <w:bCs/>
                <w:kern w:val="0"/>
                <w:sz w:val="24"/>
                <w:szCs w:val="24"/>
              </w:rPr>
              <w:t>デジタル</w:t>
            </w:r>
          </w:p>
          <w:p w:rsidR="00C8691D" w:rsidRPr="00A12412" w:rsidRDefault="00C8691D" w:rsidP="00A12412">
            <w:pPr>
              <w:widowControl/>
              <w:jc w:val="center"/>
              <w:rPr>
                <w:rFonts w:ascii="ＭＳ Ｐゴシック" w:eastAsia="ＭＳ Ｐゴシック" w:hAnsi="ＭＳ Ｐゴシック" w:cs="ＭＳ Ｐゴシック"/>
                <w:b/>
                <w:bCs/>
                <w:kern w:val="0"/>
                <w:sz w:val="24"/>
                <w:szCs w:val="24"/>
              </w:rPr>
            </w:pPr>
            <w:r w:rsidRPr="00A12412">
              <w:rPr>
                <w:rFonts w:ascii="ＭＳ Ｐゴシック" w:eastAsia="ＭＳ Ｐゴシック" w:hAnsi="ＭＳ Ｐゴシック" w:cs="ＭＳ Ｐゴシック"/>
                <w:b/>
                <w:bCs/>
                <w:kern w:val="0"/>
                <w:sz w:val="24"/>
                <w:szCs w:val="24"/>
              </w:rPr>
              <w:t>証明</w:t>
            </w:r>
          </w:p>
        </w:tc>
        <w:tc>
          <w:tcPr>
            <w:tcW w:w="690" w:type="dxa"/>
            <w:vAlign w:val="center"/>
            <w:hideMark/>
          </w:tcPr>
          <w:p w:rsidR="00C8691D" w:rsidRDefault="00C8691D" w:rsidP="00A12412">
            <w:pPr>
              <w:widowControl/>
              <w:jc w:val="center"/>
              <w:rPr>
                <w:rFonts w:ascii="ＭＳ Ｐゴシック" w:eastAsia="ＭＳ Ｐゴシック" w:hAnsi="ＭＳ Ｐゴシック" w:cs="ＭＳ Ｐゴシック"/>
                <w:b/>
                <w:bCs/>
                <w:kern w:val="0"/>
                <w:sz w:val="24"/>
                <w:szCs w:val="24"/>
              </w:rPr>
            </w:pPr>
            <w:r w:rsidRPr="00A12412">
              <w:rPr>
                <w:rFonts w:ascii="ＭＳ Ｐゴシック" w:eastAsia="ＭＳ Ｐゴシック" w:hAnsi="ＭＳ Ｐゴシック" w:cs="ＭＳ Ｐゴシック"/>
                <w:b/>
                <w:bCs/>
                <w:kern w:val="0"/>
                <w:sz w:val="24"/>
                <w:szCs w:val="24"/>
              </w:rPr>
              <w:t>ポート</w:t>
            </w:r>
          </w:p>
          <w:p w:rsidR="00C8691D" w:rsidRPr="00A12412" w:rsidRDefault="00C8691D" w:rsidP="00A12412">
            <w:pPr>
              <w:widowControl/>
              <w:jc w:val="center"/>
              <w:rPr>
                <w:rFonts w:ascii="ＭＳ Ｐゴシック" w:eastAsia="ＭＳ Ｐゴシック" w:hAnsi="ＭＳ Ｐゴシック" w:cs="ＭＳ Ｐゴシック"/>
                <w:b/>
                <w:bCs/>
                <w:kern w:val="0"/>
                <w:sz w:val="24"/>
                <w:szCs w:val="24"/>
              </w:rPr>
            </w:pPr>
            <w:r w:rsidRPr="00A12412">
              <w:rPr>
                <w:rFonts w:ascii="ＭＳ Ｐゴシック" w:eastAsia="ＭＳ Ｐゴシック" w:hAnsi="ＭＳ Ｐゴシック" w:cs="ＭＳ Ｐゴシック"/>
                <w:b/>
                <w:bCs/>
                <w:kern w:val="0"/>
                <w:sz w:val="24"/>
                <w:szCs w:val="24"/>
              </w:rPr>
              <w:t>番号</w:t>
            </w:r>
          </w:p>
        </w:tc>
      </w:tr>
      <w:tr w:rsidR="00C8691D" w:rsidRPr="00A12412" w:rsidTr="00C8691D">
        <w:trPr>
          <w:tblCellSpacing w:w="15" w:type="dxa"/>
        </w:trPr>
        <w:tc>
          <w:tcPr>
            <w:tcW w:w="1005" w:type="dxa"/>
            <w:vMerge w:val="restart"/>
          </w:tcPr>
          <w:p w:rsidR="00C8691D" w:rsidRPr="00A12412" w:rsidRDefault="00C8691D" w:rsidP="00A12412">
            <w:pPr>
              <w:widowControl/>
              <w:jc w:val="left"/>
              <w:rPr>
                <w:rFonts w:ascii="ＭＳ Ｐゴシック" w:eastAsia="ＭＳ Ｐゴシック" w:hAnsi="ＭＳ Ｐゴシック" w:cs="ＭＳ Ｐゴシック"/>
                <w:b/>
                <w:kern w:val="0"/>
                <w:sz w:val="24"/>
                <w:szCs w:val="24"/>
              </w:rPr>
            </w:pPr>
            <w:r>
              <w:rPr>
                <w:rFonts w:ascii="ＭＳ Ｐゴシック" w:eastAsia="ＭＳ Ｐゴシック" w:hAnsi="ＭＳ Ｐゴシック" w:cs="ＭＳ Ｐゴシック" w:hint="eastAsia"/>
                <w:b/>
                <w:kern w:val="0"/>
                <w:sz w:val="24"/>
                <w:szCs w:val="24"/>
              </w:rPr>
              <w:t>メールの信頼性</w:t>
            </w:r>
          </w:p>
        </w:tc>
        <w:tc>
          <w:tcPr>
            <w:tcW w:w="2175" w:type="dxa"/>
            <w:vAlign w:val="center"/>
            <w:hideMark/>
          </w:tcPr>
          <w:p w:rsidR="00C8691D" w:rsidRPr="00A12412" w:rsidRDefault="00C8691D" w:rsidP="00A12412">
            <w:pPr>
              <w:widowControl/>
              <w:jc w:val="left"/>
              <w:rPr>
                <w:rFonts w:ascii="ＭＳ Ｐゴシック" w:eastAsia="ＭＳ Ｐゴシック" w:hAnsi="ＭＳ Ｐゴシック" w:cs="ＭＳ Ｐゴシック"/>
                <w:b/>
                <w:kern w:val="0"/>
                <w:sz w:val="24"/>
                <w:szCs w:val="24"/>
              </w:rPr>
            </w:pPr>
            <w:r w:rsidRPr="00A12412">
              <w:rPr>
                <w:rFonts w:ascii="ＭＳ Ｐゴシック" w:eastAsia="ＭＳ Ｐゴシック" w:hAnsi="ＭＳ Ｐゴシック" w:cs="ＭＳ Ｐゴシック"/>
                <w:b/>
                <w:kern w:val="0"/>
                <w:sz w:val="24"/>
                <w:szCs w:val="24"/>
              </w:rPr>
              <w:t>SPF（Sender Policy Framework）</w:t>
            </w:r>
          </w:p>
        </w:tc>
        <w:tc>
          <w:tcPr>
            <w:tcW w:w="2595" w:type="dxa"/>
            <w:vAlign w:val="center"/>
            <w:hideMark/>
          </w:tcPr>
          <w:p w:rsidR="00C8691D" w:rsidRPr="00A12412" w:rsidRDefault="00C8691D" w:rsidP="00A12412">
            <w:pPr>
              <w:widowControl/>
              <w:jc w:val="left"/>
              <w:rPr>
                <w:rFonts w:ascii="ＭＳ Ｐゴシック" w:eastAsia="ＭＳ Ｐゴシック" w:hAnsi="ＭＳ Ｐゴシック" w:cs="ＭＳ Ｐゴシック"/>
                <w:kern w:val="0"/>
                <w:sz w:val="24"/>
                <w:szCs w:val="24"/>
              </w:rPr>
            </w:pPr>
            <w:r w:rsidRPr="00A12412">
              <w:rPr>
                <w:rFonts w:ascii="ＭＳ Ｐゴシック" w:eastAsia="ＭＳ Ｐゴシック" w:hAnsi="ＭＳ Ｐゴシック" w:cs="ＭＳ Ｐゴシック"/>
                <w:kern w:val="0"/>
                <w:sz w:val="24"/>
                <w:szCs w:val="24"/>
              </w:rPr>
              <w:t>りすまし</w:t>
            </w:r>
            <w:r w:rsidRPr="00A12412">
              <w:rPr>
                <w:rFonts w:ascii="ＭＳ Ｐゴシック" w:eastAsia="ＭＳ Ｐゴシック" w:hAnsi="ＭＳ Ｐゴシック" w:cs="ＭＳ Ｐゴシック"/>
                <w:b/>
                <w:kern w:val="0"/>
                <w:sz w:val="24"/>
                <w:szCs w:val="24"/>
              </w:rPr>
              <w:t>メール</w:t>
            </w:r>
            <w:r w:rsidRPr="00A12412">
              <w:rPr>
                <w:rFonts w:ascii="ＭＳ Ｐゴシック" w:eastAsia="ＭＳ Ｐゴシック" w:hAnsi="ＭＳ Ｐゴシック" w:cs="ＭＳ Ｐゴシック"/>
                <w:kern w:val="0"/>
                <w:sz w:val="24"/>
                <w:szCs w:val="24"/>
              </w:rPr>
              <w:t>の防止</w:t>
            </w:r>
          </w:p>
        </w:tc>
        <w:tc>
          <w:tcPr>
            <w:tcW w:w="1230" w:type="dxa"/>
            <w:vAlign w:val="center"/>
            <w:hideMark/>
          </w:tcPr>
          <w:p w:rsidR="00C8691D" w:rsidRPr="00A12412" w:rsidRDefault="00C8691D" w:rsidP="00A12412">
            <w:pPr>
              <w:widowControl/>
              <w:jc w:val="left"/>
              <w:rPr>
                <w:rFonts w:ascii="ＭＳ Ｐゴシック" w:eastAsia="ＭＳ Ｐゴシック" w:hAnsi="ＭＳ Ｐゴシック" w:cs="ＭＳ Ｐゴシック"/>
                <w:kern w:val="0"/>
                <w:sz w:val="24"/>
                <w:szCs w:val="24"/>
              </w:rPr>
            </w:pPr>
            <w:r w:rsidRPr="00A12412">
              <w:rPr>
                <w:rFonts w:ascii="ＭＳ Ｐゴシック" w:eastAsia="ＭＳ Ｐゴシック" w:hAnsi="ＭＳ Ｐゴシック" w:cs="ＭＳ Ｐゴシック"/>
                <w:kern w:val="0"/>
                <w:sz w:val="24"/>
                <w:szCs w:val="24"/>
              </w:rPr>
              <w:t>アプリケーション層</w:t>
            </w:r>
          </w:p>
        </w:tc>
        <w:tc>
          <w:tcPr>
            <w:tcW w:w="1020" w:type="dxa"/>
            <w:vAlign w:val="center"/>
            <w:hideMark/>
          </w:tcPr>
          <w:p w:rsidR="00C8691D" w:rsidRPr="00A12412" w:rsidRDefault="00C8691D" w:rsidP="00A12412">
            <w:pPr>
              <w:widowControl/>
              <w:jc w:val="left"/>
              <w:rPr>
                <w:rFonts w:ascii="ＭＳ Ｐゴシック" w:eastAsia="ＭＳ Ｐゴシック" w:hAnsi="ＭＳ Ｐゴシック" w:cs="ＭＳ Ｐゴシック"/>
                <w:b/>
                <w:kern w:val="0"/>
                <w:sz w:val="24"/>
                <w:szCs w:val="24"/>
              </w:rPr>
            </w:pPr>
            <w:r w:rsidRPr="00A12412">
              <w:rPr>
                <w:rFonts w:ascii="ＭＳ Ｐゴシック" w:eastAsia="ＭＳ Ｐゴシック" w:hAnsi="ＭＳ Ｐゴシック" w:cs="ＭＳ Ｐゴシック"/>
                <w:b/>
                <w:kern w:val="0"/>
                <w:sz w:val="24"/>
                <w:szCs w:val="24"/>
              </w:rPr>
              <w:t>利用</w:t>
            </w:r>
          </w:p>
        </w:tc>
        <w:tc>
          <w:tcPr>
            <w:tcW w:w="810" w:type="dxa"/>
            <w:vAlign w:val="center"/>
          </w:tcPr>
          <w:p w:rsidR="00C8691D" w:rsidRPr="00A12412" w:rsidRDefault="00C8691D" w:rsidP="00A12412">
            <w:pPr>
              <w:widowControl/>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w:t>
            </w:r>
          </w:p>
        </w:tc>
        <w:tc>
          <w:tcPr>
            <w:tcW w:w="690" w:type="dxa"/>
            <w:vAlign w:val="center"/>
            <w:hideMark/>
          </w:tcPr>
          <w:p w:rsidR="00C8691D" w:rsidRPr="00A12412" w:rsidRDefault="00C8691D" w:rsidP="00A12412">
            <w:pPr>
              <w:widowControl/>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w:t>
            </w:r>
          </w:p>
        </w:tc>
      </w:tr>
      <w:tr w:rsidR="00C8691D" w:rsidRPr="00A12412" w:rsidTr="00C8691D">
        <w:trPr>
          <w:tblCellSpacing w:w="15" w:type="dxa"/>
        </w:trPr>
        <w:tc>
          <w:tcPr>
            <w:tcW w:w="1005" w:type="dxa"/>
            <w:vMerge/>
          </w:tcPr>
          <w:p w:rsidR="00C8691D" w:rsidRPr="00A12412" w:rsidRDefault="00C8691D" w:rsidP="00A12412">
            <w:pPr>
              <w:widowControl/>
              <w:jc w:val="left"/>
              <w:rPr>
                <w:rFonts w:ascii="ＭＳ Ｐゴシック" w:eastAsia="ＭＳ Ｐゴシック" w:hAnsi="ＭＳ Ｐゴシック" w:cs="ＭＳ Ｐゴシック"/>
                <w:b/>
                <w:kern w:val="0"/>
                <w:sz w:val="24"/>
                <w:szCs w:val="24"/>
              </w:rPr>
            </w:pPr>
          </w:p>
        </w:tc>
        <w:tc>
          <w:tcPr>
            <w:tcW w:w="2175" w:type="dxa"/>
            <w:vAlign w:val="center"/>
            <w:hideMark/>
          </w:tcPr>
          <w:p w:rsidR="00C8691D" w:rsidRPr="00A12412" w:rsidRDefault="00C8691D" w:rsidP="00A12412">
            <w:pPr>
              <w:widowControl/>
              <w:jc w:val="left"/>
              <w:rPr>
                <w:rFonts w:ascii="ＭＳ Ｐゴシック" w:eastAsia="ＭＳ Ｐゴシック" w:hAnsi="ＭＳ Ｐゴシック" w:cs="ＭＳ Ｐゴシック"/>
                <w:b/>
                <w:kern w:val="0"/>
                <w:sz w:val="24"/>
                <w:szCs w:val="24"/>
              </w:rPr>
            </w:pPr>
            <w:r w:rsidRPr="00A12412">
              <w:rPr>
                <w:rFonts w:ascii="ＭＳ Ｐゴシック" w:eastAsia="ＭＳ Ｐゴシック" w:hAnsi="ＭＳ Ｐゴシック" w:cs="ＭＳ Ｐゴシック"/>
                <w:b/>
                <w:kern w:val="0"/>
                <w:sz w:val="24"/>
                <w:szCs w:val="24"/>
              </w:rPr>
              <w:t>DKIM（DomainKeys Identified Mail）</w:t>
            </w:r>
          </w:p>
        </w:tc>
        <w:tc>
          <w:tcPr>
            <w:tcW w:w="2595" w:type="dxa"/>
            <w:vAlign w:val="center"/>
            <w:hideMark/>
          </w:tcPr>
          <w:p w:rsidR="00C8691D" w:rsidRPr="00A12412" w:rsidRDefault="00C8691D" w:rsidP="00A12412">
            <w:pPr>
              <w:widowControl/>
              <w:jc w:val="left"/>
              <w:rPr>
                <w:rFonts w:ascii="ＭＳ Ｐゴシック" w:eastAsia="ＭＳ Ｐゴシック" w:hAnsi="ＭＳ Ｐゴシック" w:cs="ＭＳ Ｐゴシック"/>
                <w:kern w:val="0"/>
                <w:sz w:val="24"/>
                <w:szCs w:val="24"/>
              </w:rPr>
            </w:pPr>
            <w:r w:rsidRPr="00A12412">
              <w:rPr>
                <w:rFonts w:ascii="ＭＳ Ｐゴシック" w:eastAsia="ＭＳ Ｐゴシック" w:hAnsi="ＭＳ Ｐゴシック" w:cs="ＭＳ Ｐゴシック"/>
                <w:b/>
                <w:kern w:val="0"/>
                <w:sz w:val="24"/>
                <w:szCs w:val="24"/>
              </w:rPr>
              <w:t>メール</w:t>
            </w:r>
            <w:r w:rsidRPr="00A12412">
              <w:rPr>
                <w:rFonts w:ascii="ＭＳ Ｐゴシック" w:eastAsia="ＭＳ Ｐゴシック" w:hAnsi="ＭＳ Ｐゴシック" w:cs="ＭＳ Ｐゴシック"/>
                <w:kern w:val="0"/>
                <w:sz w:val="24"/>
                <w:szCs w:val="24"/>
              </w:rPr>
              <w:t>の送信者認証と内容の改ざん検知</w:t>
            </w:r>
          </w:p>
        </w:tc>
        <w:tc>
          <w:tcPr>
            <w:tcW w:w="1230" w:type="dxa"/>
            <w:vAlign w:val="center"/>
            <w:hideMark/>
          </w:tcPr>
          <w:p w:rsidR="00C8691D" w:rsidRPr="00A12412" w:rsidRDefault="00C8691D" w:rsidP="00A12412">
            <w:pPr>
              <w:widowControl/>
              <w:jc w:val="left"/>
              <w:rPr>
                <w:rFonts w:ascii="ＭＳ Ｐゴシック" w:eastAsia="ＭＳ Ｐゴシック" w:hAnsi="ＭＳ Ｐゴシック" w:cs="ＭＳ Ｐゴシック"/>
                <w:kern w:val="0"/>
                <w:sz w:val="24"/>
                <w:szCs w:val="24"/>
              </w:rPr>
            </w:pPr>
            <w:r w:rsidRPr="00A12412">
              <w:rPr>
                <w:rFonts w:ascii="ＭＳ Ｐゴシック" w:eastAsia="ＭＳ Ｐゴシック" w:hAnsi="ＭＳ Ｐゴシック" w:cs="ＭＳ Ｐゴシック"/>
                <w:kern w:val="0"/>
                <w:sz w:val="24"/>
                <w:szCs w:val="24"/>
              </w:rPr>
              <w:t>アプリケーション層</w:t>
            </w:r>
          </w:p>
        </w:tc>
        <w:tc>
          <w:tcPr>
            <w:tcW w:w="1020" w:type="dxa"/>
            <w:vAlign w:val="center"/>
            <w:hideMark/>
          </w:tcPr>
          <w:p w:rsidR="00C8691D" w:rsidRPr="00A12412" w:rsidRDefault="00C8691D" w:rsidP="00A12412">
            <w:pPr>
              <w:widowControl/>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w:t>
            </w:r>
          </w:p>
        </w:tc>
        <w:tc>
          <w:tcPr>
            <w:tcW w:w="810" w:type="dxa"/>
            <w:vAlign w:val="center"/>
          </w:tcPr>
          <w:p w:rsidR="00C8691D" w:rsidRPr="00A12412" w:rsidRDefault="00C8691D" w:rsidP="00A12412">
            <w:pPr>
              <w:widowControl/>
              <w:jc w:val="left"/>
              <w:rPr>
                <w:rFonts w:ascii="ＭＳ Ｐゴシック" w:eastAsia="ＭＳ Ｐゴシック" w:hAnsi="ＭＳ Ｐゴシック" w:cs="ＭＳ Ｐゴシック"/>
                <w:b/>
                <w:kern w:val="0"/>
                <w:sz w:val="24"/>
                <w:szCs w:val="24"/>
              </w:rPr>
            </w:pPr>
            <w:r w:rsidRPr="00A12412">
              <w:rPr>
                <w:rFonts w:ascii="ＭＳ Ｐゴシック" w:eastAsia="ＭＳ Ｐゴシック" w:hAnsi="ＭＳ Ｐゴシック" w:cs="ＭＳ Ｐゴシック"/>
                <w:b/>
                <w:kern w:val="0"/>
                <w:sz w:val="24"/>
                <w:szCs w:val="24"/>
              </w:rPr>
              <w:t>利用</w:t>
            </w:r>
          </w:p>
        </w:tc>
        <w:tc>
          <w:tcPr>
            <w:tcW w:w="690" w:type="dxa"/>
            <w:vAlign w:val="center"/>
            <w:hideMark/>
          </w:tcPr>
          <w:p w:rsidR="00C8691D" w:rsidRPr="00A12412" w:rsidRDefault="00C8691D" w:rsidP="00A12412">
            <w:pPr>
              <w:widowControl/>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w:t>
            </w:r>
          </w:p>
        </w:tc>
      </w:tr>
      <w:tr w:rsidR="00C8691D" w:rsidRPr="00A12412" w:rsidTr="00C8691D">
        <w:trPr>
          <w:tblCellSpacing w:w="15" w:type="dxa"/>
        </w:trPr>
        <w:tc>
          <w:tcPr>
            <w:tcW w:w="1005" w:type="dxa"/>
            <w:vMerge w:val="restart"/>
          </w:tcPr>
          <w:p w:rsidR="00C8691D" w:rsidRPr="00A12412" w:rsidRDefault="00C8691D" w:rsidP="00A12412">
            <w:pPr>
              <w:widowControl/>
              <w:jc w:val="left"/>
              <w:rPr>
                <w:rFonts w:ascii="ＭＳ Ｐゴシック" w:eastAsia="ＭＳ Ｐゴシック" w:hAnsi="ＭＳ Ｐゴシック" w:cs="ＭＳ Ｐゴシック"/>
                <w:b/>
                <w:kern w:val="0"/>
                <w:sz w:val="24"/>
                <w:szCs w:val="24"/>
              </w:rPr>
            </w:pPr>
            <w:r>
              <w:rPr>
                <w:rFonts w:ascii="ＭＳ Ｐゴシック" w:eastAsia="ＭＳ Ｐゴシック" w:hAnsi="ＭＳ Ｐゴシック" w:cs="ＭＳ Ｐゴシック" w:hint="eastAsia"/>
                <w:b/>
                <w:kern w:val="0"/>
                <w:sz w:val="24"/>
                <w:szCs w:val="24"/>
              </w:rPr>
              <w:t>DNSキャッシュの信頼性</w:t>
            </w:r>
          </w:p>
        </w:tc>
        <w:tc>
          <w:tcPr>
            <w:tcW w:w="2175" w:type="dxa"/>
            <w:vAlign w:val="center"/>
            <w:hideMark/>
          </w:tcPr>
          <w:p w:rsidR="00C8691D" w:rsidRPr="00A12412" w:rsidRDefault="00C8691D" w:rsidP="00A12412">
            <w:pPr>
              <w:widowControl/>
              <w:jc w:val="left"/>
              <w:rPr>
                <w:rFonts w:ascii="ＭＳ Ｐゴシック" w:eastAsia="ＭＳ Ｐゴシック" w:hAnsi="ＭＳ Ｐゴシック" w:cs="ＭＳ Ｐゴシック"/>
                <w:b/>
                <w:kern w:val="0"/>
                <w:sz w:val="24"/>
                <w:szCs w:val="24"/>
              </w:rPr>
            </w:pPr>
            <w:r w:rsidRPr="00A12412">
              <w:rPr>
                <w:rFonts w:ascii="ＭＳ Ｐゴシック" w:eastAsia="ＭＳ Ｐゴシック" w:hAnsi="ＭＳ Ｐゴシック" w:cs="ＭＳ Ｐゴシック"/>
                <w:b/>
                <w:kern w:val="0"/>
                <w:sz w:val="24"/>
                <w:szCs w:val="24"/>
              </w:rPr>
              <w:t>DNSSEC（DNS Security Extensions）</w:t>
            </w:r>
          </w:p>
        </w:tc>
        <w:tc>
          <w:tcPr>
            <w:tcW w:w="2595" w:type="dxa"/>
            <w:vAlign w:val="center"/>
            <w:hideMark/>
          </w:tcPr>
          <w:p w:rsidR="00C8691D" w:rsidRPr="00A12412" w:rsidRDefault="00C8691D" w:rsidP="00A12412">
            <w:pPr>
              <w:widowControl/>
              <w:jc w:val="left"/>
              <w:rPr>
                <w:rFonts w:ascii="ＭＳ Ｐゴシック" w:eastAsia="ＭＳ Ｐゴシック" w:hAnsi="ＭＳ Ｐゴシック" w:cs="ＭＳ Ｐゴシック"/>
                <w:kern w:val="0"/>
                <w:sz w:val="24"/>
                <w:szCs w:val="24"/>
              </w:rPr>
            </w:pPr>
            <w:r w:rsidRPr="00A12412">
              <w:rPr>
                <w:rFonts w:ascii="ＭＳ Ｐゴシック" w:eastAsia="ＭＳ Ｐゴシック" w:hAnsi="ＭＳ Ｐゴシック" w:cs="ＭＳ Ｐゴシック"/>
                <w:kern w:val="0"/>
                <w:sz w:val="24"/>
                <w:szCs w:val="24"/>
              </w:rPr>
              <w:t>DNS情報の正当性と完全性の保証</w:t>
            </w:r>
          </w:p>
        </w:tc>
        <w:tc>
          <w:tcPr>
            <w:tcW w:w="1230" w:type="dxa"/>
            <w:vAlign w:val="center"/>
            <w:hideMark/>
          </w:tcPr>
          <w:p w:rsidR="00C8691D" w:rsidRPr="00A12412" w:rsidRDefault="00C8691D" w:rsidP="00A12412">
            <w:pPr>
              <w:widowControl/>
              <w:jc w:val="left"/>
              <w:rPr>
                <w:rFonts w:ascii="ＭＳ Ｐゴシック" w:eastAsia="ＭＳ Ｐゴシック" w:hAnsi="ＭＳ Ｐゴシック" w:cs="ＭＳ Ｐゴシック"/>
                <w:kern w:val="0"/>
                <w:sz w:val="24"/>
                <w:szCs w:val="24"/>
              </w:rPr>
            </w:pPr>
            <w:r w:rsidRPr="00A12412">
              <w:rPr>
                <w:rFonts w:ascii="ＭＳ Ｐゴシック" w:eastAsia="ＭＳ Ｐゴシック" w:hAnsi="ＭＳ Ｐゴシック" w:cs="ＭＳ Ｐゴシック"/>
                <w:kern w:val="0"/>
                <w:sz w:val="24"/>
                <w:szCs w:val="24"/>
              </w:rPr>
              <w:t>アプリケーション層</w:t>
            </w:r>
          </w:p>
        </w:tc>
        <w:tc>
          <w:tcPr>
            <w:tcW w:w="1020" w:type="dxa"/>
            <w:vAlign w:val="center"/>
            <w:hideMark/>
          </w:tcPr>
          <w:p w:rsidR="00C8691D" w:rsidRPr="00A12412" w:rsidRDefault="00C8691D" w:rsidP="00A12412">
            <w:pPr>
              <w:widowControl/>
              <w:jc w:val="left"/>
              <w:rPr>
                <w:rFonts w:ascii="ＭＳ Ｐゴシック" w:eastAsia="ＭＳ Ｐゴシック" w:hAnsi="ＭＳ Ｐゴシック" w:cs="ＭＳ Ｐゴシック"/>
                <w:b/>
                <w:kern w:val="0"/>
                <w:sz w:val="24"/>
                <w:szCs w:val="24"/>
              </w:rPr>
            </w:pPr>
            <w:r w:rsidRPr="00A12412">
              <w:rPr>
                <w:rFonts w:ascii="ＭＳ Ｐゴシック" w:eastAsia="ＭＳ Ｐゴシック" w:hAnsi="ＭＳ Ｐゴシック" w:cs="ＭＳ Ｐゴシック"/>
                <w:b/>
                <w:kern w:val="0"/>
                <w:sz w:val="24"/>
                <w:szCs w:val="24"/>
              </w:rPr>
              <w:t>利用</w:t>
            </w:r>
          </w:p>
        </w:tc>
        <w:tc>
          <w:tcPr>
            <w:tcW w:w="810" w:type="dxa"/>
            <w:vAlign w:val="center"/>
          </w:tcPr>
          <w:p w:rsidR="00C8691D" w:rsidRPr="00A12412" w:rsidRDefault="00C8691D" w:rsidP="00A12412">
            <w:pPr>
              <w:widowControl/>
              <w:jc w:val="left"/>
              <w:rPr>
                <w:rFonts w:ascii="ＭＳ Ｐゴシック" w:eastAsia="ＭＳ Ｐゴシック" w:hAnsi="ＭＳ Ｐゴシック" w:cs="ＭＳ Ｐゴシック"/>
                <w:b/>
                <w:kern w:val="0"/>
                <w:sz w:val="24"/>
                <w:szCs w:val="24"/>
              </w:rPr>
            </w:pPr>
            <w:r w:rsidRPr="00A12412">
              <w:rPr>
                <w:rFonts w:ascii="ＭＳ Ｐゴシック" w:eastAsia="ＭＳ Ｐゴシック" w:hAnsi="ＭＳ Ｐゴシック" w:cs="ＭＳ Ｐゴシック"/>
                <w:b/>
                <w:kern w:val="0"/>
                <w:sz w:val="24"/>
                <w:szCs w:val="24"/>
              </w:rPr>
              <w:t>利用</w:t>
            </w:r>
          </w:p>
        </w:tc>
        <w:tc>
          <w:tcPr>
            <w:tcW w:w="690" w:type="dxa"/>
            <w:vAlign w:val="center"/>
            <w:hideMark/>
          </w:tcPr>
          <w:p w:rsidR="00C8691D" w:rsidRPr="00A12412" w:rsidRDefault="00C8691D" w:rsidP="00A12412">
            <w:pPr>
              <w:widowControl/>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w:t>
            </w:r>
          </w:p>
        </w:tc>
      </w:tr>
      <w:tr w:rsidR="00C8691D" w:rsidRPr="00A12412" w:rsidTr="00C8691D">
        <w:trPr>
          <w:tblCellSpacing w:w="15" w:type="dxa"/>
        </w:trPr>
        <w:tc>
          <w:tcPr>
            <w:tcW w:w="1005" w:type="dxa"/>
            <w:vMerge/>
          </w:tcPr>
          <w:p w:rsidR="00C8691D" w:rsidRPr="00A12412" w:rsidRDefault="00C8691D" w:rsidP="00A12412">
            <w:pPr>
              <w:widowControl/>
              <w:jc w:val="left"/>
              <w:rPr>
                <w:rFonts w:ascii="ＭＳ Ｐゴシック" w:eastAsia="ＭＳ Ｐゴシック" w:hAnsi="ＭＳ Ｐゴシック" w:cs="ＭＳ Ｐゴシック"/>
                <w:b/>
                <w:kern w:val="0"/>
                <w:sz w:val="24"/>
                <w:szCs w:val="24"/>
              </w:rPr>
            </w:pPr>
          </w:p>
        </w:tc>
        <w:tc>
          <w:tcPr>
            <w:tcW w:w="2175" w:type="dxa"/>
            <w:vAlign w:val="center"/>
            <w:hideMark/>
          </w:tcPr>
          <w:p w:rsidR="00C8691D" w:rsidRPr="00A12412" w:rsidRDefault="00C8691D" w:rsidP="00A12412">
            <w:pPr>
              <w:widowControl/>
              <w:jc w:val="left"/>
              <w:rPr>
                <w:rFonts w:ascii="ＭＳ Ｐゴシック" w:eastAsia="ＭＳ Ｐゴシック" w:hAnsi="ＭＳ Ｐゴシック" w:cs="ＭＳ Ｐゴシック"/>
                <w:b/>
                <w:kern w:val="0"/>
                <w:sz w:val="24"/>
                <w:szCs w:val="24"/>
              </w:rPr>
            </w:pPr>
            <w:r w:rsidRPr="00A12412">
              <w:rPr>
                <w:rFonts w:ascii="ＭＳ Ｐゴシック" w:eastAsia="ＭＳ Ｐゴシック" w:hAnsi="ＭＳ Ｐゴシック" w:cs="ＭＳ Ｐゴシック"/>
                <w:b/>
                <w:kern w:val="0"/>
                <w:sz w:val="24"/>
                <w:szCs w:val="24"/>
              </w:rPr>
              <w:t>ソースポートランダマイゼーション</w:t>
            </w:r>
          </w:p>
        </w:tc>
        <w:tc>
          <w:tcPr>
            <w:tcW w:w="2595" w:type="dxa"/>
            <w:vAlign w:val="center"/>
            <w:hideMark/>
          </w:tcPr>
          <w:p w:rsidR="00C8691D" w:rsidRPr="00A12412" w:rsidRDefault="00C8691D" w:rsidP="00A12412">
            <w:pPr>
              <w:widowControl/>
              <w:jc w:val="left"/>
              <w:rPr>
                <w:rFonts w:ascii="ＭＳ Ｐゴシック" w:eastAsia="ＭＳ Ｐゴシック" w:hAnsi="ＭＳ Ｐゴシック" w:cs="ＭＳ Ｐゴシック"/>
                <w:kern w:val="0"/>
                <w:sz w:val="24"/>
                <w:szCs w:val="24"/>
              </w:rPr>
            </w:pPr>
            <w:r w:rsidRPr="00A12412">
              <w:rPr>
                <w:rFonts w:ascii="ＭＳ Ｐゴシック" w:eastAsia="ＭＳ Ｐゴシック" w:hAnsi="ＭＳ Ｐゴシック" w:cs="ＭＳ Ｐゴシック"/>
                <w:kern w:val="0"/>
                <w:sz w:val="24"/>
                <w:szCs w:val="24"/>
              </w:rPr>
              <w:t>DNS問合せへの不正な応答の防止</w:t>
            </w:r>
          </w:p>
        </w:tc>
        <w:tc>
          <w:tcPr>
            <w:tcW w:w="1230" w:type="dxa"/>
            <w:vAlign w:val="center"/>
            <w:hideMark/>
          </w:tcPr>
          <w:p w:rsidR="00C8691D" w:rsidRPr="00A12412" w:rsidRDefault="00C8691D" w:rsidP="00A12412">
            <w:pPr>
              <w:widowControl/>
              <w:jc w:val="left"/>
              <w:rPr>
                <w:rFonts w:ascii="ＭＳ Ｐゴシック" w:eastAsia="ＭＳ Ｐゴシック" w:hAnsi="ＭＳ Ｐゴシック" w:cs="ＭＳ Ｐゴシック"/>
                <w:kern w:val="0"/>
                <w:sz w:val="24"/>
                <w:szCs w:val="24"/>
              </w:rPr>
            </w:pPr>
            <w:r w:rsidRPr="00A12412">
              <w:rPr>
                <w:rFonts w:ascii="ＭＳ Ｐゴシック" w:eastAsia="ＭＳ Ｐゴシック" w:hAnsi="ＭＳ Ｐゴシック" w:cs="ＭＳ Ｐゴシック"/>
                <w:kern w:val="0"/>
                <w:sz w:val="24"/>
                <w:szCs w:val="24"/>
              </w:rPr>
              <w:t>トランスポート層</w:t>
            </w:r>
          </w:p>
        </w:tc>
        <w:tc>
          <w:tcPr>
            <w:tcW w:w="1020" w:type="dxa"/>
            <w:vAlign w:val="center"/>
            <w:hideMark/>
          </w:tcPr>
          <w:p w:rsidR="00C8691D" w:rsidRPr="00A12412" w:rsidRDefault="00C8691D" w:rsidP="00A12412">
            <w:pPr>
              <w:widowControl/>
              <w:jc w:val="left"/>
              <w:rPr>
                <w:rFonts w:ascii="ＭＳ Ｐゴシック" w:eastAsia="ＭＳ Ｐゴシック" w:hAnsi="ＭＳ Ｐゴシック" w:cs="ＭＳ Ｐゴシック"/>
                <w:kern w:val="0"/>
                <w:sz w:val="24"/>
                <w:szCs w:val="24"/>
              </w:rPr>
            </w:pPr>
            <w:r w:rsidRPr="00A12412">
              <w:rPr>
                <w:rFonts w:ascii="ＭＳ Ｐゴシック" w:eastAsia="ＭＳ Ｐゴシック" w:hAnsi="ＭＳ Ｐゴシック" w:cs="ＭＳ Ｐゴシック"/>
                <w:kern w:val="0"/>
                <w:sz w:val="24"/>
                <w:szCs w:val="24"/>
              </w:rPr>
              <w:t>利用</w:t>
            </w:r>
          </w:p>
        </w:tc>
        <w:tc>
          <w:tcPr>
            <w:tcW w:w="810" w:type="dxa"/>
            <w:vAlign w:val="center"/>
          </w:tcPr>
          <w:p w:rsidR="00C8691D" w:rsidRPr="00A12412" w:rsidRDefault="00C8691D" w:rsidP="00A12412">
            <w:pPr>
              <w:widowControl/>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w:t>
            </w:r>
          </w:p>
        </w:tc>
        <w:tc>
          <w:tcPr>
            <w:tcW w:w="690" w:type="dxa"/>
            <w:vAlign w:val="center"/>
            <w:hideMark/>
          </w:tcPr>
          <w:p w:rsidR="00C8691D" w:rsidRPr="00A12412" w:rsidRDefault="00C8691D" w:rsidP="00A12412">
            <w:pPr>
              <w:widowControl/>
              <w:jc w:val="left"/>
              <w:rPr>
                <w:rFonts w:ascii="ＭＳ Ｐゴシック" w:eastAsia="ＭＳ Ｐゴシック" w:hAnsi="ＭＳ Ｐゴシック" w:cs="ＭＳ Ｐゴシック"/>
                <w:b/>
                <w:kern w:val="0"/>
                <w:sz w:val="24"/>
                <w:szCs w:val="24"/>
              </w:rPr>
            </w:pPr>
            <w:r w:rsidRPr="00A12412">
              <w:rPr>
                <w:rFonts w:ascii="ＭＳ Ｐゴシック" w:eastAsia="ＭＳ Ｐゴシック" w:hAnsi="ＭＳ Ｐゴシック" w:cs="ＭＳ Ｐゴシック"/>
                <w:b/>
                <w:kern w:val="0"/>
                <w:sz w:val="24"/>
                <w:szCs w:val="24"/>
              </w:rPr>
              <w:t>利用</w:t>
            </w:r>
          </w:p>
        </w:tc>
      </w:tr>
    </w:tbl>
    <w:p w:rsidR="00A12412" w:rsidRDefault="00A12412" w:rsidP="007526F0">
      <w:pPr>
        <w:rPr>
          <w:rFonts w:ascii="ＭＳ Ｐゴシック" w:eastAsia="ＭＳ Ｐゴシック" w:hAnsi="ＭＳ Ｐゴシック"/>
          <w:sz w:val="22"/>
        </w:rPr>
      </w:pPr>
    </w:p>
    <w:p w:rsidR="00A12412" w:rsidRDefault="00A12412" w:rsidP="007526F0">
      <w:pPr>
        <w:rPr>
          <w:rFonts w:ascii="ＭＳ Ｐゴシック" w:eastAsia="ＭＳ Ｐゴシック" w:hAnsi="ＭＳ Ｐゴシック"/>
          <w:sz w:val="22"/>
        </w:rPr>
      </w:pPr>
      <w:r>
        <w:rPr>
          <w:rFonts w:ascii="ＭＳ Ｐゴシック" w:eastAsia="ＭＳ Ｐゴシック" w:hAnsi="ＭＳ Ｐゴシック" w:hint="eastAsia"/>
          <w:sz w:val="22"/>
        </w:rPr>
        <w:t>※覚え方</w:t>
      </w:r>
    </w:p>
    <w:p w:rsidR="00A12412" w:rsidRDefault="00A12412" w:rsidP="007526F0">
      <w:pPr>
        <w:rPr>
          <w:rFonts w:ascii="ＭＳ Ｐゴシック" w:eastAsia="ＭＳ Ｐゴシック" w:hAnsi="ＭＳ Ｐゴシック"/>
          <w:sz w:val="22"/>
        </w:rPr>
      </w:pPr>
      <w:r>
        <w:rPr>
          <w:rFonts w:ascii="ＭＳ Ｐゴシック" w:eastAsia="ＭＳ Ｐゴシック" w:hAnsi="ＭＳ Ｐゴシック" w:hint="eastAsia"/>
          <w:sz w:val="22"/>
        </w:rPr>
        <w:t>SPF　IPアドレス</w:t>
      </w:r>
    </w:p>
    <w:p w:rsidR="00A12412" w:rsidRDefault="00A12412" w:rsidP="007526F0">
      <w:pPr>
        <w:rPr>
          <w:rFonts w:ascii="ＭＳ Ｐゴシック" w:eastAsia="ＭＳ Ｐゴシック" w:hAnsi="ＭＳ Ｐゴシック"/>
          <w:sz w:val="22"/>
        </w:rPr>
      </w:pPr>
      <w:r>
        <w:rPr>
          <w:rFonts w:ascii="ＭＳ Ｐゴシック" w:eastAsia="ＭＳ Ｐゴシック" w:hAnsi="ＭＳ Ｐゴシック" w:hint="eastAsia"/>
          <w:sz w:val="22"/>
        </w:rPr>
        <w:t>Dがつくものは、デジタル証明を使用する。</w:t>
      </w:r>
    </w:p>
    <w:p w:rsidR="00A12412" w:rsidRDefault="00A12412" w:rsidP="007526F0">
      <w:pPr>
        <w:rPr>
          <w:rFonts w:ascii="ＭＳ Ｐゴシック" w:eastAsia="ＭＳ Ｐゴシック" w:hAnsi="ＭＳ Ｐゴシック"/>
          <w:sz w:val="22"/>
        </w:rPr>
      </w:pPr>
      <w:r>
        <w:rPr>
          <w:rFonts w:ascii="ＭＳ Ｐゴシック" w:eastAsia="ＭＳ Ｐゴシック" w:hAnsi="ＭＳ Ｐゴシック" w:hint="eastAsia"/>
          <w:sz w:val="22"/>
        </w:rPr>
        <w:t>DKIM　メールの送信者の認証（デジタル証明）</w:t>
      </w:r>
    </w:p>
    <w:p w:rsidR="00A12412" w:rsidRDefault="00A12412" w:rsidP="007526F0">
      <w:pPr>
        <w:rPr>
          <w:rFonts w:ascii="ＭＳ Ｐゴシック" w:eastAsia="ＭＳ Ｐゴシック" w:hAnsi="ＭＳ Ｐゴシック"/>
          <w:sz w:val="22"/>
        </w:rPr>
      </w:pPr>
      <w:r>
        <w:rPr>
          <w:rFonts w:ascii="ＭＳ Ｐゴシック" w:eastAsia="ＭＳ Ｐゴシック" w:hAnsi="ＭＳ Ｐゴシック" w:hint="eastAsia"/>
          <w:sz w:val="22"/>
        </w:rPr>
        <w:t>ソースポートらダ枚ゼーション　ポート番号利用</w:t>
      </w:r>
    </w:p>
    <w:p w:rsidR="00A12412" w:rsidRPr="007526F0" w:rsidRDefault="00A12412" w:rsidP="007526F0">
      <w:pPr>
        <w:rPr>
          <w:rFonts w:ascii="ＭＳ Ｐゴシック" w:eastAsia="ＭＳ Ｐゴシック" w:hAnsi="ＭＳ Ｐゴシック"/>
          <w:sz w:val="22"/>
        </w:rPr>
      </w:pPr>
    </w:p>
    <w:p w:rsidR="00D844E5" w:rsidRPr="007526F0" w:rsidRDefault="00D844E5" w:rsidP="007526F0">
      <w:pPr>
        <w:rPr>
          <w:rFonts w:ascii="ＭＳ Ｐゴシック" w:eastAsia="ＭＳ Ｐゴシック" w:hAnsi="ＭＳ Ｐゴシック"/>
          <w:sz w:val="22"/>
        </w:rPr>
      </w:pPr>
    </w:p>
    <w:tbl>
      <w:tblPr>
        <w:tblW w:w="9240" w:type="dxa"/>
        <w:tblInd w:w="-105" w:type="dxa"/>
        <w:tblLayout w:type="fixed"/>
        <w:tblCellMar>
          <w:left w:w="99" w:type="dxa"/>
          <w:right w:w="99" w:type="dxa"/>
        </w:tblCellMar>
        <w:tblLook w:val="04A0" w:firstRow="1" w:lastRow="0" w:firstColumn="1" w:lastColumn="0" w:noHBand="0" w:noVBand="1"/>
      </w:tblPr>
      <w:tblGrid>
        <w:gridCol w:w="945"/>
        <w:gridCol w:w="600"/>
        <w:gridCol w:w="720"/>
        <w:gridCol w:w="540"/>
        <w:gridCol w:w="1620"/>
        <w:gridCol w:w="2190"/>
        <w:gridCol w:w="2625"/>
      </w:tblGrid>
      <w:tr w:rsidR="007526F0" w:rsidRPr="007526F0" w:rsidTr="00F6339F">
        <w:trPr>
          <w:trHeight w:val="2173"/>
        </w:trPr>
        <w:tc>
          <w:tcPr>
            <w:tcW w:w="945" w:type="dxa"/>
            <w:tcBorders>
              <w:top w:val="nil"/>
              <w:left w:val="nil"/>
              <w:bottom w:val="nil"/>
              <w:right w:val="nil"/>
            </w:tcBorders>
            <w:shd w:val="clear" w:color="auto" w:fill="auto"/>
            <w:noWrap/>
            <w:vAlign w:val="center"/>
            <w:hideMark/>
          </w:tcPr>
          <w:p w:rsidR="00D844E5" w:rsidRPr="00D844E5" w:rsidRDefault="00D844E5" w:rsidP="007526F0">
            <w:pPr>
              <w:widowControl/>
              <w:jc w:val="left"/>
              <w:rPr>
                <w:rFonts w:ascii="ＭＳ Ｐゴシック" w:eastAsia="ＭＳ Ｐゴシック" w:hAnsi="ＭＳ Ｐゴシック" w:cs="ＭＳ Ｐゴシック"/>
                <w:color w:val="000000"/>
                <w:kern w:val="0"/>
                <w:sz w:val="22"/>
              </w:rPr>
            </w:pPr>
            <w:bookmarkStart w:id="0" w:name="RANGE!A1:G6"/>
            <w:r w:rsidRPr="00D844E5">
              <w:rPr>
                <w:rFonts w:ascii="ＭＳ Ｐゴシック" w:eastAsia="ＭＳ Ｐゴシック" w:hAnsi="ＭＳ Ｐゴシック" w:cs="ＭＳ Ｐゴシック" w:hint="eastAsia"/>
                <w:color w:val="000000"/>
                <w:kern w:val="0"/>
                <w:sz w:val="22"/>
              </w:rPr>
              <w:t>部品名</w:t>
            </w:r>
            <w:bookmarkEnd w:id="0"/>
          </w:p>
        </w:tc>
        <w:tc>
          <w:tcPr>
            <w:tcW w:w="600" w:type="dxa"/>
            <w:tcBorders>
              <w:top w:val="nil"/>
              <w:left w:val="nil"/>
              <w:bottom w:val="nil"/>
              <w:right w:val="nil"/>
            </w:tcBorders>
            <w:shd w:val="clear" w:color="auto" w:fill="auto"/>
            <w:noWrap/>
            <w:vAlign w:val="center"/>
            <w:hideMark/>
          </w:tcPr>
          <w:p w:rsidR="00D844E5" w:rsidRPr="00D844E5" w:rsidRDefault="00D844E5" w:rsidP="007526F0">
            <w:pPr>
              <w:widowControl/>
              <w:jc w:val="left"/>
              <w:rPr>
                <w:rFonts w:ascii="ＭＳ Ｐゴシック" w:eastAsia="ＭＳ Ｐゴシック" w:hAnsi="ＭＳ Ｐゴシック" w:cs="ＭＳ Ｐゴシック"/>
                <w:color w:val="000000"/>
                <w:kern w:val="0"/>
                <w:sz w:val="22"/>
              </w:rPr>
            </w:pPr>
            <w:r w:rsidRPr="00D844E5">
              <w:rPr>
                <w:rFonts w:ascii="ＭＳ Ｐゴシック" w:eastAsia="ＭＳ Ｐゴシック" w:hAnsi="ＭＳ Ｐゴシック" w:cs="ＭＳ Ｐゴシック" w:hint="eastAsia"/>
                <w:color w:val="000000"/>
                <w:kern w:val="0"/>
                <w:sz w:val="22"/>
              </w:rPr>
              <w:t>直流を通す</w:t>
            </w:r>
          </w:p>
        </w:tc>
        <w:tc>
          <w:tcPr>
            <w:tcW w:w="720" w:type="dxa"/>
            <w:tcBorders>
              <w:top w:val="nil"/>
              <w:left w:val="nil"/>
              <w:bottom w:val="nil"/>
              <w:right w:val="nil"/>
            </w:tcBorders>
            <w:shd w:val="clear" w:color="auto" w:fill="auto"/>
            <w:noWrap/>
            <w:vAlign w:val="center"/>
            <w:hideMark/>
          </w:tcPr>
          <w:p w:rsidR="00D844E5" w:rsidRPr="00D844E5" w:rsidRDefault="00D844E5" w:rsidP="007526F0">
            <w:pPr>
              <w:widowControl/>
              <w:jc w:val="left"/>
              <w:rPr>
                <w:rFonts w:ascii="ＭＳ Ｐゴシック" w:eastAsia="ＭＳ Ｐゴシック" w:hAnsi="ＭＳ Ｐゴシック" w:cs="ＭＳ Ｐゴシック"/>
                <w:color w:val="000000"/>
                <w:kern w:val="0"/>
                <w:sz w:val="22"/>
              </w:rPr>
            </w:pPr>
            <w:r w:rsidRPr="00D844E5">
              <w:rPr>
                <w:rFonts w:ascii="ＭＳ Ｐゴシック" w:eastAsia="ＭＳ Ｐゴシック" w:hAnsi="ＭＳ Ｐゴシック" w:cs="ＭＳ Ｐゴシック" w:hint="eastAsia"/>
                <w:color w:val="000000"/>
                <w:kern w:val="0"/>
                <w:sz w:val="22"/>
              </w:rPr>
              <w:t>交流を通す</w:t>
            </w:r>
          </w:p>
        </w:tc>
        <w:tc>
          <w:tcPr>
            <w:tcW w:w="540" w:type="dxa"/>
            <w:tcBorders>
              <w:top w:val="nil"/>
              <w:left w:val="nil"/>
              <w:bottom w:val="nil"/>
              <w:right w:val="nil"/>
            </w:tcBorders>
            <w:shd w:val="clear" w:color="auto" w:fill="auto"/>
            <w:noWrap/>
            <w:vAlign w:val="center"/>
            <w:hideMark/>
          </w:tcPr>
          <w:p w:rsidR="00D844E5" w:rsidRPr="00D844E5" w:rsidRDefault="00D844E5" w:rsidP="007526F0">
            <w:pPr>
              <w:widowControl/>
              <w:jc w:val="left"/>
              <w:rPr>
                <w:rFonts w:ascii="ＭＳ Ｐゴシック" w:eastAsia="ＭＳ Ｐゴシック" w:hAnsi="ＭＳ Ｐゴシック" w:cs="ＭＳ Ｐゴシック"/>
                <w:color w:val="000000"/>
                <w:kern w:val="0"/>
                <w:sz w:val="22"/>
              </w:rPr>
            </w:pPr>
            <w:r w:rsidRPr="00D844E5">
              <w:rPr>
                <w:rFonts w:ascii="ＭＳ Ｐゴシック" w:eastAsia="ＭＳ Ｐゴシック" w:hAnsi="ＭＳ Ｐゴシック" w:cs="ＭＳ Ｐゴシック" w:hint="eastAsia"/>
                <w:color w:val="000000"/>
                <w:kern w:val="0"/>
                <w:sz w:val="22"/>
              </w:rPr>
              <w:t>変換する</w:t>
            </w:r>
          </w:p>
        </w:tc>
        <w:tc>
          <w:tcPr>
            <w:tcW w:w="1620" w:type="dxa"/>
            <w:tcBorders>
              <w:top w:val="nil"/>
              <w:left w:val="nil"/>
              <w:bottom w:val="nil"/>
              <w:right w:val="nil"/>
            </w:tcBorders>
            <w:shd w:val="clear" w:color="auto" w:fill="auto"/>
            <w:noWrap/>
            <w:vAlign w:val="center"/>
            <w:hideMark/>
          </w:tcPr>
          <w:p w:rsidR="00D844E5" w:rsidRPr="00D844E5" w:rsidRDefault="00D844E5" w:rsidP="007526F0">
            <w:pPr>
              <w:widowControl/>
              <w:jc w:val="left"/>
              <w:rPr>
                <w:rFonts w:ascii="ＭＳ Ｐゴシック" w:eastAsia="ＭＳ Ｐゴシック" w:hAnsi="ＭＳ Ｐゴシック" w:cs="ＭＳ Ｐゴシック"/>
                <w:color w:val="000000"/>
                <w:kern w:val="0"/>
                <w:sz w:val="22"/>
              </w:rPr>
            </w:pPr>
            <w:r w:rsidRPr="00D844E5">
              <w:rPr>
                <w:rFonts w:ascii="ＭＳ Ｐゴシック" w:eastAsia="ＭＳ Ｐゴシック" w:hAnsi="ＭＳ Ｐゴシック" w:cs="ＭＳ Ｐゴシック" w:hint="eastAsia"/>
                <w:color w:val="000000"/>
                <w:kern w:val="0"/>
                <w:sz w:val="22"/>
              </w:rPr>
              <w:t>直流（DC）の特徴</w:t>
            </w:r>
          </w:p>
        </w:tc>
        <w:tc>
          <w:tcPr>
            <w:tcW w:w="2190" w:type="dxa"/>
            <w:tcBorders>
              <w:top w:val="nil"/>
              <w:left w:val="nil"/>
              <w:bottom w:val="nil"/>
              <w:right w:val="nil"/>
            </w:tcBorders>
            <w:shd w:val="clear" w:color="auto" w:fill="auto"/>
            <w:noWrap/>
            <w:vAlign w:val="center"/>
            <w:hideMark/>
          </w:tcPr>
          <w:p w:rsidR="00D844E5" w:rsidRPr="00D844E5" w:rsidRDefault="00D844E5" w:rsidP="007526F0">
            <w:pPr>
              <w:widowControl/>
              <w:jc w:val="left"/>
              <w:rPr>
                <w:rFonts w:ascii="ＭＳ Ｐゴシック" w:eastAsia="ＭＳ Ｐゴシック" w:hAnsi="ＭＳ Ｐゴシック" w:cs="ＭＳ Ｐゴシック"/>
                <w:color w:val="000000"/>
                <w:kern w:val="0"/>
                <w:sz w:val="22"/>
              </w:rPr>
            </w:pPr>
            <w:r w:rsidRPr="00D844E5">
              <w:rPr>
                <w:rFonts w:ascii="ＭＳ Ｐゴシック" w:eastAsia="ＭＳ Ｐゴシック" w:hAnsi="ＭＳ Ｐゴシック" w:cs="ＭＳ Ｐゴシック" w:hint="eastAsia"/>
                <w:color w:val="000000"/>
                <w:kern w:val="0"/>
                <w:sz w:val="22"/>
              </w:rPr>
              <w:t>交流（AC）の特徴</w:t>
            </w:r>
          </w:p>
        </w:tc>
        <w:tc>
          <w:tcPr>
            <w:tcW w:w="2625" w:type="dxa"/>
            <w:tcBorders>
              <w:top w:val="nil"/>
              <w:left w:val="nil"/>
              <w:bottom w:val="nil"/>
              <w:right w:val="nil"/>
            </w:tcBorders>
            <w:shd w:val="clear" w:color="auto" w:fill="auto"/>
            <w:noWrap/>
            <w:vAlign w:val="center"/>
            <w:hideMark/>
          </w:tcPr>
          <w:p w:rsidR="00D844E5" w:rsidRPr="00D844E5" w:rsidRDefault="00D844E5" w:rsidP="007526F0">
            <w:pPr>
              <w:widowControl/>
              <w:jc w:val="left"/>
              <w:rPr>
                <w:rFonts w:ascii="ＭＳ Ｐゴシック" w:eastAsia="ＭＳ Ｐゴシック" w:hAnsi="ＭＳ Ｐゴシック" w:cs="ＭＳ Ｐゴシック"/>
                <w:color w:val="000000"/>
                <w:kern w:val="0"/>
                <w:sz w:val="22"/>
              </w:rPr>
            </w:pPr>
            <w:r w:rsidRPr="00D844E5">
              <w:rPr>
                <w:rFonts w:ascii="ＭＳ Ｐゴシック" w:eastAsia="ＭＳ Ｐゴシック" w:hAnsi="ＭＳ Ｐゴシック" w:cs="ＭＳ Ｐゴシック" w:hint="eastAsia"/>
                <w:color w:val="000000"/>
                <w:kern w:val="0"/>
                <w:sz w:val="22"/>
              </w:rPr>
              <w:t>変換の役割（インバータ・コンバータ）</w:t>
            </w:r>
          </w:p>
        </w:tc>
      </w:tr>
      <w:tr w:rsidR="00D844E5" w:rsidRPr="007526F0" w:rsidTr="00F6339F">
        <w:trPr>
          <w:trHeight w:val="375"/>
        </w:trPr>
        <w:tc>
          <w:tcPr>
            <w:tcW w:w="945" w:type="dxa"/>
            <w:tcBorders>
              <w:top w:val="nil"/>
              <w:left w:val="nil"/>
              <w:bottom w:val="nil"/>
              <w:right w:val="nil"/>
            </w:tcBorders>
            <w:shd w:val="clear" w:color="auto" w:fill="auto"/>
            <w:noWrap/>
            <w:vAlign w:val="center"/>
            <w:hideMark/>
          </w:tcPr>
          <w:p w:rsidR="00D844E5" w:rsidRPr="00D844E5" w:rsidRDefault="00D844E5" w:rsidP="007526F0">
            <w:pPr>
              <w:widowControl/>
              <w:jc w:val="left"/>
              <w:rPr>
                <w:rFonts w:ascii="ＭＳ Ｐゴシック" w:eastAsia="ＭＳ Ｐゴシック" w:hAnsi="ＭＳ Ｐゴシック" w:cs="ＭＳ Ｐゴシック"/>
                <w:color w:val="000000"/>
                <w:kern w:val="0"/>
                <w:sz w:val="22"/>
              </w:rPr>
            </w:pPr>
            <w:r w:rsidRPr="00D844E5">
              <w:rPr>
                <w:rFonts w:ascii="ＭＳ Ｐゴシック" w:eastAsia="ＭＳ Ｐゴシック" w:hAnsi="ＭＳ Ｐゴシック" w:cs="ＭＳ Ｐゴシック" w:hint="eastAsia"/>
                <w:color w:val="000000"/>
                <w:kern w:val="0"/>
                <w:sz w:val="22"/>
              </w:rPr>
              <w:t>半導体</w:t>
            </w:r>
          </w:p>
        </w:tc>
        <w:tc>
          <w:tcPr>
            <w:tcW w:w="600" w:type="dxa"/>
            <w:tcBorders>
              <w:top w:val="nil"/>
              <w:left w:val="nil"/>
              <w:bottom w:val="nil"/>
              <w:right w:val="nil"/>
            </w:tcBorders>
            <w:shd w:val="clear" w:color="auto" w:fill="auto"/>
            <w:noWrap/>
            <w:vAlign w:val="center"/>
            <w:hideMark/>
          </w:tcPr>
          <w:p w:rsidR="00D844E5" w:rsidRPr="00D844E5" w:rsidRDefault="00D844E5" w:rsidP="00F6339F">
            <w:pPr>
              <w:widowControl/>
              <w:jc w:val="center"/>
              <w:rPr>
                <w:rFonts w:ascii="ＭＳ Ｐゴシック" w:eastAsia="ＭＳ Ｐゴシック" w:hAnsi="ＭＳ Ｐゴシック" w:cs="ＭＳ Ｐゴシック"/>
                <w:color w:val="000000"/>
                <w:kern w:val="0"/>
                <w:sz w:val="22"/>
              </w:rPr>
            </w:pPr>
            <w:r w:rsidRPr="00D844E5">
              <w:rPr>
                <w:rFonts w:ascii="ＭＳ Ｐゴシック" w:eastAsia="ＭＳ Ｐゴシック" w:hAnsi="ＭＳ Ｐゴシック" w:cs="ＭＳ Ｐゴシック" w:hint="eastAsia"/>
                <w:color w:val="000000"/>
                <w:kern w:val="0"/>
                <w:sz w:val="22"/>
              </w:rPr>
              <w:t>〇</w:t>
            </w:r>
          </w:p>
        </w:tc>
        <w:tc>
          <w:tcPr>
            <w:tcW w:w="720" w:type="dxa"/>
            <w:tcBorders>
              <w:top w:val="nil"/>
              <w:left w:val="nil"/>
              <w:bottom w:val="nil"/>
              <w:right w:val="nil"/>
            </w:tcBorders>
            <w:shd w:val="clear" w:color="auto" w:fill="auto"/>
            <w:noWrap/>
            <w:vAlign w:val="center"/>
            <w:hideMark/>
          </w:tcPr>
          <w:p w:rsidR="00D844E5" w:rsidRPr="00D844E5" w:rsidRDefault="00D844E5" w:rsidP="00F6339F">
            <w:pPr>
              <w:widowControl/>
              <w:jc w:val="center"/>
              <w:rPr>
                <w:rFonts w:ascii="ＭＳ Ｐゴシック" w:eastAsia="ＭＳ Ｐゴシック" w:hAnsi="ＭＳ Ｐゴシック" w:cs="ＭＳ Ｐゴシック"/>
                <w:color w:val="000000"/>
                <w:kern w:val="0"/>
                <w:sz w:val="22"/>
              </w:rPr>
            </w:pPr>
            <w:r w:rsidRPr="00D844E5">
              <w:rPr>
                <w:rFonts w:ascii="ＭＳ Ｐゴシック" w:eastAsia="ＭＳ Ｐゴシック" w:hAnsi="ＭＳ Ｐゴシック" w:cs="ＭＳ Ｐゴシック" w:hint="eastAsia"/>
                <w:color w:val="000000"/>
                <w:kern w:val="0"/>
                <w:sz w:val="22"/>
              </w:rPr>
              <w:t>〇</w:t>
            </w:r>
          </w:p>
        </w:tc>
        <w:tc>
          <w:tcPr>
            <w:tcW w:w="540" w:type="dxa"/>
            <w:tcBorders>
              <w:top w:val="nil"/>
              <w:left w:val="nil"/>
              <w:bottom w:val="nil"/>
              <w:right w:val="nil"/>
            </w:tcBorders>
            <w:shd w:val="clear" w:color="auto" w:fill="auto"/>
            <w:noWrap/>
            <w:vAlign w:val="center"/>
            <w:hideMark/>
          </w:tcPr>
          <w:p w:rsidR="00D844E5" w:rsidRPr="00D844E5" w:rsidRDefault="00F6339F" w:rsidP="00F6339F">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w:t>
            </w:r>
          </w:p>
        </w:tc>
        <w:tc>
          <w:tcPr>
            <w:tcW w:w="1620" w:type="dxa"/>
            <w:tcBorders>
              <w:top w:val="nil"/>
              <w:left w:val="nil"/>
              <w:bottom w:val="nil"/>
              <w:right w:val="nil"/>
            </w:tcBorders>
            <w:shd w:val="clear" w:color="auto" w:fill="auto"/>
            <w:noWrap/>
            <w:vAlign w:val="center"/>
            <w:hideMark/>
          </w:tcPr>
          <w:p w:rsidR="00D844E5" w:rsidRPr="00D844E5" w:rsidRDefault="00D844E5" w:rsidP="007526F0">
            <w:pPr>
              <w:widowControl/>
              <w:jc w:val="left"/>
              <w:rPr>
                <w:rFonts w:ascii="ＭＳ Ｐゴシック" w:eastAsia="ＭＳ Ｐゴシック" w:hAnsi="ＭＳ Ｐゴシック" w:cs="ＭＳ Ｐゴシック"/>
                <w:color w:val="000000"/>
                <w:kern w:val="0"/>
                <w:sz w:val="22"/>
              </w:rPr>
            </w:pPr>
            <w:r w:rsidRPr="00D844E5">
              <w:rPr>
                <w:rFonts w:ascii="ＭＳ Ｐゴシック" w:eastAsia="ＭＳ Ｐゴシック" w:hAnsi="ＭＳ Ｐゴシック" w:cs="ＭＳ Ｐゴシック" w:hint="eastAsia"/>
                <w:color w:val="000000"/>
                <w:kern w:val="0"/>
                <w:sz w:val="22"/>
              </w:rPr>
              <w:t>直流をスイッチングで制御</w:t>
            </w:r>
          </w:p>
        </w:tc>
        <w:tc>
          <w:tcPr>
            <w:tcW w:w="2190" w:type="dxa"/>
            <w:tcBorders>
              <w:top w:val="nil"/>
              <w:left w:val="nil"/>
              <w:bottom w:val="nil"/>
              <w:right w:val="nil"/>
            </w:tcBorders>
            <w:shd w:val="clear" w:color="auto" w:fill="auto"/>
            <w:noWrap/>
            <w:vAlign w:val="center"/>
            <w:hideMark/>
          </w:tcPr>
          <w:p w:rsidR="00D844E5" w:rsidRPr="00D844E5" w:rsidRDefault="00D844E5" w:rsidP="007526F0">
            <w:pPr>
              <w:widowControl/>
              <w:jc w:val="left"/>
              <w:rPr>
                <w:rFonts w:ascii="ＭＳ Ｐゴシック" w:eastAsia="ＭＳ Ｐゴシック" w:hAnsi="ＭＳ Ｐゴシック" w:cs="ＭＳ Ｐゴシック"/>
                <w:color w:val="000000"/>
                <w:kern w:val="0"/>
                <w:sz w:val="22"/>
              </w:rPr>
            </w:pPr>
            <w:r w:rsidRPr="00D844E5">
              <w:rPr>
                <w:rFonts w:ascii="ＭＳ Ｐゴシック" w:eastAsia="ＭＳ Ｐゴシック" w:hAnsi="ＭＳ Ｐゴシック" w:cs="ＭＳ Ｐゴシック" w:hint="eastAsia"/>
                <w:color w:val="000000"/>
                <w:kern w:val="0"/>
                <w:sz w:val="22"/>
              </w:rPr>
              <w:t>高周波信号の増幅や処理</w:t>
            </w:r>
          </w:p>
        </w:tc>
        <w:tc>
          <w:tcPr>
            <w:tcW w:w="2625" w:type="dxa"/>
            <w:tcBorders>
              <w:top w:val="nil"/>
              <w:left w:val="nil"/>
              <w:bottom w:val="nil"/>
              <w:right w:val="nil"/>
            </w:tcBorders>
            <w:shd w:val="clear" w:color="auto" w:fill="auto"/>
            <w:noWrap/>
            <w:vAlign w:val="center"/>
            <w:hideMark/>
          </w:tcPr>
          <w:p w:rsidR="00D844E5" w:rsidRPr="00D844E5" w:rsidRDefault="00D844E5" w:rsidP="007526F0">
            <w:pPr>
              <w:widowControl/>
              <w:jc w:val="left"/>
              <w:rPr>
                <w:rFonts w:ascii="ＭＳ Ｐゴシック" w:eastAsia="ＭＳ Ｐゴシック" w:hAnsi="ＭＳ Ｐゴシック" w:cs="ＭＳ Ｐゴシック"/>
                <w:color w:val="000000"/>
                <w:kern w:val="0"/>
                <w:sz w:val="22"/>
              </w:rPr>
            </w:pPr>
            <w:r w:rsidRPr="00D844E5">
              <w:rPr>
                <w:rFonts w:ascii="ＭＳ Ｐゴシック" w:eastAsia="ＭＳ Ｐゴシック" w:hAnsi="ＭＳ Ｐゴシック" w:cs="ＭＳ Ｐゴシック" w:hint="eastAsia"/>
                <w:color w:val="000000"/>
                <w:kern w:val="0"/>
                <w:sz w:val="22"/>
              </w:rPr>
              <w:t>インバータでは直流をスイッチングして交流を生成する。コンバータではPWM制御で直流を調整。</w:t>
            </w:r>
          </w:p>
        </w:tc>
      </w:tr>
      <w:tr w:rsidR="00F6339F" w:rsidRPr="00D844E5" w:rsidTr="00F6339F">
        <w:trPr>
          <w:trHeight w:val="375"/>
        </w:trPr>
        <w:tc>
          <w:tcPr>
            <w:tcW w:w="945" w:type="dxa"/>
            <w:tcBorders>
              <w:top w:val="nil"/>
              <w:left w:val="nil"/>
              <w:bottom w:val="nil"/>
              <w:right w:val="nil"/>
            </w:tcBorders>
            <w:shd w:val="clear" w:color="auto" w:fill="auto"/>
            <w:noWrap/>
            <w:vAlign w:val="center"/>
            <w:hideMark/>
          </w:tcPr>
          <w:p w:rsidR="00F6339F" w:rsidRPr="00F6339F" w:rsidRDefault="00F6339F" w:rsidP="00820CE6">
            <w:pPr>
              <w:widowControl/>
              <w:jc w:val="left"/>
              <w:rPr>
                <w:rFonts w:ascii="ＭＳ Ｐゴシック" w:eastAsia="ＭＳ Ｐゴシック" w:hAnsi="ＭＳ Ｐゴシック" w:cs="ＭＳ Ｐゴシック"/>
                <w:b/>
                <w:color w:val="000000"/>
                <w:kern w:val="0"/>
                <w:sz w:val="22"/>
              </w:rPr>
            </w:pPr>
            <w:r w:rsidRPr="00F6339F">
              <w:rPr>
                <w:rFonts w:ascii="ＭＳ Ｐゴシック" w:eastAsia="ＭＳ Ｐゴシック" w:hAnsi="ＭＳ Ｐゴシック" w:cs="ＭＳ Ｐゴシック" w:hint="eastAsia"/>
                <w:b/>
                <w:color w:val="000000"/>
                <w:kern w:val="0"/>
                <w:sz w:val="22"/>
              </w:rPr>
              <w:t>パワー半導体</w:t>
            </w:r>
          </w:p>
        </w:tc>
        <w:tc>
          <w:tcPr>
            <w:tcW w:w="600" w:type="dxa"/>
            <w:tcBorders>
              <w:top w:val="nil"/>
              <w:left w:val="nil"/>
              <w:bottom w:val="nil"/>
              <w:right w:val="nil"/>
            </w:tcBorders>
            <w:shd w:val="clear" w:color="auto" w:fill="auto"/>
            <w:noWrap/>
            <w:vAlign w:val="center"/>
            <w:hideMark/>
          </w:tcPr>
          <w:p w:rsidR="00F6339F" w:rsidRPr="00D844E5" w:rsidRDefault="00F6339F" w:rsidP="00F6339F">
            <w:pPr>
              <w:widowControl/>
              <w:jc w:val="center"/>
              <w:rPr>
                <w:rFonts w:ascii="ＭＳ Ｐゴシック" w:eastAsia="ＭＳ Ｐゴシック" w:hAnsi="ＭＳ Ｐゴシック" w:cs="ＭＳ Ｐゴシック"/>
                <w:color w:val="000000"/>
                <w:kern w:val="0"/>
                <w:sz w:val="22"/>
              </w:rPr>
            </w:pPr>
            <w:r w:rsidRPr="00D844E5">
              <w:rPr>
                <w:rFonts w:ascii="ＭＳ Ｐゴシック" w:eastAsia="ＭＳ Ｐゴシック" w:hAnsi="ＭＳ Ｐゴシック" w:cs="ＭＳ Ｐゴシック" w:hint="eastAsia"/>
                <w:color w:val="000000"/>
                <w:kern w:val="0"/>
                <w:sz w:val="22"/>
              </w:rPr>
              <w:t>〇</w:t>
            </w:r>
          </w:p>
        </w:tc>
        <w:tc>
          <w:tcPr>
            <w:tcW w:w="720" w:type="dxa"/>
            <w:tcBorders>
              <w:top w:val="nil"/>
              <w:left w:val="nil"/>
              <w:bottom w:val="nil"/>
              <w:right w:val="nil"/>
            </w:tcBorders>
            <w:shd w:val="clear" w:color="auto" w:fill="auto"/>
            <w:noWrap/>
            <w:vAlign w:val="center"/>
            <w:hideMark/>
          </w:tcPr>
          <w:p w:rsidR="00F6339F" w:rsidRPr="00D844E5" w:rsidRDefault="00F6339F" w:rsidP="00F6339F">
            <w:pPr>
              <w:widowControl/>
              <w:jc w:val="center"/>
              <w:rPr>
                <w:rFonts w:ascii="ＭＳ Ｐゴシック" w:eastAsia="ＭＳ Ｐゴシック" w:hAnsi="ＭＳ Ｐゴシック" w:cs="ＭＳ Ｐゴシック"/>
                <w:color w:val="000000"/>
                <w:kern w:val="0"/>
                <w:sz w:val="22"/>
              </w:rPr>
            </w:pPr>
            <w:r w:rsidRPr="00D844E5">
              <w:rPr>
                <w:rFonts w:ascii="ＭＳ Ｐゴシック" w:eastAsia="ＭＳ Ｐゴシック" w:hAnsi="ＭＳ Ｐゴシック" w:cs="ＭＳ Ｐゴシック" w:hint="eastAsia"/>
                <w:color w:val="000000"/>
                <w:kern w:val="0"/>
                <w:sz w:val="22"/>
              </w:rPr>
              <w:t>〇</w:t>
            </w:r>
          </w:p>
        </w:tc>
        <w:tc>
          <w:tcPr>
            <w:tcW w:w="540" w:type="dxa"/>
            <w:tcBorders>
              <w:top w:val="nil"/>
              <w:left w:val="nil"/>
              <w:bottom w:val="nil"/>
              <w:right w:val="nil"/>
            </w:tcBorders>
            <w:shd w:val="clear" w:color="auto" w:fill="auto"/>
            <w:noWrap/>
            <w:vAlign w:val="center"/>
            <w:hideMark/>
          </w:tcPr>
          <w:p w:rsidR="00F6339F" w:rsidRPr="00F6339F" w:rsidRDefault="00F6339F" w:rsidP="00F6339F">
            <w:pPr>
              <w:widowControl/>
              <w:jc w:val="center"/>
              <w:rPr>
                <w:rFonts w:ascii="ＭＳ Ｐゴシック" w:eastAsia="ＭＳ Ｐゴシック" w:hAnsi="ＭＳ Ｐゴシック" w:cs="ＭＳ Ｐゴシック"/>
                <w:b/>
                <w:color w:val="000000"/>
                <w:kern w:val="0"/>
                <w:sz w:val="22"/>
              </w:rPr>
            </w:pPr>
            <w:r w:rsidRPr="00F6339F">
              <w:rPr>
                <w:rFonts w:ascii="ＭＳ Ｐゴシック" w:eastAsia="ＭＳ Ｐゴシック" w:hAnsi="ＭＳ Ｐゴシック" w:cs="ＭＳ Ｐゴシック" w:hint="eastAsia"/>
                <w:b/>
                <w:color w:val="000000"/>
                <w:kern w:val="0"/>
                <w:sz w:val="22"/>
              </w:rPr>
              <w:t>◎</w:t>
            </w:r>
          </w:p>
        </w:tc>
        <w:tc>
          <w:tcPr>
            <w:tcW w:w="1620" w:type="dxa"/>
            <w:tcBorders>
              <w:top w:val="nil"/>
              <w:left w:val="nil"/>
              <w:bottom w:val="nil"/>
              <w:right w:val="nil"/>
            </w:tcBorders>
            <w:shd w:val="clear" w:color="auto" w:fill="auto"/>
            <w:noWrap/>
            <w:vAlign w:val="center"/>
            <w:hideMark/>
          </w:tcPr>
          <w:p w:rsidR="00F6339F" w:rsidRPr="00D844E5" w:rsidRDefault="00F6339F" w:rsidP="00820CE6">
            <w:pPr>
              <w:widowControl/>
              <w:jc w:val="left"/>
              <w:rPr>
                <w:rFonts w:ascii="ＭＳ Ｐゴシック" w:eastAsia="ＭＳ Ｐゴシック" w:hAnsi="ＭＳ Ｐゴシック" w:cs="ＭＳ Ｐゴシック"/>
                <w:color w:val="000000"/>
                <w:kern w:val="0"/>
                <w:sz w:val="22"/>
              </w:rPr>
            </w:pPr>
            <w:r w:rsidRPr="00D844E5">
              <w:rPr>
                <w:rFonts w:ascii="ＭＳ Ｐゴシック" w:eastAsia="ＭＳ Ｐゴシック" w:hAnsi="ＭＳ Ｐゴシック" w:cs="ＭＳ Ｐゴシック" w:hint="eastAsia"/>
                <w:color w:val="000000"/>
                <w:kern w:val="0"/>
                <w:sz w:val="22"/>
              </w:rPr>
              <w:t>高電圧・高電流の直流をスイッチング制御</w:t>
            </w:r>
          </w:p>
        </w:tc>
        <w:tc>
          <w:tcPr>
            <w:tcW w:w="2190" w:type="dxa"/>
            <w:tcBorders>
              <w:top w:val="nil"/>
              <w:left w:val="nil"/>
              <w:bottom w:val="nil"/>
              <w:right w:val="nil"/>
            </w:tcBorders>
            <w:shd w:val="clear" w:color="auto" w:fill="auto"/>
            <w:noWrap/>
            <w:vAlign w:val="center"/>
            <w:hideMark/>
          </w:tcPr>
          <w:p w:rsidR="00F6339F" w:rsidRPr="00D844E5" w:rsidRDefault="00F6339F" w:rsidP="00820CE6">
            <w:pPr>
              <w:widowControl/>
              <w:jc w:val="left"/>
              <w:rPr>
                <w:rFonts w:ascii="ＭＳ Ｐゴシック" w:eastAsia="ＭＳ Ｐゴシック" w:hAnsi="ＭＳ Ｐゴシック" w:cs="ＭＳ Ｐゴシック"/>
                <w:color w:val="000000"/>
                <w:kern w:val="0"/>
                <w:sz w:val="22"/>
              </w:rPr>
            </w:pPr>
            <w:r w:rsidRPr="00D844E5">
              <w:rPr>
                <w:rFonts w:ascii="ＭＳ Ｐゴシック" w:eastAsia="ＭＳ Ｐゴシック" w:hAnsi="ＭＳ Ｐゴシック" w:cs="ＭＳ Ｐゴシック" w:hint="eastAsia"/>
                <w:color w:val="000000"/>
                <w:kern w:val="0"/>
                <w:sz w:val="22"/>
              </w:rPr>
              <w:t>高周波交流を生成または制御</w:t>
            </w:r>
          </w:p>
        </w:tc>
        <w:tc>
          <w:tcPr>
            <w:tcW w:w="2625" w:type="dxa"/>
            <w:tcBorders>
              <w:top w:val="nil"/>
              <w:left w:val="nil"/>
              <w:bottom w:val="nil"/>
              <w:right w:val="nil"/>
            </w:tcBorders>
            <w:shd w:val="clear" w:color="auto" w:fill="auto"/>
            <w:noWrap/>
            <w:vAlign w:val="center"/>
            <w:hideMark/>
          </w:tcPr>
          <w:p w:rsidR="00F6339F" w:rsidRPr="00D844E5" w:rsidRDefault="00F6339F" w:rsidP="00820CE6">
            <w:pPr>
              <w:widowControl/>
              <w:jc w:val="left"/>
              <w:rPr>
                <w:rFonts w:ascii="ＭＳ Ｐゴシック" w:eastAsia="ＭＳ Ｐゴシック" w:hAnsi="ＭＳ Ｐゴシック" w:cs="ＭＳ Ｐゴシック"/>
                <w:color w:val="000000"/>
                <w:kern w:val="0"/>
                <w:sz w:val="22"/>
              </w:rPr>
            </w:pPr>
            <w:r w:rsidRPr="00D844E5">
              <w:rPr>
                <w:rFonts w:ascii="ＭＳ Ｐゴシック" w:eastAsia="ＭＳ Ｐゴシック" w:hAnsi="ＭＳ Ｐゴシック" w:cs="ＭＳ Ｐゴシック" w:hint="eastAsia"/>
                <w:color w:val="000000"/>
                <w:kern w:val="0"/>
                <w:sz w:val="22"/>
              </w:rPr>
              <w:t>インバータでは直流→交流、コンバータでは交流整流や直流変換を行う。</w:t>
            </w:r>
          </w:p>
        </w:tc>
      </w:tr>
      <w:tr w:rsidR="00F6339F" w:rsidRPr="00D844E5" w:rsidTr="00820CE6">
        <w:trPr>
          <w:trHeight w:val="375"/>
        </w:trPr>
        <w:tc>
          <w:tcPr>
            <w:tcW w:w="945" w:type="dxa"/>
            <w:tcBorders>
              <w:top w:val="nil"/>
              <w:left w:val="nil"/>
              <w:bottom w:val="nil"/>
              <w:right w:val="nil"/>
            </w:tcBorders>
            <w:shd w:val="clear" w:color="auto" w:fill="auto"/>
            <w:noWrap/>
            <w:vAlign w:val="center"/>
            <w:hideMark/>
          </w:tcPr>
          <w:p w:rsidR="00F6339F" w:rsidRPr="00F6339F" w:rsidRDefault="00F6339F" w:rsidP="00820CE6">
            <w:pPr>
              <w:widowControl/>
              <w:jc w:val="left"/>
              <w:rPr>
                <w:rFonts w:ascii="ＭＳ Ｐゴシック" w:eastAsia="ＭＳ Ｐゴシック" w:hAnsi="ＭＳ Ｐゴシック" w:cs="ＭＳ Ｐゴシック"/>
                <w:b/>
                <w:color w:val="000000"/>
                <w:kern w:val="0"/>
                <w:sz w:val="22"/>
              </w:rPr>
            </w:pPr>
            <w:r w:rsidRPr="00F6339F">
              <w:rPr>
                <w:rFonts w:ascii="ＭＳ Ｐゴシック" w:eastAsia="ＭＳ Ｐゴシック" w:hAnsi="ＭＳ Ｐゴシック" w:cs="ＭＳ Ｐゴシック" w:hint="eastAsia"/>
                <w:b/>
                <w:color w:val="000000"/>
                <w:kern w:val="0"/>
                <w:sz w:val="22"/>
              </w:rPr>
              <w:t>ダイオード</w:t>
            </w:r>
          </w:p>
        </w:tc>
        <w:tc>
          <w:tcPr>
            <w:tcW w:w="600" w:type="dxa"/>
            <w:tcBorders>
              <w:top w:val="nil"/>
              <w:left w:val="nil"/>
              <w:bottom w:val="nil"/>
              <w:right w:val="nil"/>
            </w:tcBorders>
            <w:shd w:val="clear" w:color="auto" w:fill="auto"/>
            <w:noWrap/>
            <w:vAlign w:val="center"/>
            <w:hideMark/>
          </w:tcPr>
          <w:p w:rsidR="00F6339F" w:rsidRPr="00F6339F" w:rsidRDefault="00F6339F" w:rsidP="00F6339F">
            <w:pPr>
              <w:widowControl/>
              <w:jc w:val="center"/>
              <w:rPr>
                <w:rFonts w:ascii="ＭＳ Ｐゴシック" w:eastAsia="ＭＳ Ｐゴシック" w:hAnsi="ＭＳ Ｐゴシック" w:cs="ＭＳ Ｐゴシック"/>
                <w:b/>
                <w:color w:val="000000"/>
                <w:kern w:val="0"/>
                <w:sz w:val="22"/>
              </w:rPr>
            </w:pPr>
            <w:r w:rsidRPr="00F6339F">
              <w:rPr>
                <w:rFonts w:ascii="ＭＳ Ｐゴシック" w:eastAsia="ＭＳ Ｐゴシック" w:hAnsi="ＭＳ Ｐゴシック" w:cs="ＭＳ Ｐゴシック" w:hint="eastAsia"/>
                <w:b/>
                <w:color w:val="000000"/>
                <w:kern w:val="0"/>
                <w:sz w:val="22"/>
              </w:rPr>
              <w:t>〇（片方向）</w:t>
            </w:r>
          </w:p>
        </w:tc>
        <w:tc>
          <w:tcPr>
            <w:tcW w:w="720" w:type="dxa"/>
            <w:tcBorders>
              <w:top w:val="nil"/>
              <w:left w:val="nil"/>
              <w:bottom w:val="nil"/>
              <w:right w:val="nil"/>
            </w:tcBorders>
            <w:shd w:val="clear" w:color="auto" w:fill="auto"/>
            <w:noWrap/>
            <w:vAlign w:val="center"/>
            <w:hideMark/>
          </w:tcPr>
          <w:p w:rsidR="00F6339F" w:rsidRPr="00F6339F" w:rsidRDefault="00F6339F" w:rsidP="00F6339F">
            <w:pPr>
              <w:widowControl/>
              <w:jc w:val="center"/>
              <w:rPr>
                <w:rFonts w:ascii="ＭＳ Ｐゴシック" w:eastAsia="ＭＳ Ｐゴシック" w:hAnsi="ＭＳ Ｐゴシック" w:cs="ＭＳ Ｐゴシック"/>
                <w:b/>
                <w:color w:val="000000"/>
                <w:kern w:val="0"/>
                <w:sz w:val="22"/>
              </w:rPr>
            </w:pPr>
            <w:r w:rsidRPr="00F6339F">
              <w:rPr>
                <w:rFonts w:ascii="ＭＳ Ｐゴシック" w:eastAsia="ＭＳ Ｐゴシック" w:hAnsi="ＭＳ Ｐゴシック" w:cs="ＭＳ Ｐゴシック" w:hint="eastAsia"/>
                <w:b/>
                <w:color w:val="000000"/>
                <w:kern w:val="0"/>
                <w:sz w:val="22"/>
              </w:rPr>
              <w:t>×</w:t>
            </w:r>
          </w:p>
        </w:tc>
        <w:tc>
          <w:tcPr>
            <w:tcW w:w="540" w:type="dxa"/>
            <w:tcBorders>
              <w:top w:val="nil"/>
              <w:left w:val="nil"/>
              <w:bottom w:val="nil"/>
              <w:right w:val="nil"/>
            </w:tcBorders>
            <w:shd w:val="clear" w:color="auto" w:fill="auto"/>
            <w:noWrap/>
            <w:vAlign w:val="center"/>
            <w:hideMark/>
          </w:tcPr>
          <w:p w:rsidR="00F6339F" w:rsidRPr="00F6339F" w:rsidRDefault="00F6339F" w:rsidP="00F6339F">
            <w:pPr>
              <w:widowControl/>
              <w:jc w:val="center"/>
              <w:rPr>
                <w:rFonts w:ascii="ＭＳ Ｐゴシック" w:eastAsia="ＭＳ Ｐゴシック" w:hAnsi="ＭＳ Ｐゴシック" w:cs="ＭＳ Ｐゴシック"/>
                <w:b/>
                <w:color w:val="000000"/>
                <w:kern w:val="0"/>
                <w:sz w:val="22"/>
              </w:rPr>
            </w:pPr>
            <w:r w:rsidRPr="00F6339F">
              <w:rPr>
                <w:rFonts w:ascii="ＭＳ Ｐゴシック" w:eastAsia="ＭＳ Ｐゴシック" w:hAnsi="ＭＳ Ｐゴシック" w:cs="ＭＳ Ｐゴシック" w:hint="eastAsia"/>
                <w:b/>
                <w:color w:val="000000"/>
                <w:kern w:val="0"/>
                <w:sz w:val="22"/>
              </w:rPr>
              <w:t>◎</w:t>
            </w:r>
          </w:p>
        </w:tc>
        <w:tc>
          <w:tcPr>
            <w:tcW w:w="1620" w:type="dxa"/>
            <w:tcBorders>
              <w:top w:val="nil"/>
              <w:left w:val="nil"/>
              <w:bottom w:val="nil"/>
              <w:right w:val="nil"/>
            </w:tcBorders>
            <w:shd w:val="clear" w:color="auto" w:fill="auto"/>
            <w:noWrap/>
            <w:vAlign w:val="center"/>
            <w:hideMark/>
          </w:tcPr>
          <w:p w:rsidR="00F6339F" w:rsidRPr="00D844E5" w:rsidRDefault="00F6339F" w:rsidP="00820CE6">
            <w:pPr>
              <w:widowControl/>
              <w:jc w:val="left"/>
              <w:rPr>
                <w:rFonts w:ascii="ＭＳ Ｐゴシック" w:eastAsia="ＭＳ Ｐゴシック" w:hAnsi="ＭＳ Ｐゴシック" w:cs="ＭＳ Ｐゴシック"/>
                <w:color w:val="000000"/>
                <w:kern w:val="0"/>
                <w:sz w:val="22"/>
              </w:rPr>
            </w:pPr>
            <w:r w:rsidRPr="00D844E5">
              <w:rPr>
                <w:rFonts w:ascii="ＭＳ Ｐゴシック" w:eastAsia="ＭＳ Ｐゴシック" w:hAnsi="ＭＳ Ｐゴシック" w:cs="ＭＳ Ｐゴシック" w:hint="eastAsia"/>
                <w:color w:val="000000"/>
                <w:kern w:val="0"/>
                <w:sz w:val="22"/>
              </w:rPr>
              <w:t>電流を一方向のみに流す</w:t>
            </w:r>
          </w:p>
        </w:tc>
        <w:tc>
          <w:tcPr>
            <w:tcW w:w="2190" w:type="dxa"/>
            <w:tcBorders>
              <w:top w:val="nil"/>
              <w:left w:val="nil"/>
              <w:bottom w:val="nil"/>
              <w:right w:val="nil"/>
            </w:tcBorders>
            <w:shd w:val="clear" w:color="auto" w:fill="auto"/>
            <w:noWrap/>
            <w:vAlign w:val="center"/>
            <w:hideMark/>
          </w:tcPr>
          <w:p w:rsidR="00F6339F" w:rsidRPr="00D844E5" w:rsidRDefault="00F6339F" w:rsidP="00820CE6">
            <w:pPr>
              <w:widowControl/>
              <w:jc w:val="left"/>
              <w:rPr>
                <w:rFonts w:ascii="ＭＳ Ｐゴシック" w:eastAsia="ＭＳ Ｐゴシック" w:hAnsi="ＭＳ Ｐゴシック" w:cs="ＭＳ Ｐゴシック"/>
                <w:color w:val="000000"/>
                <w:kern w:val="0"/>
                <w:sz w:val="22"/>
              </w:rPr>
            </w:pPr>
            <w:r w:rsidRPr="00D844E5">
              <w:rPr>
                <w:rFonts w:ascii="ＭＳ Ｐゴシック" w:eastAsia="ＭＳ Ｐゴシック" w:hAnsi="ＭＳ Ｐゴシック" w:cs="ＭＳ Ｐゴシック" w:hint="eastAsia"/>
                <w:color w:val="000000"/>
                <w:kern w:val="0"/>
                <w:sz w:val="22"/>
              </w:rPr>
              <w:t>整流には使用されるが交流そのものは通さない</w:t>
            </w:r>
          </w:p>
        </w:tc>
        <w:tc>
          <w:tcPr>
            <w:tcW w:w="2625" w:type="dxa"/>
            <w:tcBorders>
              <w:top w:val="nil"/>
              <w:left w:val="nil"/>
              <w:bottom w:val="nil"/>
              <w:right w:val="nil"/>
            </w:tcBorders>
            <w:shd w:val="clear" w:color="auto" w:fill="auto"/>
            <w:noWrap/>
            <w:vAlign w:val="center"/>
            <w:hideMark/>
          </w:tcPr>
          <w:p w:rsidR="00F6339F" w:rsidRPr="00D844E5" w:rsidRDefault="00F6339F" w:rsidP="00820CE6">
            <w:pPr>
              <w:widowControl/>
              <w:jc w:val="left"/>
              <w:rPr>
                <w:rFonts w:ascii="ＭＳ Ｐゴシック" w:eastAsia="ＭＳ Ｐゴシック" w:hAnsi="ＭＳ Ｐゴシック" w:cs="ＭＳ Ｐゴシック"/>
                <w:color w:val="000000"/>
                <w:kern w:val="0"/>
                <w:sz w:val="22"/>
              </w:rPr>
            </w:pPr>
            <w:r w:rsidRPr="00D844E5">
              <w:rPr>
                <w:rFonts w:ascii="ＭＳ Ｐゴシック" w:eastAsia="ＭＳ Ｐゴシック" w:hAnsi="ＭＳ Ｐゴシック" w:cs="ＭＳ Ｐゴシック" w:hint="eastAsia"/>
                <w:color w:val="000000"/>
                <w:kern w:val="0"/>
                <w:sz w:val="22"/>
              </w:rPr>
              <w:t>コンバータでは整流（交流→直流）に使用される。</w:t>
            </w:r>
          </w:p>
        </w:tc>
      </w:tr>
      <w:tr w:rsidR="00D844E5" w:rsidRPr="007526F0" w:rsidTr="00F6339F">
        <w:trPr>
          <w:trHeight w:val="375"/>
        </w:trPr>
        <w:tc>
          <w:tcPr>
            <w:tcW w:w="945" w:type="dxa"/>
            <w:tcBorders>
              <w:top w:val="nil"/>
              <w:left w:val="nil"/>
              <w:bottom w:val="nil"/>
              <w:right w:val="nil"/>
            </w:tcBorders>
            <w:shd w:val="clear" w:color="auto" w:fill="auto"/>
            <w:noWrap/>
            <w:vAlign w:val="center"/>
            <w:hideMark/>
          </w:tcPr>
          <w:p w:rsidR="00D844E5" w:rsidRPr="00F6339F" w:rsidRDefault="00D844E5" w:rsidP="007526F0">
            <w:pPr>
              <w:widowControl/>
              <w:jc w:val="left"/>
              <w:rPr>
                <w:rFonts w:ascii="ＭＳ Ｐゴシック" w:eastAsia="ＭＳ Ｐゴシック" w:hAnsi="ＭＳ Ｐゴシック" w:cs="ＭＳ Ｐゴシック"/>
                <w:b/>
                <w:color w:val="000000"/>
                <w:kern w:val="0"/>
                <w:sz w:val="22"/>
              </w:rPr>
            </w:pPr>
            <w:r w:rsidRPr="00F6339F">
              <w:rPr>
                <w:rFonts w:ascii="ＭＳ Ｐゴシック" w:eastAsia="ＭＳ Ｐゴシック" w:hAnsi="ＭＳ Ｐゴシック" w:cs="ＭＳ Ｐゴシック" w:hint="eastAsia"/>
                <w:b/>
                <w:color w:val="000000"/>
                <w:kern w:val="0"/>
                <w:sz w:val="22"/>
              </w:rPr>
              <w:t>コンデンサー</w:t>
            </w:r>
          </w:p>
        </w:tc>
        <w:tc>
          <w:tcPr>
            <w:tcW w:w="600" w:type="dxa"/>
            <w:tcBorders>
              <w:top w:val="nil"/>
              <w:left w:val="nil"/>
              <w:bottom w:val="nil"/>
              <w:right w:val="nil"/>
            </w:tcBorders>
            <w:shd w:val="clear" w:color="auto" w:fill="auto"/>
            <w:noWrap/>
            <w:vAlign w:val="center"/>
            <w:hideMark/>
          </w:tcPr>
          <w:p w:rsidR="00D844E5" w:rsidRPr="00F6339F" w:rsidRDefault="00D844E5" w:rsidP="00F6339F">
            <w:pPr>
              <w:widowControl/>
              <w:jc w:val="center"/>
              <w:rPr>
                <w:rFonts w:ascii="ＭＳ Ｐゴシック" w:eastAsia="ＭＳ Ｐゴシック" w:hAnsi="ＭＳ Ｐゴシック" w:cs="ＭＳ Ｐゴシック"/>
                <w:b/>
                <w:color w:val="000000"/>
                <w:kern w:val="0"/>
                <w:sz w:val="22"/>
              </w:rPr>
            </w:pPr>
            <w:r w:rsidRPr="00F6339F">
              <w:rPr>
                <w:rFonts w:ascii="ＭＳ Ｐゴシック" w:eastAsia="ＭＳ Ｐゴシック" w:hAnsi="ＭＳ Ｐゴシック" w:cs="ＭＳ Ｐゴシック" w:hint="eastAsia"/>
                <w:b/>
                <w:color w:val="000000"/>
                <w:kern w:val="0"/>
                <w:sz w:val="22"/>
              </w:rPr>
              <w:t>×</w:t>
            </w:r>
          </w:p>
        </w:tc>
        <w:tc>
          <w:tcPr>
            <w:tcW w:w="720" w:type="dxa"/>
            <w:tcBorders>
              <w:top w:val="nil"/>
              <w:left w:val="nil"/>
              <w:bottom w:val="nil"/>
              <w:right w:val="nil"/>
            </w:tcBorders>
            <w:shd w:val="clear" w:color="auto" w:fill="auto"/>
            <w:noWrap/>
            <w:vAlign w:val="center"/>
            <w:hideMark/>
          </w:tcPr>
          <w:p w:rsidR="00D844E5" w:rsidRPr="00F6339F" w:rsidRDefault="00D844E5" w:rsidP="00F6339F">
            <w:pPr>
              <w:widowControl/>
              <w:jc w:val="center"/>
              <w:rPr>
                <w:rFonts w:ascii="ＭＳ Ｐゴシック" w:eastAsia="ＭＳ Ｐゴシック" w:hAnsi="ＭＳ Ｐゴシック" w:cs="ＭＳ Ｐゴシック"/>
                <w:b/>
                <w:color w:val="000000"/>
                <w:kern w:val="0"/>
                <w:sz w:val="22"/>
              </w:rPr>
            </w:pPr>
            <w:r w:rsidRPr="00F6339F">
              <w:rPr>
                <w:rFonts w:ascii="ＭＳ Ｐゴシック" w:eastAsia="ＭＳ Ｐゴシック" w:hAnsi="ＭＳ Ｐゴシック" w:cs="ＭＳ Ｐゴシック" w:hint="eastAsia"/>
                <w:b/>
                <w:color w:val="000000"/>
                <w:kern w:val="0"/>
                <w:sz w:val="22"/>
              </w:rPr>
              <w:t>〇</w:t>
            </w:r>
          </w:p>
        </w:tc>
        <w:tc>
          <w:tcPr>
            <w:tcW w:w="540" w:type="dxa"/>
            <w:tcBorders>
              <w:top w:val="nil"/>
              <w:left w:val="nil"/>
              <w:bottom w:val="nil"/>
              <w:right w:val="nil"/>
            </w:tcBorders>
            <w:shd w:val="clear" w:color="auto" w:fill="auto"/>
            <w:noWrap/>
            <w:vAlign w:val="center"/>
            <w:hideMark/>
          </w:tcPr>
          <w:p w:rsidR="00D844E5" w:rsidRPr="00D844E5" w:rsidRDefault="00D844E5" w:rsidP="00F6339F">
            <w:pPr>
              <w:widowControl/>
              <w:jc w:val="center"/>
              <w:rPr>
                <w:rFonts w:ascii="ＭＳ Ｐゴシック" w:eastAsia="ＭＳ Ｐゴシック" w:hAnsi="ＭＳ Ｐゴシック" w:cs="ＭＳ Ｐゴシック"/>
                <w:color w:val="000000"/>
                <w:kern w:val="0"/>
                <w:sz w:val="22"/>
              </w:rPr>
            </w:pPr>
            <w:r w:rsidRPr="00D844E5">
              <w:rPr>
                <w:rFonts w:ascii="ＭＳ Ｐゴシック" w:eastAsia="ＭＳ Ｐゴシック" w:hAnsi="ＭＳ Ｐゴシック" w:cs="ＭＳ Ｐゴシック" w:hint="eastAsia"/>
                <w:color w:val="000000"/>
                <w:kern w:val="0"/>
                <w:sz w:val="22"/>
              </w:rPr>
              <w:t>×</w:t>
            </w:r>
          </w:p>
        </w:tc>
        <w:tc>
          <w:tcPr>
            <w:tcW w:w="1620" w:type="dxa"/>
            <w:tcBorders>
              <w:top w:val="nil"/>
              <w:left w:val="nil"/>
              <w:bottom w:val="nil"/>
              <w:right w:val="nil"/>
            </w:tcBorders>
            <w:shd w:val="clear" w:color="auto" w:fill="auto"/>
            <w:noWrap/>
            <w:vAlign w:val="center"/>
            <w:hideMark/>
          </w:tcPr>
          <w:p w:rsidR="00D844E5" w:rsidRPr="00D844E5" w:rsidRDefault="00D844E5" w:rsidP="007526F0">
            <w:pPr>
              <w:widowControl/>
              <w:jc w:val="left"/>
              <w:rPr>
                <w:rFonts w:ascii="ＭＳ Ｐゴシック" w:eastAsia="ＭＳ Ｐゴシック" w:hAnsi="ＭＳ Ｐゴシック" w:cs="ＭＳ Ｐゴシック"/>
                <w:color w:val="000000"/>
                <w:kern w:val="0"/>
                <w:sz w:val="22"/>
              </w:rPr>
            </w:pPr>
            <w:r w:rsidRPr="00D844E5">
              <w:rPr>
                <w:rFonts w:ascii="ＭＳ Ｐゴシック" w:eastAsia="ＭＳ Ｐゴシック" w:hAnsi="ＭＳ Ｐゴシック" w:cs="ＭＳ Ｐゴシック" w:hint="eastAsia"/>
                <w:color w:val="000000"/>
                <w:kern w:val="0"/>
                <w:sz w:val="22"/>
              </w:rPr>
              <w:t>直流は遮断（充電後、電流を流さない）</w:t>
            </w:r>
          </w:p>
        </w:tc>
        <w:tc>
          <w:tcPr>
            <w:tcW w:w="2190" w:type="dxa"/>
            <w:tcBorders>
              <w:top w:val="nil"/>
              <w:left w:val="nil"/>
              <w:bottom w:val="nil"/>
              <w:right w:val="nil"/>
            </w:tcBorders>
            <w:shd w:val="clear" w:color="auto" w:fill="auto"/>
            <w:noWrap/>
            <w:vAlign w:val="center"/>
            <w:hideMark/>
          </w:tcPr>
          <w:p w:rsidR="00D844E5" w:rsidRPr="00D844E5" w:rsidRDefault="00D844E5" w:rsidP="007526F0">
            <w:pPr>
              <w:widowControl/>
              <w:jc w:val="left"/>
              <w:rPr>
                <w:rFonts w:ascii="ＭＳ Ｐゴシック" w:eastAsia="ＭＳ Ｐゴシック" w:hAnsi="ＭＳ Ｐゴシック" w:cs="ＭＳ Ｐゴシック"/>
                <w:color w:val="000000"/>
                <w:kern w:val="0"/>
                <w:sz w:val="22"/>
              </w:rPr>
            </w:pPr>
            <w:r w:rsidRPr="00D844E5">
              <w:rPr>
                <w:rFonts w:ascii="ＭＳ Ｐゴシック" w:eastAsia="ＭＳ Ｐゴシック" w:hAnsi="ＭＳ Ｐゴシック" w:cs="ＭＳ Ｐゴシック" w:hint="eastAsia"/>
                <w:color w:val="000000"/>
                <w:kern w:val="0"/>
                <w:sz w:val="22"/>
              </w:rPr>
              <w:t>交流は通し、周波数が高いほど通りやすい</w:t>
            </w:r>
          </w:p>
        </w:tc>
        <w:tc>
          <w:tcPr>
            <w:tcW w:w="2625" w:type="dxa"/>
            <w:tcBorders>
              <w:top w:val="nil"/>
              <w:left w:val="nil"/>
              <w:bottom w:val="nil"/>
              <w:right w:val="nil"/>
            </w:tcBorders>
            <w:shd w:val="clear" w:color="auto" w:fill="auto"/>
            <w:noWrap/>
            <w:vAlign w:val="center"/>
            <w:hideMark/>
          </w:tcPr>
          <w:p w:rsidR="00D844E5" w:rsidRPr="00D844E5" w:rsidRDefault="00D844E5" w:rsidP="007526F0">
            <w:pPr>
              <w:widowControl/>
              <w:jc w:val="left"/>
              <w:rPr>
                <w:rFonts w:ascii="ＭＳ Ｐゴシック" w:eastAsia="ＭＳ Ｐゴシック" w:hAnsi="ＭＳ Ｐゴシック" w:cs="ＭＳ Ｐゴシック"/>
                <w:color w:val="000000"/>
                <w:kern w:val="0"/>
                <w:sz w:val="22"/>
              </w:rPr>
            </w:pPr>
            <w:r w:rsidRPr="00D844E5">
              <w:rPr>
                <w:rFonts w:ascii="ＭＳ Ｐゴシック" w:eastAsia="ＭＳ Ｐゴシック" w:hAnsi="ＭＳ Ｐゴシック" w:cs="ＭＳ Ｐゴシック" w:hint="eastAsia"/>
                <w:color w:val="000000"/>
                <w:kern w:val="0"/>
                <w:sz w:val="22"/>
              </w:rPr>
              <w:t>インバータでは高周波信号の平滑化、コンバータで</w:t>
            </w:r>
            <w:r w:rsidRPr="00D844E5">
              <w:rPr>
                <w:rFonts w:ascii="ＭＳ Ｐゴシック" w:eastAsia="ＭＳ Ｐゴシック" w:hAnsi="ＭＳ Ｐゴシック" w:cs="ＭＳ Ｐゴシック" w:hint="eastAsia"/>
                <w:color w:val="000000"/>
                <w:kern w:val="0"/>
                <w:sz w:val="22"/>
              </w:rPr>
              <w:lastRenderedPageBreak/>
              <w:t>はリップル電圧除去に使用される。</w:t>
            </w:r>
          </w:p>
        </w:tc>
      </w:tr>
      <w:tr w:rsidR="00F6339F" w:rsidRPr="00D844E5" w:rsidTr="00820CE6">
        <w:trPr>
          <w:trHeight w:val="375"/>
        </w:trPr>
        <w:tc>
          <w:tcPr>
            <w:tcW w:w="945" w:type="dxa"/>
            <w:tcBorders>
              <w:top w:val="nil"/>
              <w:left w:val="nil"/>
              <w:bottom w:val="nil"/>
              <w:right w:val="nil"/>
            </w:tcBorders>
            <w:shd w:val="clear" w:color="auto" w:fill="auto"/>
            <w:noWrap/>
            <w:vAlign w:val="center"/>
            <w:hideMark/>
          </w:tcPr>
          <w:p w:rsidR="00F6339F" w:rsidRPr="00D844E5" w:rsidRDefault="00F6339F" w:rsidP="00820CE6">
            <w:pPr>
              <w:widowControl/>
              <w:jc w:val="left"/>
              <w:rPr>
                <w:rFonts w:ascii="ＭＳ Ｐゴシック" w:eastAsia="ＭＳ Ｐゴシック" w:hAnsi="ＭＳ Ｐゴシック" w:cs="ＭＳ Ｐゴシック"/>
                <w:color w:val="000000"/>
                <w:kern w:val="0"/>
                <w:sz w:val="22"/>
              </w:rPr>
            </w:pPr>
            <w:r w:rsidRPr="00D844E5">
              <w:rPr>
                <w:rFonts w:ascii="ＭＳ Ｐゴシック" w:eastAsia="ＭＳ Ｐゴシック" w:hAnsi="ＭＳ Ｐゴシック" w:cs="ＭＳ Ｐゴシック" w:hint="eastAsia"/>
                <w:color w:val="000000"/>
                <w:kern w:val="0"/>
                <w:sz w:val="22"/>
              </w:rPr>
              <w:lastRenderedPageBreak/>
              <w:t>抵抗器</w:t>
            </w:r>
          </w:p>
        </w:tc>
        <w:tc>
          <w:tcPr>
            <w:tcW w:w="600" w:type="dxa"/>
            <w:tcBorders>
              <w:top w:val="nil"/>
              <w:left w:val="nil"/>
              <w:bottom w:val="nil"/>
              <w:right w:val="nil"/>
            </w:tcBorders>
            <w:shd w:val="clear" w:color="auto" w:fill="auto"/>
            <w:noWrap/>
            <w:vAlign w:val="center"/>
            <w:hideMark/>
          </w:tcPr>
          <w:p w:rsidR="00F6339F" w:rsidRPr="00D844E5" w:rsidRDefault="00F6339F" w:rsidP="00F6339F">
            <w:pPr>
              <w:widowControl/>
              <w:jc w:val="center"/>
              <w:rPr>
                <w:rFonts w:ascii="ＭＳ Ｐゴシック" w:eastAsia="ＭＳ Ｐゴシック" w:hAnsi="ＭＳ Ｐゴシック" w:cs="ＭＳ Ｐゴシック"/>
                <w:color w:val="000000"/>
                <w:kern w:val="0"/>
                <w:sz w:val="22"/>
              </w:rPr>
            </w:pPr>
            <w:r w:rsidRPr="00D844E5">
              <w:rPr>
                <w:rFonts w:ascii="ＭＳ Ｐゴシック" w:eastAsia="ＭＳ Ｐゴシック" w:hAnsi="ＭＳ Ｐゴシック" w:cs="ＭＳ Ｐゴシック" w:hint="eastAsia"/>
                <w:color w:val="000000"/>
                <w:kern w:val="0"/>
                <w:sz w:val="22"/>
              </w:rPr>
              <w:t>〇</w:t>
            </w:r>
          </w:p>
        </w:tc>
        <w:tc>
          <w:tcPr>
            <w:tcW w:w="720" w:type="dxa"/>
            <w:tcBorders>
              <w:top w:val="nil"/>
              <w:left w:val="nil"/>
              <w:bottom w:val="nil"/>
              <w:right w:val="nil"/>
            </w:tcBorders>
            <w:shd w:val="clear" w:color="auto" w:fill="auto"/>
            <w:noWrap/>
            <w:vAlign w:val="center"/>
            <w:hideMark/>
          </w:tcPr>
          <w:p w:rsidR="00F6339F" w:rsidRPr="00D844E5" w:rsidRDefault="00F6339F" w:rsidP="00F6339F">
            <w:pPr>
              <w:widowControl/>
              <w:jc w:val="center"/>
              <w:rPr>
                <w:rFonts w:ascii="ＭＳ Ｐゴシック" w:eastAsia="ＭＳ Ｐゴシック" w:hAnsi="ＭＳ Ｐゴシック" w:cs="ＭＳ Ｐゴシック"/>
                <w:color w:val="000000"/>
                <w:kern w:val="0"/>
                <w:sz w:val="22"/>
              </w:rPr>
            </w:pPr>
            <w:r w:rsidRPr="00D844E5">
              <w:rPr>
                <w:rFonts w:ascii="ＭＳ Ｐゴシック" w:eastAsia="ＭＳ Ｐゴシック" w:hAnsi="ＭＳ Ｐゴシック" w:cs="ＭＳ Ｐゴシック" w:hint="eastAsia"/>
                <w:color w:val="000000"/>
                <w:kern w:val="0"/>
                <w:sz w:val="22"/>
              </w:rPr>
              <w:t>〇</w:t>
            </w:r>
          </w:p>
        </w:tc>
        <w:tc>
          <w:tcPr>
            <w:tcW w:w="540" w:type="dxa"/>
            <w:tcBorders>
              <w:top w:val="nil"/>
              <w:left w:val="nil"/>
              <w:bottom w:val="nil"/>
              <w:right w:val="nil"/>
            </w:tcBorders>
            <w:shd w:val="clear" w:color="auto" w:fill="auto"/>
            <w:noWrap/>
            <w:vAlign w:val="center"/>
            <w:hideMark/>
          </w:tcPr>
          <w:p w:rsidR="00F6339F" w:rsidRPr="00D844E5" w:rsidRDefault="00F6339F" w:rsidP="00F6339F">
            <w:pPr>
              <w:widowControl/>
              <w:jc w:val="center"/>
              <w:rPr>
                <w:rFonts w:ascii="ＭＳ Ｐゴシック" w:eastAsia="ＭＳ Ｐゴシック" w:hAnsi="ＭＳ Ｐゴシック" w:cs="ＭＳ Ｐゴシック"/>
                <w:color w:val="000000"/>
                <w:kern w:val="0"/>
                <w:sz w:val="22"/>
              </w:rPr>
            </w:pPr>
            <w:r w:rsidRPr="00D844E5">
              <w:rPr>
                <w:rFonts w:ascii="ＭＳ Ｐゴシック" w:eastAsia="ＭＳ Ｐゴシック" w:hAnsi="ＭＳ Ｐゴシック" w:cs="ＭＳ Ｐゴシック" w:hint="eastAsia"/>
                <w:color w:val="000000"/>
                <w:kern w:val="0"/>
                <w:sz w:val="22"/>
              </w:rPr>
              <w:t>×</w:t>
            </w:r>
          </w:p>
        </w:tc>
        <w:tc>
          <w:tcPr>
            <w:tcW w:w="1620" w:type="dxa"/>
            <w:tcBorders>
              <w:top w:val="nil"/>
              <w:left w:val="nil"/>
              <w:bottom w:val="nil"/>
              <w:right w:val="nil"/>
            </w:tcBorders>
            <w:shd w:val="clear" w:color="auto" w:fill="auto"/>
            <w:noWrap/>
            <w:vAlign w:val="center"/>
            <w:hideMark/>
          </w:tcPr>
          <w:p w:rsidR="00F6339F" w:rsidRPr="00D844E5" w:rsidRDefault="00F6339F" w:rsidP="00820CE6">
            <w:pPr>
              <w:widowControl/>
              <w:jc w:val="left"/>
              <w:rPr>
                <w:rFonts w:ascii="ＭＳ Ｐゴシック" w:eastAsia="ＭＳ Ｐゴシック" w:hAnsi="ＭＳ Ｐゴシック" w:cs="ＭＳ Ｐゴシック"/>
                <w:color w:val="000000"/>
                <w:kern w:val="0"/>
                <w:sz w:val="22"/>
              </w:rPr>
            </w:pPr>
            <w:r w:rsidRPr="00D844E5">
              <w:rPr>
                <w:rFonts w:ascii="ＭＳ Ｐゴシック" w:eastAsia="ＭＳ Ｐゴシック" w:hAnsi="ＭＳ Ｐゴシック" w:cs="ＭＳ Ｐゴシック" w:hint="eastAsia"/>
                <w:color w:val="000000"/>
                <w:kern w:val="0"/>
                <w:sz w:val="22"/>
              </w:rPr>
              <w:t>電流を制限</w:t>
            </w:r>
          </w:p>
        </w:tc>
        <w:tc>
          <w:tcPr>
            <w:tcW w:w="2190" w:type="dxa"/>
            <w:tcBorders>
              <w:top w:val="nil"/>
              <w:left w:val="nil"/>
              <w:bottom w:val="nil"/>
              <w:right w:val="nil"/>
            </w:tcBorders>
            <w:shd w:val="clear" w:color="auto" w:fill="auto"/>
            <w:noWrap/>
            <w:vAlign w:val="center"/>
            <w:hideMark/>
          </w:tcPr>
          <w:p w:rsidR="00F6339F" w:rsidRPr="00D844E5" w:rsidRDefault="00F6339F" w:rsidP="00820CE6">
            <w:pPr>
              <w:widowControl/>
              <w:jc w:val="left"/>
              <w:rPr>
                <w:rFonts w:ascii="ＭＳ Ｐゴシック" w:eastAsia="ＭＳ Ｐゴシック" w:hAnsi="ＭＳ Ｐゴシック" w:cs="ＭＳ Ｐゴシック"/>
                <w:color w:val="000000"/>
                <w:kern w:val="0"/>
                <w:sz w:val="22"/>
              </w:rPr>
            </w:pPr>
            <w:r w:rsidRPr="00D844E5">
              <w:rPr>
                <w:rFonts w:ascii="ＭＳ Ｐゴシック" w:eastAsia="ＭＳ Ｐゴシック" w:hAnsi="ＭＳ Ｐゴシック" w:cs="ＭＳ Ｐゴシック" w:hint="eastAsia"/>
                <w:color w:val="000000"/>
                <w:kern w:val="0"/>
                <w:sz w:val="22"/>
              </w:rPr>
              <w:t>周波数に影響されず動作</w:t>
            </w:r>
          </w:p>
        </w:tc>
        <w:tc>
          <w:tcPr>
            <w:tcW w:w="2625" w:type="dxa"/>
            <w:tcBorders>
              <w:top w:val="nil"/>
              <w:left w:val="nil"/>
              <w:bottom w:val="nil"/>
              <w:right w:val="nil"/>
            </w:tcBorders>
            <w:shd w:val="clear" w:color="auto" w:fill="auto"/>
            <w:noWrap/>
            <w:vAlign w:val="center"/>
            <w:hideMark/>
          </w:tcPr>
          <w:p w:rsidR="00F6339F" w:rsidRPr="00D844E5" w:rsidRDefault="00F6339F" w:rsidP="00820CE6">
            <w:pPr>
              <w:widowControl/>
              <w:jc w:val="left"/>
              <w:rPr>
                <w:rFonts w:ascii="ＭＳ Ｐゴシック" w:eastAsia="ＭＳ Ｐゴシック" w:hAnsi="ＭＳ Ｐゴシック" w:cs="ＭＳ Ｐゴシック"/>
                <w:color w:val="000000"/>
                <w:kern w:val="0"/>
                <w:sz w:val="22"/>
              </w:rPr>
            </w:pPr>
            <w:r w:rsidRPr="00D844E5">
              <w:rPr>
                <w:rFonts w:ascii="ＭＳ Ｐゴシック" w:eastAsia="ＭＳ Ｐゴシック" w:hAnsi="ＭＳ Ｐゴシック" w:cs="ＭＳ Ｐゴシック" w:hint="eastAsia"/>
                <w:color w:val="000000"/>
                <w:kern w:val="0"/>
                <w:sz w:val="22"/>
              </w:rPr>
              <w:t>スイッチング回路の電流制御や電圧分圧に使用される。</w:t>
            </w:r>
          </w:p>
        </w:tc>
      </w:tr>
    </w:tbl>
    <w:p w:rsidR="00D844E5" w:rsidRPr="007526F0" w:rsidRDefault="00D844E5" w:rsidP="007526F0">
      <w:pPr>
        <w:rPr>
          <w:rFonts w:ascii="ＭＳ Ｐゴシック" w:eastAsia="ＭＳ Ｐゴシック" w:hAnsi="ＭＳ Ｐゴシック"/>
          <w:sz w:val="22"/>
        </w:rPr>
      </w:pPr>
    </w:p>
    <w:p w:rsidR="00D844E5" w:rsidRPr="007526F0" w:rsidRDefault="00D844E5" w:rsidP="007526F0">
      <w:pPr>
        <w:rPr>
          <w:rFonts w:ascii="ＭＳ Ｐゴシック" w:eastAsia="ＭＳ Ｐゴシック" w:hAnsi="ＭＳ Ｐゴシック"/>
          <w:sz w:val="22"/>
        </w:rPr>
      </w:pPr>
    </w:p>
    <w:p w:rsidR="00D844E5" w:rsidRPr="007526F0" w:rsidRDefault="00F6339F" w:rsidP="007526F0">
      <w:pPr>
        <w:rPr>
          <w:rFonts w:ascii="ＭＳ Ｐゴシック" w:eastAsia="ＭＳ Ｐゴシック" w:hAnsi="ＭＳ Ｐゴシック"/>
          <w:sz w:val="22"/>
        </w:rPr>
      </w:pPr>
      <w:r>
        <w:rPr>
          <w:noProof/>
        </w:rPr>
        <w:drawing>
          <wp:inline distT="0" distB="0" distL="0" distR="0" wp14:anchorId="6CC24CD5" wp14:editId="0103A306">
            <wp:extent cx="5985787" cy="309054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88380" cy="3091884"/>
                    </a:xfrm>
                    <a:prstGeom prst="rect">
                      <a:avLst/>
                    </a:prstGeom>
                  </pic:spPr>
                </pic:pic>
              </a:graphicData>
            </a:graphic>
          </wp:inline>
        </w:drawing>
      </w:r>
    </w:p>
    <w:p w:rsidR="00D844E5" w:rsidRPr="007526F0" w:rsidRDefault="00D844E5" w:rsidP="007526F0">
      <w:pPr>
        <w:rPr>
          <w:rFonts w:ascii="ＭＳ Ｐゴシック" w:eastAsia="ＭＳ Ｐゴシック" w:hAnsi="ＭＳ Ｐゴシック"/>
          <w:sz w:val="22"/>
        </w:rPr>
      </w:pPr>
    </w:p>
    <w:p w:rsidR="00D844E5" w:rsidRPr="007526F0" w:rsidRDefault="00D844E5" w:rsidP="007526F0">
      <w:pPr>
        <w:rPr>
          <w:rFonts w:ascii="ＭＳ Ｐゴシック" w:eastAsia="ＭＳ Ｐゴシック" w:hAnsi="ＭＳ Ｐゴシック"/>
          <w:sz w:val="22"/>
        </w:rPr>
      </w:pPr>
    </w:p>
    <w:p w:rsidR="00C446FE" w:rsidRPr="007526F0" w:rsidRDefault="00F6339F" w:rsidP="007526F0">
      <w:pPr>
        <w:rPr>
          <w:rFonts w:ascii="ＭＳ Ｐゴシック" w:eastAsia="ＭＳ Ｐゴシック" w:hAnsi="ＭＳ Ｐゴシック"/>
          <w:sz w:val="22"/>
        </w:rPr>
      </w:pPr>
      <w:r>
        <w:rPr>
          <w:rFonts w:ascii="ＭＳ Ｐゴシック" w:eastAsia="ＭＳ Ｐゴシック" w:hAnsi="ＭＳ Ｐゴシック" w:hint="eastAsia"/>
          <w:sz w:val="22"/>
        </w:rPr>
        <w:t>■エクス</w:t>
      </w:r>
      <w:r w:rsidR="00C446FE" w:rsidRPr="007526F0">
        <w:rPr>
          <w:rFonts w:ascii="ＭＳ Ｐゴシック" w:eastAsia="ＭＳ Ｐゴシック" w:hAnsi="ＭＳ Ｐゴシック" w:hint="eastAsia"/>
          <w:sz w:val="22"/>
        </w:rPr>
        <w:t>プロイトキット（</w:t>
      </w:r>
      <w:r w:rsidR="00C446FE" w:rsidRPr="007526F0">
        <w:rPr>
          <w:rFonts w:ascii="ＭＳ Ｐゴシック" w:eastAsia="ＭＳ Ｐゴシック" w:hAnsi="ＭＳ Ｐゴシック"/>
          <w:sz w:val="22"/>
        </w:rPr>
        <w:t>exploit kit）は</w:t>
      </w:r>
      <w:r w:rsidR="00FF2FF2">
        <w:rPr>
          <w:rFonts w:ascii="ＭＳ Ｐゴシック" w:eastAsia="ＭＳ Ｐゴシック" w:hAnsi="ＭＳ Ｐゴシック"/>
          <w:sz w:val="22"/>
        </w:rPr>
        <w:t>、</w:t>
      </w:r>
      <w:r w:rsidR="00C446FE" w:rsidRPr="007526F0">
        <w:rPr>
          <w:rFonts w:ascii="ＭＳ Ｐゴシック" w:eastAsia="ＭＳ Ｐゴシック" w:hAnsi="ＭＳ Ｐゴシック"/>
          <w:sz w:val="22"/>
        </w:rPr>
        <w:t>OSやアプリケーションソフトウェア</w:t>
      </w:r>
      <w:r w:rsidR="00C446FE" w:rsidRPr="007526F0">
        <w:rPr>
          <w:rFonts w:ascii="ＭＳ Ｐゴシック" w:eastAsia="ＭＳ Ｐゴシック" w:hAnsi="ＭＳ Ｐゴシック" w:hint="eastAsia"/>
          <w:sz w:val="22"/>
        </w:rPr>
        <w:t>の脆ぜい弱性を悪用して攻撃するツールである。</w:t>
      </w:r>
    </w:p>
    <w:p w:rsidR="00C446FE" w:rsidRPr="00F6339F" w:rsidRDefault="00C446FE" w:rsidP="007526F0">
      <w:pPr>
        <w:rPr>
          <w:rFonts w:ascii="ＭＳ Ｐゴシック" w:eastAsia="ＭＳ Ｐゴシック" w:hAnsi="ＭＳ Ｐゴシック"/>
          <w:sz w:val="22"/>
        </w:rPr>
      </w:pPr>
    </w:p>
    <w:p w:rsidR="00C446FE" w:rsidRPr="007526F0" w:rsidRDefault="00C446FE" w:rsidP="007526F0">
      <w:pPr>
        <w:rPr>
          <w:rFonts w:ascii="ＭＳ Ｐゴシック" w:eastAsia="ＭＳ Ｐゴシック" w:hAnsi="ＭＳ Ｐゴシック"/>
          <w:sz w:val="22"/>
        </w:rPr>
      </w:pPr>
    </w:p>
    <w:p w:rsidR="00C446FE" w:rsidRPr="007526F0" w:rsidRDefault="00F6339F" w:rsidP="007526F0">
      <w:pPr>
        <w:rPr>
          <w:rFonts w:ascii="ＭＳ Ｐゴシック" w:eastAsia="ＭＳ Ｐゴシック" w:hAnsi="ＭＳ Ｐゴシック"/>
          <w:sz w:val="22"/>
        </w:rPr>
      </w:pPr>
      <w:r>
        <w:rPr>
          <w:rFonts w:ascii="ＭＳ Ｐゴシック" w:eastAsia="ＭＳ Ｐゴシック" w:hAnsi="ＭＳ Ｐゴシック" w:hint="eastAsia"/>
          <w:sz w:val="22"/>
        </w:rPr>
        <w:t>■</w:t>
      </w:r>
      <w:r w:rsidR="00C446FE" w:rsidRPr="007526F0">
        <w:rPr>
          <w:rFonts w:ascii="ＭＳ Ｐゴシック" w:eastAsia="ＭＳ Ｐゴシック" w:hAnsi="ＭＳ Ｐゴシック" w:hint="eastAsia"/>
          <w:sz w:val="22"/>
        </w:rPr>
        <w:t>プロジェクトマネジメント・オフィス（</w:t>
      </w:r>
      <w:r w:rsidR="00C446FE" w:rsidRPr="007526F0">
        <w:rPr>
          <w:rFonts w:ascii="ＭＳ Ｐゴシック" w:eastAsia="ＭＳ Ｐゴシック" w:hAnsi="ＭＳ Ｐゴシック"/>
          <w:sz w:val="22"/>
        </w:rPr>
        <w:t>PMO）」は</w:t>
      </w:r>
      <w:r w:rsidR="00FF2FF2">
        <w:rPr>
          <w:rFonts w:ascii="ＭＳ Ｐゴシック" w:eastAsia="ＭＳ Ｐゴシック" w:hAnsi="ＭＳ Ｐゴシック"/>
          <w:sz w:val="22"/>
        </w:rPr>
        <w:t>、</w:t>
      </w:r>
      <w:r w:rsidR="00C446FE" w:rsidRPr="007526F0">
        <w:rPr>
          <w:rFonts w:ascii="ＭＳ Ｐゴシック" w:eastAsia="ＭＳ Ｐゴシック" w:hAnsi="ＭＳ Ｐゴシック"/>
          <w:sz w:val="22"/>
        </w:rPr>
        <w:t>プロジェクトに関連する</w:t>
      </w:r>
      <w:r w:rsidR="00C446FE" w:rsidRPr="007526F0">
        <w:rPr>
          <w:rFonts w:ascii="ＭＳ Ｐゴシック" w:eastAsia="ＭＳ Ｐゴシック" w:hAnsi="ＭＳ Ｐゴシック" w:hint="eastAsia"/>
          <w:sz w:val="22"/>
        </w:rPr>
        <w:t>ガバナンスのプロセスを標準化し</w:t>
      </w:r>
      <w:r w:rsidR="00FF2FF2">
        <w:rPr>
          <w:rFonts w:ascii="ＭＳ Ｐゴシック" w:eastAsia="ＭＳ Ｐゴシック" w:hAnsi="ＭＳ Ｐゴシック" w:hint="eastAsia"/>
          <w:sz w:val="22"/>
        </w:rPr>
        <w:t>、</w:t>
      </w:r>
      <w:r w:rsidR="00C446FE" w:rsidRPr="007526F0">
        <w:rPr>
          <w:rFonts w:ascii="ＭＳ Ｐゴシック" w:eastAsia="ＭＳ Ｐゴシック" w:hAnsi="ＭＳ Ｐゴシック" w:hint="eastAsia"/>
          <w:sz w:val="22"/>
        </w:rPr>
        <w:t>資源</w:t>
      </w:r>
      <w:r w:rsidR="00FF2FF2">
        <w:rPr>
          <w:rFonts w:ascii="ＭＳ Ｐゴシック" w:eastAsia="ＭＳ Ｐゴシック" w:hAnsi="ＭＳ Ｐゴシック" w:hint="eastAsia"/>
          <w:sz w:val="22"/>
        </w:rPr>
        <w:t>、</w:t>
      </w:r>
      <w:r w:rsidR="00C446FE" w:rsidRPr="007526F0">
        <w:rPr>
          <w:rFonts w:ascii="ＭＳ Ｐゴシック" w:eastAsia="ＭＳ Ｐゴシック" w:hAnsi="ＭＳ Ｐゴシック" w:hint="eastAsia"/>
          <w:sz w:val="22"/>
        </w:rPr>
        <w:t>方法論</w:t>
      </w:r>
      <w:r w:rsidR="00FF2FF2">
        <w:rPr>
          <w:rFonts w:ascii="ＭＳ Ｐゴシック" w:eastAsia="ＭＳ Ｐゴシック" w:hAnsi="ＭＳ Ｐゴシック" w:hint="eastAsia"/>
          <w:sz w:val="22"/>
        </w:rPr>
        <w:t>、</w:t>
      </w:r>
      <w:r w:rsidR="00C446FE" w:rsidRPr="007526F0">
        <w:rPr>
          <w:rFonts w:ascii="ＭＳ Ｐゴシック" w:eastAsia="ＭＳ Ｐゴシック" w:hAnsi="ＭＳ Ｐゴシック" w:hint="eastAsia"/>
          <w:sz w:val="22"/>
        </w:rPr>
        <w:t>ツール</w:t>
      </w:r>
      <w:r w:rsidR="00FF2FF2">
        <w:rPr>
          <w:rFonts w:ascii="ＭＳ Ｐゴシック" w:eastAsia="ＭＳ Ｐゴシック" w:hAnsi="ＭＳ Ｐゴシック" w:hint="eastAsia"/>
          <w:sz w:val="22"/>
        </w:rPr>
        <w:t>、</w:t>
      </w:r>
      <w:r w:rsidR="00C446FE" w:rsidRPr="007526F0">
        <w:rPr>
          <w:rFonts w:ascii="ＭＳ Ｐゴシック" w:eastAsia="ＭＳ Ｐゴシック" w:hAnsi="ＭＳ Ｐゴシック" w:hint="eastAsia"/>
          <w:sz w:val="22"/>
        </w:rPr>
        <w:t>及び技法の共有を促進するものとされている。したがって（ウ）が正解である。</w:t>
      </w:r>
    </w:p>
    <w:p w:rsidR="00C446FE" w:rsidRPr="007526F0" w:rsidRDefault="00C446FE" w:rsidP="007526F0">
      <w:pPr>
        <w:rPr>
          <w:rFonts w:ascii="ＭＳ Ｐゴシック" w:eastAsia="ＭＳ Ｐゴシック" w:hAnsi="ＭＳ Ｐゴシック"/>
          <w:sz w:val="22"/>
        </w:rPr>
      </w:pPr>
    </w:p>
    <w:p w:rsidR="00FF2FF2" w:rsidRDefault="00F6339F" w:rsidP="007526F0">
      <w:pPr>
        <w:rPr>
          <w:rFonts w:ascii="ＭＳ Ｐゴシック" w:eastAsia="ＭＳ Ｐゴシック" w:hAnsi="ＭＳ Ｐゴシック"/>
          <w:sz w:val="22"/>
        </w:rPr>
      </w:pPr>
      <w:r>
        <w:rPr>
          <w:rFonts w:ascii="ＭＳ Ｐゴシック" w:eastAsia="ＭＳ Ｐゴシック" w:hAnsi="ＭＳ Ｐゴシック" w:hint="eastAsia"/>
          <w:sz w:val="22"/>
        </w:rPr>
        <w:t>■</w:t>
      </w:r>
      <w:r w:rsidR="00C446FE" w:rsidRPr="007526F0">
        <w:rPr>
          <w:rFonts w:ascii="ＭＳ Ｐゴシック" w:eastAsia="ＭＳ Ｐゴシック" w:hAnsi="ＭＳ Ｐゴシック"/>
          <w:sz w:val="22"/>
        </w:rPr>
        <w:t>ITIL®1) (Information Technology Infrastructure Library) 2011 editionの</w:t>
      </w:r>
    </w:p>
    <w:p w:rsidR="00FF2FF2" w:rsidRDefault="00C446FE" w:rsidP="007526F0">
      <w:pPr>
        <w:rPr>
          <w:rFonts w:ascii="ＭＳ Ｐゴシック" w:eastAsia="ＭＳ Ｐゴシック" w:hAnsi="ＭＳ Ｐゴシック"/>
          <w:sz w:val="22"/>
        </w:rPr>
      </w:pPr>
      <w:r w:rsidRPr="007526F0">
        <w:rPr>
          <w:rFonts w:ascii="ＭＳ Ｐゴシック" w:eastAsia="ＭＳ Ｐゴシック" w:hAnsi="ＭＳ Ｐゴシック"/>
          <w:sz w:val="22"/>
        </w:rPr>
        <w:t>サー</w:t>
      </w:r>
      <w:r w:rsidRPr="007526F0">
        <w:rPr>
          <w:rFonts w:ascii="ＭＳ Ｐゴシック" w:eastAsia="ＭＳ Ｐゴシック" w:hAnsi="ＭＳ Ｐゴシック" w:hint="eastAsia"/>
          <w:sz w:val="22"/>
        </w:rPr>
        <w:t>ビス・パッケージの「パッケージ」とは</w:t>
      </w:r>
      <w:r w:rsidR="00FF2FF2">
        <w:rPr>
          <w:rFonts w:ascii="ＭＳ Ｐゴシック" w:eastAsia="ＭＳ Ｐゴシック" w:hAnsi="ＭＳ Ｐゴシック" w:hint="eastAsia"/>
          <w:sz w:val="22"/>
        </w:rPr>
        <w:t>、</w:t>
      </w:r>
      <w:r w:rsidRPr="007526F0">
        <w:rPr>
          <w:rFonts w:ascii="ＭＳ Ｐゴシック" w:eastAsia="ＭＳ Ｐゴシック" w:hAnsi="ＭＳ Ｐゴシック" w:hint="eastAsia"/>
          <w:sz w:val="22"/>
        </w:rPr>
        <w:t>「一式」という意味である。</w:t>
      </w:r>
    </w:p>
    <w:p w:rsidR="00C446FE" w:rsidRPr="007526F0" w:rsidRDefault="00C446FE" w:rsidP="007526F0">
      <w:pPr>
        <w:rPr>
          <w:rFonts w:ascii="ＭＳ Ｐゴシック" w:eastAsia="ＭＳ Ｐゴシック" w:hAnsi="ＭＳ Ｐゴシック"/>
          <w:sz w:val="22"/>
        </w:rPr>
      </w:pPr>
      <w:r w:rsidRPr="007526F0">
        <w:rPr>
          <w:rFonts w:ascii="ＭＳ Ｐゴシック" w:eastAsia="ＭＳ Ｐゴシック" w:hAnsi="ＭＳ Ｐゴシック" w:hint="eastAsia"/>
          <w:sz w:val="22"/>
        </w:rPr>
        <w:t>サービス・パッケージは次のように構成されている。</w:t>
      </w:r>
      <w:r w:rsidRPr="007526F0">
        <w:rPr>
          <w:rFonts w:ascii="ＭＳ Ｐゴシック" w:eastAsia="ＭＳ Ｐゴシック" w:hAnsi="ＭＳ Ｐゴシック"/>
          <w:sz w:val="22"/>
        </w:rPr>
        <w:t xml:space="preserve"> </w:t>
      </w:r>
    </w:p>
    <w:p w:rsidR="00C446FE" w:rsidRPr="007526F0" w:rsidRDefault="00C446FE" w:rsidP="007526F0">
      <w:pPr>
        <w:rPr>
          <w:rFonts w:ascii="ＭＳ Ｐゴシック" w:eastAsia="ＭＳ Ｐゴシック" w:hAnsi="ＭＳ Ｐゴシック"/>
          <w:sz w:val="22"/>
        </w:rPr>
      </w:pPr>
      <w:r w:rsidRPr="007526F0">
        <w:rPr>
          <w:rFonts w:ascii="ＭＳ Ｐゴシック" w:eastAsia="ＭＳ Ｐゴシック" w:hAnsi="ＭＳ Ｐゴシック"/>
          <w:sz w:val="22"/>
        </w:rPr>
        <w:t xml:space="preserve"> </w:t>
      </w:r>
    </w:p>
    <w:p w:rsidR="00C446FE" w:rsidRPr="007526F0" w:rsidRDefault="00C446FE" w:rsidP="007526F0">
      <w:pPr>
        <w:rPr>
          <w:rFonts w:ascii="ＭＳ Ｐゴシック" w:eastAsia="ＭＳ Ｐゴシック" w:hAnsi="ＭＳ Ｐゴシック"/>
          <w:sz w:val="22"/>
        </w:rPr>
      </w:pPr>
      <w:r w:rsidRPr="007526F0">
        <w:rPr>
          <w:rFonts w:ascii="ＭＳ Ｐゴシック" w:eastAsia="ＭＳ Ｐゴシック" w:hAnsi="ＭＳ Ｐゴシック" w:hint="eastAsia"/>
          <w:sz w:val="22"/>
        </w:rPr>
        <w:t>サービス・パッケージ＝</w:t>
      </w:r>
      <w:r w:rsidRPr="007526F0">
        <w:rPr>
          <w:rFonts w:ascii="ＭＳ Ｐゴシック" w:eastAsia="ＭＳ Ｐゴシック" w:hAnsi="ＭＳ Ｐゴシック"/>
          <w:sz w:val="22"/>
        </w:rPr>
        <w:t xml:space="preserve"> </w:t>
      </w:r>
      <w:r w:rsidRPr="007526F0">
        <w:rPr>
          <w:rFonts w:ascii="ＭＳ Ｐゴシック" w:eastAsia="ＭＳ Ｐゴシック" w:hAnsi="ＭＳ Ｐゴシック" w:hint="eastAsia"/>
          <w:sz w:val="22"/>
        </w:rPr>
        <w:t>コアサービス＋支援サービス（実現サービス＋強化サービス）</w:t>
      </w:r>
      <w:r w:rsidRPr="007526F0">
        <w:rPr>
          <w:rFonts w:ascii="ＭＳ Ｐゴシック" w:eastAsia="ＭＳ Ｐゴシック" w:hAnsi="ＭＳ Ｐゴシック"/>
          <w:sz w:val="22"/>
        </w:rPr>
        <w:t xml:space="preserve"> </w:t>
      </w:r>
    </w:p>
    <w:p w:rsidR="00C446FE" w:rsidRPr="007526F0" w:rsidRDefault="00C446FE" w:rsidP="007526F0">
      <w:pPr>
        <w:rPr>
          <w:rFonts w:ascii="ＭＳ Ｐゴシック" w:eastAsia="ＭＳ Ｐゴシック" w:hAnsi="ＭＳ Ｐゴシック"/>
          <w:sz w:val="22"/>
        </w:rPr>
      </w:pPr>
      <w:r w:rsidRPr="007526F0">
        <w:rPr>
          <w:rFonts w:ascii="ＭＳ Ｐゴシック" w:eastAsia="ＭＳ Ｐゴシック" w:hAnsi="ＭＳ Ｐゴシック"/>
          <w:sz w:val="22"/>
        </w:rPr>
        <w:t xml:space="preserve"> </w:t>
      </w:r>
    </w:p>
    <w:p w:rsidR="00C446FE" w:rsidRPr="007526F0" w:rsidRDefault="00C446FE" w:rsidP="007526F0">
      <w:pPr>
        <w:rPr>
          <w:rFonts w:ascii="ＭＳ Ｐゴシック" w:eastAsia="ＭＳ Ｐゴシック" w:hAnsi="ＭＳ Ｐゴシック"/>
          <w:sz w:val="22"/>
        </w:rPr>
      </w:pPr>
      <w:r w:rsidRPr="007526F0">
        <w:rPr>
          <w:rFonts w:ascii="ＭＳ Ｐゴシック" w:eastAsia="ＭＳ Ｐゴシック" w:hAnsi="ＭＳ Ｐゴシック" w:hint="eastAsia"/>
          <w:sz w:val="22"/>
        </w:rPr>
        <w:t>つまり</w:t>
      </w:r>
      <w:r w:rsidR="00FF2FF2">
        <w:rPr>
          <w:rFonts w:ascii="ＭＳ Ｐゴシック" w:eastAsia="ＭＳ Ｐゴシック" w:hAnsi="ＭＳ Ｐゴシック" w:hint="eastAsia"/>
          <w:sz w:val="22"/>
        </w:rPr>
        <w:t>、</w:t>
      </w:r>
      <w:r w:rsidRPr="007526F0">
        <w:rPr>
          <w:rFonts w:ascii="ＭＳ Ｐゴシック" w:eastAsia="ＭＳ Ｐゴシック" w:hAnsi="ＭＳ Ｐゴシック" w:hint="eastAsia"/>
          <w:sz w:val="22"/>
        </w:rPr>
        <w:t>顧客の成果に直接つながり</w:t>
      </w:r>
      <w:r w:rsidR="00FF2FF2">
        <w:rPr>
          <w:rFonts w:ascii="ＭＳ Ｐゴシック" w:eastAsia="ＭＳ Ｐゴシック" w:hAnsi="ＭＳ Ｐゴシック" w:hint="eastAsia"/>
          <w:sz w:val="22"/>
        </w:rPr>
        <w:t>、</w:t>
      </w:r>
      <w:r w:rsidRPr="007526F0">
        <w:rPr>
          <w:rFonts w:ascii="ＭＳ Ｐゴシック" w:eastAsia="ＭＳ Ｐゴシック" w:hAnsi="ＭＳ Ｐゴシック" w:hint="eastAsia"/>
          <w:sz w:val="22"/>
        </w:rPr>
        <w:t>サービスの核となる基本的なサービスである「コアサービス」</w:t>
      </w:r>
      <w:r w:rsidR="00FF2FF2">
        <w:rPr>
          <w:rFonts w:ascii="ＭＳ Ｐゴシック" w:eastAsia="ＭＳ Ｐゴシック" w:hAnsi="ＭＳ Ｐゴシック" w:hint="eastAsia"/>
          <w:sz w:val="22"/>
        </w:rPr>
        <w:t>、</w:t>
      </w:r>
      <w:r w:rsidRPr="007526F0">
        <w:rPr>
          <w:rFonts w:ascii="ＭＳ Ｐゴシック" w:eastAsia="ＭＳ Ｐゴシック" w:hAnsi="ＭＳ Ｐゴシック" w:hint="eastAsia"/>
          <w:sz w:val="22"/>
        </w:rPr>
        <w:t>コアサービスのためのサービスである「実現サービス」</w:t>
      </w:r>
      <w:r w:rsidR="00FF2FF2">
        <w:rPr>
          <w:rFonts w:ascii="ＭＳ Ｐゴシック" w:eastAsia="ＭＳ Ｐゴシック" w:hAnsi="ＭＳ Ｐゴシック" w:hint="eastAsia"/>
          <w:sz w:val="22"/>
        </w:rPr>
        <w:t>、</w:t>
      </w:r>
      <w:r w:rsidRPr="007526F0">
        <w:rPr>
          <w:rFonts w:ascii="ＭＳ Ｐゴシック" w:eastAsia="ＭＳ Ｐゴシック" w:hAnsi="ＭＳ Ｐゴシック" w:hint="eastAsia"/>
          <w:sz w:val="22"/>
        </w:rPr>
        <w:t>及び魅力的な品質を実現するための追加サービスである「強化サービス」の組合</w:t>
      </w:r>
    </w:p>
    <w:p w:rsidR="00975F04" w:rsidRPr="007526F0" w:rsidRDefault="00C446FE" w:rsidP="007526F0">
      <w:pPr>
        <w:rPr>
          <w:rFonts w:ascii="ＭＳ Ｐゴシック" w:eastAsia="ＭＳ Ｐゴシック" w:hAnsi="ＭＳ Ｐゴシック"/>
          <w:sz w:val="22"/>
        </w:rPr>
      </w:pPr>
      <w:r w:rsidRPr="007526F0">
        <w:rPr>
          <w:rFonts w:ascii="ＭＳ Ｐゴシック" w:eastAsia="ＭＳ Ｐゴシック" w:hAnsi="ＭＳ Ｐゴシック" w:hint="eastAsia"/>
          <w:sz w:val="22"/>
        </w:rPr>
        <w:lastRenderedPageBreak/>
        <w:t>せで構成された</w:t>
      </w:r>
      <w:r w:rsidR="00FF2FF2">
        <w:rPr>
          <w:rFonts w:ascii="ＭＳ Ｐゴシック" w:eastAsia="ＭＳ Ｐゴシック" w:hAnsi="ＭＳ Ｐゴシック" w:hint="eastAsia"/>
          <w:sz w:val="22"/>
        </w:rPr>
        <w:t>、</w:t>
      </w:r>
      <w:r w:rsidRPr="007526F0">
        <w:rPr>
          <w:rFonts w:ascii="ＭＳ Ｐゴシック" w:eastAsia="ＭＳ Ｐゴシック" w:hAnsi="ＭＳ Ｐゴシック" w:hint="eastAsia"/>
          <w:sz w:val="22"/>
        </w:rPr>
        <w:t>特定の種類の顧客ニーズへのソリューションを提供する複数のサービスの集まり（一式）がサービス・パッケージである。</w:t>
      </w:r>
    </w:p>
    <w:p w:rsidR="00C446FE" w:rsidRPr="007526F0" w:rsidRDefault="00C446FE" w:rsidP="007526F0">
      <w:pPr>
        <w:rPr>
          <w:rFonts w:ascii="ＭＳ Ｐゴシック" w:eastAsia="ＭＳ Ｐゴシック" w:hAnsi="ＭＳ Ｐゴシック"/>
          <w:sz w:val="22"/>
        </w:rPr>
      </w:pPr>
    </w:p>
    <w:p w:rsidR="00C446FE" w:rsidRPr="007526F0" w:rsidRDefault="00C446FE" w:rsidP="007526F0">
      <w:pPr>
        <w:rPr>
          <w:rFonts w:ascii="ＭＳ Ｐゴシック" w:eastAsia="ＭＳ Ｐゴシック" w:hAnsi="ＭＳ Ｐゴシック"/>
          <w:sz w:val="22"/>
        </w:rPr>
      </w:pPr>
    </w:p>
    <w:p w:rsidR="00C446FE" w:rsidRPr="007526F0" w:rsidRDefault="00F6339F" w:rsidP="007526F0">
      <w:pPr>
        <w:rPr>
          <w:rFonts w:ascii="ＭＳ Ｐゴシック" w:eastAsia="ＭＳ Ｐゴシック" w:hAnsi="ＭＳ Ｐゴシック"/>
          <w:sz w:val="22"/>
        </w:rPr>
      </w:pPr>
      <w:r>
        <w:rPr>
          <w:rFonts w:ascii="ＭＳ Ｐゴシック" w:eastAsia="ＭＳ Ｐゴシック" w:hAnsi="ＭＳ Ｐゴシック" w:hint="eastAsia"/>
          <w:sz w:val="22"/>
        </w:rPr>
        <w:t>■</w:t>
      </w:r>
      <w:r w:rsidR="00C446FE" w:rsidRPr="007526F0">
        <w:rPr>
          <w:rFonts w:ascii="ＭＳ Ｐゴシック" w:eastAsia="ＭＳ Ｐゴシック" w:hAnsi="ＭＳ Ｐゴシック" w:hint="eastAsia"/>
          <w:sz w:val="22"/>
        </w:rPr>
        <w:t>要件定義プロセスは</w:t>
      </w:r>
      <w:r w:rsidR="00FF2FF2">
        <w:rPr>
          <w:rFonts w:ascii="ＭＳ Ｐゴシック" w:eastAsia="ＭＳ Ｐゴシック" w:hAnsi="ＭＳ Ｐゴシック" w:hint="eastAsia"/>
          <w:sz w:val="22"/>
        </w:rPr>
        <w:t>、</w:t>
      </w:r>
      <w:r w:rsidR="00C446FE" w:rsidRPr="007526F0">
        <w:rPr>
          <w:rFonts w:ascii="ＭＳ Ｐゴシック" w:eastAsia="ＭＳ Ｐゴシック" w:hAnsi="ＭＳ Ｐゴシック" w:hint="eastAsia"/>
          <w:sz w:val="22"/>
        </w:rPr>
        <w:t>システムの開発以前の超上流工程であり</w:t>
      </w:r>
      <w:r w:rsidR="00FF2FF2">
        <w:rPr>
          <w:rFonts w:ascii="ＭＳ Ｐゴシック" w:eastAsia="ＭＳ Ｐゴシック" w:hAnsi="ＭＳ Ｐゴシック" w:hint="eastAsia"/>
          <w:sz w:val="22"/>
        </w:rPr>
        <w:t>、</w:t>
      </w:r>
      <w:r w:rsidR="00C446FE" w:rsidRPr="007526F0">
        <w:rPr>
          <w:rFonts w:ascii="ＭＳ Ｐゴシック" w:eastAsia="ＭＳ Ｐゴシック" w:hAnsi="ＭＳ Ｐゴシック" w:hint="eastAsia"/>
          <w:sz w:val="22"/>
        </w:rPr>
        <w:t>そこで行うアクティビティ（活動）としては</w:t>
      </w:r>
      <w:r w:rsidR="00FF2FF2">
        <w:rPr>
          <w:rFonts w:ascii="ＭＳ Ｐゴシック" w:eastAsia="ＭＳ Ｐゴシック" w:hAnsi="ＭＳ Ｐゴシック" w:hint="eastAsia"/>
          <w:sz w:val="22"/>
        </w:rPr>
        <w:t>、</w:t>
      </w:r>
      <w:r w:rsidR="00C446FE" w:rsidRPr="007526F0">
        <w:rPr>
          <w:rFonts w:ascii="ＭＳ Ｐゴシック" w:eastAsia="ＭＳ Ｐゴシック" w:hAnsi="ＭＳ Ｐゴシック" w:hint="eastAsia"/>
          <w:sz w:val="22"/>
        </w:rPr>
        <w:t>ユーザがシステムに要求する機能要件と非機能要件の明確化</w:t>
      </w:r>
      <w:r w:rsidR="00FF2FF2">
        <w:rPr>
          <w:rFonts w:ascii="ＭＳ Ｐゴシック" w:eastAsia="ＭＳ Ｐゴシック" w:hAnsi="ＭＳ Ｐゴシック" w:hint="eastAsia"/>
          <w:sz w:val="22"/>
        </w:rPr>
        <w:t>、</w:t>
      </w:r>
      <w:r w:rsidR="00C446FE" w:rsidRPr="007526F0">
        <w:rPr>
          <w:rFonts w:ascii="ＭＳ Ｐゴシック" w:eastAsia="ＭＳ Ｐゴシック" w:hAnsi="ＭＳ Ｐゴシック" w:hint="eastAsia"/>
          <w:sz w:val="22"/>
        </w:rPr>
        <w:t>利害関係者の識別</w:t>
      </w:r>
      <w:r w:rsidR="00FF2FF2">
        <w:rPr>
          <w:rFonts w:ascii="ＭＳ Ｐゴシック" w:eastAsia="ＭＳ Ｐゴシック" w:hAnsi="ＭＳ Ｐゴシック" w:hint="eastAsia"/>
          <w:sz w:val="22"/>
        </w:rPr>
        <w:t>、</w:t>
      </w:r>
      <w:r w:rsidR="00C446FE" w:rsidRPr="007526F0">
        <w:rPr>
          <w:rFonts w:ascii="ＭＳ Ｐゴシック" w:eastAsia="ＭＳ Ｐゴシック" w:hAnsi="ＭＳ Ｐゴシック" w:hint="eastAsia"/>
          <w:sz w:val="22"/>
        </w:rPr>
        <w:t>要件の識別</w:t>
      </w:r>
      <w:r w:rsidR="00FF2FF2">
        <w:rPr>
          <w:rFonts w:ascii="ＭＳ Ｐゴシック" w:eastAsia="ＭＳ Ｐゴシック" w:hAnsi="ＭＳ Ｐゴシック" w:hint="eastAsia"/>
          <w:sz w:val="22"/>
        </w:rPr>
        <w:t>、</w:t>
      </w:r>
      <w:r w:rsidR="00C446FE" w:rsidRPr="007526F0">
        <w:rPr>
          <w:rFonts w:ascii="ＭＳ Ｐゴシック" w:eastAsia="ＭＳ Ｐゴシック" w:hAnsi="ＭＳ Ｐゴシック" w:hint="eastAsia"/>
          <w:sz w:val="22"/>
        </w:rPr>
        <w:t>要件の抽出</w:t>
      </w:r>
      <w:r w:rsidR="00FF2FF2">
        <w:rPr>
          <w:rFonts w:ascii="ＭＳ Ｐゴシック" w:eastAsia="ＭＳ Ｐゴシック" w:hAnsi="ＭＳ Ｐゴシック" w:hint="eastAsia"/>
          <w:sz w:val="22"/>
        </w:rPr>
        <w:t>、</w:t>
      </w:r>
      <w:r w:rsidR="00C446FE" w:rsidRPr="007526F0">
        <w:rPr>
          <w:rFonts w:ascii="ＭＳ Ｐゴシック" w:eastAsia="ＭＳ Ｐゴシック" w:hAnsi="ＭＳ Ｐゴシック" w:hint="eastAsia"/>
          <w:sz w:val="22"/>
        </w:rPr>
        <w:t>制約条件の定義などが掲げられている。選択肢の中では</w:t>
      </w:r>
      <w:r w:rsidR="00FF2FF2">
        <w:rPr>
          <w:rFonts w:ascii="ＭＳ Ｐゴシック" w:eastAsia="ＭＳ Ｐゴシック" w:hAnsi="ＭＳ Ｐゴシック" w:hint="eastAsia"/>
          <w:sz w:val="22"/>
        </w:rPr>
        <w:t>、</w:t>
      </w:r>
      <w:r w:rsidR="00C446FE" w:rsidRPr="007526F0">
        <w:rPr>
          <w:rFonts w:ascii="ＭＳ Ｐゴシック" w:eastAsia="ＭＳ Ｐゴシック" w:hAnsi="ＭＳ Ｐゴシック" w:hint="eastAsia"/>
          <w:sz w:val="22"/>
        </w:rPr>
        <w:t>「利害関係者の識別」が</w:t>
      </w:r>
      <w:r w:rsidR="00FF2FF2">
        <w:rPr>
          <w:rFonts w:ascii="ＭＳ Ｐゴシック" w:eastAsia="ＭＳ Ｐゴシック" w:hAnsi="ＭＳ Ｐゴシック" w:hint="eastAsia"/>
          <w:sz w:val="22"/>
        </w:rPr>
        <w:t>、</w:t>
      </w:r>
      <w:r w:rsidR="00C446FE" w:rsidRPr="007526F0">
        <w:rPr>
          <w:rFonts w:ascii="ＭＳ Ｐゴシック" w:eastAsia="ＭＳ Ｐゴシック" w:hAnsi="ＭＳ Ｐゴシック" w:hint="eastAsia"/>
          <w:sz w:val="22"/>
        </w:rPr>
        <w:t>要件定義プロセスで行うことである。</w:t>
      </w:r>
    </w:p>
    <w:p w:rsidR="00C446FE" w:rsidRPr="007526F0" w:rsidRDefault="00C446FE" w:rsidP="007526F0">
      <w:pPr>
        <w:rPr>
          <w:rFonts w:ascii="ＭＳ Ｐゴシック" w:eastAsia="ＭＳ Ｐゴシック" w:hAnsi="ＭＳ Ｐゴシック"/>
          <w:sz w:val="22"/>
        </w:rPr>
      </w:pPr>
    </w:p>
    <w:p w:rsidR="00C446FE" w:rsidRPr="007526F0" w:rsidRDefault="00F6339F" w:rsidP="007526F0">
      <w:pPr>
        <w:rPr>
          <w:rFonts w:ascii="ＭＳ Ｐゴシック" w:eastAsia="ＭＳ Ｐゴシック" w:hAnsi="ＭＳ Ｐゴシック"/>
          <w:sz w:val="22"/>
        </w:rPr>
      </w:pPr>
      <w:r>
        <w:rPr>
          <w:rFonts w:ascii="ＭＳ Ｐゴシック" w:eastAsia="ＭＳ Ｐゴシック" w:hAnsi="ＭＳ Ｐゴシック" w:hint="eastAsia"/>
          <w:sz w:val="22"/>
        </w:rPr>
        <w:t>■</w:t>
      </w:r>
      <w:r w:rsidR="00C446FE" w:rsidRPr="007526F0">
        <w:rPr>
          <w:rFonts w:ascii="ＭＳ Ｐゴシック" w:eastAsia="ＭＳ Ｐゴシック" w:hAnsi="ＭＳ Ｐゴシック"/>
          <w:sz w:val="22"/>
        </w:rPr>
        <w:t>TLO（Technology Licensing Organization）とは</w:t>
      </w:r>
      <w:r w:rsidR="00FF2FF2">
        <w:rPr>
          <w:rFonts w:ascii="ＭＳ Ｐゴシック" w:eastAsia="ＭＳ Ｐゴシック" w:hAnsi="ＭＳ Ｐゴシック"/>
          <w:sz w:val="22"/>
        </w:rPr>
        <w:t>、</w:t>
      </w:r>
      <w:r w:rsidR="00C446FE" w:rsidRPr="007526F0">
        <w:rPr>
          <w:rFonts w:ascii="ＭＳ Ｐゴシック" w:eastAsia="ＭＳ Ｐゴシック" w:hAnsi="ＭＳ Ｐゴシック"/>
          <w:sz w:val="22"/>
        </w:rPr>
        <w:t xml:space="preserve">技術移転機関の略称である。 </w:t>
      </w:r>
    </w:p>
    <w:p w:rsidR="00C446FE" w:rsidRPr="007526F0" w:rsidRDefault="00C446FE" w:rsidP="007526F0">
      <w:pPr>
        <w:rPr>
          <w:rFonts w:ascii="ＭＳ Ｐゴシック" w:eastAsia="ＭＳ Ｐゴシック" w:hAnsi="ＭＳ Ｐゴシック"/>
          <w:sz w:val="22"/>
        </w:rPr>
      </w:pPr>
      <w:r w:rsidRPr="007526F0">
        <w:rPr>
          <w:rFonts w:ascii="ＭＳ Ｐゴシック" w:eastAsia="ＭＳ Ｐゴシック" w:hAnsi="ＭＳ Ｐゴシック" w:hint="eastAsia"/>
          <w:sz w:val="22"/>
        </w:rPr>
        <w:t>大学にはたくさんの研究成果があるものの</w:t>
      </w:r>
      <w:r w:rsidR="00FF2FF2">
        <w:rPr>
          <w:rFonts w:ascii="ＭＳ Ｐゴシック" w:eastAsia="ＭＳ Ｐゴシック" w:hAnsi="ＭＳ Ｐゴシック" w:hint="eastAsia"/>
          <w:sz w:val="22"/>
        </w:rPr>
        <w:t>、</w:t>
      </w:r>
      <w:r w:rsidRPr="007526F0">
        <w:rPr>
          <w:rFonts w:ascii="ＭＳ Ｐゴシック" w:eastAsia="ＭＳ Ｐゴシック" w:hAnsi="ＭＳ Ｐゴシック" w:hint="eastAsia"/>
          <w:sz w:val="22"/>
        </w:rPr>
        <w:t>その成果が産業に十分に活用されてこなかった現状や</w:t>
      </w:r>
      <w:r w:rsidR="00FF2FF2">
        <w:rPr>
          <w:rFonts w:ascii="ＭＳ Ｐゴシック" w:eastAsia="ＭＳ Ｐゴシック" w:hAnsi="ＭＳ Ｐゴシック" w:hint="eastAsia"/>
          <w:sz w:val="22"/>
        </w:rPr>
        <w:t>、</w:t>
      </w:r>
      <w:r w:rsidRPr="007526F0">
        <w:rPr>
          <w:rFonts w:ascii="ＭＳ Ｐゴシック" w:eastAsia="ＭＳ Ｐゴシック" w:hAnsi="ＭＳ Ｐゴシック" w:hint="eastAsia"/>
          <w:sz w:val="22"/>
        </w:rPr>
        <w:t>特許の管理を行う組織があまり存在してこなかったことを受け</w:t>
      </w:r>
      <w:r w:rsidR="00FF2FF2">
        <w:rPr>
          <w:rFonts w:ascii="ＭＳ Ｐゴシック" w:eastAsia="ＭＳ Ｐゴシック" w:hAnsi="ＭＳ Ｐゴシック" w:hint="eastAsia"/>
          <w:sz w:val="22"/>
        </w:rPr>
        <w:t>、</w:t>
      </w:r>
      <w:r w:rsidRPr="007526F0">
        <w:rPr>
          <w:rFonts w:ascii="ＭＳ Ｐゴシック" w:eastAsia="ＭＳ Ｐゴシック" w:hAnsi="ＭＳ Ｐゴシック"/>
          <w:sz w:val="22"/>
        </w:rPr>
        <w:t>TLOの設立を政策的に支援するための「大学等技術移転促進法」が制定さ</w:t>
      </w:r>
      <w:r w:rsidRPr="007526F0">
        <w:rPr>
          <w:rFonts w:ascii="ＭＳ Ｐゴシック" w:eastAsia="ＭＳ Ｐゴシック" w:hAnsi="ＭＳ Ｐゴシック" w:hint="eastAsia"/>
          <w:sz w:val="22"/>
        </w:rPr>
        <w:t>れ</w:t>
      </w:r>
      <w:r w:rsidRPr="007526F0">
        <w:rPr>
          <w:rFonts w:ascii="ＭＳ Ｐゴシック" w:eastAsia="ＭＳ Ｐゴシック" w:hAnsi="ＭＳ Ｐゴシック"/>
          <w:sz w:val="22"/>
        </w:rPr>
        <w:t>TLOが整備されるようになってきている。TLOは大学の研究成果を特許化し</w:t>
      </w:r>
      <w:r w:rsidR="00FF2FF2">
        <w:rPr>
          <w:rFonts w:ascii="ＭＳ Ｐゴシック" w:eastAsia="ＭＳ Ｐゴシック" w:hAnsi="ＭＳ Ｐゴシック"/>
          <w:sz w:val="22"/>
        </w:rPr>
        <w:t>、</w:t>
      </w:r>
      <w:r w:rsidRPr="007526F0">
        <w:rPr>
          <w:rFonts w:ascii="ＭＳ Ｐゴシック" w:eastAsia="ＭＳ Ｐゴシック" w:hAnsi="ＭＳ Ｐゴシック" w:hint="eastAsia"/>
          <w:sz w:val="22"/>
        </w:rPr>
        <w:t>それを企業へ技術移転するための法人である。</w:t>
      </w:r>
    </w:p>
    <w:p w:rsidR="00C446FE" w:rsidRPr="007526F0" w:rsidRDefault="00C446FE" w:rsidP="007526F0">
      <w:pPr>
        <w:rPr>
          <w:rFonts w:ascii="ＭＳ Ｐゴシック" w:eastAsia="ＭＳ Ｐゴシック" w:hAnsi="ＭＳ Ｐゴシック"/>
          <w:sz w:val="22"/>
        </w:rPr>
      </w:pPr>
    </w:p>
    <w:p w:rsidR="00FF2FF2" w:rsidRDefault="00F6339F" w:rsidP="007526F0">
      <w:pPr>
        <w:rPr>
          <w:rFonts w:ascii="ＭＳ Ｐゴシック" w:eastAsia="ＭＳ Ｐゴシック" w:hAnsi="ＭＳ Ｐゴシック"/>
          <w:sz w:val="22"/>
        </w:rPr>
      </w:pPr>
      <w:r>
        <w:rPr>
          <w:rFonts w:ascii="ＭＳ Ｐゴシック" w:eastAsia="ＭＳ Ｐゴシック" w:hAnsi="ＭＳ Ｐゴシック" w:hint="eastAsia"/>
          <w:sz w:val="22"/>
        </w:rPr>
        <w:t>■</w:t>
      </w:r>
      <w:r w:rsidR="00C446FE" w:rsidRPr="007526F0">
        <w:rPr>
          <w:rFonts w:ascii="ＭＳ Ｐゴシック" w:eastAsia="ＭＳ Ｐゴシック" w:hAnsi="ＭＳ Ｐゴシック" w:hint="eastAsia"/>
          <w:sz w:val="22"/>
        </w:rPr>
        <w:t>生産管理の</w:t>
      </w:r>
      <w:r w:rsidR="00C446FE" w:rsidRPr="007526F0">
        <w:rPr>
          <w:rFonts w:ascii="ＭＳ Ｐゴシック" w:eastAsia="ＭＳ Ｐゴシック" w:hAnsi="ＭＳ Ｐゴシック"/>
          <w:sz w:val="22"/>
        </w:rPr>
        <w:t>IE（Industrial Engineering）分析手法に関する問題である。</w:t>
      </w:r>
    </w:p>
    <w:p w:rsidR="00C446FE" w:rsidRPr="007526F0" w:rsidRDefault="00C446FE" w:rsidP="007526F0">
      <w:pPr>
        <w:rPr>
          <w:rFonts w:ascii="ＭＳ Ｐゴシック" w:eastAsia="ＭＳ Ｐゴシック" w:hAnsi="ＭＳ Ｐゴシック"/>
          <w:sz w:val="22"/>
        </w:rPr>
      </w:pPr>
      <w:r w:rsidRPr="007526F0">
        <w:rPr>
          <w:rFonts w:ascii="ＭＳ Ｐゴシック" w:eastAsia="ＭＳ Ｐゴシック" w:hAnsi="ＭＳ Ｐゴシック"/>
          <w:sz w:val="22"/>
        </w:rPr>
        <w:t>ワー</w:t>
      </w:r>
      <w:r w:rsidRPr="007526F0">
        <w:rPr>
          <w:rFonts w:ascii="ＭＳ Ｐゴシック" w:eastAsia="ＭＳ Ｐゴシック" w:hAnsi="ＭＳ Ｐゴシック" w:hint="eastAsia"/>
          <w:sz w:val="22"/>
        </w:rPr>
        <w:t>クサンプリング法は</w:t>
      </w:r>
      <w:r w:rsidR="00FF2FF2">
        <w:rPr>
          <w:rFonts w:ascii="ＭＳ Ｐゴシック" w:eastAsia="ＭＳ Ｐゴシック" w:hAnsi="ＭＳ Ｐゴシック" w:hint="eastAsia"/>
          <w:sz w:val="22"/>
        </w:rPr>
        <w:t>、</w:t>
      </w:r>
      <w:r w:rsidRPr="007526F0">
        <w:rPr>
          <w:rFonts w:ascii="ＭＳ Ｐゴシック" w:eastAsia="ＭＳ Ｐゴシック" w:hAnsi="ＭＳ Ｐゴシック" w:hint="eastAsia"/>
          <w:sz w:val="22"/>
        </w:rPr>
        <w:t>事務作業のように定量化しにくい作業について</w:t>
      </w:r>
      <w:r w:rsidR="00FF2FF2">
        <w:rPr>
          <w:rFonts w:ascii="ＭＳ Ｐゴシック" w:eastAsia="ＭＳ Ｐゴシック" w:hAnsi="ＭＳ Ｐゴシック" w:hint="eastAsia"/>
          <w:sz w:val="22"/>
        </w:rPr>
        <w:t>、</w:t>
      </w:r>
      <w:r w:rsidRPr="007526F0">
        <w:rPr>
          <w:rFonts w:ascii="ＭＳ Ｐゴシック" w:eastAsia="ＭＳ Ｐゴシック" w:hAnsi="ＭＳ Ｐゴシック" w:hint="eastAsia"/>
          <w:sz w:val="22"/>
        </w:rPr>
        <w:t>ある作業状況に対して定期的な観測を何回も行い</w:t>
      </w:r>
      <w:r w:rsidR="00FF2FF2">
        <w:rPr>
          <w:rFonts w:ascii="ＭＳ Ｐゴシック" w:eastAsia="ＭＳ Ｐゴシック" w:hAnsi="ＭＳ Ｐゴシック" w:hint="eastAsia"/>
          <w:sz w:val="22"/>
        </w:rPr>
        <w:t>、</w:t>
      </w:r>
      <w:r w:rsidRPr="007526F0">
        <w:rPr>
          <w:rFonts w:ascii="ＭＳ Ｐゴシック" w:eastAsia="ＭＳ Ｐゴシック" w:hAnsi="ＭＳ Ｐゴシック" w:hint="eastAsia"/>
          <w:sz w:val="22"/>
        </w:rPr>
        <w:t>得られた観測記録から作業量を分析する手法である。</w:t>
      </w:r>
    </w:p>
    <w:p w:rsidR="00C446FE" w:rsidRPr="007526F0" w:rsidRDefault="00C446FE" w:rsidP="007526F0">
      <w:pPr>
        <w:rPr>
          <w:rFonts w:ascii="ＭＳ Ｐゴシック" w:eastAsia="ＭＳ Ｐゴシック" w:hAnsi="ＭＳ Ｐゴシック"/>
          <w:sz w:val="22"/>
        </w:rPr>
      </w:pPr>
    </w:p>
    <w:p w:rsidR="000713A2" w:rsidRPr="007526F0" w:rsidRDefault="000713A2" w:rsidP="007526F0">
      <w:pPr>
        <w:rPr>
          <w:rFonts w:ascii="ＭＳ Ｐゴシック" w:eastAsia="ＭＳ Ｐゴシック" w:hAnsi="ＭＳ Ｐゴシック"/>
          <w:sz w:val="22"/>
        </w:rPr>
      </w:pPr>
    </w:p>
    <w:p w:rsidR="000713A2" w:rsidRPr="007526F0" w:rsidRDefault="000713A2" w:rsidP="007526F0">
      <w:pPr>
        <w:rPr>
          <w:rFonts w:ascii="ＭＳ Ｐゴシック" w:eastAsia="ＭＳ Ｐゴシック" w:hAnsi="ＭＳ Ｐゴシック"/>
          <w:sz w:val="22"/>
        </w:rPr>
      </w:pPr>
      <w:r w:rsidRPr="007526F0">
        <w:rPr>
          <w:rFonts w:ascii="ＭＳ Ｐゴシック" w:eastAsia="ＭＳ Ｐゴシック" w:hAnsi="ＭＳ Ｐゴシック" w:hint="eastAsia"/>
          <w:sz w:val="22"/>
        </w:rPr>
        <w:t>■システム監査基準</w:t>
      </w:r>
    </w:p>
    <w:p w:rsidR="000713A2" w:rsidRPr="007526F0" w:rsidRDefault="00F6339F" w:rsidP="00F6339F">
      <w:pPr>
        <w:ind w:leftChars="100" w:left="210"/>
        <w:rPr>
          <w:rFonts w:ascii="ＭＳ Ｐゴシック" w:eastAsia="ＭＳ Ｐゴシック" w:hAnsi="ＭＳ Ｐゴシック"/>
          <w:sz w:val="22"/>
        </w:rPr>
      </w:pPr>
      <w:r>
        <w:rPr>
          <w:rFonts w:ascii="ＭＳ Ｐゴシック" w:eastAsia="ＭＳ Ｐゴシック" w:hAnsi="ＭＳ Ｐゴシック" w:hint="eastAsia"/>
          <w:sz w:val="22"/>
        </w:rPr>
        <w:t>〇</w:t>
      </w:r>
      <w:r w:rsidR="000713A2" w:rsidRPr="007526F0">
        <w:rPr>
          <w:rFonts w:ascii="ＭＳ Ｐゴシック" w:eastAsia="ＭＳ Ｐゴシック" w:hAnsi="ＭＳ Ｐゴシック" w:hint="eastAsia"/>
          <w:sz w:val="22"/>
        </w:rPr>
        <w:t>ウォークスルー法とは</w:t>
      </w:r>
      <w:r w:rsidR="00FF2FF2">
        <w:rPr>
          <w:rFonts w:ascii="ＭＳ Ｐゴシック" w:eastAsia="ＭＳ Ｐゴシック" w:hAnsi="ＭＳ Ｐゴシック" w:hint="eastAsia"/>
          <w:sz w:val="22"/>
        </w:rPr>
        <w:t>、</w:t>
      </w:r>
      <w:r w:rsidR="000713A2" w:rsidRPr="007526F0">
        <w:rPr>
          <w:rFonts w:ascii="ＭＳ Ｐゴシック" w:eastAsia="ＭＳ Ｐゴシック" w:hAnsi="ＭＳ Ｐゴシック" w:hint="eastAsia"/>
          <w:sz w:val="22"/>
        </w:rPr>
        <w:t>データの生成から入力</w:t>
      </w:r>
      <w:r w:rsidR="00FF2FF2">
        <w:rPr>
          <w:rFonts w:ascii="ＭＳ Ｐゴシック" w:eastAsia="ＭＳ Ｐゴシック" w:hAnsi="ＭＳ Ｐゴシック" w:hint="eastAsia"/>
          <w:sz w:val="22"/>
        </w:rPr>
        <w:t>、</w:t>
      </w:r>
      <w:r w:rsidR="000713A2" w:rsidRPr="007526F0">
        <w:rPr>
          <w:rFonts w:ascii="ＭＳ Ｐゴシック" w:eastAsia="ＭＳ Ｐゴシック" w:hAnsi="ＭＳ Ｐゴシック" w:hint="eastAsia"/>
          <w:sz w:val="22"/>
        </w:rPr>
        <w:t>処理</w:t>
      </w:r>
      <w:r w:rsidR="00FF2FF2">
        <w:rPr>
          <w:rFonts w:ascii="ＭＳ Ｐゴシック" w:eastAsia="ＭＳ Ｐゴシック" w:hAnsi="ＭＳ Ｐゴシック" w:hint="eastAsia"/>
          <w:sz w:val="22"/>
        </w:rPr>
        <w:t>、</w:t>
      </w:r>
      <w:r w:rsidR="000713A2" w:rsidRPr="007526F0">
        <w:rPr>
          <w:rFonts w:ascii="ＭＳ Ｐゴシック" w:eastAsia="ＭＳ Ｐゴシック" w:hAnsi="ＭＳ Ｐゴシック" w:hint="eastAsia"/>
          <w:sz w:val="22"/>
        </w:rPr>
        <w:t>出力</w:t>
      </w:r>
      <w:r w:rsidR="00FF2FF2">
        <w:rPr>
          <w:rFonts w:ascii="ＭＳ Ｐゴシック" w:eastAsia="ＭＳ Ｐゴシック" w:hAnsi="ＭＳ Ｐゴシック" w:hint="eastAsia"/>
          <w:sz w:val="22"/>
        </w:rPr>
        <w:t>、</w:t>
      </w:r>
      <w:r w:rsidR="000713A2" w:rsidRPr="007526F0">
        <w:rPr>
          <w:rFonts w:ascii="ＭＳ Ｐゴシック" w:eastAsia="ＭＳ Ｐゴシック" w:hAnsi="ＭＳ Ｐゴシック" w:hint="eastAsia"/>
          <w:sz w:val="22"/>
        </w:rPr>
        <w:t>活用までのプロセス</w:t>
      </w:r>
      <w:r w:rsidR="00FF2FF2">
        <w:rPr>
          <w:rFonts w:ascii="ＭＳ Ｐゴシック" w:eastAsia="ＭＳ Ｐゴシック" w:hAnsi="ＭＳ Ｐゴシック" w:hint="eastAsia"/>
          <w:sz w:val="22"/>
        </w:rPr>
        <w:t>、</w:t>
      </w:r>
      <w:r w:rsidR="000713A2" w:rsidRPr="007526F0">
        <w:rPr>
          <w:rFonts w:ascii="ＭＳ Ｐゴシック" w:eastAsia="ＭＳ Ｐゴシック" w:hAnsi="ＭＳ Ｐゴシック" w:hint="eastAsia"/>
          <w:sz w:val="22"/>
        </w:rPr>
        <w:t>及び組み込まれているコントロールを</w:t>
      </w:r>
      <w:r w:rsidR="00FF2FF2">
        <w:rPr>
          <w:rFonts w:ascii="ＭＳ Ｐゴシック" w:eastAsia="ＭＳ Ｐゴシック" w:hAnsi="ＭＳ Ｐゴシック" w:hint="eastAsia"/>
          <w:sz w:val="22"/>
        </w:rPr>
        <w:t>、</w:t>
      </w:r>
      <w:r w:rsidR="000713A2" w:rsidRPr="007526F0">
        <w:rPr>
          <w:rFonts w:ascii="ＭＳ Ｐゴシック" w:eastAsia="ＭＳ Ｐゴシック" w:hAnsi="ＭＳ Ｐゴシック" w:hint="eastAsia"/>
          <w:sz w:val="22"/>
        </w:rPr>
        <w:t>書面上で</w:t>
      </w:r>
      <w:r w:rsidR="00FF2FF2">
        <w:rPr>
          <w:rFonts w:ascii="ＭＳ Ｐゴシック" w:eastAsia="ＭＳ Ｐゴシック" w:hAnsi="ＭＳ Ｐゴシック" w:hint="eastAsia"/>
          <w:sz w:val="22"/>
        </w:rPr>
        <w:t>、</w:t>
      </w:r>
      <w:r w:rsidR="000713A2" w:rsidRPr="007526F0">
        <w:rPr>
          <w:rFonts w:ascii="ＭＳ Ｐゴシック" w:eastAsia="ＭＳ Ｐゴシック" w:hAnsi="ＭＳ Ｐゴシック" w:hint="eastAsia"/>
          <w:sz w:val="22"/>
        </w:rPr>
        <w:t>又は実際に追跡する技法をいう」と記載されている。</w:t>
      </w:r>
    </w:p>
    <w:p w:rsidR="000713A2" w:rsidRPr="007526F0" w:rsidRDefault="000713A2" w:rsidP="00F6339F">
      <w:pPr>
        <w:ind w:leftChars="100" w:left="210"/>
        <w:rPr>
          <w:rFonts w:ascii="ＭＳ Ｐゴシック" w:eastAsia="ＭＳ Ｐゴシック" w:hAnsi="ＭＳ Ｐゴシック"/>
          <w:sz w:val="22"/>
        </w:rPr>
      </w:pPr>
    </w:p>
    <w:p w:rsidR="000713A2" w:rsidRPr="007526F0" w:rsidRDefault="00F6339F" w:rsidP="00F6339F">
      <w:pPr>
        <w:ind w:leftChars="100" w:left="210"/>
        <w:rPr>
          <w:rFonts w:ascii="ＭＳ Ｐゴシック" w:eastAsia="ＭＳ Ｐゴシック" w:hAnsi="ＭＳ Ｐゴシック"/>
          <w:sz w:val="22"/>
        </w:rPr>
      </w:pPr>
      <w:r>
        <w:rPr>
          <w:rFonts w:ascii="ＭＳ Ｐゴシック" w:eastAsia="ＭＳ Ｐゴシック" w:hAnsi="ＭＳ Ｐゴシック" w:hint="eastAsia"/>
          <w:sz w:val="22"/>
        </w:rPr>
        <w:t>〇</w:t>
      </w:r>
      <w:r w:rsidR="000713A2" w:rsidRPr="007526F0">
        <w:rPr>
          <w:rFonts w:ascii="ＭＳ Ｐゴシック" w:eastAsia="ＭＳ Ｐゴシック" w:hAnsi="ＭＳ Ｐゴシック" w:hint="eastAsia"/>
          <w:sz w:val="22"/>
        </w:rPr>
        <w:t>テストデータ法（あらかじめシステム監査人が準備したテスト用データを監査対象プログラムで処理し</w:t>
      </w:r>
      <w:r w:rsidR="00FF2FF2">
        <w:rPr>
          <w:rFonts w:ascii="ＭＳ Ｐゴシック" w:eastAsia="ＭＳ Ｐゴシック" w:hAnsi="ＭＳ Ｐゴシック" w:hint="eastAsia"/>
          <w:sz w:val="22"/>
        </w:rPr>
        <w:t>、</w:t>
      </w:r>
      <w:r w:rsidR="000713A2" w:rsidRPr="007526F0">
        <w:rPr>
          <w:rFonts w:ascii="ＭＳ Ｐゴシック" w:eastAsia="ＭＳ Ｐゴシック" w:hAnsi="ＭＳ Ｐゴシック" w:hint="eastAsia"/>
          <w:sz w:val="22"/>
        </w:rPr>
        <w:t>期待した結果が出力されるかどうかを確かめる技法）～などが利用されることもある」と記載されている。</w:t>
      </w:r>
    </w:p>
    <w:p w:rsidR="000713A2" w:rsidRPr="00F6339F" w:rsidRDefault="000713A2" w:rsidP="00F6339F">
      <w:pPr>
        <w:ind w:leftChars="100" w:left="210"/>
        <w:rPr>
          <w:rFonts w:ascii="ＭＳ Ｐゴシック" w:eastAsia="ＭＳ Ｐゴシック" w:hAnsi="ＭＳ Ｐゴシック"/>
          <w:sz w:val="22"/>
        </w:rPr>
      </w:pPr>
    </w:p>
    <w:p w:rsidR="000713A2" w:rsidRPr="007526F0" w:rsidRDefault="00F6339F" w:rsidP="00F6339F">
      <w:pPr>
        <w:ind w:leftChars="100" w:left="210"/>
        <w:rPr>
          <w:rFonts w:ascii="ＭＳ Ｐゴシック" w:eastAsia="ＭＳ Ｐゴシック" w:hAnsi="ＭＳ Ｐゴシック"/>
          <w:sz w:val="22"/>
        </w:rPr>
      </w:pPr>
      <w:r>
        <w:rPr>
          <w:rFonts w:ascii="ＭＳ Ｐゴシック" w:eastAsia="ＭＳ Ｐゴシック" w:hAnsi="ＭＳ Ｐゴシック" w:hint="eastAsia"/>
          <w:sz w:val="22"/>
        </w:rPr>
        <w:t>〇</w:t>
      </w:r>
      <w:r w:rsidR="000713A2" w:rsidRPr="007526F0">
        <w:rPr>
          <w:rFonts w:ascii="ＭＳ Ｐゴシック" w:eastAsia="ＭＳ Ｐゴシック" w:hAnsi="ＭＳ Ｐゴシック"/>
          <w:sz w:val="22"/>
        </w:rPr>
        <w:t>イ</w:t>
      </w:r>
      <w:r w:rsidR="000713A2" w:rsidRPr="007526F0">
        <w:rPr>
          <w:rFonts w:ascii="ＭＳ Ｐゴシック" w:eastAsia="ＭＳ Ｐゴシック" w:hAnsi="ＭＳ Ｐゴシック" w:hint="eastAsia"/>
          <w:sz w:val="22"/>
        </w:rPr>
        <w:t>ンタビュー法とは</w:t>
      </w:r>
      <w:r w:rsidR="00FF2FF2">
        <w:rPr>
          <w:rFonts w:ascii="ＭＳ Ｐゴシック" w:eastAsia="ＭＳ Ｐゴシック" w:hAnsi="ＭＳ Ｐゴシック" w:hint="eastAsia"/>
          <w:sz w:val="22"/>
        </w:rPr>
        <w:t>、</w:t>
      </w:r>
      <w:r w:rsidR="000713A2" w:rsidRPr="007526F0">
        <w:rPr>
          <w:rFonts w:ascii="ＭＳ Ｐゴシック" w:eastAsia="ＭＳ Ｐゴシック" w:hAnsi="ＭＳ Ｐゴシック" w:hint="eastAsia"/>
          <w:sz w:val="22"/>
        </w:rPr>
        <w:t>監査対象の実態を確かめるために</w:t>
      </w:r>
      <w:r w:rsidR="00FF2FF2">
        <w:rPr>
          <w:rFonts w:ascii="ＭＳ Ｐゴシック" w:eastAsia="ＭＳ Ｐゴシック" w:hAnsi="ＭＳ Ｐゴシック" w:hint="eastAsia"/>
          <w:sz w:val="22"/>
        </w:rPr>
        <w:t>、</w:t>
      </w:r>
      <w:r w:rsidR="000713A2" w:rsidRPr="007526F0">
        <w:rPr>
          <w:rFonts w:ascii="ＭＳ Ｐゴシック" w:eastAsia="ＭＳ Ｐゴシック" w:hAnsi="ＭＳ Ｐゴシック" w:hint="eastAsia"/>
          <w:sz w:val="22"/>
        </w:rPr>
        <w:t>システム監査人が</w:t>
      </w:r>
      <w:r w:rsidR="00FF2FF2">
        <w:rPr>
          <w:rFonts w:ascii="ＭＳ Ｐゴシック" w:eastAsia="ＭＳ Ｐゴシック" w:hAnsi="ＭＳ Ｐゴシック" w:hint="eastAsia"/>
          <w:sz w:val="22"/>
        </w:rPr>
        <w:t>、</w:t>
      </w:r>
      <w:r w:rsidR="000713A2" w:rsidRPr="007526F0">
        <w:rPr>
          <w:rFonts w:ascii="ＭＳ Ｐゴシック" w:eastAsia="ＭＳ Ｐゴシック" w:hAnsi="ＭＳ Ｐゴシック" w:hint="eastAsia"/>
          <w:sz w:val="22"/>
        </w:rPr>
        <w:t>直接</w:t>
      </w:r>
      <w:r w:rsidR="00FF2FF2">
        <w:rPr>
          <w:rFonts w:ascii="ＭＳ Ｐゴシック" w:eastAsia="ＭＳ Ｐゴシック" w:hAnsi="ＭＳ Ｐゴシック" w:hint="eastAsia"/>
          <w:sz w:val="22"/>
        </w:rPr>
        <w:t>、</w:t>
      </w:r>
      <w:r w:rsidR="000713A2" w:rsidRPr="007526F0">
        <w:rPr>
          <w:rFonts w:ascii="ＭＳ Ｐゴシック" w:eastAsia="ＭＳ Ｐゴシック" w:hAnsi="ＭＳ Ｐゴシック" w:hint="eastAsia"/>
          <w:sz w:val="22"/>
        </w:rPr>
        <w:t>関係者に口頭で問い合わせ</w:t>
      </w:r>
      <w:r w:rsidR="00FF2FF2">
        <w:rPr>
          <w:rFonts w:ascii="ＭＳ Ｐゴシック" w:eastAsia="ＭＳ Ｐゴシック" w:hAnsi="ＭＳ Ｐゴシック" w:hint="eastAsia"/>
          <w:sz w:val="22"/>
        </w:rPr>
        <w:t>、</w:t>
      </w:r>
      <w:r w:rsidR="000713A2" w:rsidRPr="007526F0">
        <w:rPr>
          <w:rFonts w:ascii="ＭＳ Ｐゴシック" w:eastAsia="ＭＳ Ｐゴシック" w:hAnsi="ＭＳ Ｐゴシック" w:hint="eastAsia"/>
          <w:sz w:val="22"/>
        </w:rPr>
        <w:t>回答を入手する技法をいう」と記載されている。</w:t>
      </w:r>
    </w:p>
    <w:p w:rsidR="000713A2" w:rsidRPr="007526F0" w:rsidRDefault="000713A2" w:rsidP="00F6339F">
      <w:pPr>
        <w:ind w:leftChars="100" w:left="210"/>
        <w:rPr>
          <w:rFonts w:ascii="ＭＳ Ｐゴシック" w:eastAsia="ＭＳ Ｐゴシック" w:hAnsi="ＭＳ Ｐゴシック"/>
          <w:sz w:val="22"/>
        </w:rPr>
      </w:pPr>
    </w:p>
    <w:p w:rsidR="000713A2" w:rsidRPr="007526F0" w:rsidRDefault="00F6339F" w:rsidP="00F6339F">
      <w:pPr>
        <w:ind w:leftChars="100" w:left="210"/>
        <w:rPr>
          <w:rFonts w:ascii="ＭＳ Ｐゴシック" w:eastAsia="ＭＳ Ｐゴシック" w:hAnsi="ＭＳ Ｐゴシック"/>
          <w:sz w:val="22"/>
        </w:rPr>
      </w:pPr>
      <w:r>
        <w:rPr>
          <w:rFonts w:ascii="ＭＳ Ｐゴシック" w:eastAsia="ＭＳ Ｐゴシック" w:hAnsi="ＭＳ Ｐゴシック" w:hint="eastAsia"/>
          <w:sz w:val="22"/>
        </w:rPr>
        <w:t>〇</w:t>
      </w:r>
      <w:r w:rsidR="000713A2" w:rsidRPr="007526F0">
        <w:rPr>
          <w:rFonts w:ascii="ＭＳ Ｐゴシック" w:eastAsia="ＭＳ Ｐゴシック" w:hAnsi="ＭＳ Ｐゴシック" w:hint="eastAsia"/>
          <w:sz w:val="22"/>
        </w:rPr>
        <w:t>「ドキュメントレビュー法とは</w:t>
      </w:r>
      <w:r w:rsidR="00FF2FF2">
        <w:rPr>
          <w:rFonts w:ascii="ＭＳ Ｐゴシック" w:eastAsia="ＭＳ Ｐゴシック" w:hAnsi="ＭＳ Ｐゴシック" w:hint="eastAsia"/>
          <w:sz w:val="22"/>
        </w:rPr>
        <w:t>、</w:t>
      </w:r>
      <w:r w:rsidR="000713A2" w:rsidRPr="007526F0">
        <w:rPr>
          <w:rFonts w:ascii="ＭＳ Ｐゴシック" w:eastAsia="ＭＳ Ｐゴシック" w:hAnsi="ＭＳ Ｐゴシック" w:hint="eastAsia"/>
          <w:sz w:val="22"/>
        </w:rPr>
        <w:t>監査対象の状況に関する監査証拠を入手するために</w:t>
      </w:r>
      <w:r w:rsidR="00FF2FF2">
        <w:rPr>
          <w:rFonts w:ascii="ＭＳ Ｐゴシック" w:eastAsia="ＭＳ Ｐゴシック" w:hAnsi="ＭＳ Ｐゴシック" w:hint="eastAsia"/>
          <w:sz w:val="22"/>
        </w:rPr>
        <w:t>、</w:t>
      </w:r>
      <w:r w:rsidR="000713A2" w:rsidRPr="007526F0">
        <w:rPr>
          <w:rFonts w:ascii="ＭＳ Ｐゴシック" w:eastAsia="ＭＳ Ｐゴシック" w:hAnsi="ＭＳ Ｐゴシック" w:hint="eastAsia"/>
          <w:sz w:val="22"/>
        </w:rPr>
        <w:t>システム監査人が</w:t>
      </w:r>
      <w:r w:rsidR="00FF2FF2">
        <w:rPr>
          <w:rFonts w:ascii="ＭＳ Ｐゴシック" w:eastAsia="ＭＳ Ｐゴシック" w:hAnsi="ＭＳ Ｐゴシック" w:hint="eastAsia"/>
          <w:sz w:val="22"/>
        </w:rPr>
        <w:t>、</w:t>
      </w:r>
      <w:r w:rsidR="000713A2" w:rsidRPr="007526F0">
        <w:rPr>
          <w:rFonts w:ascii="ＭＳ Ｐゴシック" w:eastAsia="ＭＳ Ｐゴシック" w:hAnsi="ＭＳ Ｐゴシック" w:hint="eastAsia"/>
          <w:sz w:val="22"/>
        </w:rPr>
        <w:t>関連する資料及び文書類を入手し</w:t>
      </w:r>
      <w:r w:rsidR="00FF2FF2">
        <w:rPr>
          <w:rFonts w:ascii="ＭＳ Ｐゴシック" w:eastAsia="ＭＳ Ｐゴシック" w:hAnsi="ＭＳ Ｐゴシック" w:hint="eastAsia"/>
          <w:sz w:val="22"/>
        </w:rPr>
        <w:t>、</w:t>
      </w:r>
      <w:r w:rsidR="000713A2" w:rsidRPr="007526F0">
        <w:rPr>
          <w:rFonts w:ascii="ＭＳ Ｐゴシック" w:eastAsia="ＭＳ Ｐゴシック" w:hAnsi="ＭＳ Ｐゴシック" w:hint="eastAsia"/>
          <w:sz w:val="22"/>
        </w:rPr>
        <w:t>内容を点検する技法をいう」と記載されている。</w:t>
      </w:r>
    </w:p>
    <w:p w:rsidR="000713A2" w:rsidRPr="007526F0" w:rsidRDefault="000713A2" w:rsidP="00F6339F">
      <w:pPr>
        <w:ind w:leftChars="100" w:left="210"/>
        <w:rPr>
          <w:rFonts w:ascii="ＭＳ Ｐゴシック" w:eastAsia="ＭＳ Ｐゴシック" w:hAnsi="ＭＳ Ｐゴシック"/>
          <w:sz w:val="22"/>
        </w:rPr>
      </w:pPr>
    </w:p>
    <w:p w:rsidR="000713A2" w:rsidRPr="007526F0" w:rsidRDefault="000713A2" w:rsidP="007526F0">
      <w:pPr>
        <w:rPr>
          <w:rFonts w:ascii="ＭＳ Ｐゴシック" w:eastAsia="ＭＳ Ｐゴシック" w:hAnsi="ＭＳ Ｐゴシック"/>
          <w:sz w:val="22"/>
        </w:rPr>
      </w:pPr>
    </w:p>
    <w:p w:rsidR="00377998" w:rsidRPr="007526F0" w:rsidRDefault="00F6339F" w:rsidP="007526F0">
      <w:pPr>
        <w:rPr>
          <w:rFonts w:ascii="ＭＳ Ｐゴシック" w:eastAsia="ＭＳ Ｐゴシック" w:hAnsi="ＭＳ Ｐゴシック"/>
          <w:sz w:val="22"/>
        </w:rPr>
      </w:pPr>
      <w:r>
        <w:rPr>
          <w:rFonts w:ascii="ＭＳ Ｐゴシック" w:eastAsia="ＭＳ Ｐゴシック" w:hAnsi="ＭＳ Ｐゴシック" w:hint="eastAsia"/>
          <w:sz w:val="22"/>
        </w:rPr>
        <w:t>■</w:t>
      </w:r>
      <w:r w:rsidR="00377998" w:rsidRPr="007526F0">
        <w:rPr>
          <w:rFonts w:ascii="ＭＳ Ｐゴシック" w:eastAsia="ＭＳ Ｐゴシック" w:hAnsi="ＭＳ Ｐゴシック" w:hint="eastAsia"/>
          <w:sz w:val="22"/>
        </w:rPr>
        <w:t>バリューチェーン分析は</w:t>
      </w:r>
      <w:r w:rsidR="00FF2FF2">
        <w:rPr>
          <w:rFonts w:ascii="ＭＳ Ｐゴシック" w:eastAsia="ＭＳ Ｐゴシック" w:hAnsi="ＭＳ Ｐゴシック" w:hint="eastAsia"/>
          <w:sz w:val="22"/>
        </w:rPr>
        <w:t>、</w:t>
      </w:r>
      <w:r w:rsidR="00377998" w:rsidRPr="007526F0">
        <w:rPr>
          <w:rFonts w:ascii="ＭＳ Ｐゴシック" w:eastAsia="ＭＳ Ｐゴシック" w:hAnsi="ＭＳ Ｐゴシック" w:hint="eastAsia"/>
          <w:sz w:val="22"/>
        </w:rPr>
        <w:t>製品やサービスを提供する企業活動を</w:t>
      </w:r>
      <w:r w:rsidR="00FF2FF2">
        <w:rPr>
          <w:rFonts w:ascii="ＭＳ Ｐゴシック" w:eastAsia="ＭＳ Ｐゴシック" w:hAnsi="ＭＳ Ｐゴシック" w:hint="eastAsia"/>
          <w:sz w:val="22"/>
        </w:rPr>
        <w:t>、</w:t>
      </w:r>
      <w:r w:rsidR="00377998" w:rsidRPr="007526F0">
        <w:rPr>
          <w:rFonts w:ascii="ＭＳ Ｐゴシック" w:eastAsia="ＭＳ Ｐゴシック" w:hAnsi="ＭＳ Ｐゴシック" w:hint="eastAsia"/>
          <w:sz w:val="22"/>
        </w:rPr>
        <w:t>購買物流</w:t>
      </w:r>
      <w:r w:rsidR="00FF2FF2">
        <w:rPr>
          <w:rFonts w:ascii="ＭＳ Ｐゴシック" w:eastAsia="ＭＳ Ｐゴシック" w:hAnsi="ＭＳ Ｐゴシック" w:hint="eastAsia"/>
          <w:sz w:val="22"/>
        </w:rPr>
        <w:t>、</w:t>
      </w:r>
      <w:r w:rsidR="00377998" w:rsidRPr="007526F0">
        <w:rPr>
          <w:rFonts w:ascii="ＭＳ Ｐゴシック" w:eastAsia="ＭＳ Ｐゴシック" w:hAnsi="ＭＳ Ｐゴシック" w:hint="eastAsia"/>
          <w:sz w:val="22"/>
        </w:rPr>
        <w:t>製造</w:t>
      </w:r>
      <w:r w:rsidR="00FF2FF2">
        <w:rPr>
          <w:rFonts w:ascii="ＭＳ Ｐゴシック" w:eastAsia="ＭＳ Ｐゴシック" w:hAnsi="ＭＳ Ｐゴシック" w:hint="eastAsia"/>
          <w:sz w:val="22"/>
        </w:rPr>
        <w:t>、</w:t>
      </w:r>
      <w:r w:rsidR="00377998" w:rsidRPr="007526F0">
        <w:rPr>
          <w:rFonts w:ascii="ＭＳ Ｐゴシック" w:eastAsia="ＭＳ Ｐゴシック" w:hAnsi="ＭＳ Ｐゴシック" w:hint="eastAsia"/>
          <w:sz w:val="22"/>
        </w:rPr>
        <w:t>出荷物流</w:t>
      </w:r>
      <w:r w:rsidR="00FF2FF2">
        <w:rPr>
          <w:rFonts w:ascii="ＭＳ Ｐゴシック" w:eastAsia="ＭＳ Ｐゴシック" w:hAnsi="ＭＳ Ｐゴシック" w:hint="eastAsia"/>
          <w:sz w:val="22"/>
        </w:rPr>
        <w:t>、</w:t>
      </w:r>
      <w:r w:rsidR="00377998" w:rsidRPr="007526F0">
        <w:rPr>
          <w:rFonts w:ascii="ＭＳ Ｐゴシック" w:eastAsia="ＭＳ Ｐゴシック" w:hAnsi="ＭＳ Ｐゴシック" w:hint="eastAsia"/>
          <w:sz w:val="22"/>
        </w:rPr>
        <w:t>マーケティングと販売</w:t>
      </w:r>
      <w:r w:rsidR="00FF2FF2">
        <w:rPr>
          <w:rFonts w:ascii="ＭＳ Ｐゴシック" w:eastAsia="ＭＳ Ｐゴシック" w:hAnsi="ＭＳ Ｐゴシック" w:hint="eastAsia"/>
          <w:sz w:val="22"/>
        </w:rPr>
        <w:t>、</w:t>
      </w:r>
      <w:r w:rsidR="00377998" w:rsidRPr="007526F0">
        <w:rPr>
          <w:rFonts w:ascii="ＭＳ Ｐゴシック" w:eastAsia="ＭＳ Ｐゴシック" w:hAnsi="ＭＳ Ｐゴシック" w:hint="eastAsia"/>
          <w:sz w:val="22"/>
        </w:rPr>
        <w:t>サービスの五つの主活動と</w:t>
      </w:r>
      <w:r w:rsidR="00FF2FF2">
        <w:rPr>
          <w:rFonts w:ascii="ＭＳ Ｐゴシック" w:eastAsia="ＭＳ Ｐゴシック" w:hAnsi="ＭＳ Ｐゴシック" w:hint="eastAsia"/>
          <w:sz w:val="22"/>
        </w:rPr>
        <w:t>、</w:t>
      </w:r>
      <w:r w:rsidR="00377998" w:rsidRPr="007526F0">
        <w:rPr>
          <w:rFonts w:ascii="ＭＳ Ｐゴシック" w:eastAsia="ＭＳ Ｐゴシック" w:hAnsi="ＭＳ Ｐゴシック" w:hint="eastAsia"/>
          <w:sz w:val="22"/>
        </w:rPr>
        <w:t>主活動を支援する調達活動</w:t>
      </w:r>
      <w:r w:rsidR="00FF2FF2">
        <w:rPr>
          <w:rFonts w:ascii="ＭＳ Ｐゴシック" w:eastAsia="ＭＳ Ｐゴシック" w:hAnsi="ＭＳ Ｐゴシック" w:hint="eastAsia"/>
          <w:sz w:val="22"/>
        </w:rPr>
        <w:t>、</w:t>
      </w:r>
      <w:r w:rsidR="00377998" w:rsidRPr="007526F0">
        <w:rPr>
          <w:rFonts w:ascii="ＭＳ Ｐゴシック" w:eastAsia="ＭＳ Ｐゴシック" w:hAnsi="ＭＳ Ｐゴシック" w:hint="eastAsia"/>
          <w:sz w:val="22"/>
        </w:rPr>
        <w:t>技術開発</w:t>
      </w:r>
      <w:r w:rsidR="00FF2FF2">
        <w:rPr>
          <w:rFonts w:ascii="ＭＳ Ｐゴシック" w:eastAsia="ＭＳ Ｐゴシック" w:hAnsi="ＭＳ Ｐゴシック" w:hint="eastAsia"/>
          <w:sz w:val="22"/>
        </w:rPr>
        <w:t>、</w:t>
      </w:r>
      <w:r w:rsidR="00377998" w:rsidRPr="007526F0">
        <w:rPr>
          <w:rFonts w:ascii="ＭＳ Ｐゴシック" w:eastAsia="ＭＳ Ｐゴシック" w:hAnsi="ＭＳ Ｐゴシック" w:hint="eastAsia"/>
          <w:sz w:val="22"/>
        </w:rPr>
        <w:t>人的資源管理</w:t>
      </w:r>
      <w:r w:rsidR="00FF2FF2">
        <w:rPr>
          <w:rFonts w:ascii="ＭＳ Ｐゴシック" w:eastAsia="ＭＳ Ｐゴシック" w:hAnsi="ＭＳ Ｐゴシック" w:hint="eastAsia"/>
          <w:sz w:val="22"/>
        </w:rPr>
        <w:t>、</w:t>
      </w:r>
      <w:r w:rsidR="00377998" w:rsidRPr="007526F0">
        <w:rPr>
          <w:rFonts w:ascii="ＭＳ Ｐゴシック" w:eastAsia="ＭＳ Ｐゴシック" w:hAnsi="ＭＳ Ｐゴシック" w:hint="eastAsia"/>
          <w:sz w:val="22"/>
        </w:rPr>
        <w:t>全般管理の四つの支援活動に分け</w:t>
      </w:r>
      <w:r w:rsidR="00FF2FF2">
        <w:rPr>
          <w:rFonts w:ascii="ＭＳ Ｐゴシック" w:eastAsia="ＭＳ Ｐゴシック" w:hAnsi="ＭＳ Ｐゴシック" w:hint="eastAsia"/>
          <w:sz w:val="22"/>
        </w:rPr>
        <w:t>、</w:t>
      </w:r>
      <w:r w:rsidR="00377998" w:rsidRPr="007526F0">
        <w:rPr>
          <w:rFonts w:ascii="ＭＳ Ｐゴシック" w:eastAsia="ＭＳ Ｐゴシック" w:hAnsi="ＭＳ Ｐゴシック" w:hint="eastAsia"/>
          <w:sz w:val="22"/>
        </w:rPr>
        <w:t>各活動が生み出す価値と各活動に要するコストを把握して</w:t>
      </w:r>
      <w:r w:rsidR="00FF2FF2">
        <w:rPr>
          <w:rFonts w:ascii="ＭＳ Ｐゴシック" w:eastAsia="ＭＳ Ｐゴシック" w:hAnsi="ＭＳ Ｐゴシック" w:hint="eastAsia"/>
          <w:sz w:val="22"/>
        </w:rPr>
        <w:t>、</w:t>
      </w:r>
      <w:r w:rsidR="00377998" w:rsidRPr="007526F0">
        <w:rPr>
          <w:rFonts w:ascii="ＭＳ Ｐゴシック" w:eastAsia="ＭＳ Ｐゴシック" w:hAnsi="ＭＳ Ｐゴシック" w:hint="eastAsia"/>
          <w:sz w:val="22"/>
        </w:rPr>
        <w:t>企業が顧客に提供する製品やサービスの利益が</w:t>
      </w:r>
      <w:r w:rsidR="00FF2FF2">
        <w:rPr>
          <w:rFonts w:ascii="ＭＳ Ｐゴシック" w:eastAsia="ＭＳ Ｐゴシック" w:hAnsi="ＭＳ Ｐゴシック" w:hint="eastAsia"/>
          <w:sz w:val="22"/>
        </w:rPr>
        <w:t>、</w:t>
      </w:r>
      <w:r w:rsidR="00377998" w:rsidRPr="007526F0">
        <w:rPr>
          <w:rFonts w:ascii="ＭＳ Ｐゴシック" w:eastAsia="ＭＳ Ｐゴシック" w:hAnsi="ＭＳ Ｐゴシック" w:hint="eastAsia"/>
          <w:sz w:val="22"/>
        </w:rPr>
        <w:t>どの活動で生み出されているかを分析する手法である。</w:t>
      </w:r>
    </w:p>
    <w:p w:rsidR="00377998" w:rsidRPr="007526F0" w:rsidRDefault="00F6339F" w:rsidP="007526F0">
      <w:pPr>
        <w:rPr>
          <w:rFonts w:ascii="ＭＳ Ｐゴシック" w:eastAsia="ＭＳ Ｐゴシック" w:hAnsi="ＭＳ Ｐゴシック"/>
          <w:sz w:val="22"/>
        </w:rPr>
      </w:pPr>
      <w:r>
        <w:rPr>
          <w:rFonts w:ascii="ＭＳ Ｐゴシック" w:eastAsia="ＭＳ Ｐゴシック" w:hAnsi="ＭＳ Ｐゴシック" w:hint="eastAsia"/>
          <w:sz w:val="22"/>
        </w:rPr>
        <w:lastRenderedPageBreak/>
        <w:t>■</w:t>
      </w:r>
      <w:r w:rsidR="00377998" w:rsidRPr="007526F0">
        <w:rPr>
          <w:rFonts w:ascii="ＭＳ Ｐゴシック" w:eastAsia="ＭＳ Ｐゴシック" w:hAnsi="ＭＳ Ｐゴシック"/>
          <w:sz w:val="22"/>
        </w:rPr>
        <w:t>3C分析……マーケティングを成功させるために</w:t>
      </w:r>
      <w:r w:rsidR="00FF2FF2">
        <w:rPr>
          <w:rFonts w:ascii="ＭＳ Ｐゴシック" w:eastAsia="ＭＳ Ｐゴシック" w:hAnsi="ＭＳ Ｐゴシック"/>
          <w:sz w:val="22"/>
        </w:rPr>
        <w:t>、</w:t>
      </w:r>
      <w:r w:rsidR="00377998" w:rsidRPr="007526F0">
        <w:rPr>
          <w:rFonts w:ascii="ＭＳ Ｐゴシック" w:eastAsia="ＭＳ Ｐゴシック" w:hAnsi="ＭＳ Ｐゴシック"/>
          <w:sz w:val="22"/>
        </w:rPr>
        <w:t>顧客（Customer）</w:t>
      </w:r>
      <w:r w:rsidR="00FF2FF2">
        <w:rPr>
          <w:rFonts w:ascii="ＭＳ Ｐゴシック" w:eastAsia="ＭＳ Ｐゴシック" w:hAnsi="ＭＳ Ｐゴシック"/>
          <w:sz w:val="22"/>
        </w:rPr>
        <w:t>、</w:t>
      </w:r>
      <w:r w:rsidR="00377998" w:rsidRPr="007526F0">
        <w:rPr>
          <w:rFonts w:ascii="ＭＳ Ｐゴシック" w:eastAsia="ＭＳ Ｐゴシック" w:hAnsi="ＭＳ Ｐゴシック"/>
          <w:sz w:val="22"/>
        </w:rPr>
        <w:t>競合</w:t>
      </w:r>
      <w:r w:rsidR="00377998" w:rsidRPr="007526F0">
        <w:rPr>
          <w:rFonts w:ascii="ＭＳ Ｐゴシック" w:eastAsia="ＭＳ Ｐゴシック" w:hAnsi="ＭＳ Ｐゴシック" w:hint="eastAsia"/>
          <w:sz w:val="22"/>
        </w:rPr>
        <w:t>他社（</w:t>
      </w:r>
      <w:r w:rsidR="00377998" w:rsidRPr="007526F0">
        <w:rPr>
          <w:rFonts w:ascii="ＭＳ Ｐゴシック" w:eastAsia="ＭＳ Ｐゴシック" w:hAnsi="ＭＳ Ｐゴシック"/>
          <w:sz w:val="22"/>
        </w:rPr>
        <w:t>Competitor）</w:t>
      </w:r>
      <w:r w:rsidR="00FF2FF2">
        <w:rPr>
          <w:rFonts w:ascii="ＭＳ Ｐゴシック" w:eastAsia="ＭＳ Ｐゴシック" w:hAnsi="ＭＳ Ｐゴシック"/>
          <w:sz w:val="22"/>
        </w:rPr>
        <w:t>、</w:t>
      </w:r>
      <w:r w:rsidR="00377998" w:rsidRPr="007526F0">
        <w:rPr>
          <w:rFonts w:ascii="ＭＳ Ｐゴシック" w:eastAsia="ＭＳ Ｐゴシック" w:hAnsi="ＭＳ Ｐゴシック"/>
          <w:sz w:val="22"/>
        </w:rPr>
        <w:t>自社（Company）について分析する手法である。分析対</w:t>
      </w:r>
      <w:r w:rsidR="00377998" w:rsidRPr="007526F0">
        <w:rPr>
          <w:rFonts w:ascii="ＭＳ Ｐゴシック" w:eastAsia="ＭＳ Ｐゴシック" w:hAnsi="ＭＳ Ｐゴシック" w:hint="eastAsia"/>
          <w:sz w:val="22"/>
        </w:rPr>
        <w:t>象の顧客</w:t>
      </w:r>
      <w:r w:rsidR="00FF2FF2">
        <w:rPr>
          <w:rFonts w:ascii="ＭＳ Ｐゴシック" w:eastAsia="ＭＳ Ｐゴシック" w:hAnsi="ＭＳ Ｐゴシック" w:hint="eastAsia"/>
          <w:sz w:val="22"/>
        </w:rPr>
        <w:t>、</w:t>
      </w:r>
      <w:r w:rsidR="00377998" w:rsidRPr="007526F0">
        <w:rPr>
          <w:rFonts w:ascii="ＭＳ Ｐゴシック" w:eastAsia="ＭＳ Ｐゴシック" w:hAnsi="ＭＳ Ｐゴシック" w:hint="eastAsia"/>
          <w:sz w:val="22"/>
        </w:rPr>
        <w:t>競合他社</w:t>
      </w:r>
      <w:r w:rsidR="00FF2FF2">
        <w:rPr>
          <w:rFonts w:ascii="ＭＳ Ｐゴシック" w:eastAsia="ＭＳ Ｐゴシック" w:hAnsi="ＭＳ Ｐゴシック" w:hint="eastAsia"/>
          <w:sz w:val="22"/>
        </w:rPr>
        <w:t>、</w:t>
      </w:r>
      <w:r w:rsidR="00377998" w:rsidRPr="007526F0">
        <w:rPr>
          <w:rFonts w:ascii="ＭＳ Ｐゴシック" w:eastAsia="ＭＳ Ｐゴシック" w:hAnsi="ＭＳ Ｐゴシック" w:hint="eastAsia"/>
          <w:sz w:val="22"/>
        </w:rPr>
        <w:t>自社の頭文字を取って</w:t>
      </w:r>
      <w:r w:rsidR="00377998" w:rsidRPr="007526F0">
        <w:rPr>
          <w:rFonts w:ascii="ＭＳ Ｐゴシック" w:eastAsia="ＭＳ Ｐゴシック" w:hAnsi="ＭＳ Ｐゴシック"/>
          <w:sz w:val="22"/>
        </w:rPr>
        <w:t xml:space="preserve">3C分析と呼ばれている。 </w:t>
      </w:r>
    </w:p>
    <w:p w:rsidR="00377998" w:rsidRPr="007526F0" w:rsidRDefault="00F6339F" w:rsidP="007526F0">
      <w:pPr>
        <w:rPr>
          <w:rFonts w:ascii="ＭＳ Ｐゴシック" w:eastAsia="ＭＳ Ｐゴシック" w:hAnsi="ＭＳ Ｐゴシック"/>
          <w:sz w:val="22"/>
        </w:rPr>
      </w:pPr>
      <w:r>
        <w:rPr>
          <w:rFonts w:ascii="ＭＳ Ｐゴシック" w:eastAsia="ＭＳ Ｐゴシック" w:hAnsi="ＭＳ Ｐゴシック" w:hint="eastAsia"/>
          <w:sz w:val="22"/>
        </w:rPr>
        <w:t>■</w:t>
      </w:r>
      <w:r w:rsidR="00377998" w:rsidRPr="007526F0">
        <w:rPr>
          <w:rFonts w:ascii="ＭＳ Ｐゴシック" w:eastAsia="ＭＳ Ｐゴシック" w:hAnsi="ＭＳ Ｐゴシック"/>
          <w:sz w:val="22"/>
        </w:rPr>
        <w:t>SWOT分析……企業の戦略立案において使用される分析手法であり</w:t>
      </w:r>
      <w:r w:rsidR="00FF2FF2">
        <w:rPr>
          <w:rFonts w:ascii="ＭＳ Ｐゴシック" w:eastAsia="ＭＳ Ｐゴシック" w:hAnsi="ＭＳ Ｐゴシック"/>
          <w:sz w:val="22"/>
        </w:rPr>
        <w:t>、</w:t>
      </w:r>
      <w:r w:rsidR="00377998" w:rsidRPr="007526F0">
        <w:rPr>
          <w:rFonts w:ascii="ＭＳ Ｐゴシック" w:eastAsia="ＭＳ Ｐゴシック" w:hAnsi="ＭＳ Ｐゴシック"/>
          <w:sz w:val="22"/>
        </w:rPr>
        <w:t>組織が</w:t>
      </w:r>
      <w:r w:rsidR="00377998" w:rsidRPr="007526F0">
        <w:rPr>
          <w:rFonts w:ascii="ＭＳ Ｐゴシック" w:eastAsia="ＭＳ Ｐゴシック" w:hAnsi="ＭＳ Ｐゴシック" w:hint="eastAsia"/>
          <w:sz w:val="22"/>
        </w:rPr>
        <w:t>もつ強み（</w:t>
      </w:r>
      <w:r w:rsidR="00377998" w:rsidRPr="007526F0">
        <w:rPr>
          <w:rFonts w:ascii="ＭＳ Ｐゴシック" w:eastAsia="ＭＳ Ｐゴシック" w:hAnsi="ＭＳ Ｐゴシック"/>
          <w:sz w:val="22"/>
        </w:rPr>
        <w:t>Strengths）と弱み（Weaknesses）</w:t>
      </w:r>
      <w:r w:rsidR="00FF2FF2">
        <w:rPr>
          <w:rFonts w:ascii="ＭＳ Ｐゴシック" w:eastAsia="ＭＳ Ｐゴシック" w:hAnsi="ＭＳ Ｐゴシック"/>
          <w:sz w:val="22"/>
        </w:rPr>
        <w:t>、</w:t>
      </w:r>
      <w:r w:rsidR="00377998" w:rsidRPr="007526F0">
        <w:rPr>
          <w:rFonts w:ascii="ＭＳ Ｐゴシック" w:eastAsia="ＭＳ Ｐゴシック" w:hAnsi="ＭＳ Ｐゴシック"/>
          <w:sz w:val="22"/>
        </w:rPr>
        <w:t>組織の外的環境にある機会</w:t>
      </w:r>
      <w:r w:rsidR="00377998" w:rsidRPr="007526F0">
        <w:rPr>
          <w:rFonts w:ascii="ＭＳ Ｐゴシック" w:eastAsia="ＭＳ Ｐゴシック" w:hAnsi="ＭＳ Ｐゴシック" w:hint="eastAsia"/>
          <w:sz w:val="22"/>
        </w:rPr>
        <w:t>（</w:t>
      </w:r>
      <w:r w:rsidR="00377998" w:rsidRPr="007526F0">
        <w:rPr>
          <w:rFonts w:ascii="ＭＳ Ｐゴシック" w:eastAsia="ＭＳ Ｐゴシック" w:hAnsi="ＭＳ Ｐゴシック"/>
          <w:sz w:val="22"/>
        </w:rPr>
        <w:t>Opportunities）と脅威（Threats）を評価する。</w:t>
      </w:r>
    </w:p>
    <w:p w:rsidR="00377998" w:rsidRPr="007526F0" w:rsidRDefault="00F6339F" w:rsidP="007526F0">
      <w:pPr>
        <w:rPr>
          <w:rFonts w:ascii="ＭＳ Ｐゴシック" w:eastAsia="ＭＳ Ｐゴシック" w:hAnsi="ＭＳ Ｐゴシック"/>
          <w:sz w:val="22"/>
        </w:rPr>
      </w:pPr>
      <w:r>
        <w:rPr>
          <w:rFonts w:ascii="ＭＳ Ｐゴシック" w:eastAsia="ＭＳ Ｐゴシック" w:hAnsi="ＭＳ Ｐゴシック" w:hint="eastAsia"/>
          <w:sz w:val="22"/>
        </w:rPr>
        <w:t>■</w:t>
      </w:r>
      <w:r w:rsidR="00377998" w:rsidRPr="007526F0">
        <w:rPr>
          <w:rFonts w:ascii="ＭＳ Ｐゴシック" w:eastAsia="ＭＳ Ｐゴシック" w:hAnsi="ＭＳ Ｐゴシック" w:hint="eastAsia"/>
          <w:sz w:val="22"/>
        </w:rPr>
        <w:t>ファイブフォース分析……企業が置かれている外部環境を</w:t>
      </w:r>
      <w:r w:rsidR="00FF2FF2">
        <w:rPr>
          <w:rFonts w:ascii="ＭＳ Ｐゴシック" w:eastAsia="ＭＳ Ｐゴシック" w:hAnsi="ＭＳ Ｐゴシック" w:hint="eastAsia"/>
          <w:sz w:val="22"/>
        </w:rPr>
        <w:t>、</w:t>
      </w:r>
      <w:r w:rsidR="00377998" w:rsidRPr="007526F0">
        <w:rPr>
          <w:rFonts w:ascii="ＭＳ Ｐゴシック" w:eastAsia="ＭＳ Ｐゴシック" w:hAnsi="ＭＳ Ｐゴシック" w:hint="eastAsia"/>
          <w:sz w:val="22"/>
        </w:rPr>
        <w:t>二つの外的要因（新規参入</w:t>
      </w:r>
      <w:r w:rsidR="00FF2FF2">
        <w:rPr>
          <w:rFonts w:ascii="ＭＳ Ｐゴシック" w:eastAsia="ＭＳ Ｐゴシック" w:hAnsi="ＭＳ Ｐゴシック" w:hint="eastAsia"/>
          <w:sz w:val="22"/>
        </w:rPr>
        <w:t>、</w:t>
      </w:r>
      <w:r w:rsidR="00377998" w:rsidRPr="007526F0">
        <w:rPr>
          <w:rFonts w:ascii="ＭＳ Ｐゴシック" w:eastAsia="ＭＳ Ｐゴシック" w:hAnsi="ＭＳ Ｐゴシック" w:hint="eastAsia"/>
          <w:sz w:val="22"/>
        </w:rPr>
        <w:t>代替品）と三つの内的要因（競争企業間の敵対関係</w:t>
      </w:r>
      <w:r w:rsidR="00FF2FF2">
        <w:rPr>
          <w:rFonts w:ascii="ＭＳ Ｐゴシック" w:eastAsia="ＭＳ Ｐゴシック" w:hAnsi="ＭＳ Ｐゴシック" w:hint="eastAsia"/>
          <w:sz w:val="22"/>
        </w:rPr>
        <w:t>、</w:t>
      </w:r>
      <w:r w:rsidR="00377998" w:rsidRPr="007526F0">
        <w:rPr>
          <w:rFonts w:ascii="ＭＳ Ｐゴシック" w:eastAsia="ＭＳ Ｐゴシック" w:hAnsi="ＭＳ Ｐゴシック" w:hint="eastAsia"/>
          <w:sz w:val="22"/>
        </w:rPr>
        <w:t>買い手</w:t>
      </w:r>
      <w:r w:rsidR="00FF2FF2">
        <w:rPr>
          <w:rFonts w:ascii="ＭＳ Ｐゴシック" w:eastAsia="ＭＳ Ｐゴシック" w:hAnsi="ＭＳ Ｐゴシック" w:hint="eastAsia"/>
          <w:sz w:val="22"/>
        </w:rPr>
        <w:t>、</w:t>
      </w:r>
      <w:r w:rsidR="00377998" w:rsidRPr="007526F0">
        <w:rPr>
          <w:rFonts w:ascii="ＭＳ Ｐゴシック" w:eastAsia="ＭＳ Ｐゴシック" w:hAnsi="ＭＳ Ｐゴシック" w:hint="eastAsia"/>
          <w:sz w:val="22"/>
        </w:rPr>
        <w:t>供給業者の交渉力）の五つの視点（外部環境の五つの力）で検討する分析手法である。ファイブフォース分析は競争戦略の策定に活用される。</w:t>
      </w:r>
    </w:p>
    <w:p w:rsidR="00377998" w:rsidRPr="007526F0" w:rsidRDefault="00377998" w:rsidP="007526F0">
      <w:pPr>
        <w:rPr>
          <w:rFonts w:ascii="ＭＳ Ｐゴシック" w:eastAsia="ＭＳ Ｐゴシック" w:hAnsi="ＭＳ Ｐゴシック"/>
          <w:sz w:val="22"/>
        </w:rPr>
      </w:pPr>
    </w:p>
    <w:p w:rsidR="00377998" w:rsidRPr="007526F0" w:rsidRDefault="00F6339F" w:rsidP="007526F0">
      <w:pPr>
        <w:rPr>
          <w:rFonts w:ascii="ＭＳ Ｐゴシック" w:eastAsia="ＭＳ Ｐゴシック" w:hAnsi="ＭＳ Ｐゴシック"/>
          <w:sz w:val="22"/>
        </w:rPr>
      </w:pPr>
      <w:r>
        <w:rPr>
          <w:rFonts w:ascii="ＭＳ Ｐゴシック" w:eastAsia="ＭＳ Ｐゴシック" w:hAnsi="ＭＳ Ｐゴシック" w:hint="eastAsia"/>
          <w:sz w:val="22"/>
        </w:rPr>
        <w:t>■</w:t>
      </w:r>
      <w:r w:rsidR="00377998" w:rsidRPr="007526F0">
        <w:rPr>
          <w:rFonts w:ascii="ＭＳ Ｐゴシック" w:eastAsia="ＭＳ Ｐゴシック" w:hAnsi="ＭＳ Ｐゴシック" w:hint="eastAsia"/>
          <w:sz w:val="22"/>
        </w:rPr>
        <w:t>パテントプールとは</w:t>
      </w:r>
      <w:r w:rsidR="00FF2FF2">
        <w:rPr>
          <w:rFonts w:ascii="ＭＳ Ｐゴシック" w:eastAsia="ＭＳ Ｐゴシック" w:hAnsi="ＭＳ Ｐゴシック" w:hint="eastAsia"/>
          <w:sz w:val="22"/>
        </w:rPr>
        <w:t>、</w:t>
      </w:r>
      <w:r w:rsidR="00377998" w:rsidRPr="007526F0">
        <w:rPr>
          <w:rFonts w:ascii="ＭＳ Ｐゴシック" w:eastAsia="ＭＳ Ｐゴシック" w:hAnsi="ＭＳ Ｐゴシック" w:hint="eastAsia"/>
          <w:sz w:val="22"/>
        </w:rPr>
        <w:t>企業や研究機関が特許権をもち寄り</w:t>
      </w:r>
      <w:r w:rsidR="00FF2FF2">
        <w:rPr>
          <w:rFonts w:ascii="ＭＳ Ｐゴシック" w:eastAsia="ＭＳ Ｐゴシック" w:hAnsi="ＭＳ Ｐゴシック" w:hint="eastAsia"/>
          <w:sz w:val="22"/>
        </w:rPr>
        <w:t>、</w:t>
      </w:r>
      <w:r w:rsidR="00377998" w:rsidRPr="007526F0">
        <w:rPr>
          <w:rFonts w:ascii="ＭＳ Ｐゴシック" w:eastAsia="ＭＳ Ｐゴシック" w:hAnsi="ＭＳ Ｐゴシック" w:hint="eastAsia"/>
          <w:sz w:val="22"/>
        </w:rPr>
        <w:t>特許権を一括管理することで特許利用分野の拡大やライセンス料の管理をする仕組み</w:t>
      </w:r>
    </w:p>
    <w:p w:rsidR="00377998" w:rsidRPr="007526F0" w:rsidRDefault="00377998" w:rsidP="007526F0">
      <w:pPr>
        <w:rPr>
          <w:rFonts w:ascii="ＭＳ Ｐゴシック" w:eastAsia="ＭＳ Ｐゴシック" w:hAnsi="ＭＳ Ｐゴシック"/>
          <w:sz w:val="22"/>
        </w:rPr>
      </w:pPr>
    </w:p>
    <w:p w:rsidR="00377998" w:rsidRPr="007526F0" w:rsidRDefault="00F6339F" w:rsidP="007526F0">
      <w:pPr>
        <w:rPr>
          <w:rFonts w:ascii="ＭＳ Ｐゴシック" w:eastAsia="ＭＳ Ｐゴシック" w:hAnsi="ＭＳ Ｐゴシック"/>
          <w:sz w:val="22"/>
        </w:rPr>
      </w:pPr>
      <w:r>
        <w:rPr>
          <w:rFonts w:ascii="ＭＳ Ｐゴシック" w:eastAsia="ＭＳ Ｐゴシック" w:hAnsi="ＭＳ Ｐゴシック" w:hint="eastAsia"/>
          <w:sz w:val="22"/>
        </w:rPr>
        <w:t>■</w:t>
      </w:r>
      <w:r w:rsidR="00377998" w:rsidRPr="007526F0">
        <w:rPr>
          <w:rFonts w:ascii="ＭＳ Ｐゴシック" w:eastAsia="ＭＳ Ｐゴシック" w:hAnsi="ＭＳ Ｐゴシック"/>
          <w:sz w:val="22"/>
        </w:rPr>
        <w:t>EDI（Electronic Data Interchange）とは</w:t>
      </w:r>
      <w:r w:rsidR="00FF2FF2">
        <w:rPr>
          <w:rFonts w:ascii="ＭＳ Ｐゴシック" w:eastAsia="ＭＳ Ｐゴシック" w:hAnsi="ＭＳ Ｐゴシック"/>
          <w:sz w:val="22"/>
        </w:rPr>
        <w:t>、</w:t>
      </w:r>
      <w:r w:rsidR="00377998" w:rsidRPr="007526F0">
        <w:rPr>
          <w:rFonts w:ascii="ＭＳ Ｐゴシック" w:eastAsia="ＭＳ Ｐゴシック" w:hAnsi="ＭＳ Ｐゴシック"/>
          <w:sz w:val="22"/>
        </w:rPr>
        <w:t>異なる企業間における商取引のた</w:t>
      </w:r>
      <w:r w:rsidR="00377998" w:rsidRPr="007526F0">
        <w:rPr>
          <w:rFonts w:ascii="ＭＳ Ｐゴシック" w:eastAsia="ＭＳ Ｐゴシック" w:hAnsi="ＭＳ Ｐゴシック" w:hint="eastAsia"/>
          <w:sz w:val="22"/>
        </w:rPr>
        <w:t>めのデータを</w:t>
      </w:r>
      <w:r w:rsidR="00FF2FF2">
        <w:rPr>
          <w:rFonts w:ascii="ＭＳ Ｐゴシック" w:eastAsia="ＭＳ Ｐゴシック" w:hAnsi="ＭＳ Ｐゴシック" w:hint="eastAsia"/>
          <w:sz w:val="22"/>
        </w:rPr>
        <w:t>、</w:t>
      </w:r>
      <w:r w:rsidR="00377998" w:rsidRPr="007526F0">
        <w:rPr>
          <w:rFonts w:ascii="ＭＳ Ｐゴシック" w:eastAsia="ＭＳ Ｐゴシック" w:hAnsi="ＭＳ Ｐゴシック" w:hint="eastAsia"/>
          <w:sz w:val="22"/>
        </w:rPr>
        <w:t>ネットワークを介してコンピュータ間でやり取りすることである</w:t>
      </w:r>
    </w:p>
    <w:p w:rsidR="00377998" w:rsidRPr="007526F0" w:rsidRDefault="00377998" w:rsidP="007526F0">
      <w:pPr>
        <w:rPr>
          <w:rFonts w:ascii="ＭＳ Ｐゴシック" w:eastAsia="ＭＳ Ｐゴシック" w:hAnsi="ＭＳ Ｐゴシック"/>
          <w:sz w:val="22"/>
        </w:rPr>
      </w:pPr>
    </w:p>
    <w:p w:rsidR="00FF2FF2" w:rsidRDefault="00F6339F" w:rsidP="007526F0">
      <w:pPr>
        <w:rPr>
          <w:rFonts w:ascii="ＭＳ Ｐゴシック" w:eastAsia="ＭＳ Ｐゴシック" w:hAnsi="ＭＳ Ｐゴシック"/>
          <w:sz w:val="22"/>
        </w:rPr>
      </w:pPr>
      <w:r>
        <w:rPr>
          <w:rFonts w:ascii="ＭＳ Ｐゴシック" w:eastAsia="ＭＳ Ｐゴシック" w:hAnsi="ＭＳ Ｐゴシック" w:hint="eastAsia"/>
          <w:sz w:val="22"/>
        </w:rPr>
        <w:t>■</w:t>
      </w:r>
      <w:r w:rsidR="00377998" w:rsidRPr="007526F0">
        <w:rPr>
          <w:rFonts w:ascii="ＭＳ Ｐゴシック" w:eastAsia="ＭＳ Ｐゴシック" w:hAnsi="ＭＳ Ｐゴシック"/>
          <w:sz w:val="22"/>
        </w:rPr>
        <w:t>SoE（System of Engagement）とは</w:t>
      </w:r>
      <w:r w:rsidR="00FF2FF2">
        <w:rPr>
          <w:rFonts w:ascii="ＭＳ Ｐゴシック" w:eastAsia="ＭＳ Ｐゴシック" w:hAnsi="ＭＳ Ｐゴシック"/>
          <w:sz w:val="22"/>
        </w:rPr>
        <w:t>、</w:t>
      </w:r>
      <w:r w:rsidR="00377998" w:rsidRPr="007526F0">
        <w:rPr>
          <w:rFonts w:ascii="ＭＳ Ｐゴシック" w:eastAsia="ＭＳ Ｐゴシック" w:hAnsi="ＭＳ Ｐゴシック"/>
          <w:sz w:val="22"/>
        </w:rPr>
        <w:t>エンゲージメントが意味するとおり</w:t>
      </w:r>
      <w:r w:rsidR="00FF2FF2">
        <w:rPr>
          <w:rFonts w:ascii="ＭＳ Ｐゴシック" w:eastAsia="ＭＳ Ｐゴシック" w:hAnsi="ＭＳ Ｐゴシック"/>
          <w:b/>
          <w:sz w:val="22"/>
          <w:u w:val="single"/>
        </w:rPr>
        <w:t>、</w:t>
      </w:r>
      <w:r w:rsidR="00377998" w:rsidRPr="00FF2FF2">
        <w:rPr>
          <w:rFonts w:ascii="ＭＳ Ｐゴシック" w:eastAsia="ＭＳ Ｐゴシック" w:hAnsi="ＭＳ Ｐゴシック"/>
          <w:b/>
          <w:sz w:val="22"/>
          <w:u w:val="single"/>
        </w:rPr>
        <w:t>“思</w:t>
      </w:r>
      <w:r w:rsidR="00377998" w:rsidRPr="00FF2FF2">
        <w:rPr>
          <w:rFonts w:ascii="ＭＳ Ｐゴシック" w:eastAsia="ＭＳ Ｐゴシック" w:hAnsi="ＭＳ Ｐゴシック" w:hint="eastAsia"/>
          <w:b/>
          <w:sz w:val="22"/>
          <w:u w:val="single"/>
        </w:rPr>
        <w:t>い入れ”</w:t>
      </w:r>
      <w:r w:rsidR="00FF2FF2">
        <w:rPr>
          <w:rFonts w:ascii="ＭＳ Ｐゴシック" w:eastAsia="ＭＳ Ｐゴシック" w:hAnsi="ＭＳ Ｐゴシック" w:hint="eastAsia"/>
          <w:b/>
          <w:sz w:val="22"/>
          <w:u w:val="single"/>
        </w:rPr>
        <w:t>、</w:t>
      </w:r>
      <w:r w:rsidR="00377998" w:rsidRPr="00FF2FF2">
        <w:rPr>
          <w:rFonts w:ascii="ＭＳ Ｐゴシック" w:eastAsia="ＭＳ Ｐゴシック" w:hAnsi="ＭＳ Ｐゴシック" w:hint="eastAsia"/>
          <w:b/>
          <w:sz w:val="22"/>
          <w:u w:val="single"/>
        </w:rPr>
        <w:t>“愛着”</w:t>
      </w:r>
      <w:r w:rsidR="00377998" w:rsidRPr="007526F0">
        <w:rPr>
          <w:rFonts w:ascii="ＭＳ Ｐゴシック" w:eastAsia="ＭＳ Ｐゴシック" w:hAnsi="ＭＳ Ｐゴシック" w:hint="eastAsia"/>
          <w:sz w:val="22"/>
        </w:rPr>
        <w:t>など</w:t>
      </w:r>
      <w:r w:rsidR="00FF2FF2">
        <w:rPr>
          <w:rFonts w:ascii="ＭＳ Ｐゴシック" w:eastAsia="ＭＳ Ｐゴシック" w:hAnsi="ＭＳ Ｐゴシック" w:hint="eastAsia"/>
          <w:sz w:val="22"/>
        </w:rPr>
        <w:t>、</w:t>
      </w:r>
      <w:r w:rsidR="00377998" w:rsidRPr="007526F0">
        <w:rPr>
          <w:rFonts w:ascii="ＭＳ Ｐゴシック" w:eastAsia="ＭＳ Ｐゴシック" w:hAnsi="ＭＳ Ｐゴシック" w:hint="eastAsia"/>
          <w:sz w:val="22"/>
        </w:rPr>
        <w:t>お客様とのつながりを構築するためのシステム。</w:t>
      </w:r>
    </w:p>
    <w:p w:rsidR="00377998" w:rsidRPr="007526F0" w:rsidRDefault="00377998" w:rsidP="007526F0">
      <w:pPr>
        <w:rPr>
          <w:rFonts w:ascii="ＭＳ Ｐゴシック" w:eastAsia="ＭＳ Ｐゴシック" w:hAnsi="ＭＳ Ｐゴシック"/>
          <w:sz w:val="22"/>
        </w:rPr>
      </w:pPr>
      <w:r w:rsidRPr="007526F0">
        <w:rPr>
          <w:rFonts w:ascii="ＭＳ Ｐゴシック" w:eastAsia="ＭＳ Ｐゴシック" w:hAnsi="ＭＳ Ｐゴシック"/>
          <w:sz w:val="22"/>
        </w:rPr>
        <w:t>SoEの事例としては</w:t>
      </w:r>
      <w:r w:rsidR="00FF2FF2">
        <w:rPr>
          <w:rFonts w:ascii="ＭＳ Ｐゴシック" w:eastAsia="ＭＳ Ｐゴシック" w:hAnsi="ＭＳ Ｐゴシック"/>
          <w:sz w:val="22"/>
        </w:rPr>
        <w:t>、</w:t>
      </w:r>
      <w:r w:rsidRPr="007526F0">
        <w:rPr>
          <w:rFonts w:ascii="ＭＳ Ｐゴシック" w:eastAsia="ＭＳ Ｐゴシック" w:hAnsi="ＭＳ Ｐゴシック"/>
          <w:sz w:val="22"/>
        </w:rPr>
        <w:t>購買履歴や閲覧履歴などに基づいてレコ</w:t>
      </w:r>
      <w:r w:rsidRPr="007526F0">
        <w:rPr>
          <w:rFonts w:ascii="ＭＳ Ｐゴシック" w:eastAsia="ＭＳ Ｐゴシック" w:hAnsi="ＭＳ Ｐゴシック" w:hint="eastAsia"/>
          <w:sz w:val="22"/>
        </w:rPr>
        <w:t>メンデーションをするショッピングサイトがある。</w:t>
      </w:r>
    </w:p>
    <w:p w:rsidR="00377998" w:rsidRPr="007526F0" w:rsidRDefault="00377998" w:rsidP="007526F0">
      <w:pPr>
        <w:rPr>
          <w:rFonts w:ascii="ＭＳ Ｐゴシック" w:eastAsia="ＭＳ Ｐゴシック" w:hAnsi="ＭＳ Ｐゴシック"/>
          <w:sz w:val="22"/>
        </w:rPr>
      </w:pPr>
    </w:p>
    <w:p w:rsidR="00377998" w:rsidRPr="007526F0" w:rsidRDefault="00F6339F" w:rsidP="007526F0">
      <w:pPr>
        <w:rPr>
          <w:rFonts w:ascii="ＭＳ Ｐゴシック" w:eastAsia="ＭＳ Ｐゴシック" w:hAnsi="ＭＳ Ｐゴシック"/>
          <w:sz w:val="22"/>
        </w:rPr>
      </w:pPr>
      <w:r>
        <w:rPr>
          <w:rFonts w:ascii="ＭＳ Ｐゴシック" w:eastAsia="ＭＳ Ｐゴシック" w:hAnsi="ＭＳ Ｐゴシック" w:hint="eastAsia"/>
          <w:sz w:val="22"/>
        </w:rPr>
        <w:t>■</w:t>
      </w:r>
      <w:r w:rsidR="00377998" w:rsidRPr="007526F0">
        <w:rPr>
          <w:rFonts w:ascii="ＭＳ Ｐゴシック" w:eastAsia="ＭＳ Ｐゴシック" w:hAnsi="ＭＳ Ｐゴシック" w:hint="eastAsia"/>
          <w:sz w:val="22"/>
        </w:rPr>
        <w:t>定量発注方式とは</w:t>
      </w:r>
      <w:r w:rsidR="00FF2FF2">
        <w:rPr>
          <w:rFonts w:ascii="ＭＳ Ｐゴシック" w:eastAsia="ＭＳ Ｐゴシック" w:hAnsi="ＭＳ Ｐゴシック" w:hint="eastAsia"/>
          <w:sz w:val="22"/>
        </w:rPr>
        <w:t>、</w:t>
      </w:r>
      <w:r w:rsidR="00377998" w:rsidRPr="007526F0">
        <w:rPr>
          <w:rFonts w:ascii="ＭＳ Ｐゴシック" w:eastAsia="ＭＳ Ｐゴシック" w:hAnsi="ＭＳ Ｐゴシック" w:hint="eastAsia"/>
          <w:sz w:val="22"/>
        </w:rPr>
        <w:t>在庫量が事前に定めた水準を下回った時に一定量を発注する発注方式</w:t>
      </w:r>
    </w:p>
    <w:p w:rsidR="00377998" w:rsidRPr="007526F0" w:rsidRDefault="00377998" w:rsidP="007526F0">
      <w:pPr>
        <w:rPr>
          <w:rFonts w:ascii="ＭＳ Ｐゴシック" w:eastAsia="ＭＳ Ｐゴシック" w:hAnsi="ＭＳ Ｐゴシック"/>
          <w:sz w:val="22"/>
        </w:rPr>
      </w:pPr>
    </w:p>
    <w:p w:rsidR="00975F04" w:rsidRPr="007526F0" w:rsidRDefault="00F6339F" w:rsidP="007526F0">
      <w:pPr>
        <w:rPr>
          <w:rFonts w:ascii="ＭＳ Ｐゴシック" w:eastAsia="ＭＳ Ｐゴシック" w:hAnsi="ＭＳ Ｐゴシック"/>
          <w:sz w:val="22"/>
        </w:rPr>
      </w:pPr>
      <w:r>
        <w:rPr>
          <w:rFonts w:ascii="ＭＳ Ｐゴシック" w:eastAsia="ＭＳ Ｐゴシック" w:hAnsi="ＭＳ Ｐゴシック" w:hint="eastAsia"/>
          <w:sz w:val="22"/>
        </w:rPr>
        <w:t>■</w:t>
      </w:r>
      <w:r w:rsidR="00975F04" w:rsidRPr="007526F0">
        <w:rPr>
          <w:rFonts w:ascii="ＭＳ Ｐゴシック" w:eastAsia="ＭＳ Ｐゴシック" w:hAnsi="ＭＳ Ｐゴシック" w:hint="eastAsia"/>
          <w:sz w:val="22"/>
        </w:rPr>
        <w:t>デルファイ法は</w:t>
      </w:r>
      <w:r w:rsidR="00FF2FF2">
        <w:rPr>
          <w:rFonts w:ascii="ＭＳ Ｐゴシック" w:eastAsia="ＭＳ Ｐゴシック" w:hAnsi="ＭＳ Ｐゴシック" w:hint="eastAsia"/>
          <w:sz w:val="22"/>
        </w:rPr>
        <w:t>、</w:t>
      </w:r>
      <w:r w:rsidR="00975F04" w:rsidRPr="007526F0">
        <w:rPr>
          <w:rFonts w:ascii="ＭＳ Ｐゴシック" w:eastAsia="ＭＳ Ｐゴシック" w:hAnsi="ＭＳ Ｐゴシック" w:hint="eastAsia"/>
          <w:sz w:val="22"/>
        </w:rPr>
        <w:t>複数の専門家にアンケート調査を行い</w:t>
      </w:r>
      <w:r w:rsidR="00FF2FF2">
        <w:rPr>
          <w:rFonts w:ascii="ＭＳ Ｐゴシック" w:eastAsia="ＭＳ Ｐゴシック" w:hAnsi="ＭＳ Ｐゴシック" w:hint="eastAsia"/>
          <w:sz w:val="22"/>
        </w:rPr>
        <w:t>、</w:t>
      </w:r>
      <w:r w:rsidR="00975F04" w:rsidRPr="007526F0">
        <w:rPr>
          <w:rFonts w:ascii="ＭＳ Ｐゴシック" w:eastAsia="ＭＳ Ｐゴシック" w:hAnsi="ＭＳ Ｐゴシック" w:hint="eastAsia"/>
          <w:sz w:val="22"/>
        </w:rPr>
        <w:t>その結果をフィードバックすることで</w:t>
      </w:r>
      <w:r w:rsidR="00FF2FF2">
        <w:rPr>
          <w:rFonts w:ascii="ＭＳ Ｐゴシック" w:eastAsia="ＭＳ Ｐゴシック" w:hAnsi="ＭＳ Ｐゴシック" w:hint="eastAsia"/>
          <w:sz w:val="22"/>
        </w:rPr>
        <w:t>、</w:t>
      </w:r>
      <w:r w:rsidR="00975F04" w:rsidRPr="007526F0">
        <w:rPr>
          <w:rFonts w:ascii="ＭＳ Ｐゴシック" w:eastAsia="ＭＳ Ｐゴシック" w:hAnsi="ＭＳ Ｐゴシック" w:hint="eastAsia"/>
          <w:sz w:val="22"/>
        </w:rPr>
        <w:t>他の専門家の意見などを参考にしながら</w:t>
      </w:r>
      <w:r w:rsidR="00FF2FF2">
        <w:rPr>
          <w:rFonts w:ascii="ＭＳ Ｐゴシック" w:eastAsia="ＭＳ Ｐゴシック" w:hAnsi="ＭＳ Ｐゴシック" w:hint="eastAsia"/>
          <w:sz w:val="22"/>
        </w:rPr>
        <w:t>、</w:t>
      </w:r>
      <w:r w:rsidR="00975F04" w:rsidRPr="007526F0">
        <w:rPr>
          <w:rFonts w:ascii="ＭＳ Ｐゴシック" w:eastAsia="ＭＳ Ｐゴシック" w:hAnsi="ＭＳ Ｐゴシック" w:hint="eastAsia"/>
          <w:sz w:val="22"/>
        </w:rPr>
        <w:t>集団としての意見を収束させていく手法である。</w:t>
      </w:r>
    </w:p>
    <w:p w:rsidR="00975F04" w:rsidRPr="007526F0" w:rsidRDefault="00975F04" w:rsidP="007526F0">
      <w:pPr>
        <w:rPr>
          <w:rFonts w:ascii="ＭＳ Ｐゴシック" w:eastAsia="ＭＳ Ｐゴシック" w:hAnsi="ＭＳ Ｐゴシック"/>
          <w:sz w:val="22"/>
        </w:rPr>
      </w:pPr>
    </w:p>
    <w:p w:rsidR="00FD16DA" w:rsidRPr="007526F0" w:rsidRDefault="00FD16DA" w:rsidP="007526F0">
      <w:pPr>
        <w:rPr>
          <w:rFonts w:ascii="ＭＳ Ｐゴシック" w:eastAsia="ＭＳ Ｐゴシック" w:hAnsi="ＭＳ Ｐゴシック"/>
          <w:sz w:val="22"/>
        </w:rPr>
      </w:pPr>
      <w:r w:rsidRPr="007526F0">
        <w:rPr>
          <w:rFonts w:ascii="ＭＳ Ｐゴシック" w:eastAsia="ＭＳ Ｐゴシック" w:hAnsi="ＭＳ Ｐゴシック" w:hint="eastAsia"/>
          <w:sz w:val="22"/>
        </w:rPr>
        <w:t>・ワークアラウンド</w:t>
      </w:r>
    </w:p>
    <w:p w:rsidR="002619E1" w:rsidRPr="007526F0" w:rsidRDefault="002619E1" w:rsidP="007526F0">
      <w:pPr>
        <w:rPr>
          <w:rFonts w:ascii="ＭＳ Ｐゴシック" w:eastAsia="ＭＳ Ｐゴシック" w:hAnsi="ＭＳ Ｐゴシック"/>
          <w:sz w:val="22"/>
        </w:rPr>
      </w:pPr>
      <w:r w:rsidRPr="007526F0">
        <w:rPr>
          <w:rFonts w:ascii="ＭＳ Ｐゴシック" w:eastAsia="ＭＳ Ｐゴシック" w:hAnsi="ＭＳ Ｐゴシック" w:hint="eastAsia"/>
          <w:sz w:val="22"/>
        </w:rPr>
        <w:t>・ARP、RARP</w:t>
      </w:r>
    </w:p>
    <w:p w:rsidR="002619E1" w:rsidRPr="007526F0" w:rsidRDefault="002619E1" w:rsidP="007526F0">
      <w:pPr>
        <w:rPr>
          <w:rFonts w:ascii="ＭＳ Ｐゴシック" w:eastAsia="ＭＳ Ｐゴシック" w:hAnsi="ＭＳ Ｐゴシック"/>
          <w:sz w:val="22"/>
        </w:rPr>
      </w:pPr>
      <w:r w:rsidRPr="007526F0">
        <w:rPr>
          <w:rFonts w:ascii="ＭＳ Ｐゴシック" w:eastAsia="ＭＳ Ｐゴシック" w:hAnsi="ＭＳ Ｐゴシック" w:hint="eastAsia"/>
          <w:sz w:val="22"/>
        </w:rPr>
        <w:t>・フォワードプロキシ、リバースプロキシ</w:t>
      </w:r>
    </w:p>
    <w:p w:rsidR="006D5807" w:rsidRPr="007526F0" w:rsidRDefault="006D5807" w:rsidP="007526F0">
      <w:pPr>
        <w:rPr>
          <w:rFonts w:ascii="ＭＳ Ｐゴシック" w:eastAsia="ＭＳ Ｐゴシック" w:hAnsi="ＭＳ Ｐゴシック"/>
          <w:sz w:val="22"/>
        </w:rPr>
      </w:pPr>
    </w:p>
    <w:p w:rsidR="002619E1" w:rsidRPr="007526F0" w:rsidRDefault="002619E1" w:rsidP="007526F0">
      <w:pPr>
        <w:rPr>
          <w:rFonts w:ascii="ＭＳ Ｐゴシック" w:eastAsia="ＭＳ Ｐゴシック" w:hAnsi="ＭＳ Ｐゴシック"/>
          <w:sz w:val="22"/>
        </w:rPr>
      </w:pPr>
      <w:r w:rsidRPr="007526F0">
        <w:rPr>
          <w:rFonts w:ascii="ＭＳ Ｐゴシック" w:eastAsia="ＭＳ Ｐゴシック" w:hAnsi="ＭＳ Ｐゴシック"/>
          <w:sz w:val="22"/>
        </w:rPr>
        <w:t>IPS（Intrusion Prevention System；侵入防止システム）</w:t>
      </w:r>
    </w:p>
    <w:p w:rsidR="006D5807" w:rsidRPr="007526F0" w:rsidRDefault="006D5807" w:rsidP="007526F0">
      <w:pPr>
        <w:rPr>
          <w:rFonts w:ascii="ＭＳ Ｐゴシック" w:eastAsia="ＭＳ Ｐゴシック" w:hAnsi="ＭＳ Ｐゴシック"/>
          <w:sz w:val="22"/>
        </w:rPr>
      </w:pPr>
    </w:p>
    <w:p w:rsidR="002619E1" w:rsidRPr="007526F0" w:rsidRDefault="002619E1" w:rsidP="007526F0">
      <w:pPr>
        <w:rPr>
          <w:rFonts w:ascii="ＭＳ Ｐゴシック" w:eastAsia="ＭＳ Ｐゴシック" w:hAnsi="ＭＳ Ｐゴシック"/>
          <w:sz w:val="22"/>
        </w:rPr>
      </w:pPr>
      <w:r w:rsidRPr="007526F0">
        <w:rPr>
          <w:rFonts w:ascii="ＭＳ Ｐゴシック" w:eastAsia="ＭＳ Ｐゴシック" w:hAnsi="ＭＳ Ｐゴシック" w:hint="eastAsia"/>
          <w:sz w:val="22"/>
        </w:rPr>
        <w:t>チャレンジレスポンス認証方式と</w:t>
      </w:r>
      <w:r w:rsidRPr="007526F0">
        <w:rPr>
          <w:rFonts w:ascii="ＭＳ Ｐゴシック" w:eastAsia="ＭＳ Ｐゴシック" w:hAnsi="ＭＳ Ｐゴシック"/>
          <w:sz w:val="22"/>
        </w:rPr>
        <w:t>WPA2-PSK（Wi-Fi Protected Access 2 Pre-Shared Key）</w:t>
      </w:r>
      <w:r w:rsidRPr="007526F0">
        <w:rPr>
          <w:rFonts w:ascii="ＭＳ Ｐゴシック" w:eastAsia="ＭＳ Ｐゴシック" w:hAnsi="ＭＳ Ｐゴシック" w:hint="eastAsia"/>
          <w:sz w:val="22"/>
        </w:rPr>
        <w:t>の比較</w:t>
      </w:r>
    </w:p>
    <w:p w:rsidR="006D5807" w:rsidRPr="007526F0" w:rsidRDefault="006D5807" w:rsidP="007526F0">
      <w:pPr>
        <w:rPr>
          <w:rFonts w:ascii="ＭＳ Ｐゴシック" w:eastAsia="ＭＳ Ｐゴシック" w:hAnsi="ＭＳ Ｐゴシック"/>
          <w:sz w:val="22"/>
        </w:rPr>
      </w:pPr>
    </w:p>
    <w:p w:rsidR="002619E1" w:rsidRPr="007526F0" w:rsidRDefault="00F6339F" w:rsidP="007526F0">
      <w:pPr>
        <w:rPr>
          <w:rFonts w:ascii="ＭＳ Ｐゴシック" w:eastAsia="ＭＳ Ｐゴシック" w:hAnsi="ＭＳ Ｐゴシック"/>
          <w:sz w:val="22"/>
        </w:rPr>
      </w:pPr>
      <w:r>
        <w:rPr>
          <w:rFonts w:ascii="ＭＳ Ｐゴシック" w:eastAsia="ＭＳ Ｐゴシック" w:hAnsi="ＭＳ Ｐゴシック" w:hint="eastAsia"/>
          <w:sz w:val="22"/>
        </w:rPr>
        <w:t>■</w:t>
      </w:r>
      <w:r w:rsidR="002619E1" w:rsidRPr="007526F0">
        <w:rPr>
          <w:rFonts w:ascii="ＭＳ Ｐゴシック" w:eastAsia="ＭＳ Ｐゴシック" w:hAnsi="ＭＳ Ｐゴシック" w:hint="eastAsia"/>
          <w:sz w:val="22"/>
        </w:rPr>
        <w:t>ペトリネットは</w:t>
      </w:r>
      <w:r w:rsidR="00FF2FF2">
        <w:rPr>
          <w:rFonts w:ascii="ＭＳ Ｐゴシック" w:eastAsia="ＭＳ Ｐゴシック" w:hAnsi="ＭＳ Ｐゴシック" w:hint="eastAsia"/>
          <w:sz w:val="22"/>
        </w:rPr>
        <w:t>、</w:t>
      </w:r>
      <w:r w:rsidR="002619E1" w:rsidRPr="007526F0">
        <w:rPr>
          <w:rFonts w:ascii="ＭＳ Ｐゴシック" w:eastAsia="ＭＳ Ｐゴシック" w:hAnsi="ＭＳ Ｐゴシック" w:hint="eastAsia"/>
          <w:sz w:val="22"/>
        </w:rPr>
        <w:t>並行して動作する機能間の同期を表現するものであり</w:t>
      </w:r>
      <w:r w:rsidR="00FF2FF2">
        <w:rPr>
          <w:rFonts w:ascii="ＭＳ Ｐゴシック" w:eastAsia="ＭＳ Ｐゴシック" w:hAnsi="ＭＳ Ｐゴシック" w:hint="eastAsia"/>
          <w:sz w:val="22"/>
        </w:rPr>
        <w:t>、</w:t>
      </w:r>
      <w:r w:rsidR="002619E1" w:rsidRPr="007526F0">
        <w:rPr>
          <w:rFonts w:ascii="ＭＳ Ｐゴシック" w:eastAsia="ＭＳ Ｐゴシック" w:hAnsi="ＭＳ Ｐゴシック" w:hint="eastAsia"/>
          <w:sz w:val="22"/>
        </w:rPr>
        <w:t>その構造はプレース（状態）とトランジション（事象）という</w:t>
      </w:r>
      <w:r w:rsidR="002619E1" w:rsidRPr="007526F0">
        <w:rPr>
          <w:rFonts w:ascii="ＭＳ Ｐゴシック" w:eastAsia="ＭＳ Ｐゴシック" w:hAnsi="ＭＳ Ｐゴシック"/>
          <w:sz w:val="22"/>
        </w:rPr>
        <w:t>2種類の節点をもつ有向2部グラフで表される。</w:t>
      </w:r>
    </w:p>
    <w:p w:rsidR="002619E1" w:rsidRPr="007526F0" w:rsidRDefault="002619E1" w:rsidP="007526F0">
      <w:pPr>
        <w:rPr>
          <w:rFonts w:ascii="ＭＳ Ｐゴシック" w:eastAsia="ＭＳ Ｐゴシック" w:hAnsi="ＭＳ Ｐゴシック"/>
          <w:sz w:val="22"/>
        </w:rPr>
      </w:pPr>
    </w:p>
    <w:p w:rsidR="002619E1" w:rsidRPr="007526F0" w:rsidRDefault="002619E1" w:rsidP="007526F0">
      <w:pPr>
        <w:rPr>
          <w:rFonts w:ascii="ＭＳ Ｐゴシック" w:eastAsia="ＭＳ Ｐゴシック" w:hAnsi="ＭＳ Ｐゴシック"/>
          <w:sz w:val="22"/>
        </w:rPr>
      </w:pPr>
    </w:p>
    <w:p w:rsidR="00841898" w:rsidRPr="007526F0" w:rsidRDefault="00841898" w:rsidP="007526F0">
      <w:pPr>
        <w:rPr>
          <w:rFonts w:ascii="ＭＳ Ｐゴシック" w:eastAsia="ＭＳ Ｐゴシック" w:hAnsi="ＭＳ Ｐゴシック"/>
          <w:sz w:val="22"/>
        </w:rPr>
      </w:pPr>
      <w:r w:rsidRPr="007526F0">
        <w:rPr>
          <w:rFonts w:ascii="ＭＳ Ｐゴシック" w:eastAsia="ＭＳ Ｐゴシック" w:hAnsi="ＭＳ Ｐゴシック" w:hint="eastAsia"/>
          <w:sz w:val="22"/>
        </w:rPr>
        <w:t>レビュー技法</w:t>
      </w:r>
    </w:p>
    <w:p w:rsidR="00841898" w:rsidRPr="007526F0" w:rsidRDefault="00841898" w:rsidP="007526F0">
      <w:pPr>
        <w:rPr>
          <w:rFonts w:ascii="ＭＳ Ｐゴシック" w:eastAsia="ＭＳ Ｐゴシック" w:hAnsi="ＭＳ Ｐゴシック"/>
          <w:sz w:val="22"/>
        </w:rPr>
      </w:pPr>
    </w:p>
    <w:p w:rsidR="00841898" w:rsidRPr="007526F0" w:rsidRDefault="00841898" w:rsidP="007526F0">
      <w:pPr>
        <w:rPr>
          <w:rFonts w:ascii="ＭＳ Ｐゴシック" w:eastAsia="ＭＳ Ｐゴシック" w:hAnsi="ＭＳ Ｐゴシック"/>
          <w:sz w:val="22"/>
        </w:rPr>
      </w:pPr>
      <w:r w:rsidRPr="007526F0">
        <w:rPr>
          <w:rFonts w:ascii="ＭＳ Ｐゴシック" w:eastAsia="ＭＳ Ｐゴシック" w:hAnsi="ＭＳ Ｐゴシック"/>
          <w:sz w:val="22"/>
        </w:rPr>
        <w:lastRenderedPageBreak/>
        <w:t>1. インスペクション</w:t>
      </w:r>
    </w:p>
    <w:p w:rsidR="00841898" w:rsidRPr="007526F0" w:rsidRDefault="00841898" w:rsidP="007526F0">
      <w:pPr>
        <w:rPr>
          <w:rFonts w:ascii="ＭＳ Ｐゴシック" w:eastAsia="ＭＳ Ｐゴシック" w:hAnsi="ＭＳ Ｐゴシック"/>
          <w:sz w:val="22"/>
        </w:rPr>
      </w:pPr>
      <w:r w:rsidRPr="007526F0">
        <w:rPr>
          <w:rFonts w:ascii="ＭＳ Ｐゴシック" w:eastAsia="ＭＳ Ｐゴシック" w:hAnsi="ＭＳ Ｐゴシック"/>
          <w:sz w:val="22"/>
        </w:rPr>
        <w:t>- 作業成果物の作成者以外の第三者（モデレータ）が主導</w:t>
      </w:r>
    </w:p>
    <w:p w:rsidR="00841898" w:rsidRPr="007526F0" w:rsidRDefault="00841898" w:rsidP="007526F0">
      <w:pPr>
        <w:rPr>
          <w:rFonts w:ascii="ＭＳ Ｐゴシック" w:eastAsia="ＭＳ Ｐゴシック" w:hAnsi="ＭＳ Ｐゴシック"/>
          <w:sz w:val="22"/>
        </w:rPr>
      </w:pPr>
      <w:r w:rsidRPr="007526F0">
        <w:rPr>
          <w:rFonts w:ascii="ＭＳ Ｐゴシック" w:eastAsia="ＭＳ Ｐゴシック" w:hAnsi="ＭＳ Ｐゴシック"/>
          <w:sz w:val="22"/>
        </w:rPr>
        <w:t>- 公式な記録と分析を実施</w:t>
      </w:r>
    </w:p>
    <w:p w:rsidR="00841898" w:rsidRPr="007526F0" w:rsidRDefault="00841898" w:rsidP="007526F0">
      <w:pPr>
        <w:rPr>
          <w:rFonts w:ascii="ＭＳ Ｐゴシック" w:eastAsia="ＭＳ Ｐゴシック" w:hAnsi="ＭＳ Ｐゴシック"/>
          <w:sz w:val="22"/>
        </w:rPr>
      </w:pPr>
      <w:r w:rsidRPr="007526F0">
        <w:rPr>
          <w:rFonts w:ascii="ＭＳ Ｐゴシック" w:eastAsia="ＭＳ Ｐゴシック" w:hAnsi="ＭＳ Ｐゴシック"/>
          <w:sz w:val="22"/>
        </w:rPr>
        <w:t>- ソースプログラムだけでなく、各工程の文書なども対象</w:t>
      </w:r>
    </w:p>
    <w:p w:rsidR="00841898" w:rsidRPr="007526F0" w:rsidRDefault="00841898" w:rsidP="007526F0">
      <w:pPr>
        <w:rPr>
          <w:rFonts w:ascii="ＭＳ Ｐゴシック" w:eastAsia="ＭＳ Ｐゴシック" w:hAnsi="ＭＳ Ｐゴシック"/>
          <w:sz w:val="22"/>
        </w:rPr>
      </w:pPr>
      <w:r w:rsidRPr="007526F0">
        <w:rPr>
          <w:rFonts w:ascii="ＭＳ Ｐゴシック" w:eastAsia="ＭＳ Ｐゴシック" w:hAnsi="ＭＳ Ｐゴシック"/>
          <w:sz w:val="22"/>
        </w:rPr>
        <w:t>- 最も形式的で厳格なレビュー手法</w:t>
      </w:r>
    </w:p>
    <w:p w:rsidR="00841898" w:rsidRPr="007526F0" w:rsidRDefault="00841898" w:rsidP="007526F0">
      <w:pPr>
        <w:rPr>
          <w:rFonts w:ascii="ＭＳ Ｐゴシック" w:eastAsia="ＭＳ Ｐゴシック" w:hAnsi="ＭＳ Ｐゴシック"/>
          <w:sz w:val="22"/>
        </w:rPr>
      </w:pPr>
    </w:p>
    <w:p w:rsidR="00841898" w:rsidRPr="007526F0" w:rsidRDefault="00841898" w:rsidP="007526F0">
      <w:pPr>
        <w:rPr>
          <w:rFonts w:ascii="ＭＳ Ｐゴシック" w:eastAsia="ＭＳ Ｐゴシック" w:hAnsi="ＭＳ Ｐゴシック"/>
          <w:sz w:val="22"/>
        </w:rPr>
      </w:pPr>
      <w:r w:rsidRPr="007526F0">
        <w:rPr>
          <w:rFonts w:ascii="ＭＳ Ｐゴシック" w:eastAsia="ＭＳ Ｐゴシック" w:hAnsi="ＭＳ Ｐゴシック"/>
          <w:sz w:val="22"/>
        </w:rPr>
        <w:t>2. ウォークスルー</w:t>
      </w:r>
    </w:p>
    <w:p w:rsidR="00841898" w:rsidRPr="007526F0" w:rsidRDefault="00841898" w:rsidP="007526F0">
      <w:pPr>
        <w:rPr>
          <w:rFonts w:ascii="ＭＳ Ｐゴシック" w:eastAsia="ＭＳ Ｐゴシック" w:hAnsi="ＭＳ Ｐゴシック"/>
          <w:sz w:val="22"/>
        </w:rPr>
      </w:pPr>
      <w:r w:rsidRPr="007526F0">
        <w:rPr>
          <w:rFonts w:ascii="ＭＳ Ｐゴシック" w:eastAsia="ＭＳ Ｐゴシック" w:hAnsi="ＭＳ Ｐゴシック"/>
          <w:sz w:val="22"/>
        </w:rPr>
        <w:t>- 作業成果物の作成者自身が主導</w:t>
      </w:r>
    </w:p>
    <w:p w:rsidR="00841898" w:rsidRPr="007526F0" w:rsidRDefault="00841898" w:rsidP="007526F0">
      <w:pPr>
        <w:rPr>
          <w:rFonts w:ascii="ＭＳ Ｐゴシック" w:eastAsia="ＭＳ Ｐゴシック" w:hAnsi="ＭＳ Ｐゴシック"/>
          <w:sz w:val="22"/>
        </w:rPr>
      </w:pPr>
      <w:r w:rsidRPr="007526F0">
        <w:rPr>
          <w:rFonts w:ascii="ＭＳ Ｐゴシック" w:eastAsia="ＭＳ Ｐゴシック" w:hAnsi="ＭＳ Ｐゴシック"/>
          <w:sz w:val="22"/>
        </w:rPr>
        <w:t>- インスペクションより非公式</w:t>
      </w:r>
    </w:p>
    <w:p w:rsidR="00841898" w:rsidRPr="007526F0" w:rsidRDefault="00841898" w:rsidP="007526F0">
      <w:pPr>
        <w:rPr>
          <w:rFonts w:ascii="ＭＳ Ｐゴシック" w:eastAsia="ＭＳ Ｐゴシック" w:hAnsi="ＭＳ Ｐゴシック"/>
          <w:sz w:val="22"/>
        </w:rPr>
      </w:pPr>
      <w:r w:rsidRPr="007526F0">
        <w:rPr>
          <w:rFonts w:ascii="ＭＳ Ｐゴシック" w:eastAsia="ＭＳ Ｐゴシック" w:hAnsi="ＭＳ Ｐゴシック"/>
          <w:sz w:val="22"/>
        </w:rPr>
        <w:t>- 開発メンバー間の相互チェックとして機能</w:t>
      </w:r>
    </w:p>
    <w:p w:rsidR="00841898" w:rsidRPr="007526F0" w:rsidRDefault="00841898" w:rsidP="007526F0">
      <w:pPr>
        <w:rPr>
          <w:rFonts w:ascii="ＭＳ Ｐゴシック" w:eastAsia="ＭＳ Ｐゴシック" w:hAnsi="ＭＳ Ｐゴシック"/>
          <w:sz w:val="22"/>
        </w:rPr>
      </w:pPr>
      <w:r w:rsidRPr="007526F0">
        <w:rPr>
          <w:rFonts w:ascii="ＭＳ Ｐゴシック" w:eastAsia="ＭＳ Ｐゴシック" w:hAnsi="ＭＳ Ｐゴシック"/>
          <w:sz w:val="22"/>
        </w:rPr>
        <w:t>- 技術水準の向上や意識統一にも効果的</w:t>
      </w:r>
    </w:p>
    <w:p w:rsidR="00841898" w:rsidRPr="007526F0" w:rsidRDefault="00841898" w:rsidP="007526F0">
      <w:pPr>
        <w:rPr>
          <w:rFonts w:ascii="ＭＳ Ｐゴシック" w:eastAsia="ＭＳ Ｐゴシック" w:hAnsi="ＭＳ Ｐゴシック"/>
          <w:sz w:val="22"/>
        </w:rPr>
      </w:pPr>
    </w:p>
    <w:p w:rsidR="00841898" w:rsidRPr="007526F0" w:rsidRDefault="00841898" w:rsidP="007526F0">
      <w:pPr>
        <w:rPr>
          <w:rFonts w:ascii="ＭＳ Ｐゴシック" w:eastAsia="ＭＳ Ｐゴシック" w:hAnsi="ＭＳ Ｐゴシック"/>
          <w:sz w:val="22"/>
        </w:rPr>
      </w:pPr>
      <w:r w:rsidRPr="007526F0">
        <w:rPr>
          <w:rFonts w:ascii="ＭＳ Ｐゴシック" w:eastAsia="ＭＳ Ｐゴシック" w:hAnsi="ＭＳ Ｐゴシック"/>
          <w:sz w:val="22"/>
        </w:rPr>
        <w:t>3. パスアラウンド</w:t>
      </w:r>
    </w:p>
    <w:p w:rsidR="00841898" w:rsidRPr="007526F0" w:rsidRDefault="00841898" w:rsidP="007526F0">
      <w:pPr>
        <w:rPr>
          <w:rFonts w:ascii="ＭＳ Ｐゴシック" w:eastAsia="ＭＳ Ｐゴシック" w:hAnsi="ＭＳ Ｐゴシック"/>
          <w:sz w:val="22"/>
        </w:rPr>
      </w:pPr>
      <w:r w:rsidRPr="007526F0">
        <w:rPr>
          <w:rFonts w:ascii="ＭＳ Ｐゴシック" w:eastAsia="ＭＳ Ｐゴシック" w:hAnsi="ＭＳ Ｐゴシック"/>
          <w:sz w:val="22"/>
        </w:rPr>
        <w:t>- 複数のレビューアに成果物を回覧して意見を収集</w:t>
      </w:r>
    </w:p>
    <w:p w:rsidR="00841898" w:rsidRPr="007526F0" w:rsidRDefault="00841898" w:rsidP="007526F0">
      <w:pPr>
        <w:rPr>
          <w:rFonts w:ascii="ＭＳ Ｐゴシック" w:eastAsia="ＭＳ Ｐゴシック" w:hAnsi="ＭＳ Ｐゴシック"/>
          <w:sz w:val="22"/>
        </w:rPr>
      </w:pPr>
      <w:r w:rsidRPr="007526F0">
        <w:rPr>
          <w:rFonts w:ascii="ＭＳ Ｐゴシック" w:eastAsia="ＭＳ Ｐゴシック" w:hAnsi="ＭＳ Ｐゴシック"/>
          <w:sz w:val="22"/>
        </w:rPr>
        <w:t>- 電子メールなどでの実施も可能</w:t>
      </w:r>
    </w:p>
    <w:p w:rsidR="00841898" w:rsidRPr="007526F0" w:rsidRDefault="00841898" w:rsidP="007526F0">
      <w:pPr>
        <w:rPr>
          <w:rFonts w:ascii="ＭＳ Ｐゴシック" w:eastAsia="ＭＳ Ｐゴシック" w:hAnsi="ＭＳ Ｐゴシック"/>
          <w:sz w:val="22"/>
        </w:rPr>
      </w:pPr>
      <w:r w:rsidRPr="007526F0">
        <w:rPr>
          <w:rFonts w:ascii="ＭＳ Ｐゴシック" w:eastAsia="ＭＳ Ｐゴシック" w:hAnsi="ＭＳ Ｐゴシック"/>
          <w:sz w:val="22"/>
        </w:rPr>
        <w:t>- 多人数からの意見収集に適している</w:t>
      </w:r>
    </w:p>
    <w:p w:rsidR="00841898" w:rsidRPr="007526F0" w:rsidRDefault="00841898" w:rsidP="007526F0">
      <w:pPr>
        <w:rPr>
          <w:rFonts w:ascii="ＭＳ Ｐゴシック" w:eastAsia="ＭＳ Ｐゴシック" w:hAnsi="ＭＳ Ｐゴシック"/>
          <w:sz w:val="22"/>
        </w:rPr>
      </w:pPr>
      <w:r w:rsidRPr="007526F0">
        <w:rPr>
          <w:rFonts w:ascii="ＭＳ Ｐゴシック" w:eastAsia="ＭＳ Ｐゴシック" w:hAnsi="ＭＳ Ｐゴシック"/>
          <w:sz w:val="22"/>
        </w:rPr>
        <w:t>- 時間的制約がある場合に効果的</w:t>
      </w:r>
    </w:p>
    <w:p w:rsidR="00841898" w:rsidRPr="007526F0" w:rsidRDefault="00841898" w:rsidP="007526F0">
      <w:pPr>
        <w:rPr>
          <w:rFonts w:ascii="ＭＳ Ｐゴシック" w:eastAsia="ＭＳ Ｐゴシック" w:hAnsi="ＭＳ Ｐゴシック"/>
          <w:sz w:val="22"/>
        </w:rPr>
      </w:pPr>
    </w:p>
    <w:p w:rsidR="00841898" w:rsidRPr="007526F0" w:rsidRDefault="00841898" w:rsidP="007526F0">
      <w:pPr>
        <w:rPr>
          <w:rFonts w:ascii="ＭＳ Ｐゴシック" w:eastAsia="ＭＳ Ｐゴシック" w:hAnsi="ＭＳ Ｐゴシック"/>
          <w:sz w:val="22"/>
        </w:rPr>
      </w:pPr>
      <w:r w:rsidRPr="007526F0">
        <w:rPr>
          <w:rFonts w:ascii="ＭＳ Ｐゴシック" w:eastAsia="ＭＳ Ｐゴシック" w:hAnsi="ＭＳ Ｐゴシック" w:hint="eastAsia"/>
          <w:sz w:val="22"/>
        </w:rPr>
        <w:t>以下、表形式で整理します：</w:t>
      </w:r>
    </w:p>
    <w:p w:rsidR="00841898" w:rsidRPr="007526F0" w:rsidRDefault="00841898" w:rsidP="007526F0">
      <w:pPr>
        <w:rPr>
          <w:rFonts w:ascii="ＭＳ Ｐゴシック" w:eastAsia="ＭＳ Ｐゴシック" w:hAnsi="ＭＳ Ｐゴシック"/>
          <w:sz w:val="22"/>
        </w:rPr>
      </w:pPr>
      <w:r w:rsidRPr="007526F0">
        <w:rPr>
          <w:rFonts w:ascii="ＭＳ Ｐゴシック" w:eastAsia="ＭＳ Ｐゴシック" w:hAnsi="ＭＳ Ｐゴシック"/>
          <w:noProof/>
          <w:sz w:val="22"/>
        </w:rPr>
        <w:drawing>
          <wp:inline distT="0" distB="0" distL="0" distR="0" wp14:anchorId="3B77E8BF" wp14:editId="2A17E805">
            <wp:extent cx="5400040" cy="2489835"/>
            <wp:effectExtent l="0" t="0" r="0" b="571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489835"/>
                    </a:xfrm>
                    <a:prstGeom prst="rect">
                      <a:avLst/>
                    </a:prstGeom>
                  </pic:spPr>
                </pic:pic>
              </a:graphicData>
            </a:graphic>
          </wp:inline>
        </w:drawing>
      </w:r>
    </w:p>
    <w:p w:rsidR="00841898" w:rsidRPr="007526F0" w:rsidRDefault="00841898" w:rsidP="007526F0">
      <w:pPr>
        <w:rPr>
          <w:rFonts w:ascii="ＭＳ Ｐゴシック" w:eastAsia="ＭＳ Ｐゴシック" w:hAnsi="ＭＳ Ｐゴシック"/>
          <w:sz w:val="22"/>
        </w:rPr>
      </w:pPr>
    </w:p>
    <w:p w:rsidR="00841898" w:rsidRPr="007526F0" w:rsidRDefault="00841898" w:rsidP="007526F0">
      <w:pPr>
        <w:widowControl/>
        <w:jc w:val="left"/>
        <w:rPr>
          <w:rFonts w:ascii="ＭＳ Ｐゴシック" w:eastAsia="ＭＳ Ｐゴシック" w:hAnsi="ＭＳ Ｐゴシック" w:cs="ＭＳ Ｐゴシック"/>
          <w:kern w:val="0"/>
          <w:sz w:val="22"/>
        </w:rPr>
      </w:pPr>
      <w:bookmarkStart w:id="1" w:name="_GoBack"/>
      <w:bookmarkEnd w:id="1"/>
      <w:r w:rsidRPr="007526F0">
        <w:rPr>
          <w:rFonts w:ascii="ＭＳ Ｐゴシック" w:eastAsia="ＭＳ Ｐゴシック" w:hAnsi="ＭＳ Ｐゴシック" w:cs="ＭＳ Ｐゴシック"/>
          <w:kern w:val="0"/>
          <w:sz w:val="22"/>
        </w:rPr>
        <w:t xml:space="preserve">  </w:t>
      </w:r>
      <w:r w:rsidRPr="007526F0">
        <w:rPr>
          <w:rFonts w:ascii="ＭＳ Ｐゴシック" w:eastAsia="ＭＳ Ｐゴシック" w:hAnsi="ＭＳ Ｐゴシック" w:cs="ＭＳ Ｐゴシック"/>
          <w:b/>
          <w:bCs/>
          <w:kern w:val="0"/>
          <w:sz w:val="22"/>
        </w:rPr>
        <w:t>クラッシング (Crashing)</w:t>
      </w:r>
    </w:p>
    <w:p w:rsidR="00841898" w:rsidRPr="007526F0" w:rsidRDefault="00841898" w:rsidP="007526F0">
      <w:pPr>
        <w:widowControl/>
        <w:numPr>
          <w:ilvl w:val="0"/>
          <w:numId w:val="1"/>
        </w:numPr>
        <w:jc w:val="left"/>
        <w:rPr>
          <w:rFonts w:ascii="ＭＳ Ｐゴシック" w:eastAsia="ＭＳ Ｐゴシック" w:hAnsi="ＭＳ Ｐゴシック" w:cs="ＭＳ Ｐゴシック"/>
          <w:kern w:val="0"/>
          <w:sz w:val="22"/>
        </w:rPr>
      </w:pPr>
      <w:r w:rsidRPr="007526F0">
        <w:rPr>
          <w:rFonts w:ascii="ＭＳ Ｐゴシック" w:eastAsia="ＭＳ Ｐゴシック" w:hAnsi="ＭＳ Ｐゴシック" w:cs="ＭＳ Ｐゴシック"/>
          <w:b/>
          <w:bCs/>
          <w:kern w:val="0"/>
          <w:sz w:val="22"/>
        </w:rPr>
        <w:t>定義</w:t>
      </w:r>
      <w:r w:rsidRPr="007526F0">
        <w:rPr>
          <w:rFonts w:ascii="ＭＳ Ｐゴシック" w:eastAsia="ＭＳ Ｐゴシック" w:hAnsi="ＭＳ Ｐゴシック" w:cs="ＭＳ Ｐゴシック"/>
          <w:kern w:val="0"/>
          <w:sz w:val="22"/>
        </w:rPr>
        <w:t>: 作業全体の完成までにかかる期間を短縮する技法。</w:t>
      </w:r>
    </w:p>
    <w:p w:rsidR="00841898" w:rsidRPr="007526F0" w:rsidRDefault="00841898" w:rsidP="007526F0">
      <w:pPr>
        <w:widowControl/>
        <w:numPr>
          <w:ilvl w:val="0"/>
          <w:numId w:val="1"/>
        </w:numPr>
        <w:jc w:val="left"/>
        <w:rPr>
          <w:rFonts w:ascii="ＭＳ Ｐゴシック" w:eastAsia="ＭＳ Ｐゴシック" w:hAnsi="ＭＳ Ｐゴシック" w:cs="ＭＳ Ｐゴシック"/>
          <w:kern w:val="0"/>
          <w:sz w:val="22"/>
        </w:rPr>
      </w:pPr>
      <w:r w:rsidRPr="007526F0">
        <w:rPr>
          <w:rFonts w:ascii="ＭＳ Ｐゴシック" w:eastAsia="ＭＳ Ｐゴシック" w:hAnsi="ＭＳ Ｐゴシック" w:cs="ＭＳ Ｐゴシック"/>
          <w:b/>
          <w:bCs/>
          <w:kern w:val="0"/>
          <w:sz w:val="22"/>
        </w:rPr>
        <w:t>手法</w:t>
      </w:r>
      <w:r w:rsidRPr="007526F0">
        <w:rPr>
          <w:rFonts w:ascii="ＭＳ Ｐゴシック" w:eastAsia="ＭＳ Ｐゴシック" w:hAnsi="ＭＳ Ｐゴシック" w:cs="ＭＳ Ｐゴシック"/>
          <w:kern w:val="0"/>
          <w:sz w:val="22"/>
        </w:rPr>
        <w:t>: クリティカルパス上の作業に追加の人員や資金を投入して所要期間を短縮する。</w:t>
      </w:r>
    </w:p>
    <w:p w:rsidR="00841898" w:rsidRPr="007526F0" w:rsidRDefault="00841898" w:rsidP="007526F0">
      <w:pPr>
        <w:widowControl/>
        <w:numPr>
          <w:ilvl w:val="0"/>
          <w:numId w:val="1"/>
        </w:numPr>
        <w:jc w:val="left"/>
        <w:rPr>
          <w:rFonts w:ascii="ＭＳ Ｐゴシック" w:eastAsia="ＭＳ Ｐゴシック" w:hAnsi="ＭＳ Ｐゴシック" w:cs="ＭＳ Ｐゴシック"/>
          <w:kern w:val="0"/>
          <w:sz w:val="22"/>
        </w:rPr>
      </w:pPr>
      <w:r w:rsidRPr="007526F0">
        <w:rPr>
          <w:rFonts w:ascii="ＭＳ Ｐゴシック" w:eastAsia="ＭＳ Ｐゴシック" w:hAnsi="ＭＳ Ｐゴシック" w:cs="ＭＳ Ｐゴシック"/>
          <w:b/>
          <w:bCs/>
          <w:kern w:val="0"/>
          <w:sz w:val="22"/>
        </w:rPr>
        <w:t>適用範囲</w:t>
      </w:r>
      <w:r w:rsidRPr="007526F0">
        <w:rPr>
          <w:rFonts w:ascii="ＭＳ Ｐゴシック" w:eastAsia="ＭＳ Ｐゴシック" w:hAnsi="ＭＳ Ｐゴシック" w:cs="ＭＳ Ｐゴシック"/>
          <w:kern w:val="0"/>
          <w:sz w:val="22"/>
        </w:rPr>
        <w:t>: クリティカルパス上の作業に限定され、作業の順序は変更しない。</w:t>
      </w:r>
    </w:p>
    <w:p w:rsidR="00841898" w:rsidRPr="007526F0" w:rsidRDefault="00841898" w:rsidP="007526F0">
      <w:pPr>
        <w:widowControl/>
        <w:jc w:val="left"/>
        <w:rPr>
          <w:rFonts w:ascii="ＭＳ Ｐゴシック" w:eastAsia="ＭＳ Ｐゴシック" w:hAnsi="ＭＳ Ｐゴシック" w:cs="ＭＳ Ｐゴシック"/>
          <w:kern w:val="0"/>
          <w:sz w:val="22"/>
        </w:rPr>
      </w:pPr>
      <w:r w:rsidRPr="007526F0">
        <w:rPr>
          <w:rFonts w:ascii="ＭＳ Ｐゴシック" w:eastAsia="ＭＳ Ｐゴシック" w:hAnsi="ＭＳ Ｐゴシック" w:cs="ＭＳ Ｐゴシック"/>
          <w:kern w:val="0"/>
          <w:sz w:val="22"/>
        </w:rPr>
        <w:t xml:space="preserve">  </w:t>
      </w:r>
      <w:r w:rsidRPr="007526F0">
        <w:rPr>
          <w:rFonts w:ascii="ＭＳ Ｐゴシック" w:eastAsia="ＭＳ Ｐゴシック" w:hAnsi="ＭＳ Ｐゴシック" w:cs="ＭＳ Ｐゴシック"/>
          <w:b/>
          <w:bCs/>
          <w:kern w:val="0"/>
          <w:sz w:val="22"/>
        </w:rPr>
        <w:t>ファストトラッキング (Fast Tracking)</w:t>
      </w:r>
    </w:p>
    <w:p w:rsidR="00841898" w:rsidRPr="007526F0" w:rsidRDefault="00841898" w:rsidP="007526F0">
      <w:pPr>
        <w:widowControl/>
        <w:numPr>
          <w:ilvl w:val="0"/>
          <w:numId w:val="2"/>
        </w:numPr>
        <w:jc w:val="left"/>
        <w:rPr>
          <w:rFonts w:ascii="ＭＳ Ｐゴシック" w:eastAsia="ＭＳ Ｐゴシック" w:hAnsi="ＭＳ Ｐゴシック" w:cs="ＭＳ Ｐゴシック"/>
          <w:kern w:val="0"/>
          <w:sz w:val="22"/>
        </w:rPr>
      </w:pPr>
      <w:r w:rsidRPr="007526F0">
        <w:rPr>
          <w:rFonts w:ascii="ＭＳ Ｐゴシック" w:eastAsia="ＭＳ Ｐゴシック" w:hAnsi="ＭＳ Ｐゴシック" w:cs="ＭＳ Ｐゴシック"/>
          <w:b/>
          <w:bCs/>
          <w:kern w:val="0"/>
          <w:sz w:val="22"/>
        </w:rPr>
        <w:t>定義</w:t>
      </w:r>
      <w:r w:rsidRPr="007526F0">
        <w:rPr>
          <w:rFonts w:ascii="ＭＳ Ｐゴシック" w:eastAsia="ＭＳ Ｐゴシック" w:hAnsi="ＭＳ Ｐゴシック" w:cs="ＭＳ Ｐゴシック"/>
          <w:kern w:val="0"/>
          <w:sz w:val="22"/>
        </w:rPr>
        <w:t>: 工程が完了する前に次の工程に着手することで全体の所要時間を短縮する技法。</w:t>
      </w:r>
    </w:p>
    <w:p w:rsidR="00841898" w:rsidRPr="007526F0" w:rsidRDefault="00841898" w:rsidP="007526F0">
      <w:pPr>
        <w:widowControl/>
        <w:numPr>
          <w:ilvl w:val="0"/>
          <w:numId w:val="2"/>
        </w:numPr>
        <w:jc w:val="left"/>
        <w:rPr>
          <w:rFonts w:ascii="ＭＳ Ｐゴシック" w:eastAsia="ＭＳ Ｐゴシック" w:hAnsi="ＭＳ Ｐゴシック" w:cs="ＭＳ Ｐゴシック"/>
          <w:kern w:val="0"/>
          <w:sz w:val="22"/>
        </w:rPr>
      </w:pPr>
      <w:r w:rsidRPr="007526F0">
        <w:rPr>
          <w:rFonts w:ascii="ＭＳ Ｐゴシック" w:eastAsia="ＭＳ Ｐゴシック" w:hAnsi="ＭＳ Ｐゴシック" w:cs="ＭＳ Ｐゴシック"/>
          <w:b/>
          <w:bCs/>
          <w:kern w:val="0"/>
          <w:sz w:val="22"/>
        </w:rPr>
        <w:t>手法</w:t>
      </w:r>
      <w:r w:rsidRPr="007526F0">
        <w:rPr>
          <w:rFonts w:ascii="ＭＳ Ｐゴシック" w:eastAsia="ＭＳ Ｐゴシック" w:hAnsi="ＭＳ Ｐゴシック" w:cs="ＭＳ Ｐゴシック"/>
          <w:kern w:val="0"/>
          <w:sz w:val="22"/>
        </w:rPr>
        <w:t>: 工程間の依存関係が緩やかな場合に、一部の工程を並行して実施する。</w:t>
      </w:r>
    </w:p>
    <w:p w:rsidR="00841898" w:rsidRPr="007526F0" w:rsidRDefault="00841898" w:rsidP="007526F0">
      <w:pPr>
        <w:widowControl/>
        <w:numPr>
          <w:ilvl w:val="0"/>
          <w:numId w:val="2"/>
        </w:numPr>
        <w:jc w:val="left"/>
        <w:rPr>
          <w:rFonts w:ascii="ＭＳ Ｐゴシック" w:eastAsia="ＭＳ Ｐゴシック" w:hAnsi="ＭＳ Ｐゴシック" w:cs="ＭＳ Ｐゴシック"/>
          <w:kern w:val="0"/>
          <w:sz w:val="22"/>
        </w:rPr>
      </w:pPr>
      <w:r w:rsidRPr="007526F0">
        <w:rPr>
          <w:rFonts w:ascii="ＭＳ Ｐゴシック" w:eastAsia="ＭＳ Ｐゴシック" w:hAnsi="ＭＳ Ｐゴシック" w:cs="ＭＳ Ｐゴシック"/>
          <w:b/>
          <w:bCs/>
          <w:kern w:val="0"/>
          <w:sz w:val="22"/>
        </w:rPr>
        <w:t>適用範囲</w:t>
      </w:r>
      <w:r w:rsidRPr="007526F0">
        <w:rPr>
          <w:rFonts w:ascii="ＭＳ Ｐゴシック" w:eastAsia="ＭＳ Ｐゴシック" w:hAnsi="ＭＳ Ｐゴシック" w:cs="ＭＳ Ｐゴシック"/>
          <w:kern w:val="0"/>
          <w:sz w:val="22"/>
        </w:rPr>
        <w:t>: 工程間の依存関係が緩やかで、並行実行が可能な場合に適用される。</w:t>
      </w:r>
    </w:p>
    <w:p w:rsidR="00841898" w:rsidRPr="007526F0" w:rsidRDefault="00841898" w:rsidP="007526F0">
      <w:pPr>
        <w:widowControl/>
        <w:jc w:val="left"/>
        <w:rPr>
          <w:rFonts w:ascii="ＭＳ Ｐゴシック" w:eastAsia="ＭＳ Ｐゴシック" w:hAnsi="ＭＳ Ｐゴシック" w:cs="ＭＳ Ｐゴシック"/>
          <w:kern w:val="0"/>
          <w:sz w:val="22"/>
        </w:rPr>
      </w:pPr>
      <w:r w:rsidRPr="007526F0">
        <w:rPr>
          <w:rFonts w:ascii="ＭＳ Ｐゴシック" w:eastAsia="ＭＳ Ｐゴシック" w:hAnsi="ＭＳ Ｐゴシック" w:cs="ＭＳ Ｐゴシック"/>
          <w:kern w:val="0"/>
          <w:sz w:val="22"/>
        </w:rPr>
        <w:t xml:space="preserve">  </w:t>
      </w:r>
      <w:r w:rsidRPr="007526F0">
        <w:rPr>
          <w:rFonts w:ascii="ＭＳ Ｐゴシック" w:eastAsia="ＭＳ Ｐゴシック" w:hAnsi="ＭＳ Ｐゴシック" w:cs="ＭＳ Ｐゴシック"/>
          <w:b/>
          <w:bCs/>
          <w:kern w:val="0"/>
          <w:sz w:val="22"/>
        </w:rPr>
        <w:t>クリティカルチェーン法 (Critical Chain Method)</w:t>
      </w:r>
    </w:p>
    <w:p w:rsidR="00841898" w:rsidRPr="007526F0" w:rsidRDefault="00841898" w:rsidP="007526F0">
      <w:pPr>
        <w:widowControl/>
        <w:numPr>
          <w:ilvl w:val="0"/>
          <w:numId w:val="3"/>
        </w:numPr>
        <w:jc w:val="left"/>
        <w:rPr>
          <w:rFonts w:ascii="ＭＳ Ｐゴシック" w:eastAsia="ＭＳ Ｐゴシック" w:hAnsi="ＭＳ Ｐゴシック" w:cs="ＭＳ Ｐゴシック"/>
          <w:kern w:val="0"/>
          <w:sz w:val="22"/>
        </w:rPr>
      </w:pPr>
      <w:r w:rsidRPr="007526F0">
        <w:rPr>
          <w:rFonts w:ascii="ＭＳ Ｐゴシック" w:eastAsia="ＭＳ Ｐゴシック" w:hAnsi="ＭＳ Ｐゴシック" w:cs="ＭＳ Ｐゴシック"/>
          <w:b/>
          <w:bCs/>
          <w:kern w:val="0"/>
          <w:sz w:val="22"/>
        </w:rPr>
        <w:lastRenderedPageBreak/>
        <w:t>定義</w:t>
      </w:r>
      <w:r w:rsidRPr="007526F0">
        <w:rPr>
          <w:rFonts w:ascii="ＭＳ Ｐゴシック" w:eastAsia="ＭＳ Ｐゴシック" w:hAnsi="ＭＳ Ｐゴシック" w:cs="ＭＳ Ｐゴシック"/>
          <w:kern w:val="0"/>
          <w:sz w:val="22"/>
        </w:rPr>
        <w:t>: リソース（人員や設備）に基づいてスケジュールを調整する技法。</w:t>
      </w:r>
    </w:p>
    <w:p w:rsidR="00841898" w:rsidRPr="007526F0" w:rsidRDefault="00841898" w:rsidP="007526F0">
      <w:pPr>
        <w:widowControl/>
        <w:numPr>
          <w:ilvl w:val="0"/>
          <w:numId w:val="3"/>
        </w:numPr>
        <w:jc w:val="left"/>
        <w:rPr>
          <w:rFonts w:ascii="ＭＳ Ｐゴシック" w:eastAsia="ＭＳ Ｐゴシック" w:hAnsi="ＭＳ Ｐゴシック" w:cs="ＭＳ Ｐゴシック"/>
          <w:kern w:val="0"/>
          <w:sz w:val="22"/>
        </w:rPr>
      </w:pPr>
      <w:r w:rsidRPr="007526F0">
        <w:rPr>
          <w:rFonts w:ascii="ＭＳ Ｐゴシック" w:eastAsia="ＭＳ Ｐゴシック" w:hAnsi="ＭＳ Ｐゴシック" w:cs="ＭＳ Ｐゴシック"/>
          <w:b/>
          <w:bCs/>
          <w:kern w:val="0"/>
          <w:sz w:val="22"/>
        </w:rPr>
        <w:t>手法</w:t>
      </w:r>
      <w:r w:rsidRPr="007526F0">
        <w:rPr>
          <w:rFonts w:ascii="ＭＳ Ｐゴシック" w:eastAsia="ＭＳ Ｐゴシック" w:hAnsi="ＭＳ Ｐゴシック" w:cs="ＭＳ Ｐゴシック"/>
          <w:kern w:val="0"/>
          <w:sz w:val="22"/>
        </w:rPr>
        <w:t>: アクティビティの順序をリソースに基づいて調整し、リソース不足による遅延を防ぐ。</w:t>
      </w:r>
    </w:p>
    <w:p w:rsidR="00841898" w:rsidRPr="007526F0" w:rsidRDefault="00841898" w:rsidP="007526F0">
      <w:pPr>
        <w:widowControl/>
        <w:numPr>
          <w:ilvl w:val="0"/>
          <w:numId w:val="3"/>
        </w:numPr>
        <w:jc w:val="left"/>
        <w:rPr>
          <w:rFonts w:ascii="ＭＳ Ｐゴシック" w:eastAsia="ＭＳ Ｐゴシック" w:hAnsi="ＭＳ Ｐゴシック" w:cs="ＭＳ Ｐゴシック"/>
          <w:kern w:val="0"/>
          <w:sz w:val="22"/>
        </w:rPr>
      </w:pPr>
      <w:r w:rsidRPr="007526F0">
        <w:rPr>
          <w:rFonts w:ascii="ＭＳ Ｐゴシック" w:eastAsia="ＭＳ Ｐゴシック" w:hAnsi="ＭＳ Ｐゴシック" w:cs="ＭＳ Ｐゴシック"/>
          <w:b/>
          <w:bCs/>
          <w:kern w:val="0"/>
          <w:sz w:val="22"/>
        </w:rPr>
        <w:t>適用範囲</w:t>
      </w:r>
      <w:r w:rsidRPr="007526F0">
        <w:rPr>
          <w:rFonts w:ascii="ＭＳ Ｐゴシック" w:eastAsia="ＭＳ Ｐゴシック" w:hAnsi="ＭＳ Ｐゴシック" w:cs="ＭＳ Ｐゴシック"/>
          <w:kern w:val="0"/>
          <w:sz w:val="22"/>
        </w:rPr>
        <w:t>: アローダイアグラム上では並行可能な作業でも、リソース不足で順次実行する場合の最適化。</w:t>
      </w:r>
    </w:p>
    <w:p w:rsidR="002A7CBE" w:rsidRPr="007526F0" w:rsidRDefault="002A7CBE" w:rsidP="007526F0">
      <w:pPr>
        <w:rPr>
          <w:rFonts w:ascii="ＭＳ Ｐゴシック" w:eastAsia="ＭＳ Ｐゴシック" w:hAnsi="ＭＳ Ｐゴシック"/>
          <w:sz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4"/>
        <w:gridCol w:w="2720"/>
        <w:gridCol w:w="2793"/>
        <w:gridCol w:w="2205"/>
      </w:tblGrid>
      <w:tr w:rsidR="002A7CBE" w:rsidRPr="007526F0" w:rsidTr="002A7CBE">
        <w:trPr>
          <w:tblHeader/>
          <w:tblCellSpacing w:w="15" w:type="dxa"/>
        </w:trPr>
        <w:tc>
          <w:tcPr>
            <w:tcW w:w="0" w:type="auto"/>
            <w:vAlign w:val="center"/>
            <w:hideMark/>
          </w:tcPr>
          <w:p w:rsidR="002A7CBE" w:rsidRPr="007526F0" w:rsidRDefault="002A7CBE" w:rsidP="007526F0">
            <w:pPr>
              <w:widowControl/>
              <w:jc w:val="center"/>
              <w:rPr>
                <w:rFonts w:ascii="ＭＳ Ｐゴシック" w:eastAsia="ＭＳ Ｐゴシック" w:hAnsi="ＭＳ Ｐゴシック" w:cs="ＭＳ Ｐゴシック"/>
                <w:b/>
                <w:bCs/>
                <w:kern w:val="0"/>
                <w:sz w:val="22"/>
              </w:rPr>
            </w:pPr>
            <w:r w:rsidRPr="007526F0">
              <w:rPr>
                <w:rFonts w:ascii="ＭＳ Ｐゴシック" w:eastAsia="ＭＳ Ｐゴシック" w:hAnsi="ＭＳ Ｐゴシック" w:cs="ＭＳ Ｐゴシック"/>
                <w:b/>
                <w:bCs/>
                <w:kern w:val="0"/>
                <w:sz w:val="22"/>
              </w:rPr>
              <w:t>技法名</w:t>
            </w:r>
          </w:p>
        </w:tc>
        <w:tc>
          <w:tcPr>
            <w:tcW w:w="0" w:type="auto"/>
            <w:vAlign w:val="center"/>
            <w:hideMark/>
          </w:tcPr>
          <w:p w:rsidR="002A7CBE" w:rsidRPr="007526F0" w:rsidRDefault="002A7CBE" w:rsidP="007526F0">
            <w:pPr>
              <w:widowControl/>
              <w:jc w:val="center"/>
              <w:rPr>
                <w:rFonts w:ascii="ＭＳ Ｐゴシック" w:eastAsia="ＭＳ Ｐゴシック" w:hAnsi="ＭＳ Ｐゴシック" w:cs="ＭＳ Ｐゴシック"/>
                <w:b/>
                <w:bCs/>
                <w:kern w:val="0"/>
                <w:sz w:val="22"/>
              </w:rPr>
            </w:pPr>
            <w:r w:rsidRPr="007526F0">
              <w:rPr>
                <w:rFonts w:ascii="ＭＳ Ｐゴシック" w:eastAsia="ＭＳ Ｐゴシック" w:hAnsi="ＭＳ Ｐゴシック" w:cs="ＭＳ Ｐゴシック"/>
                <w:b/>
                <w:bCs/>
                <w:kern w:val="0"/>
                <w:sz w:val="22"/>
              </w:rPr>
              <w:t>定義</w:t>
            </w:r>
          </w:p>
        </w:tc>
        <w:tc>
          <w:tcPr>
            <w:tcW w:w="0" w:type="auto"/>
            <w:vAlign w:val="center"/>
            <w:hideMark/>
          </w:tcPr>
          <w:p w:rsidR="002A7CBE" w:rsidRPr="007526F0" w:rsidRDefault="002A7CBE" w:rsidP="007526F0">
            <w:pPr>
              <w:widowControl/>
              <w:jc w:val="center"/>
              <w:rPr>
                <w:rFonts w:ascii="ＭＳ Ｐゴシック" w:eastAsia="ＭＳ Ｐゴシック" w:hAnsi="ＭＳ Ｐゴシック" w:cs="ＭＳ Ｐゴシック"/>
                <w:b/>
                <w:bCs/>
                <w:kern w:val="0"/>
                <w:sz w:val="22"/>
              </w:rPr>
            </w:pPr>
            <w:r w:rsidRPr="007526F0">
              <w:rPr>
                <w:rFonts w:ascii="ＭＳ Ｐゴシック" w:eastAsia="ＭＳ Ｐゴシック" w:hAnsi="ＭＳ Ｐゴシック" w:cs="ＭＳ Ｐゴシック"/>
                <w:b/>
                <w:bCs/>
                <w:kern w:val="0"/>
                <w:sz w:val="22"/>
              </w:rPr>
              <w:t>手法</w:t>
            </w:r>
          </w:p>
        </w:tc>
        <w:tc>
          <w:tcPr>
            <w:tcW w:w="0" w:type="auto"/>
            <w:vAlign w:val="center"/>
            <w:hideMark/>
          </w:tcPr>
          <w:p w:rsidR="002A7CBE" w:rsidRPr="007526F0" w:rsidRDefault="002A7CBE" w:rsidP="007526F0">
            <w:pPr>
              <w:widowControl/>
              <w:jc w:val="center"/>
              <w:rPr>
                <w:rFonts w:ascii="ＭＳ Ｐゴシック" w:eastAsia="ＭＳ Ｐゴシック" w:hAnsi="ＭＳ Ｐゴシック" w:cs="ＭＳ Ｐゴシック"/>
                <w:b/>
                <w:bCs/>
                <w:kern w:val="0"/>
                <w:sz w:val="22"/>
              </w:rPr>
            </w:pPr>
            <w:r w:rsidRPr="007526F0">
              <w:rPr>
                <w:rFonts w:ascii="ＭＳ Ｐゴシック" w:eastAsia="ＭＳ Ｐゴシック" w:hAnsi="ＭＳ Ｐゴシック" w:cs="ＭＳ Ｐゴシック"/>
                <w:b/>
                <w:bCs/>
                <w:kern w:val="0"/>
                <w:sz w:val="22"/>
              </w:rPr>
              <w:t>適用範囲</w:t>
            </w:r>
          </w:p>
        </w:tc>
      </w:tr>
      <w:tr w:rsidR="002A7CBE" w:rsidRPr="007526F0" w:rsidTr="002A7CBE">
        <w:trPr>
          <w:tblCellSpacing w:w="15" w:type="dxa"/>
        </w:trPr>
        <w:tc>
          <w:tcPr>
            <w:tcW w:w="0" w:type="auto"/>
            <w:vAlign w:val="center"/>
            <w:hideMark/>
          </w:tcPr>
          <w:p w:rsidR="002A7CBE" w:rsidRPr="007526F0" w:rsidRDefault="002A7CBE" w:rsidP="007526F0">
            <w:pPr>
              <w:widowControl/>
              <w:jc w:val="left"/>
              <w:rPr>
                <w:rFonts w:ascii="ＭＳ Ｐゴシック" w:eastAsia="ＭＳ Ｐゴシック" w:hAnsi="ＭＳ Ｐゴシック" w:cs="ＭＳ Ｐゴシック"/>
                <w:kern w:val="0"/>
                <w:sz w:val="22"/>
              </w:rPr>
            </w:pPr>
            <w:r w:rsidRPr="007526F0">
              <w:rPr>
                <w:rFonts w:ascii="ＭＳ Ｐゴシック" w:eastAsia="ＭＳ Ｐゴシック" w:hAnsi="ＭＳ Ｐゴシック" w:cs="ＭＳ Ｐゴシック"/>
                <w:b/>
                <w:bCs/>
                <w:kern w:val="0"/>
                <w:sz w:val="22"/>
              </w:rPr>
              <w:t>クラッシング</w:t>
            </w:r>
          </w:p>
        </w:tc>
        <w:tc>
          <w:tcPr>
            <w:tcW w:w="0" w:type="auto"/>
            <w:vAlign w:val="center"/>
            <w:hideMark/>
          </w:tcPr>
          <w:p w:rsidR="002A7CBE" w:rsidRPr="007526F0" w:rsidRDefault="002A7CBE" w:rsidP="007526F0">
            <w:pPr>
              <w:widowControl/>
              <w:jc w:val="left"/>
              <w:rPr>
                <w:rFonts w:ascii="ＭＳ Ｐゴシック" w:eastAsia="ＭＳ Ｐゴシック" w:hAnsi="ＭＳ Ｐゴシック" w:cs="ＭＳ Ｐゴシック"/>
                <w:kern w:val="0"/>
                <w:sz w:val="22"/>
              </w:rPr>
            </w:pPr>
            <w:r w:rsidRPr="007526F0">
              <w:rPr>
                <w:rFonts w:ascii="ＭＳ Ｐゴシック" w:eastAsia="ＭＳ Ｐゴシック" w:hAnsi="ＭＳ Ｐゴシック" w:cs="ＭＳ Ｐゴシック"/>
                <w:kern w:val="0"/>
                <w:sz w:val="22"/>
              </w:rPr>
              <w:t>作業全体の所要期間を短縮する技法</w:t>
            </w:r>
          </w:p>
        </w:tc>
        <w:tc>
          <w:tcPr>
            <w:tcW w:w="0" w:type="auto"/>
            <w:vAlign w:val="center"/>
            <w:hideMark/>
          </w:tcPr>
          <w:p w:rsidR="002A7CBE" w:rsidRPr="007526F0" w:rsidRDefault="002A7CBE" w:rsidP="007526F0">
            <w:pPr>
              <w:widowControl/>
              <w:jc w:val="left"/>
              <w:rPr>
                <w:rFonts w:ascii="ＭＳ Ｐゴシック" w:eastAsia="ＭＳ Ｐゴシック" w:hAnsi="ＭＳ Ｐゴシック" w:cs="ＭＳ Ｐゴシック"/>
                <w:kern w:val="0"/>
                <w:sz w:val="22"/>
              </w:rPr>
            </w:pPr>
            <w:r w:rsidRPr="007526F0">
              <w:rPr>
                <w:rFonts w:ascii="ＭＳ Ｐゴシック" w:eastAsia="ＭＳ Ｐゴシック" w:hAnsi="ＭＳ Ｐゴシック" w:cs="ＭＳ Ｐゴシック"/>
                <w:kern w:val="0"/>
                <w:sz w:val="22"/>
              </w:rPr>
              <w:t>クリティカルパス上の作業に追加のリソースを投入</w:t>
            </w:r>
          </w:p>
        </w:tc>
        <w:tc>
          <w:tcPr>
            <w:tcW w:w="0" w:type="auto"/>
            <w:vAlign w:val="center"/>
            <w:hideMark/>
          </w:tcPr>
          <w:p w:rsidR="002A7CBE" w:rsidRPr="007526F0" w:rsidRDefault="002A7CBE" w:rsidP="007526F0">
            <w:pPr>
              <w:widowControl/>
              <w:jc w:val="left"/>
              <w:rPr>
                <w:rFonts w:ascii="ＭＳ Ｐゴシック" w:eastAsia="ＭＳ Ｐゴシック" w:hAnsi="ＭＳ Ｐゴシック" w:cs="ＭＳ Ｐゴシック"/>
                <w:kern w:val="0"/>
                <w:sz w:val="22"/>
              </w:rPr>
            </w:pPr>
            <w:r w:rsidRPr="007526F0">
              <w:rPr>
                <w:rFonts w:ascii="ＭＳ Ｐゴシック" w:eastAsia="ＭＳ Ｐゴシック" w:hAnsi="ＭＳ Ｐゴシック" w:cs="ＭＳ Ｐゴシック"/>
                <w:kern w:val="0"/>
                <w:sz w:val="22"/>
              </w:rPr>
              <w:t>クリティカルパス上の作業</w:t>
            </w:r>
          </w:p>
        </w:tc>
      </w:tr>
      <w:tr w:rsidR="002A7CBE" w:rsidRPr="007526F0" w:rsidTr="002A7CBE">
        <w:trPr>
          <w:tblCellSpacing w:w="15" w:type="dxa"/>
        </w:trPr>
        <w:tc>
          <w:tcPr>
            <w:tcW w:w="0" w:type="auto"/>
            <w:vAlign w:val="center"/>
            <w:hideMark/>
          </w:tcPr>
          <w:p w:rsidR="002A7CBE" w:rsidRPr="007526F0" w:rsidRDefault="002A7CBE" w:rsidP="007526F0">
            <w:pPr>
              <w:widowControl/>
              <w:jc w:val="left"/>
              <w:rPr>
                <w:rFonts w:ascii="ＭＳ Ｐゴシック" w:eastAsia="ＭＳ Ｐゴシック" w:hAnsi="ＭＳ Ｐゴシック" w:cs="ＭＳ Ｐゴシック"/>
                <w:kern w:val="0"/>
                <w:sz w:val="22"/>
              </w:rPr>
            </w:pPr>
            <w:r w:rsidRPr="007526F0">
              <w:rPr>
                <w:rFonts w:ascii="ＭＳ Ｐゴシック" w:eastAsia="ＭＳ Ｐゴシック" w:hAnsi="ＭＳ Ｐゴシック" w:cs="ＭＳ Ｐゴシック"/>
                <w:b/>
                <w:bCs/>
                <w:kern w:val="0"/>
                <w:sz w:val="22"/>
              </w:rPr>
              <w:t>ファストトラッキング</w:t>
            </w:r>
          </w:p>
        </w:tc>
        <w:tc>
          <w:tcPr>
            <w:tcW w:w="0" w:type="auto"/>
            <w:vAlign w:val="center"/>
            <w:hideMark/>
          </w:tcPr>
          <w:p w:rsidR="002A7CBE" w:rsidRPr="007526F0" w:rsidRDefault="002A7CBE" w:rsidP="007526F0">
            <w:pPr>
              <w:widowControl/>
              <w:jc w:val="left"/>
              <w:rPr>
                <w:rFonts w:ascii="ＭＳ Ｐゴシック" w:eastAsia="ＭＳ Ｐゴシック" w:hAnsi="ＭＳ Ｐゴシック" w:cs="ＭＳ Ｐゴシック"/>
                <w:kern w:val="0"/>
                <w:sz w:val="22"/>
              </w:rPr>
            </w:pPr>
            <w:r w:rsidRPr="007526F0">
              <w:rPr>
                <w:rFonts w:ascii="ＭＳ Ｐゴシック" w:eastAsia="ＭＳ Ｐゴシック" w:hAnsi="ＭＳ Ｐゴシック" w:cs="ＭＳ Ｐゴシック"/>
                <w:kern w:val="0"/>
                <w:sz w:val="22"/>
              </w:rPr>
              <w:t>工程を並行して実施し全体期間を短縮する技法</w:t>
            </w:r>
          </w:p>
        </w:tc>
        <w:tc>
          <w:tcPr>
            <w:tcW w:w="0" w:type="auto"/>
            <w:vAlign w:val="center"/>
            <w:hideMark/>
          </w:tcPr>
          <w:p w:rsidR="002A7CBE" w:rsidRPr="007526F0" w:rsidRDefault="002A7CBE" w:rsidP="007526F0">
            <w:pPr>
              <w:widowControl/>
              <w:jc w:val="left"/>
              <w:rPr>
                <w:rFonts w:ascii="ＭＳ Ｐゴシック" w:eastAsia="ＭＳ Ｐゴシック" w:hAnsi="ＭＳ Ｐゴシック" w:cs="ＭＳ Ｐゴシック"/>
                <w:kern w:val="0"/>
                <w:sz w:val="22"/>
              </w:rPr>
            </w:pPr>
            <w:r w:rsidRPr="007526F0">
              <w:rPr>
                <w:rFonts w:ascii="ＭＳ Ｐゴシック" w:eastAsia="ＭＳ Ｐゴシック" w:hAnsi="ＭＳ Ｐゴシック" w:cs="ＭＳ Ｐゴシック"/>
                <w:kern w:val="0"/>
                <w:sz w:val="22"/>
              </w:rPr>
              <w:t>工程完了を待たず次工程を開始</w:t>
            </w:r>
          </w:p>
        </w:tc>
        <w:tc>
          <w:tcPr>
            <w:tcW w:w="0" w:type="auto"/>
            <w:vAlign w:val="center"/>
            <w:hideMark/>
          </w:tcPr>
          <w:p w:rsidR="002A7CBE" w:rsidRPr="007526F0" w:rsidRDefault="002A7CBE" w:rsidP="007526F0">
            <w:pPr>
              <w:widowControl/>
              <w:jc w:val="left"/>
              <w:rPr>
                <w:rFonts w:ascii="ＭＳ Ｐゴシック" w:eastAsia="ＭＳ Ｐゴシック" w:hAnsi="ＭＳ Ｐゴシック" w:cs="ＭＳ Ｐゴシック"/>
                <w:kern w:val="0"/>
                <w:sz w:val="22"/>
              </w:rPr>
            </w:pPr>
            <w:r w:rsidRPr="007526F0">
              <w:rPr>
                <w:rFonts w:ascii="ＭＳ Ｐゴシック" w:eastAsia="ＭＳ Ｐゴシック" w:hAnsi="ＭＳ Ｐゴシック" w:cs="ＭＳ Ｐゴシック"/>
                <w:kern w:val="0"/>
                <w:sz w:val="22"/>
              </w:rPr>
              <w:t>工程間の依存関係が緩やかな場合</w:t>
            </w:r>
          </w:p>
        </w:tc>
      </w:tr>
      <w:tr w:rsidR="002A7CBE" w:rsidRPr="007526F0" w:rsidTr="002A7CBE">
        <w:trPr>
          <w:tblCellSpacing w:w="15" w:type="dxa"/>
        </w:trPr>
        <w:tc>
          <w:tcPr>
            <w:tcW w:w="0" w:type="auto"/>
            <w:vAlign w:val="center"/>
            <w:hideMark/>
          </w:tcPr>
          <w:p w:rsidR="002A7CBE" w:rsidRPr="007526F0" w:rsidRDefault="002A7CBE" w:rsidP="007526F0">
            <w:pPr>
              <w:widowControl/>
              <w:jc w:val="left"/>
              <w:rPr>
                <w:rFonts w:ascii="ＭＳ Ｐゴシック" w:eastAsia="ＭＳ Ｐゴシック" w:hAnsi="ＭＳ Ｐゴシック" w:cs="ＭＳ Ｐゴシック"/>
                <w:kern w:val="0"/>
                <w:sz w:val="22"/>
              </w:rPr>
            </w:pPr>
            <w:r w:rsidRPr="007526F0">
              <w:rPr>
                <w:rFonts w:ascii="ＭＳ Ｐゴシック" w:eastAsia="ＭＳ Ｐゴシック" w:hAnsi="ＭＳ Ｐゴシック" w:cs="ＭＳ Ｐゴシック"/>
                <w:b/>
                <w:bCs/>
                <w:kern w:val="0"/>
                <w:sz w:val="22"/>
              </w:rPr>
              <w:t>クリティカルチェーン法</w:t>
            </w:r>
          </w:p>
        </w:tc>
        <w:tc>
          <w:tcPr>
            <w:tcW w:w="0" w:type="auto"/>
            <w:vAlign w:val="center"/>
            <w:hideMark/>
          </w:tcPr>
          <w:p w:rsidR="002A7CBE" w:rsidRPr="007526F0" w:rsidRDefault="002A7CBE" w:rsidP="007526F0">
            <w:pPr>
              <w:widowControl/>
              <w:jc w:val="left"/>
              <w:rPr>
                <w:rFonts w:ascii="ＭＳ Ｐゴシック" w:eastAsia="ＭＳ Ｐゴシック" w:hAnsi="ＭＳ Ｐゴシック" w:cs="ＭＳ Ｐゴシック"/>
                <w:kern w:val="0"/>
                <w:sz w:val="22"/>
              </w:rPr>
            </w:pPr>
            <w:r w:rsidRPr="007526F0">
              <w:rPr>
                <w:rFonts w:ascii="ＭＳ Ｐゴシック" w:eastAsia="ＭＳ Ｐゴシック" w:hAnsi="ＭＳ Ｐゴシック" w:cs="ＭＳ Ｐゴシック"/>
                <w:kern w:val="0"/>
                <w:sz w:val="22"/>
              </w:rPr>
              <w:t>リソースに合わせてスケジュールを調整する技法</w:t>
            </w:r>
          </w:p>
        </w:tc>
        <w:tc>
          <w:tcPr>
            <w:tcW w:w="0" w:type="auto"/>
            <w:vAlign w:val="center"/>
            <w:hideMark/>
          </w:tcPr>
          <w:p w:rsidR="002A7CBE" w:rsidRPr="007526F0" w:rsidRDefault="002A7CBE" w:rsidP="007526F0">
            <w:pPr>
              <w:widowControl/>
              <w:jc w:val="left"/>
              <w:rPr>
                <w:rFonts w:ascii="ＭＳ Ｐゴシック" w:eastAsia="ＭＳ Ｐゴシック" w:hAnsi="ＭＳ Ｐゴシック" w:cs="ＭＳ Ｐゴシック"/>
                <w:kern w:val="0"/>
                <w:sz w:val="22"/>
              </w:rPr>
            </w:pPr>
            <w:r w:rsidRPr="007526F0">
              <w:rPr>
                <w:rFonts w:ascii="ＭＳ Ｐゴシック" w:eastAsia="ＭＳ Ｐゴシック" w:hAnsi="ＭＳ Ｐゴシック" w:cs="ＭＳ Ｐゴシック"/>
                <w:kern w:val="0"/>
                <w:sz w:val="22"/>
              </w:rPr>
              <w:t>リソースに基づき作業順序を最適化</w:t>
            </w:r>
          </w:p>
        </w:tc>
        <w:tc>
          <w:tcPr>
            <w:tcW w:w="0" w:type="auto"/>
            <w:vAlign w:val="center"/>
            <w:hideMark/>
          </w:tcPr>
          <w:p w:rsidR="002A7CBE" w:rsidRPr="007526F0" w:rsidRDefault="002A7CBE" w:rsidP="007526F0">
            <w:pPr>
              <w:widowControl/>
              <w:jc w:val="left"/>
              <w:rPr>
                <w:rFonts w:ascii="ＭＳ Ｐゴシック" w:eastAsia="ＭＳ Ｐゴシック" w:hAnsi="ＭＳ Ｐゴシック" w:cs="ＭＳ Ｐゴシック"/>
                <w:kern w:val="0"/>
                <w:sz w:val="22"/>
              </w:rPr>
            </w:pPr>
            <w:r w:rsidRPr="007526F0">
              <w:rPr>
                <w:rFonts w:ascii="ＭＳ Ｐゴシック" w:eastAsia="ＭＳ Ｐゴシック" w:hAnsi="ＭＳ Ｐゴシック" w:cs="ＭＳ Ｐゴシック"/>
                <w:kern w:val="0"/>
                <w:sz w:val="22"/>
              </w:rPr>
              <w:t>リソース不足で順次実行が必要な作業</w:t>
            </w:r>
          </w:p>
        </w:tc>
      </w:tr>
    </w:tbl>
    <w:p w:rsidR="00841898" w:rsidRPr="007526F0" w:rsidRDefault="00841898" w:rsidP="007526F0">
      <w:pPr>
        <w:rPr>
          <w:rFonts w:ascii="ＭＳ Ｐゴシック" w:eastAsia="ＭＳ Ｐゴシック" w:hAnsi="ＭＳ Ｐゴシック"/>
          <w:sz w:val="22"/>
        </w:rPr>
      </w:pPr>
    </w:p>
    <w:p w:rsidR="00841898" w:rsidRPr="007526F0" w:rsidRDefault="00841898" w:rsidP="007526F0">
      <w:pPr>
        <w:rPr>
          <w:rFonts w:ascii="ＭＳ Ｐゴシック" w:eastAsia="ＭＳ Ｐゴシック" w:hAnsi="ＭＳ Ｐゴシック"/>
          <w:sz w:val="22"/>
        </w:rPr>
      </w:pPr>
    </w:p>
    <w:p w:rsidR="00A5509E" w:rsidRPr="007526F0" w:rsidRDefault="00A5509E" w:rsidP="007526F0">
      <w:pPr>
        <w:rPr>
          <w:rFonts w:ascii="ＭＳ Ｐゴシック" w:eastAsia="ＭＳ Ｐゴシック" w:hAnsi="ＭＳ Ｐゴシック"/>
          <w:sz w:val="22"/>
        </w:rPr>
      </w:pPr>
    </w:p>
    <w:p w:rsidR="00A5509E" w:rsidRPr="007526F0" w:rsidRDefault="00A5509E" w:rsidP="007526F0">
      <w:pPr>
        <w:widowControl/>
        <w:jc w:val="left"/>
        <w:rPr>
          <w:rFonts w:ascii="ＭＳ Ｐゴシック" w:eastAsia="ＭＳ Ｐゴシック" w:hAnsi="ＭＳ Ｐゴシック" w:cs="ＭＳ Ｐゴシック"/>
          <w:kern w:val="0"/>
          <w:sz w:val="22"/>
        </w:rPr>
      </w:pPr>
      <w:r w:rsidRPr="007526F0">
        <w:rPr>
          <w:rFonts w:ascii="ＭＳ Ｐゴシック" w:eastAsia="ＭＳ Ｐゴシック" w:hAnsi="ＭＳ Ｐゴシック" w:cs="ＭＳ Ｐゴシック" w:hint="eastAsia"/>
          <w:kern w:val="0"/>
          <w:sz w:val="22"/>
        </w:rPr>
        <w:t>ソートのアルゴリズム</w:t>
      </w:r>
    </w:p>
    <w:p w:rsidR="00A5509E" w:rsidRPr="007526F0" w:rsidRDefault="0002062F" w:rsidP="007526F0">
      <w:pPr>
        <w:widowControl/>
        <w:jc w:val="left"/>
        <w:rPr>
          <w:rFonts w:ascii="ＭＳ Ｐゴシック" w:eastAsia="ＭＳ Ｐゴシック" w:hAnsi="ＭＳ Ｐゴシック" w:cs="ＭＳ Ｐゴシック"/>
          <w:kern w:val="0"/>
          <w:sz w:val="22"/>
        </w:rPr>
      </w:pPr>
      <w:r>
        <w:rPr>
          <w:rFonts w:ascii="ＭＳ Ｐゴシック" w:eastAsia="ＭＳ Ｐゴシック" w:hAnsi="ＭＳ Ｐゴシック" w:cs="ＭＳ Ｐゴシック"/>
          <w:kern w:val="0"/>
          <w:sz w:val="22"/>
        </w:rPr>
        <w:pict>
          <v:rect id="_x0000_i1025" style="width:0;height:1.5pt" o:hralign="center" o:hrstd="t" o:hr="t" fillcolor="#a0a0a0" stroked="f">
            <v:textbox inset="5.85pt,.7pt,5.85pt,.7pt"/>
          </v:rect>
        </w:pict>
      </w:r>
    </w:p>
    <w:p w:rsidR="00A5509E" w:rsidRPr="007526F0" w:rsidRDefault="00A5509E" w:rsidP="007526F0">
      <w:pPr>
        <w:widowControl/>
        <w:jc w:val="left"/>
        <w:outlineLvl w:val="2"/>
        <w:rPr>
          <w:rFonts w:ascii="ＭＳ Ｐゴシック" w:eastAsia="ＭＳ Ｐゴシック" w:hAnsi="ＭＳ Ｐゴシック" w:cs="ＭＳ Ｐゴシック"/>
          <w:b/>
          <w:bCs/>
          <w:kern w:val="0"/>
          <w:sz w:val="22"/>
        </w:rPr>
      </w:pPr>
      <w:r w:rsidRPr="007526F0">
        <w:rPr>
          <w:rFonts w:ascii="ＭＳ Ｐゴシック" w:eastAsia="ＭＳ Ｐゴシック" w:hAnsi="ＭＳ Ｐゴシック" w:cs="ＭＳ Ｐゴシック"/>
          <w:b/>
          <w:bCs/>
          <w:kern w:val="0"/>
          <w:sz w:val="22"/>
        </w:rPr>
        <w:t>1. クイックソート</w:t>
      </w:r>
    </w:p>
    <w:p w:rsidR="00A5509E" w:rsidRPr="007526F0" w:rsidRDefault="00A5509E" w:rsidP="007526F0">
      <w:pPr>
        <w:widowControl/>
        <w:jc w:val="left"/>
        <w:rPr>
          <w:rFonts w:ascii="ＭＳ Ｐゴシック" w:eastAsia="ＭＳ Ｐゴシック" w:hAnsi="ＭＳ Ｐゴシック" w:cs="ＭＳ Ｐゴシック"/>
          <w:kern w:val="0"/>
          <w:sz w:val="22"/>
        </w:rPr>
      </w:pPr>
      <w:r w:rsidRPr="007526F0">
        <w:rPr>
          <w:rFonts w:ascii="ＭＳ Ｐゴシック" w:eastAsia="ＭＳ Ｐゴシック" w:hAnsi="ＭＳ Ｐゴシック" w:cs="ＭＳ Ｐゴシック"/>
          <w:kern w:val="0"/>
          <w:sz w:val="22"/>
        </w:rPr>
        <w:t>データを「中間に位置する適当な値」xx を</w:t>
      </w:r>
      <w:r w:rsidRPr="00605C63">
        <w:rPr>
          <w:rFonts w:ascii="ＭＳ Ｐゴシック" w:eastAsia="ＭＳ Ｐゴシック" w:hAnsi="ＭＳ Ｐゴシック" w:cs="ＭＳ Ｐゴシック"/>
          <w:b/>
          <w:kern w:val="0"/>
          <w:sz w:val="22"/>
          <w:u w:val="single"/>
        </w:rPr>
        <w:t>基準</w:t>
      </w:r>
      <w:r w:rsidRPr="007526F0">
        <w:rPr>
          <w:rFonts w:ascii="ＭＳ Ｐゴシック" w:eastAsia="ＭＳ Ｐゴシック" w:hAnsi="ＭＳ Ｐゴシック" w:cs="ＭＳ Ｐゴシック"/>
          <w:kern w:val="0"/>
          <w:sz w:val="22"/>
        </w:rPr>
        <w:t>として、並びを「</w:t>
      </w:r>
      <w:r w:rsidRPr="00605C63">
        <w:rPr>
          <w:rFonts w:ascii="ＭＳ Ｐゴシック" w:eastAsia="ＭＳ Ｐゴシック" w:hAnsi="ＭＳ Ｐゴシック" w:cs="ＭＳ Ｐゴシック"/>
          <w:b/>
          <w:kern w:val="0"/>
          <w:sz w:val="22"/>
          <w:u w:val="single"/>
        </w:rPr>
        <w:t>前半部</w:t>
      </w:r>
      <w:r w:rsidRPr="007526F0">
        <w:rPr>
          <w:rFonts w:ascii="ＭＳ Ｐゴシック" w:eastAsia="ＭＳ Ｐゴシック" w:hAnsi="ＭＳ Ｐゴシック" w:cs="ＭＳ Ｐゴシック"/>
          <w:kern w:val="0"/>
          <w:sz w:val="22"/>
        </w:rPr>
        <w:t>」（xx 以下）と「</w:t>
      </w:r>
      <w:r w:rsidRPr="00605C63">
        <w:rPr>
          <w:rFonts w:ascii="ＭＳ Ｐゴシック" w:eastAsia="ＭＳ Ｐゴシック" w:hAnsi="ＭＳ Ｐゴシック" w:cs="ＭＳ Ｐゴシック"/>
          <w:b/>
          <w:kern w:val="0"/>
          <w:sz w:val="22"/>
          <w:u w:val="single"/>
        </w:rPr>
        <w:t>後半部</w:t>
      </w:r>
      <w:r w:rsidRPr="007526F0">
        <w:rPr>
          <w:rFonts w:ascii="ＭＳ Ｐゴシック" w:eastAsia="ＭＳ Ｐゴシック" w:hAnsi="ＭＳ Ｐゴシック" w:cs="ＭＳ Ｐゴシック"/>
          <w:kern w:val="0"/>
          <w:sz w:val="22"/>
        </w:rPr>
        <w:t>」（xx 以上）に分けます。この分割を「再帰的に繰り返す」ことで整列を実現します。分割と再帰が特徴であり、大量のデータを効率的に処理するのに適しています。</w:t>
      </w:r>
    </w:p>
    <w:p w:rsidR="00A5509E" w:rsidRPr="007526F0" w:rsidRDefault="0002062F" w:rsidP="007526F0">
      <w:pPr>
        <w:widowControl/>
        <w:jc w:val="left"/>
        <w:rPr>
          <w:rFonts w:ascii="ＭＳ Ｐゴシック" w:eastAsia="ＭＳ Ｐゴシック" w:hAnsi="ＭＳ Ｐゴシック" w:cs="ＭＳ Ｐゴシック"/>
          <w:kern w:val="0"/>
          <w:sz w:val="22"/>
        </w:rPr>
      </w:pPr>
      <w:r>
        <w:rPr>
          <w:rFonts w:ascii="ＭＳ Ｐゴシック" w:eastAsia="ＭＳ Ｐゴシック" w:hAnsi="ＭＳ Ｐゴシック" w:cs="ＭＳ Ｐゴシック"/>
          <w:kern w:val="0"/>
          <w:sz w:val="22"/>
        </w:rPr>
        <w:pict>
          <v:rect id="_x0000_i1026" style="width:0;height:1.5pt" o:hralign="center" o:hrstd="t" o:hr="t" fillcolor="#a0a0a0" stroked="f">
            <v:textbox inset="5.85pt,.7pt,5.85pt,.7pt"/>
          </v:rect>
        </w:pict>
      </w:r>
    </w:p>
    <w:p w:rsidR="00A5509E" w:rsidRPr="007526F0" w:rsidRDefault="00A5509E" w:rsidP="007526F0">
      <w:pPr>
        <w:widowControl/>
        <w:jc w:val="left"/>
        <w:outlineLvl w:val="2"/>
        <w:rPr>
          <w:rFonts w:ascii="ＭＳ Ｐゴシック" w:eastAsia="ＭＳ Ｐゴシック" w:hAnsi="ＭＳ Ｐゴシック" w:cs="ＭＳ Ｐゴシック"/>
          <w:b/>
          <w:bCs/>
          <w:kern w:val="0"/>
          <w:sz w:val="22"/>
        </w:rPr>
      </w:pPr>
      <w:r w:rsidRPr="007526F0">
        <w:rPr>
          <w:rFonts w:ascii="ＭＳ Ｐゴシック" w:eastAsia="ＭＳ Ｐゴシック" w:hAnsi="ＭＳ Ｐゴシック" w:cs="ＭＳ Ｐゴシック"/>
          <w:b/>
          <w:bCs/>
          <w:kern w:val="0"/>
          <w:sz w:val="22"/>
        </w:rPr>
        <w:t>2. 基数ソート</w:t>
      </w:r>
    </w:p>
    <w:p w:rsidR="00A5509E" w:rsidRPr="007526F0" w:rsidRDefault="00A5509E" w:rsidP="007526F0">
      <w:pPr>
        <w:widowControl/>
        <w:jc w:val="left"/>
        <w:rPr>
          <w:rFonts w:ascii="ＭＳ Ｐゴシック" w:eastAsia="ＭＳ Ｐゴシック" w:hAnsi="ＭＳ Ｐゴシック" w:cs="ＭＳ Ｐゴシック"/>
          <w:kern w:val="0"/>
          <w:sz w:val="22"/>
        </w:rPr>
      </w:pPr>
      <w:r w:rsidRPr="007526F0">
        <w:rPr>
          <w:rFonts w:ascii="ＭＳ Ｐゴシック" w:eastAsia="ＭＳ Ｐゴシック" w:hAnsi="ＭＳ Ｐゴシック" w:cs="ＭＳ Ｐゴシック"/>
          <w:kern w:val="0"/>
          <w:sz w:val="22"/>
        </w:rPr>
        <w:t>「有限</w:t>
      </w:r>
      <w:r w:rsidRPr="00605C63">
        <w:rPr>
          <w:rFonts w:ascii="ＭＳ Ｐゴシック" w:eastAsia="ＭＳ Ｐゴシック" w:hAnsi="ＭＳ Ｐゴシック" w:cs="ＭＳ Ｐゴシック"/>
          <w:b/>
          <w:kern w:val="0"/>
          <w:sz w:val="22"/>
        </w:rPr>
        <w:t>桁</w:t>
      </w:r>
      <w:r w:rsidRPr="007526F0">
        <w:rPr>
          <w:rFonts w:ascii="ＭＳ Ｐゴシック" w:eastAsia="ＭＳ Ｐゴシック" w:hAnsi="ＭＳ Ｐゴシック" w:cs="ＭＳ Ｐゴシック"/>
          <w:kern w:val="0"/>
          <w:sz w:val="22"/>
        </w:rPr>
        <w:t>の数値や文字列」を対象とし、まず「最下位</w:t>
      </w:r>
      <w:r w:rsidRPr="00605C63">
        <w:rPr>
          <w:rFonts w:ascii="ＭＳ Ｐゴシック" w:eastAsia="ＭＳ Ｐゴシック" w:hAnsi="ＭＳ Ｐゴシック" w:cs="ＭＳ Ｐゴシック"/>
          <w:b/>
          <w:kern w:val="0"/>
          <w:sz w:val="22"/>
        </w:rPr>
        <w:t>桁</w:t>
      </w:r>
      <w:r w:rsidRPr="007526F0">
        <w:rPr>
          <w:rFonts w:ascii="ＭＳ Ｐゴシック" w:eastAsia="ＭＳ Ｐゴシック" w:hAnsi="ＭＳ Ｐゴシック" w:cs="ＭＳ Ｐゴシック"/>
          <w:kern w:val="0"/>
          <w:sz w:val="22"/>
        </w:rPr>
        <w:t>」からデータを整列します。その後、「上（前）の桁」の値で順に整列を進め、最終的に「最上位</w:t>
      </w:r>
      <w:r w:rsidRPr="00605C63">
        <w:rPr>
          <w:rFonts w:ascii="ＭＳ Ｐゴシック" w:eastAsia="ＭＳ Ｐゴシック" w:hAnsi="ＭＳ Ｐゴシック" w:cs="ＭＳ Ｐゴシック"/>
          <w:b/>
          <w:kern w:val="0"/>
          <w:sz w:val="22"/>
        </w:rPr>
        <w:t>桁</w:t>
      </w:r>
      <w:r w:rsidRPr="007526F0">
        <w:rPr>
          <w:rFonts w:ascii="ＭＳ Ｐゴシック" w:eastAsia="ＭＳ Ｐゴシック" w:hAnsi="ＭＳ Ｐゴシック" w:cs="ＭＳ Ｐゴシック"/>
          <w:kern w:val="0"/>
          <w:sz w:val="22"/>
        </w:rPr>
        <w:t>」まで繰り返すことでデータを完全に整列します。桁ごとに分類して処理するのが特徴です。</w:t>
      </w:r>
    </w:p>
    <w:p w:rsidR="00A5509E" w:rsidRPr="007526F0" w:rsidRDefault="0002062F" w:rsidP="007526F0">
      <w:pPr>
        <w:widowControl/>
        <w:jc w:val="left"/>
        <w:rPr>
          <w:rFonts w:ascii="ＭＳ Ｐゴシック" w:eastAsia="ＭＳ Ｐゴシック" w:hAnsi="ＭＳ Ｐゴシック" w:cs="ＭＳ Ｐゴシック"/>
          <w:kern w:val="0"/>
          <w:sz w:val="22"/>
        </w:rPr>
      </w:pPr>
      <w:r>
        <w:rPr>
          <w:rFonts w:ascii="ＭＳ Ｐゴシック" w:eastAsia="ＭＳ Ｐゴシック" w:hAnsi="ＭＳ Ｐゴシック" w:cs="ＭＳ Ｐゴシック"/>
          <w:kern w:val="0"/>
          <w:sz w:val="22"/>
        </w:rPr>
        <w:pict>
          <v:rect id="_x0000_i1027" style="width:0;height:1.5pt" o:hralign="center" o:hrstd="t" o:hr="t" fillcolor="#a0a0a0" stroked="f">
            <v:textbox inset="5.85pt,.7pt,5.85pt,.7pt"/>
          </v:rect>
        </w:pict>
      </w:r>
    </w:p>
    <w:p w:rsidR="00A5509E" w:rsidRPr="007526F0" w:rsidRDefault="00A5509E" w:rsidP="007526F0">
      <w:pPr>
        <w:widowControl/>
        <w:jc w:val="left"/>
        <w:outlineLvl w:val="2"/>
        <w:rPr>
          <w:rFonts w:ascii="ＭＳ Ｐゴシック" w:eastAsia="ＭＳ Ｐゴシック" w:hAnsi="ＭＳ Ｐゴシック" w:cs="ＭＳ Ｐゴシック"/>
          <w:b/>
          <w:bCs/>
          <w:kern w:val="0"/>
          <w:sz w:val="22"/>
        </w:rPr>
      </w:pPr>
      <w:r w:rsidRPr="007526F0">
        <w:rPr>
          <w:rFonts w:ascii="ＭＳ Ｐゴシック" w:eastAsia="ＭＳ Ｐゴシック" w:hAnsi="ＭＳ Ｐゴシック" w:cs="ＭＳ Ｐゴシック"/>
          <w:b/>
          <w:bCs/>
          <w:kern w:val="0"/>
          <w:sz w:val="22"/>
        </w:rPr>
        <w:t>3. 選択ソート</w:t>
      </w:r>
    </w:p>
    <w:p w:rsidR="00A5509E" w:rsidRPr="007526F0" w:rsidRDefault="00A5509E" w:rsidP="007526F0">
      <w:pPr>
        <w:widowControl/>
        <w:jc w:val="left"/>
        <w:rPr>
          <w:rFonts w:ascii="ＭＳ Ｐゴシック" w:eastAsia="ＭＳ Ｐゴシック" w:hAnsi="ＭＳ Ｐゴシック" w:cs="ＭＳ Ｐゴシック"/>
          <w:kern w:val="0"/>
          <w:sz w:val="22"/>
        </w:rPr>
      </w:pPr>
      <w:r w:rsidRPr="007526F0">
        <w:rPr>
          <w:rFonts w:ascii="ＭＳ Ｐゴシック" w:eastAsia="ＭＳ Ｐゴシック" w:hAnsi="ＭＳ Ｐゴシック" w:cs="ＭＳ Ｐゴシック"/>
          <w:kern w:val="0"/>
          <w:sz w:val="22"/>
        </w:rPr>
        <w:t>「対象のデータ」からまず「</w:t>
      </w:r>
      <w:r w:rsidRPr="00605C63">
        <w:rPr>
          <w:rFonts w:ascii="ＭＳ Ｐゴシック" w:eastAsia="ＭＳ Ｐゴシック" w:hAnsi="ＭＳ Ｐゴシック" w:cs="ＭＳ Ｐゴシック"/>
          <w:b/>
          <w:kern w:val="0"/>
          <w:sz w:val="22"/>
          <w:u w:val="single"/>
        </w:rPr>
        <w:t>最小値</w:t>
      </w:r>
      <w:r w:rsidRPr="007526F0">
        <w:rPr>
          <w:rFonts w:ascii="ＭＳ Ｐゴシック" w:eastAsia="ＭＳ Ｐゴシック" w:hAnsi="ＭＳ Ｐゴシック" w:cs="ＭＳ Ｐゴシック"/>
          <w:kern w:val="0"/>
          <w:sz w:val="22"/>
        </w:rPr>
        <w:t>」を選んで「</w:t>
      </w:r>
      <w:r w:rsidRPr="00605C63">
        <w:rPr>
          <w:rFonts w:ascii="ＭＳ Ｐゴシック" w:eastAsia="ＭＳ Ｐゴシック" w:hAnsi="ＭＳ Ｐゴシック" w:cs="ＭＳ Ｐゴシック"/>
          <w:b/>
          <w:kern w:val="0"/>
          <w:sz w:val="22"/>
          <w:u w:val="single"/>
        </w:rPr>
        <w:t>先頭に置く</w:t>
      </w:r>
      <w:r w:rsidRPr="007526F0">
        <w:rPr>
          <w:rFonts w:ascii="ＭＳ Ｐゴシック" w:eastAsia="ＭＳ Ｐゴシック" w:hAnsi="ＭＳ Ｐゴシック" w:cs="ＭＳ Ｐゴシック"/>
          <w:kern w:val="0"/>
          <w:sz w:val="22"/>
        </w:rPr>
        <w:t>」操作を行います。その後、「それ以外のデータ」から再び「最小値」を選び、「先頭の次」に置く。この操作を繰り返しながら整列を進めます。「最小値を選ぶ」プロセスが特徴です。</w:t>
      </w:r>
    </w:p>
    <w:p w:rsidR="00A5509E" w:rsidRPr="007526F0" w:rsidRDefault="0002062F" w:rsidP="007526F0">
      <w:pPr>
        <w:widowControl/>
        <w:jc w:val="left"/>
        <w:rPr>
          <w:rFonts w:ascii="ＭＳ Ｐゴシック" w:eastAsia="ＭＳ Ｐゴシック" w:hAnsi="ＭＳ Ｐゴシック" w:cs="ＭＳ Ｐゴシック"/>
          <w:kern w:val="0"/>
          <w:sz w:val="22"/>
        </w:rPr>
      </w:pPr>
      <w:r>
        <w:rPr>
          <w:rFonts w:ascii="ＭＳ Ｐゴシック" w:eastAsia="ＭＳ Ｐゴシック" w:hAnsi="ＭＳ Ｐゴシック" w:cs="ＭＳ Ｐゴシック"/>
          <w:kern w:val="0"/>
          <w:sz w:val="22"/>
        </w:rPr>
        <w:pict>
          <v:rect id="_x0000_i1028" style="width:0;height:1.5pt" o:hralign="center" o:hrstd="t" o:hr="t" fillcolor="#a0a0a0" stroked="f">
            <v:textbox inset="5.85pt,.7pt,5.85pt,.7pt"/>
          </v:rect>
        </w:pict>
      </w:r>
    </w:p>
    <w:p w:rsidR="00A5509E" w:rsidRPr="007526F0" w:rsidRDefault="00A5509E" w:rsidP="007526F0">
      <w:pPr>
        <w:widowControl/>
        <w:jc w:val="left"/>
        <w:outlineLvl w:val="2"/>
        <w:rPr>
          <w:rFonts w:ascii="ＭＳ Ｐゴシック" w:eastAsia="ＭＳ Ｐゴシック" w:hAnsi="ＭＳ Ｐゴシック" w:cs="ＭＳ Ｐゴシック"/>
          <w:b/>
          <w:bCs/>
          <w:kern w:val="0"/>
          <w:sz w:val="22"/>
        </w:rPr>
      </w:pPr>
      <w:r w:rsidRPr="007526F0">
        <w:rPr>
          <w:rFonts w:ascii="ＭＳ Ｐゴシック" w:eastAsia="ＭＳ Ｐゴシック" w:hAnsi="ＭＳ Ｐゴシック" w:cs="ＭＳ Ｐゴシック"/>
          <w:b/>
          <w:bCs/>
          <w:kern w:val="0"/>
          <w:sz w:val="22"/>
        </w:rPr>
        <w:t>4. 挿入ソート</w:t>
      </w:r>
    </w:p>
    <w:p w:rsidR="00A5509E" w:rsidRPr="007526F0" w:rsidRDefault="00A5509E" w:rsidP="007526F0">
      <w:pPr>
        <w:widowControl/>
        <w:jc w:val="left"/>
        <w:rPr>
          <w:rFonts w:ascii="ＭＳ Ｐゴシック" w:eastAsia="ＭＳ Ｐゴシック" w:hAnsi="ＭＳ Ｐゴシック" w:cs="ＭＳ Ｐゴシック"/>
          <w:kern w:val="0"/>
          <w:sz w:val="22"/>
        </w:rPr>
      </w:pPr>
      <w:r w:rsidRPr="007526F0">
        <w:rPr>
          <w:rFonts w:ascii="ＭＳ Ｐゴシック" w:eastAsia="ＭＳ Ｐゴシック" w:hAnsi="ＭＳ Ｐゴシック" w:cs="ＭＳ Ｐゴシック"/>
          <w:kern w:val="0"/>
          <w:sz w:val="22"/>
        </w:rPr>
        <w:t>「新たなデータ」を「</w:t>
      </w:r>
      <w:r w:rsidRPr="00605C63">
        <w:rPr>
          <w:rFonts w:ascii="ＭＳ Ｐゴシック" w:eastAsia="ＭＳ Ｐゴシック" w:hAnsi="ＭＳ Ｐゴシック" w:cs="ＭＳ Ｐゴシック"/>
          <w:b/>
          <w:kern w:val="0"/>
          <w:sz w:val="22"/>
          <w:u w:val="single"/>
        </w:rPr>
        <w:t>整列済み</w:t>
      </w:r>
      <w:r w:rsidRPr="007526F0">
        <w:rPr>
          <w:rFonts w:ascii="ＭＳ Ｐゴシック" w:eastAsia="ＭＳ Ｐゴシック" w:hAnsi="ＭＳ Ｐゴシック" w:cs="ＭＳ Ｐゴシック"/>
          <w:kern w:val="0"/>
          <w:sz w:val="22"/>
        </w:rPr>
        <w:t>のデータ列中の</w:t>
      </w:r>
      <w:r w:rsidRPr="00605C63">
        <w:rPr>
          <w:rFonts w:ascii="ＭＳ Ｐゴシック" w:eastAsia="ＭＳ Ｐゴシック" w:hAnsi="ＭＳ Ｐゴシック" w:cs="ＭＳ Ｐゴシック"/>
          <w:b/>
          <w:kern w:val="0"/>
          <w:sz w:val="22"/>
          <w:u w:val="single"/>
        </w:rPr>
        <w:t>適切な位置に挿入</w:t>
      </w:r>
      <w:r w:rsidRPr="007526F0">
        <w:rPr>
          <w:rFonts w:ascii="ＭＳ Ｐゴシック" w:eastAsia="ＭＳ Ｐゴシック" w:hAnsi="ＭＳ Ｐゴシック" w:cs="ＭＳ Ｐゴシック"/>
          <w:kern w:val="0"/>
          <w:sz w:val="22"/>
        </w:rPr>
        <w:t>」する操作を繰り返します。この操作を通じて、整列済み範囲を「広げながら整列」していきます。「適切な位置への挿入」に焦点を当てて進むのが特徴です。</w:t>
      </w:r>
    </w:p>
    <w:p w:rsidR="00A5509E" w:rsidRPr="007526F0" w:rsidRDefault="0002062F" w:rsidP="007526F0">
      <w:pPr>
        <w:widowControl/>
        <w:jc w:val="left"/>
        <w:rPr>
          <w:rFonts w:ascii="ＭＳ Ｐゴシック" w:eastAsia="ＭＳ Ｐゴシック" w:hAnsi="ＭＳ Ｐゴシック" w:cs="ＭＳ Ｐゴシック"/>
          <w:kern w:val="0"/>
          <w:sz w:val="22"/>
        </w:rPr>
      </w:pPr>
      <w:r>
        <w:rPr>
          <w:rFonts w:ascii="ＭＳ Ｐゴシック" w:eastAsia="ＭＳ Ｐゴシック" w:hAnsi="ＭＳ Ｐゴシック" w:cs="ＭＳ Ｐゴシック"/>
          <w:kern w:val="0"/>
          <w:sz w:val="22"/>
        </w:rPr>
        <w:pict>
          <v:rect id="_x0000_i1029" style="width:0;height:1.5pt" o:hralign="center" o:hrstd="t" o:hr="t" fillcolor="#a0a0a0" stroked="f">
            <v:textbox inset="5.85pt,.7pt,5.85pt,.7pt"/>
          </v:rect>
        </w:pict>
      </w:r>
    </w:p>
    <w:p w:rsidR="00A5509E" w:rsidRPr="007526F0" w:rsidRDefault="00A5509E" w:rsidP="007526F0">
      <w:pPr>
        <w:widowControl/>
        <w:jc w:val="left"/>
        <w:outlineLvl w:val="2"/>
        <w:rPr>
          <w:rFonts w:ascii="ＭＳ Ｐゴシック" w:eastAsia="ＭＳ Ｐゴシック" w:hAnsi="ＭＳ Ｐゴシック" w:cs="ＭＳ Ｐゴシック"/>
          <w:b/>
          <w:bCs/>
          <w:kern w:val="0"/>
          <w:sz w:val="22"/>
        </w:rPr>
      </w:pPr>
      <w:r w:rsidRPr="007526F0">
        <w:rPr>
          <w:rFonts w:ascii="ＭＳ Ｐゴシック" w:eastAsia="ＭＳ Ｐゴシック" w:hAnsi="ＭＳ Ｐゴシック" w:cs="ＭＳ Ｐゴシック"/>
          <w:b/>
          <w:bCs/>
          <w:kern w:val="0"/>
          <w:sz w:val="22"/>
        </w:rPr>
        <w:t>違いのまとめ</w:t>
      </w:r>
    </w:p>
    <w:p w:rsidR="00A5509E" w:rsidRPr="007526F0" w:rsidRDefault="00A5509E" w:rsidP="007526F0">
      <w:pPr>
        <w:widowControl/>
        <w:numPr>
          <w:ilvl w:val="0"/>
          <w:numId w:val="4"/>
        </w:numPr>
        <w:jc w:val="left"/>
        <w:rPr>
          <w:rFonts w:ascii="ＭＳ Ｐゴシック" w:eastAsia="ＭＳ Ｐゴシック" w:hAnsi="ＭＳ Ｐゴシック" w:cs="ＭＳ Ｐゴシック"/>
          <w:kern w:val="0"/>
          <w:sz w:val="22"/>
        </w:rPr>
      </w:pPr>
      <w:r w:rsidRPr="007526F0">
        <w:rPr>
          <w:rFonts w:ascii="ＭＳ Ｐゴシック" w:eastAsia="ＭＳ Ｐゴシック" w:hAnsi="ＭＳ Ｐゴシック" w:cs="ＭＳ Ｐゴシック"/>
          <w:b/>
          <w:bCs/>
          <w:kern w:val="0"/>
          <w:sz w:val="22"/>
        </w:rPr>
        <w:t>クイックソート</w:t>
      </w:r>
      <w:r w:rsidRPr="007526F0">
        <w:rPr>
          <w:rFonts w:ascii="ＭＳ Ｐゴシック" w:eastAsia="ＭＳ Ｐゴシック" w:hAnsi="ＭＳ Ｐゴシック" w:cs="ＭＳ Ｐゴシック"/>
          <w:kern w:val="0"/>
          <w:sz w:val="22"/>
        </w:rPr>
        <w:t>は</w:t>
      </w:r>
      <w:r w:rsidRPr="003E76DF">
        <w:rPr>
          <w:rFonts w:ascii="ＭＳ Ｐゴシック" w:eastAsia="ＭＳ Ｐゴシック" w:hAnsi="ＭＳ Ｐゴシック" w:cs="ＭＳ Ｐゴシック"/>
          <w:b/>
          <w:kern w:val="0"/>
          <w:sz w:val="22"/>
        </w:rPr>
        <w:t>分割</w:t>
      </w:r>
      <w:r w:rsidRPr="007526F0">
        <w:rPr>
          <w:rFonts w:ascii="ＭＳ Ｐゴシック" w:eastAsia="ＭＳ Ｐゴシック" w:hAnsi="ＭＳ Ｐゴシック" w:cs="ＭＳ Ｐゴシック"/>
          <w:kern w:val="0"/>
          <w:sz w:val="22"/>
        </w:rPr>
        <w:t>と再帰を用いて効率よく整列します。</w:t>
      </w:r>
    </w:p>
    <w:p w:rsidR="00A5509E" w:rsidRPr="007526F0" w:rsidRDefault="00A5509E" w:rsidP="007526F0">
      <w:pPr>
        <w:widowControl/>
        <w:numPr>
          <w:ilvl w:val="0"/>
          <w:numId w:val="4"/>
        </w:numPr>
        <w:jc w:val="left"/>
        <w:rPr>
          <w:rFonts w:ascii="ＭＳ Ｐゴシック" w:eastAsia="ＭＳ Ｐゴシック" w:hAnsi="ＭＳ Ｐゴシック" w:cs="ＭＳ Ｐゴシック"/>
          <w:kern w:val="0"/>
          <w:sz w:val="22"/>
        </w:rPr>
      </w:pPr>
      <w:r w:rsidRPr="007526F0">
        <w:rPr>
          <w:rFonts w:ascii="ＭＳ Ｐゴシック" w:eastAsia="ＭＳ Ｐゴシック" w:hAnsi="ＭＳ Ｐゴシック" w:cs="ＭＳ Ｐゴシック"/>
          <w:b/>
          <w:bCs/>
          <w:kern w:val="0"/>
          <w:sz w:val="22"/>
        </w:rPr>
        <w:lastRenderedPageBreak/>
        <w:t>基数ソート</w:t>
      </w:r>
      <w:r w:rsidRPr="007526F0">
        <w:rPr>
          <w:rFonts w:ascii="ＭＳ Ｐゴシック" w:eastAsia="ＭＳ Ｐゴシック" w:hAnsi="ＭＳ Ｐゴシック" w:cs="ＭＳ Ｐゴシック"/>
          <w:kern w:val="0"/>
          <w:sz w:val="22"/>
        </w:rPr>
        <w:t>は</w:t>
      </w:r>
      <w:r w:rsidRPr="003E76DF">
        <w:rPr>
          <w:rFonts w:ascii="ＭＳ Ｐゴシック" w:eastAsia="ＭＳ Ｐゴシック" w:hAnsi="ＭＳ Ｐゴシック" w:cs="ＭＳ Ｐゴシック"/>
          <w:b/>
          <w:kern w:val="0"/>
          <w:sz w:val="22"/>
          <w:u w:val="single"/>
        </w:rPr>
        <w:t>桁</w:t>
      </w:r>
      <w:r w:rsidRPr="007526F0">
        <w:rPr>
          <w:rFonts w:ascii="ＭＳ Ｐゴシック" w:eastAsia="ＭＳ Ｐゴシック" w:hAnsi="ＭＳ Ｐゴシック" w:cs="ＭＳ Ｐゴシック"/>
          <w:kern w:val="0"/>
          <w:sz w:val="22"/>
        </w:rPr>
        <w:t>ごとに分類しながら整列します。</w:t>
      </w:r>
    </w:p>
    <w:p w:rsidR="00A5509E" w:rsidRPr="007526F0" w:rsidRDefault="00A5509E" w:rsidP="007526F0">
      <w:pPr>
        <w:widowControl/>
        <w:numPr>
          <w:ilvl w:val="0"/>
          <w:numId w:val="4"/>
        </w:numPr>
        <w:jc w:val="left"/>
        <w:rPr>
          <w:rFonts w:ascii="ＭＳ Ｐゴシック" w:eastAsia="ＭＳ Ｐゴシック" w:hAnsi="ＭＳ Ｐゴシック" w:cs="ＭＳ Ｐゴシック"/>
          <w:kern w:val="0"/>
          <w:sz w:val="22"/>
        </w:rPr>
      </w:pPr>
      <w:r w:rsidRPr="007526F0">
        <w:rPr>
          <w:rFonts w:ascii="ＭＳ Ｐゴシック" w:eastAsia="ＭＳ Ｐゴシック" w:hAnsi="ＭＳ Ｐゴシック" w:cs="ＭＳ Ｐゴシック"/>
          <w:b/>
          <w:bCs/>
          <w:kern w:val="0"/>
          <w:sz w:val="22"/>
        </w:rPr>
        <w:t>選択ソート</w:t>
      </w:r>
      <w:r w:rsidRPr="007526F0">
        <w:rPr>
          <w:rFonts w:ascii="ＭＳ Ｐゴシック" w:eastAsia="ＭＳ Ｐゴシック" w:hAnsi="ＭＳ Ｐゴシック" w:cs="ＭＳ Ｐゴシック"/>
          <w:kern w:val="0"/>
          <w:sz w:val="22"/>
        </w:rPr>
        <w:t>は</w:t>
      </w:r>
      <w:r w:rsidRPr="003E76DF">
        <w:rPr>
          <w:rFonts w:ascii="ＭＳ Ｐゴシック" w:eastAsia="ＭＳ Ｐゴシック" w:hAnsi="ＭＳ Ｐゴシック" w:cs="ＭＳ Ｐゴシック"/>
          <w:b/>
          <w:kern w:val="0"/>
          <w:sz w:val="22"/>
          <w:u w:val="single"/>
        </w:rPr>
        <w:t>最小値</w:t>
      </w:r>
      <w:r w:rsidRPr="007526F0">
        <w:rPr>
          <w:rFonts w:ascii="ＭＳ Ｐゴシック" w:eastAsia="ＭＳ Ｐゴシック" w:hAnsi="ＭＳ Ｐゴシック" w:cs="ＭＳ Ｐゴシック"/>
          <w:kern w:val="0"/>
          <w:sz w:val="22"/>
        </w:rPr>
        <w:t>を見つけて順に並べます。</w:t>
      </w:r>
    </w:p>
    <w:p w:rsidR="00A5509E" w:rsidRPr="007526F0" w:rsidRDefault="00A5509E" w:rsidP="007526F0">
      <w:pPr>
        <w:widowControl/>
        <w:numPr>
          <w:ilvl w:val="0"/>
          <w:numId w:val="4"/>
        </w:numPr>
        <w:jc w:val="left"/>
        <w:rPr>
          <w:rFonts w:ascii="ＭＳ Ｐゴシック" w:eastAsia="ＭＳ Ｐゴシック" w:hAnsi="ＭＳ Ｐゴシック" w:cs="ＭＳ Ｐゴシック"/>
          <w:kern w:val="0"/>
          <w:sz w:val="22"/>
        </w:rPr>
      </w:pPr>
      <w:r w:rsidRPr="007526F0">
        <w:rPr>
          <w:rFonts w:ascii="ＭＳ Ｐゴシック" w:eastAsia="ＭＳ Ｐゴシック" w:hAnsi="ＭＳ Ｐゴシック" w:cs="ＭＳ Ｐゴシック"/>
          <w:b/>
          <w:bCs/>
          <w:kern w:val="0"/>
          <w:sz w:val="22"/>
        </w:rPr>
        <w:t>挿入ソート</w:t>
      </w:r>
      <w:r w:rsidRPr="007526F0">
        <w:rPr>
          <w:rFonts w:ascii="ＭＳ Ｐゴシック" w:eastAsia="ＭＳ Ｐゴシック" w:hAnsi="ＭＳ Ｐゴシック" w:cs="ＭＳ Ｐゴシック"/>
          <w:kern w:val="0"/>
          <w:sz w:val="22"/>
        </w:rPr>
        <w:t>は新しいデータを適切な位置に追加していきます。</w:t>
      </w:r>
    </w:p>
    <w:p w:rsidR="00A5509E" w:rsidRPr="007526F0" w:rsidRDefault="00A5509E" w:rsidP="007526F0">
      <w:pPr>
        <w:widowControl/>
        <w:jc w:val="left"/>
        <w:rPr>
          <w:rFonts w:ascii="ＭＳ Ｐゴシック" w:eastAsia="ＭＳ Ｐゴシック" w:hAnsi="ＭＳ Ｐゴシック" w:cs="ＭＳ Ｐゴシック"/>
          <w:kern w:val="0"/>
          <w:sz w:val="22"/>
        </w:rPr>
      </w:pPr>
      <w:r w:rsidRPr="007526F0">
        <w:rPr>
          <w:rFonts w:ascii="ＭＳ Ｐゴシック" w:eastAsia="ＭＳ Ｐゴシック" w:hAnsi="ＭＳ Ｐゴシック" w:cs="ＭＳ Ｐゴシック"/>
          <w:kern w:val="0"/>
          <w:sz w:val="22"/>
        </w:rPr>
        <w:t>それぞれの特徴を理解することで、目的に応じて適切なソート方法を選べます。</w:t>
      </w:r>
    </w:p>
    <w:p w:rsidR="00A5509E" w:rsidRPr="007526F0" w:rsidRDefault="00A5509E" w:rsidP="007526F0">
      <w:pPr>
        <w:rPr>
          <w:rFonts w:ascii="ＭＳ Ｐゴシック" w:eastAsia="ＭＳ Ｐゴシック" w:hAnsi="ＭＳ Ｐゴシック"/>
          <w:sz w:val="22"/>
        </w:rPr>
      </w:pPr>
    </w:p>
    <w:p w:rsidR="006D5807" w:rsidRPr="007526F0" w:rsidRDefault="006D5807" w:rsidP="007526F0">
      <w:pPr>
        <w:rPr>
          <w:rFonts w:ascii="ＭＳ Ｐゴシック" w:eastAsia="ＭＳ Ｐゴシック" w:hAnsi="ＭＳ Ｐゴシック"/>
          <w:sz w:val="22"/>
        </w:rPr>
      </w:pPr>
    </w:p>
    <w:p w:rsidR="006D5807" w:rsidRPr="007526F0" w:rsidRDefault="006D5807" w:rsidP="007526F0">
      <w:pPr>
        <w:rPr>
          <w:rFonts w:ascii="ＭＳ Ｐゴシック" w:eastAsia="ＭＳ Ｐゴシック" w:hAnsi="ＭＳ Ｐゴシック"/>
          <w:sz w:val="22"/>
        </w:rPr>
      </w:pPr>
      <w:r w:rsidRPr="007526F0">
        <w:rPr>
          <w:rFonts w:ascii="ＭＳ Ｐゴシック" w:eastAsia="ＭＳ Ｐゴシック" w:hAnsi="ＭＳ Ｐゴシック" w:hint="eastAsia"/>
          <w:sz w:val="22"/>
        </w:rPr>
        <w:t>■</w:t>
      </w:r>
      <w:r w:rsidRPr="007526F0">
        <w:rPr>
          <w:rFonts w:ascii="ＭＳ Ｐゴシック" w:eastAsia="ＭＳ Ｐゴシック" w:hAnsi="ＭＳ Ｐゴシック"/>
          <w:sz w:val="22"/>
        </w:rPr>
        <w:t>DisplayPortは、VESAが策定したPCと周辺機器を接続するデジタル映像インタフェースで、</w:t>
      </w:r>
      <w:r w:rsidRPr="003E76DF">
        <w:rPr>
          <w:rFonts w:ascii="ＭＳ Ｐゴシック" w:eastAsia="ＭＳ Ｐゴシック" w:hAnsi="ＭＳ Ｐゴシック"/>
          <w:b/>
          <w:sz w:val="22"/>
          <w:u w:val="single"/>
        </w:rPr>
        <w:t>1本のケーブルで映像と音声をパケット化</w:t>
      </w:r>
      <w:r w:rsidRPr="007526F0">
        <w:rPr>
          <w:rFonts w:ascii="ＭＳ Ｐゴシック" w:eastAsia="ＭＳ Ｐゴシック" w:hAnsi="ＭＳ Ｐゴシック"/>
          <w:sz w:val="22"/>
        </w:rPr>
        <w:t>して</w:t>
      </w:r>
      <w:r w:rsidRPr="003E76DF">
        <w:rPr>
          <w:rFonts w:ascii="ＭＳ Ｐゴシック" w:eastAsia="ＭＳ Ｐゴシック" w:hAnsi="ＭＳ Ｐゴシック"/>
          <w:b/>
          <w:sz w:val="22"/>
          <w:u w:val="single"/>
        </w:rPr>
        <w:t>シリアル伝送</w:t>
      </w:r>
      <w:r w:rsidRPr="007526F0">
        <w:rPr>
          <w:rFonts w:ascii="ＭＳ Ｐゴシック" w:eastAsia="ＭＳ Ｐゴシック" w:hAnsi="ＭＳ Ｐゴシック"/>
          <w:sz w:val="22"/>
        </w:rPr>
        <w:t>できる規格です。</w:t>
      </w:r>
    </w:p>
    <w:p w:rsidR="006D5807" w:rsidRPr="007526F0" w:rsidRDefault="006D5807" w:rsidP="007526F0">
      <w:pPr>
        <w:rPr>
          <w:rFonts w:ascii="ＭＳ Ｐゴシック" w:eastAsia="ＭＳ Ｐゴシック" w:hAnsi="ＭＳ Ｐゴシック"/>
          <w:sz w:val="22"/>
        </w:rPr>
      </w:pPr>
    </w:p>
    <w:p w:rsidR="006D5807" w:rsidRPr="007526F0" w:rsidRDefault="006D5807" w:rsidP="007526F0">
      <w:pPr>
        <w:rPr>
          <w:rFonts w:ascii="ＭＳ Ｐゴシック" w:eastAsia="ＭＳ Ｐゴシック" w:hAnsi="ＭＳ Ｐゴシック"/>
          <w:sz w:val="22"/>
        </w:rPr>
      </w:pPr>
    </w:p>
    <w:p w:rsidR="006D5807" w:rsidRPr="007526F0" w:rsidRDefault="003E76DF" w:rsidP="007526F0">
      <w:pPr>
        <w:rPr>
          <w:rFonts w:ascii="ＭＳ Ｐゴシック" w:eastAsia="ＭＳ Ｐゴシック" w:hAnsi="ＭＳ Ｐゴシック"/>
          <w:sz w:val="22"/>
        </w:rPr>
      </w:pPr>
      <w:r w:rsidRPr="003E76DF">
        <w:rPr>
          <w:rFonts w:ascii="ＭＳ Ｐゴシック" w:eastAsia="ＭＳ Ｐゴシック" w:hAnsi="ＭＳ Ｐゴシック" w:hint="eastAsia"/>
          <w:sz w:val="22"/>
        </w:rPr>
        <w:t>■</w:t>
      </w:r>
      <w:r w:rsidR="006D5807" w:rsidRPr="007526F0">
        <w:rPr>
          <w:rFonts w:ascii="ＭＳ Ｐゴシック" w:eastAsia="ＭＳ Ｐゴシック" w:hAnsi="ＭＳ Ｐゴシック"/>
          <w:sz w:val="22"/>
        </w:rPr>
        <w:t>キャパシティプランニングとは、ユーザの要求や需要を分析し、システム資源や性能を見積もり、経済性や拡張性を考慮して最適なシステム構成を計画・構築するプロセスです。</w:t>
      </w:r>
      <w:r w:rsidR="006D5807" w:rsidRPr="003E76DF">
        <w:rPr>
          <w:rFonts w:ascii="ＭＳ Ｐゴシック" w:eastAsia="ＭＳ Ｐゴシック" w:hAnsi="ＭＳ Ｐゴシック"/>
          <w:b/>
          <w:sz w:val="22"/>
          <w:u w:val="single"/>
        </w:rPr>
        <w:t>現在の負荷状況</w:t>
      </w:r>
      <w:r w:rsidR="006D5807" w:rsidRPr="007526F0">
        <w:rPr>
          <w:rFonts w:ascii="ＭＳ Ｐゴシック" w:eastAsia="ＭＳ Ｐゴシック" w:hAnsi="ＭＳ Ｐゴシック"/>
          <w:sz w:val="22"/>
        </w:rPr>
        <w:t>だけでなく、</w:t>
      </w:r>
      <w:r w:rsidR="006D5807" w:rsidRPr="003E76DF">
        <w:rPr>
          <w:rFonts w:ascii="ＭＳ Ｐゴシック" w:eastAsia="ＭＳ Ｐゴシック" w:hAnsi="ＭＳ Ｐゴシック"/>
          <w:b/>
          <w:sz w:val="22"/>
          <w:u w:val="single"/>
        </w:rPr>
        <w:t>将来の負荷や利用形態も予測</w:t>
      </w:r>
      <w:r w:rsidR="006D5807" w:rsidRPr="007526F0">
        <w:rPr>
          <w:rFonts w:ascii="ＭＳ Ｐゴシック" w:eastAsia="ＭＳ Ｐゴシック" w:hAnsi="ＭＳ Ｐゴシック"/>
          <w:sz w:val="22"/>
        </w:rPr>
        <w:t>し、サービス水準を維持する構成を立案します。</w:t>
      </w:r>
    </w:p>
    <w:p w:rsidR="006D5807" w:rsidRPr="007526F0" w:rsidRDefault="006D5807" w:rsidP="007526F0">
      <w:pPr>
        <w:rPr>
          <w:rFonts w:ascii="ＭＳ Ｐゴシック" w:eastAsia="ＭＳ Ｐゴシック" w:hAnsi="ＭＳ Ｐゴシック"/>
          <w:sz w:val="22"/>
        </w:rPr>
      </w:pPr>
    </w:p>
    <w:p w:rsidR="0034069F" w:rsidRPr="007526F0" w:rsidRDefault="0034069F" w:rsidP="007526F0">
      <w:pPr>
        <w:widowControl/>
        <w:jc w:val="left"/>
        <w:rPr>
          <w:rFonts w:ascii="ＭＳ Ｐゴシック" w:eastAsia="ＭＳ Ｐゴシック" w:hAnsi="ＭＳ Ｐゴシック" w:cs="ＭＳ Ｐゴシック"/>
          <w:kern w:val="0"/>
          <w:sz w:val="22"/>
        </w:rPr>
      </w:pPr>
      <w:r w:rsidRPr="007526F0">
        <w:rPr>
          <w:rFonts w:ascii="ＭＳ Ｐゴシック" w:eastAsia="ＭＳ Ｐゴシック" w:hAnsi="ＭＳ Ｐゴシック" w:cs="ＭＳ Ｐゴシック"/>
          <w:kern w:val="0"/>
          <w:sz w:val="22"/>
        </w:rPr>
        <w:t>以下は、フェールトレランスを含めた信頼性向上技術の解説です。</w:t>
      </w:r>
    </w:p>
    <w:p w:rsidR="0034069F" w:rsidRPr="007526F0" w:rsidRDefault="0002062F" w:rsidP="007526F0">
      <w:pPr>
        <w:widowControl/>
        <w:jc w:val="left"/>
        <w:rPr>
          <w:rFonts w:ascii="ＭＳ Ｐゴシック" w:eastAsia="ＭＳ Ｐゴシック" w:hAnsi="ＭＳ Ｐゴシック" w:cs="ＭＳ Ｐゴシック"/>
          <w:kern w:val="0"/>
          <w:sz w:val="22"/>
        </w:rPr>
      </w:pPr>
      <w:r>
        <w:rPr>
          <w:rFonts w:ascii="ＭＳ Ｐゴシック" w:eastAsia="ＭＳ Ｐゴシック" w:hAnsi="ＭＳ Ｐゴシック" w:cs="ＭＳ Ｐゴシック"/>
          <w:kern w:val="0"/>
          <w:sz w:val="22"/>
        </w:rPr>
        <w:pict>
          <v:rect id="_x0000_i1030" style="width:0;height:1.5pt" o:hralign="center" o:hrstd="t" o:hr="t" fillcolor="#a0a0a0" stroked="f">
            <v:textbox inset="5.85pt,.7pt,5.85pt,.7pt"/>
          </v:rect>
        </w:pict>
      </w:r>
    </w:p>
    <w:p w:rsidR="0034069F" w:rsidRPr="007526F0" w:rsidRDefault="0034069F" w:rsidP="007526F0">
      <w:pPr>
        <w:widowControl/>
        <w:jc w:val="left"/>
        <w:outlineLvl w:val="2"/>
        <w:rPr>
          <w:rFonts w:ascii="ＭＳ Ｐゴシック" w:eastAsia="ＭＳ Ｐゴシック" w:hAnsi="ＭＳ Ｐゴシック" w:cs="ＭＳ Ｐゴシック"/>
          <w:b/>
          <w:bCs/>
          <w:kern w:val="0"/>
          <w:sz w:val="22"/>
        </w:rPr>
      </w:pPr>
      <w:r w:rsidRPr="007526F0">
        <w:rPr>
          <w:rFonts w:ascii="ＭＳ Ｐゴシック" w:eastAsia="ＭＳ Ｐゴシック" w:hAnsi="ＭＳ Ｐゴシック" w:cs="ＭＳ Ｐゴシック"/>
          <w:b/>
          <w:bCs/>
          <w:kern w:val="0"/>
          <w:sz w:val="22"/>
        </w:rPr>
        <w:t>1. フォールトアボイダンス</w:t>
      </w:r>
    </w:p>
    <w:p w:rsidR="0034069F" w:rsidRPr="007526F0" w:rsidRDefault="0034069F" w:rsidP="007526F0">
      <w:pPr>
        <w:widowControl/>
        <w:jc w:val="left"/>
        <w:rPr>
          <w:rFonts w:ascii="ＭＳ Ｐゴシック" w:eastAsia="ＭＳ Ｐゴシック" w:hAnsi="ＭＳ Ｐゴシック" w:cs="ＭＳ Ｐゴシック"/>
          <w:kern w:val="0"/>
          <w:sz w:val="22"/>
        </w:rPr>
      </w:pPr>
      <w:r w:rsidRPr="007526F0">
        <w:rPr>
          <w:rFonts w:ascii="ＭＳ Ｐゴシック" w:eastAsia="ＭＳ Ｐゴシック" w:hAnsi="ＭＳ Ｐゴシック" w:cs="ＭＳ Ｐゴシック"/>
          <w:kern w:val="0"/>
          <w:sz w:val="22"/>
        </w:rPr>
        <w:t>「故障を未然に防ぐ」ことを目的とした技術と考え方です。「品質管理」や「システム構成要素の信頼性向上」によって、問題が発生しないように設計・管理します。故障が起きる前の段階で対策を講じる「回避（avoidance）」が特徴です。</w:t>
      </w:r>
    </w:p>
    <w:p w:rsidR="0034069F" w:rsidRPr="007526F0" w:rsidRDefault="0002062F" w:rsidP="007526F0">
      <w:pPr>
        <w:widowControl/>
        <w:jc w:val="left"/>
        <w:rPr>
          <w:rFonts w:ascii="ＭＳ Ｐゴシック" w:eastAsia="ＭＳ Ｐゴシック" w:hAnsi="ＭＳ Ｐゴシック" w:cs="ＭＳ Ｐゴシック"/>
          <w:kern w:val="0"/>
          <w:sz w:val="22"/>
        </w:rPr>
      </w:pPr>
      <w:r>
        <w:rPr>
          <w:rFonts w:ascii="ＭＳ Ｐゴシック" w:eastAsia="ＭＳ Ｐゴシック" w:hAnsi="ＭＳ Ｐゴシック" w:cs="ＭＳ Ｐゴシック"/>
          <w:kern w:val="0"/>
          <w:sz w:val="22"/>
        </w:rPr>
        <w:pict>
          <v:rect id="_x0000_i1031" style="width:0;height:1.5pt" o:hralign="center" o:hrstd="t" o:hr="t" fillcolor="#a0a0a0" stroked="f">
            <v:textbox inset="5.85pt,.7pt,5.85pt,.7pt"/>
          </v:rect>
        </w:pict>
      </w:r>
    </w:p>
    <w:p w:rsidR="0034069F" w:rsidRPr="007526F0" w:rsidRDefault="0034069F" w:rsidP="007526F0">
      <w:pPr>
        <w:widowControl/>
        <w:jc w:val="left"/>
        <w:outlineLvl w:val="2"/>
        <w:rPr>
          <w:rFonts w:ascii="ＭＳ Ｐゴシック" w:eastAsia="ＭＳ Ｐゴシック" w:hAnsi="ＭＳ Ｐゴシック" w:cs="ＭＳ Ｐゴシック"/>
          <w:b/>
          <w:bCs/>
          <w:kern w:val="0"/>
          <w:sz w:val="22"/>
        </w:rPr>
      </w:pPr>
      <w:r w:rsidRPr="007526F0">
        <w:rPr>
          <w:rFonts w:ascii="ＭＳ Ｐゴシック" w:eastAsia="ＭＳ Ｐゴシック" w:hAnsi="ＭＳ Ｐゴシック" w:cs="ＭＳ Ｐゴシック"/>
          <w:b/>
          <w:bCs/>
          <w:kern w:val="0"/>
          <w:sz w:val="22"/>
        </w:rPr>
        <w:t>2. フェールセーフ</w:t>
      </w:r>
    </w:p>
    <w:p w:rsidR="0034069F" w:rsidRPr="007526F0" w:rsidRDefault="0034069F" w:rsidP="007526F0">
      <w:pPr>
        <w:widowControl/>
        <w:jc w:val="left"/>
        <w:rPr>
          <w:rFonts w:ascii="ＭＳ Ｐゴシック" w:eastAsia="ＭＳ Ｐゴシック" w:hAnsi="ＭＳ Ｐゴシック" w:cs="ＭＳ Ｐゴシック"/>
          <w:kern w:val="0"/>
          <w:sz w:val="22"/>
        </w:rPr>
      </w:pPr>
      <w:r w:rsidRPr="007526F0">
        <w:rPr>
          <w:rFonts w:ascii="ＭＳ Ｐゴシック" w:eastAsia="ＭＳ Ｐゴシック" w:hAnsi="ＭＳ Ｐゴシック" w:cs="ＭＳ Ｐゴシック"/>
          <w:kern w:val="0"/>
          <w:sz w:val="22"/>
        </w:rPr>
        <w:t>システムに故障が発生した場合、「安全（セーフ）」を最優先する設計思想です。例として「道路の信号制御システム」があり、故障時には「全ての信号機を赤」にして運転を停止することで、重大な事故を防ぎます。「停止」または「制限された動作」を通じて安全性を確保するアプローチです。</w:t>
      </w:r>
    </w:p>
    <w:p w:rsidR="0034069F" w:rsidRPr="007526F0" w:rsidRDefault="0002062F" w:rsidP="007526F0">
      <w:pPr>
        <w:widowControl/>
        <w:jc w:val="left"/>
        <w:rPr>
          <w:rFonts w:ascii="ＭＳ Ｐゴシック" w:eastAsia="ＭＳ Ｐゴシック" w:hAnsi="ＭＳ Ｐゴシック" w:cs="ＭＳ Ｐゴシック"/>
          <w:kern w:val="0"/>
          <w:sz w:val="22"/>
        </w:rPr>
      </w:pPr>
      <w:r>
        <w:rPr>
          <w:rFonts w:ascii="ＭＳ Ｐゴシック" w:eastAsia="ＭＳ Ｐゴシック" w:hAnsi="ＭＳ Ｐゴシック" w:cs="ＭＳ Ｐゴシック"/>
          <w:kern w:val="0"/>
          <w:sz w:val="22"/>
        </w:rPr>
        <w:pict>
          <v:rect id="_x0000_i1032" style="width:0;height:1.5pt" o:hralign="center" o:hrstd="t" o:hr="t" fillcolor="#a0a0a0" stroked="f">
            <v:textbox inset="5.85pt,.7pt,5.85pt,.7pt"/>
          </v:rect>
        </w:pict>
      </w:r>
    </w:p>
    <w:p w:rsidR="0034069F" w:rsidRPr="007526F0" w:rsidRDefault="0034069F" w:rsidP="007526F0">
      <w:pPr>
        <w:widowControl/>
        <w:jc w:val="left"/>
        <w:outlineLvl w:val="2"/>
        <w:rPr>
          <w:rFonts w:ascii="ＭＳ Ｐゴシック" w:eastAsia="ＭＳ Ｐゴシック" w:hAnsi="ＭＳ Ｐゴシック" w:cs="ＭＳ Ｐゴシック"/>
          <w:b/>
          <w:bCs/>
          <w:kern w:val="0"/>
          <w:sz w:val="22"/>
        </w:rPr>
      </w:pPr>
      <w:r w:rsidRPr="007526F0">
        <w:rPr>
          <w:rFonts w:ascii="ＭＳ Ｐゴシック" w:eastAsia="ＭＳ Ｐゴシック" w:hAnsi="ＭＳ Ｐゴシック" w:cs="ＭＳ Ｐゴシック"/>
          <w:b/>
          <w:bCs/>
          <w:kern w:val="0"/>
          <w:sz w:val="22"/>
        </w:rPr>
        <w:t>3. フォールバック（縮退運転）とフェールソフト</w:t>
      </w:r>
    </w:p>
    <w:p w:rsidR="0034069F" w:rsidRPr="007526F0" w:rsidRDefault="0034069F" w:rsidP="007526F0">
      <w:pPr>
        <w:widowControl/>
        <w:jc w:val="left"/>
        <w:rPr>
          <w:rFonts w:ascii="ＭＳ Ｐゴシック" w:eastAsia="ＭＳ Ｐゴシック" w:hAnsi="ＭＳ Ｐゴシック" w:cs="ＭＳ Ｐゴシック"/>
          <w:kern w:val="0"/>
          <w:sz w:val="22"/>
        </w:rPr>
      </w:pPr>
      <w:r w:rsidRPr="007526F0">
        <w:rPr>
          <w:rFonts w:ascii="ＭＳ Ｐゴシック" w:eastAsia="ＭＳ Ｐゴシック" w:hAnsi="ＭＳ Ｐゴシック" w:cs="ＭＳ Ｐゴシック"/>
          <w:kern w:val="0"/>
          <w:sz w:val="22"/>
        </w:rPr>
        <w:t>「フォールバック」とは、システムの一部機能を縮退させながら「稼働を継続」する技術です。たとえば、部分的な性能低下を許容しつつ、システム全体の停止を回避します。</w:t>
      </w:r>
      <w:r w:rsidRPr="007526F0">
        <w:rPr>
          <w:rFonts w:ascii="ＭＳ Ｐゴシック" w:eastAsia="ＭＳ Ｐゴシック" w:hAnsi="ＭＳ Ｐゴシック" w:cs="ＭＳ Ｐゴシック"/>
          <w:kern w:val="0"/>
          <w:sz w:val="22"/>
        </w:rPr>
        <w:br/>
        <w:t>これを可能にする設計思想を「フェールソフト」と呼び、完全停止よりも稼働継続を優先するのが特徴です。</w:t>
      </w:r>
    </w:p>
    <w:p w:rsidR="0034069F" w:rsidRPr="007526F0" w:rsidRDefault="0002062F" w:rsidP="007526F0">
      <w:pPr>
        <w:widowControl/>
        <w:jc w:val="left"/>
        <w:rPr>
          <w:rFonts w:ascii="ＭＳ Ｐゴシック" w:eastAsia="ＭＳ Ｐゴシック" w:hAnsi="ＭＳ Ｐゴシック" w:cs="ＭＳ Ｐゴシック"/>
          <w:kern w:val="0"/>
          <w:sz w:val="22"/>
        </w:rPr>
      </w:pPr>
      <w:r>
        <w:rPr>
          <w:rFonts w:ascii="ＭＳ Ｐゴシック" w:eastAsia="ＭＳ Ｐゴシック" w:hAnsi="ＭＳ Ｐゴシック" w:cs="ＭＳ Ｐゴシック"/>
          <w:kern w:val="0"/>
          <w:sz w:val="22"/>
        </w:rPr>
        <w:pict>
          <v:rect id="_x0000_i1033" style="width:0;height:1.5pt" o:hralign="center" o:hrstd="t" o:hr="t" fillcolor="#a0a0a0" stroked="f">
            <v:textbox inset="5.85pt,.7pt,5.85pt,.7pt"/>
          </v:rect>
        </w:pict>
      </w:r>
    </w:p>
    <w:p w:rsidR="0034069F" w:rsidRPr="007526F0" w:rsidRDefault="0034069F" w:rsidP="007526F0">
      <w:pPr>
        <w:widowControl/>
        <w:jc w:val="left"/>
        <w:outlineLvl w:val="2"/>
        <w:rPr>
          <w:rFonts w:ascii="ＭＳ Ｐゴシック" w:eastAsia="ＭＳ Ｐゴシック" w:hAnsi="ＭＳ Ｐゴシック" w:cs="ＭＳ Ｐゴシック"/>
          <w:b/>
          <w:bCs/>
          <w:kern w:val="0"/>
          <w:sz w:val="22"/>
        </w:rPr>
      </w:pPr>
      <w:r w:rsidRPr="007526F0">
        <w:rPr>
          <w:rFonts w:ascii="ＭＳ Ｐゴシック" w:eastAsia="ＭＳ Ｐゴシック" w:hAnsi="ＭＳ Ｐゴシック" w:cs="ＭＳ Ｐゴシック"/>
          <w:b/>
          <w:bCs/>
          <w:kern w:val="0"/>
          <w:sz w:val="22"/>
        </w:rPr>
        <w:t>4. フェールトレランス</w:t>
      </w:r>
    </w:p>
    <w:p w:rsidR="0034069F" w:rsidRPr="007526F0" w:rsidRDefault="0034069F" w:rsidP="007526F0">
      <w:pPr>
        <w:widowControl/>
        <w:jc w:val="left"/>
        <w:rPr>
          <w:rFonts w:ascii="ＭＳ Ｐゴシック" w:eastAsia="ＭＳ Ｐゴシック" w:hAnsi="ＭＳ Ｐゴシック" w:cs="ＭＳ Ｐゴシック"/>
          <w:kern w:val="0"/>
          <w:sz w:val="22"/>
        </w:rPr>
      </w:pPr>
      <w:r w:rsidRPr="007526F0">
        <w:rPr>
          <w:rFonts w:ascii="ＭＳ Ｐゴシック" w:eastAsia="ＭＳ Ｐゴシック" w:hAnsi="ＭＳ Ｐゴシック" w:cs="ＭＳ Ｐゴシック"/>
          <w:kern w:val="0"/>
          <w:sz w:val="22"/>
        </w:rPr>
        <w:t>「フェールトレランス」とは、故障が発生しても、システム全体の機能が「影響を受けない」ように設計された耐障害性技術です。冗長化された部品や並列処理を活用し、故障した部品を別の部品で補完します。たとえば、航空機の制御システムでは、複数のコンピュータが同時に同じ処理を行い、1台に障害が発生しても機能を維持するように設計されています。</w:t>
      </w:r>
    </w:p>
    <w:p w:rsidR="0034069F" w:rsidRPr="007526F0" w:rsidRDefault="0002062F" w:rsidP="007526F0">
      <w:pPr>
        <w:widowControl/>
        <w:jc w:val="left"/>
        <w:rPr>
          <w:rFonts w:ascii="ＭＳ Ｐゴシック" w:eastAsia="ＭＳ Ｐゴシック" w:hAnsi="ＭＳ Ｐゴシック" w:cs="ＭＳ Ｐゴシック"/>
          <w:kern w:val="0"/>
          <w:sz w:val="22"/>
        </w:rPr>
      </w:pPr>
      <w:r>
        <w:rPr>
          <w:rFonts w:ascii="ＭＳ Ｐゴシック" w:eastAsia="ＭＳ Ｐゴシック" w:hAnsi="ＭＳ Ｐゴシック" w:cs="ＭＳ Ｐゴシック"/>
          <w:kern w:val="0"/>
          <w:sz w:val="22"/>
        </w:rPr>
        <w:pict>
          <v:rect id="_x0000_i1034" style="width:0;height:1.5pt" o:hralign="center" o:hrstd="t" o:hr="t" fillcolor="#a0a0a0" stroked="f">
            <v:textbox inset="5.85pt,.7pt,5.85pt,.7pt"/>
          </v:rect>
        </w:pict>
      </w:r>
    </w:p>
    <w:p w:rsidR="0034069F" w:rsidRPr="007526F0" w:rsidRDefault="0034069F" w:rsidP="007526F0">
      <w:pPr>
        <w:widowControl/>
        <w:jc w:val="left"/>
        <w:outlineLvl w:val="2"/>
        <w:rPr>
          <w:rFonts w:ascii="ＭＳ Ｐゴシック" w:eastAsia="ＭＳ Ｐゴシック" w:hAnsi="ＭＳ Ｐゴシック" w:cs="ＭＳ Ｐゴシック"/>
          <w:b/>
          <w:bCs/>
          <w:kern w:val="0"/>
          <w:sz w:val="22"/>
        </w:rPr>
      </w:pPr>
      <w:r w:rsidRPr="007526F0">
        <w:rPr>
          <w:rFonts w:ascii="ＭＳ Ｐゴシック" w:eastAsia="ＭＳ Ｐゴシック" w:hAnsi="ＭＳ Ｐゴシック" w:cs="ＭＳ Ｐゴシック"/>
          <w:b/>
          <w:bCs/>
          <w:kern w:val="0"/>
          <w:sz w:val="22"/>
        </w:rPr>
        <w:t>違いのポイント</w:t>
      </w:r>
    </w:p>
    <w:p w:rsidR="0034069F" w:rsidRPr="007526F0" w:rsidRDefault="0034069F" w:rsidP="007526F0">
      <w:pPr>
        <w:widowControl/>
        <w:numPr>
          <w:ilvl w:val="0"/>
          <w:numId w:val="5"/>
        </w:numPr>
        <w:jc w:val="left"/>
        <w:rPr>
          <w:rFonts w:ascii="ＭＳ Ｐゴシック" w:eastAsia="ＭＳ Ｐゴシック" w:hAnsi="ＭＳ Ｐゴシック" w:cs="ＭＳ Ｐゴシック"/>
          <w:kern w:val="0"/>
          <w:sz w:val="22"/>
        </w:rPr>
      </w:pPr>
      <w:r w:rsidRPr="007526F0">
        <w:rPr>
          <w:rFonts w:ascii="ＭＳ Ｐゴシック" w:eastAsia="ＭＳ Ｐゴシック" w:hAnsi="ＭＳ Ｐゴシック" w:cs="ＭＳ Ｐゴシック"/>
          <w:b/>
          <w:bCs/>
          <w:kern w:val="0"/>
          <w:sz w:val="22"/>
        </w:rPr>
        <w:t>フォールトアボイダンス</w:t>
      </w:r>
      <w:r w:rsidRPr="007526F0">
        <w:rPr>
          <w:rFonts w:ascii="ＭＳ Ｐゴシック" w:eastAsia="ＭＳ Ｐゴシック" w:hAnsi="ＭＳ Ｐゴシック" w:cs="ＭＳ Ｐゴシック"/>
          <w:kern w:val="0"/>
          <w:sz w:val="22"/>
        </w:rPr>
        <w:t>：故障そのものを「未然に防ぐ」ことを重視。</w:t>
      </w:r>
    </w:p>
    <w:p w:rsidR="0034069F" w:rsidRPr="007526F0" w:rsidRDefault="0034069F" w:rsidP="007526F0">
      <w:pPr>
        <w:widowControl/>
        <w:numPr>
          <w:ilvl w:val="0"/>
          <w:numId w:val="5"/>
        </w:numPr>
        <w:jc w:val="left"/>
        <w:rPr>
          <w:rFonts w:ascii="ＭＳ Ｐゴシック" w:eastAsia="ＭＳ Ｐゴシック" w:hAnsi="ＭＳ Ｐゴシック" w:cs="ＭＳ Ｐゴシック"/>
          <w:kern w:val="0"/>
          <w:sz w:val="22"/>
        </w:rPr>
      </w:pPr>
      <w:r w:rsidRPr="007526F0">
        <w:rPr>
          <w:rFonts w:ascii="ＭＳ Ｐゴシック" w:eastAsia="ＭＳ Ｐゴシック" w:hAnsi="ＭＳ Ｐゴシック" w:cs="ＭＳ Ｐゴシック"/>
          <w:b/>
          <w:bCs/>
          <w:kern w:val="0"/>
          <w:sz w:val="22"/>
        </w:rPr>
        <w:lastRenderedPageBreak/>
        <w:t>フェールセーフ</w:t>
      </w:r>
      <w:r w:rsidRPr="007526F0">
        <w:rPr>
          <w:rFonts w:ascii="ＭＳ Ｐゴシック" w:eastAsia="ＭＳ Ｐゴシック" w:hAnsi="ＭＳ Ｐゴシック" w:cs="ＭＳ Ｐゴシック"/>
          <w:kern w:val="0"/>
          <w:sz w:val="22"/>
        </w:rPr>
        <w:t>：故障時に「安全性」を優先し、停止も含めた設計。</w:t>
      </w:r>
    </w:p>
    <w:p w:rsidR="0034069F" w:rsidRPr="007526F0" w:rsidRDefault="0034069F" w:rsidP="007526F0">
      <w:pPr>
        <w:widowControl/>
        <w:numPr>
          <w:ilvl w:val="0"/>
          <w:numId w:val="5"/>
        </w:numPr>
        <w:jc w:val="left"/>
        <w:rPr>
          <w:rFonts w:ascii="ＭＳ Ｐゴシック" w:eastAsia="ＭＳ Ｐゴシック" w:hAnsi="ＭＳ Ｐゴシック" w:cs="ＭＳ Ｐゴシック"/>
          <w:kern w:val="0"/>
          <w:sz w:val="22"/>
        </w:rPr>
      </w:pPr>
      <w:r w:rsidRPr="007526F0">
        <w:rPr>
          <w:rFonts w:ascii="ＭＳ Ｐゴシック" w:eastAsia="ＭＳ Ｐゴシック" w:hAnsi="ＭＳ Ｐゴシック" w:cs="ＭＳ Ｐゴシック"/>
          <w:b/>
          <w:bCs/>
          <w:kern w:val="0"/>
          <w:sz w:val="22"/>
        </w:rPr>
        <w:t>フォールバックとフェールソフト</w:t>
      </w:r>
      <w:r w:rsidRPr="007526F0">
        <w:rPr>
          <w:rFonts w:ascii="ＭＳ Ｐゴシック" w:eastAsia="ＭＳ Ｐゴシック" w:hAnsi="ＭＳ Ｐゴシック" w:cs="ＭＳ Ｐゴシック"/>
          <w:kern w:val="0"/>
          <w:sz w:val="22"/>
        </w:rPr>
        <w:t>：故障後に縮退運転で「稼働を継続」。</w:t>
      </w:r>
    </w:p>
    <w:p w:rsidR="0034069F" w:rsidRPr="007526F0" w:rsidRDefault="0034069F" w:rsidP="007526F0">
      <w:pPr>
        <w:widowControl/>
        <w:numPr>
          <w:ilvl w:val="0"/>
          <w:numId w:val="5"/>
        </w:numPr>
        <w:jc w:val="left"/>
        <w:rPr>
          <w:rFonts w:ascii="ＭＳ Ｐゴシック" w:eastAsia="ＭＳ Ｐゴシック" w:hAnsi="ＭＳ Ｐゴシック" w:cs="ＭＳ Ｐゴシック"/>
          <w:kern w:val="0"/>
          <w:sz w:val="22"/>
        </w:rPr>
      </w:pPr>
      <w:r w:rsidRPr="007526F0">
        <w:rPr>
          <w:rFonts w:ascii="ＭＳ Ｐゴシック" w:eastAsia="ＭＳ Ｐゴシック" w:hAnsi="ＭＳ Ｐゴシック" w:cs="ＭＳ Ｐゴシック"/>
          <w:b/>
          <w:bCs/>
          <w:kern w:val="0"/>
          <w:sz w:val="22"/>
        </w:rPr>
        <w:t>フェールトレランス</w:t>
      </w:r>
      <w:r w:rsidRPr="007526F0">
        <w:rPr>
          <w:rFonts w:ascii="ＭＳ Ｐゴシック" w:eastAsia="ＭＳ Ｐゴシック" w:hAnsi="ＭＳ Ｐゴシック" w:cs="ＭＳ Ｐゴシック"/>
          <w:kern w:val="0"/>
          <w:sz w:val="22"/>
        </w:rPr>
        <w:t>：故障が発生しても「機能を維持」できる耐障害設計。</w:t>
      </w:r>
    </w:p>
    <w:p w:rsidR="0034069F" w:rsidRPr="007526F0" w:rsidRDefault="0034069F" w:rsidP="007526F0">
      <w:pPr>
        <w:widowControl/>
        <w:jc w:val="left"/>
        <w:rPr>
          <w:rFonts w:ascii="ＭＳ Ｐゴシック" w:eastAsia="ＭＳ Ｐゴシック" w:hAnsi="ＭＳ Ｐゴシック" w:cs="ＭＳ Ｐゴシック"/>
          <w:kern w:val="0"/>
          <w:sz w:val="22"/>
        </w:rPr>
      </w:pPr>
      <w:r w:rsidRPr="007526F0">
        <w:rPr>
          <w:rFonts w:ascii="ＭＳ Ｐゴシック" w:eastAsia="ＭＳ Ｐゴシック" w:hAnsi="ＭＳ Ｐゴシック" w:cs="ＭＳ Ｐゴシック"/>
          <w:kern w:val="0"/>
          <w:sz w:val="22"/>
        </w:rPr>
        <w:t>これらの技術は、異なる状況で信頼性を高めるために適用されます。たとえば、安全が最優先される場合はフェールセーフ、稼働継続が重要な場合はフェールトレランスやフォールバックが適用されることが多いです。</w:t>
      </w:r>
    </w:p>
    <w:p w:rsidR="006D5807" w:rsidRPr="007526F0" w:rsidRDefault="006D5807" w:rsidP="007526F0">
      <w:pPr>
        <w:rPr>
          <w:rFonts w:ascii="ＭＳ Ｐゴシック" w:eastAsia="ＭＳ Ｐゴシック" w:hAnsi="ＭＳ Ｐゴシック"/>
          <w:sz w:val="22"/>
        </w:rPr>
      </w:pPr>
    </w:p>
    <w:p w:rsidR="001061D5" w:rsidRPr="007526F0" w:rsidRDefault="001061D5" w:rsidP="007526F0">
      <w:pPr>
        <w:rPr>
          <w:rFonts w:ascii="ＭＳ Ｐゴシック" w:eastAsia="ＭＳ Ｐゴシック" w:hAnsi="ＭＳ Ｐゴシック"/>
          <w:sz w:val="22"/>
        </w:rPr>
      </w:pPr>
    </w:p>
    <w:p w:rsidR="001061D5" w:rsidRPr="007526F0" w:rsidRDefault="001061D5" w:rsidP="007526F0">
      <w:pPr>
        <w:pStyle w:val="Web"/>
        <w:spacing w:before="0" w:beforeAutospacing="0" w:after="0" w:afterAutospacing="0"/>
        <w:rPr>
          <w:sz w:val="22"/>
          <w:szCs w:val="22"/>
        </w:rPr>
      </w:pPr>
      <w:r w:rsidRPr="007526F0">
        <w:rPr>
          <w:rFonts w:hint="eastAsia"/>
          <w:sz w:val="22"/>
          <w:szCs w:val="22"/>
        </w:rPr>
        <w:t>■</w:t>
      </w:r>
      <w:r w:rsidRPr="007526F0">
        <w:rPr>
          <w:sz w:val="22"/>
          <w:szCs w:val="22"/>
        </w:rPr>
        <w:t>チャレンジレスポンス方式とWPA2-PSKの違いについて</w:t>
      </w:r>
    </w:p>
    <w:p w:rsidR="001061D5" w:rsidRPr="007526F0" w:rsidRDefault="001061D5" w:rsidP="007526F0">
      <w:pPr>
        <w:pStyle w:val="3"/>
        <w:spacing w:before="0" w:beforeAutospacing="0" w:after="0" w:afterAutospacing="0"/>
        <w:rPr>
          <w:sz w:val="22"/>
          <w:szCs w:val="22"/>
        </w:rPr>
      </w:pPr>
      <w:r w:rsidRPr="007526F0">
        <w:rPr>
          <w:rStyle w:val="a3"/>
          <w:b/>
          <w:bCs/>
          <w:sz w:val="22"/>
          <w:szCs w:val="22"/>
        </w:rPr>
        <w:t>1. チャレンジレスポンス方式</w:t>
      </w:r>
    </w:p>
    <w:p w:rsidR="001061D5" w:rsidRPr="007526F0" w:rsidRDefault="001061D5" w:rsidP="007526F0">
      <w:pPr>
        <w:pStyle w:val="4"/>
        <w:ind w:left="840"/>
        <w:rPr>
          <w:rFonts w:ascii="ＭＳ Ｐゴシック" w:eastAsia="ＭＳ Ｐゴシック" w:hAnsi="ＭＳ Ｐゴシック"/>
          <w:sz w:val="22"/>
        </w:rPr>
      </w:pPr>
      <w:r w:rsidRPr="007526F0">
        <w:rPr>
          <w:rStyle w:val="a3"/>
          <w:rFonts w:ascii="ＭＳ Ｐゴシック" w:eastAsia="ＭＳ Ｐゴシック" w:hAnsi="ＭＳ Ｐゴシック"/>
          <w:b/>
          <w:bCs/>
          <w:sz w:val="22"/>
        </w:rPr>
        <w:t>概要</w:t>
      </w:r>
    </w:p>
    <w:p w:rsidR="001061D5" w:rsidRPr="007526F0" w:rsidRDefault="001061D5" w:rsidP="007526F0">
      <w:pPr>
        <w:widowControl/>
        <w:numPr>
          <w:ilvl w:val="0"/>
          <w:numId w:val="6"/>
        </w:numPr>
        <w:jc w:val="left"/>
        <w:rPr>
          <w:rFonts w:ascii="ＭＳ Ｐゴシック" w:eastAsia="ＭＳ Ｐゴシック" w:hAnsi="ＭＳ Ｐゴシック"/>
          <w:sz w:val="22"/>
        </w:rPr>
      </w:pPr>
      <w:r w:rsidRPr="007526F0">
        <w:rPr>
          <w:rFonts w:ascii="ＭＳ Ｐゴシック" w:eastAsia="ＭＳ Ｐゴシック" w:hAnsi="ＭＳ Ｐゴシック"/>
          <w:sz w:val="22"/>
        </w:rPr>
        <w:t>サーバがクライアントにランダムなデータ（チャレンジコード）を送信します。</w:t>
      </w:r>
    </w:p>
    <w:p w:rsidR="001061D5" w:rsidRPr="007526F0" w:rsidRDefault="001061D5" w:rsidP="007526F0">
      <w:pPr>
        <w:widowControl/>
        <w:numPr>
          <w:ilvl w:val="0"/>
          <w:numId w:val="6"/>
        </w:numPr>
        <w:jc w:val="left"/>
        <w:rPr>
          <w:rFonts w:ascii="ＭＳ Ｐゴシック" w:eastAsia="ＭＳ Ｐゴシック" w:hAnsi="ＭＳ Ｐゴシック"/>
          <w:sz w:val="22"/>
        </w:rPr>
      </w:pPr>
      <w:r w:rsidRPr="007526F0">
        <w:rPr>
          <w:rFonts w:ascii="ＭＳ Ｐゴシック" w:eastAsia="ＭＳ Ｐゴシック" w:hAnsi="ＭＳ Ｐゴシック"/>
          <w:sz w:val="22"/>
        </w:rPr>
        <w:t>クライアントはチャレンジコードとユーザーが持つパスワードを連結し、そのハッシュ値（レスポンス）を計算してサーバに送信します。</w:t>
      </w:r>
    </w:p>
    <w:p w:rsidR="001061D5" w:rsidRPr="007526F0" w:rsidRDefault="001061D5" w:rsidP="007526F0">
      <w:pPr>
        <w:widowControl/>
        <w:numPr>
          <w:ilvl w:val="0"/>
          <w:numId w:val="6"/>
        </w:numPr>
        <w:jc w:val="left"/>
        <w:rPr>
          <w:rFonts w:ascii="ＭＳ Ｐゴシック" w:eastAsia="ＭＳ Ｐゴシック" w:hAnsi="ＭＳ Ｐゴシック"/>
          <w:sz w:val="22"/>
        </w:rPr>
      </w:pPr>
      <w:r w:rsidRPr="007526F0">
        <w:rPr>
          <w:rFonts w:ascii="ＭＳ Ｐゴシック" w:eastAsia="ＭＳ Ｐゴシック" w:hAnsi="ＭＳ Ｐゴシック"/>
          <w:sz w:val="22"/>
        </w:rPr>
        <w:t>サーバ側では、クライアントから受け取ったレスポンスと自分で計算した値を比較し、一致すれば認証を成功とします。</w:t>
      </w:r>
    </w:p>
    <w:p w:rsidR="001061D5" w:rsidRPr="007526F0" w:rsidRDefault="001061D5" w:rsidP="007526F0">
      <w:pPr>
        <w:pStyle w:val="4"/>
        <w:ind w:left="840"/>
        <w:rPr>
          <w:rFonts w:ascii="ＭＳ Ｐゴシック" w:eastAsia="ＭＳ Ｐゴシック" w:hAnsi="ＭＳ Ｐゴシック"/>
          <w:sz w:val="22"/>
        </w:rPr>
      </w:pPr>
      <w:r w:rsidRPr="007526F0">
        <w:rPr>
          <w:rStyle w:val="a3"/>
          <w:rFonts w:ascii="ＭＳ Ｐゴシック" w:eastAsia="ＭＳ Ｐゴシック" w:hAnsi="ＭＳ Ｐゴシック"/>
          <w:b/>
          <w:bCs/>
          <w:sz w:val="22"/>
        </w:rPr>
        <w:t>特徴</w:t>
      </w:r>
    </w:p>
    <w:p w:rsidR="001061D5" w:rsidRPr="007526F0" w:rsidRDefault="001061D5" w:rsidP="007526F0">
      <w:pPr>
        <w:widowControl/>
        <w:numPr>
          <w:ilvl w:val="0"/>
          <w:numId w:val="7"/>
        </w:numPr>
        <w:jc w:val="left"/>
        <w:rPr>
          <w:rFonts w:ascii="ＭＳ Ｐゴシック" w:eastAsia="ＭＳ Ｐゴシック" w:hAnsi="ＭＳ Ｐゴシック"/>
          <w:sz w:val="22"/>
        </w:rPr>
      </w:pPr>
      <w:r w:rsidRPr="007526F0">
        <w:rPr>
          <w:rFonts w:ascii="ＭＳ Ｐゴシック" w:eastAsia="ＭＳ Ｐゴシック" w:hAnsi="ＭＳ Ｐゴシック"/>
          <w:sz w:val="22"/>
        </w:rPr>
        <w:t>パスワード自体はネットワーク上を送信しないため、盗聴されても直接的にパスワードが漏洩するリスクは低い。</w:t>
      </w:r>
    </w:p>
    <w:p w:rsidR="001061D5" w:rsidRPr="007526F0" w:rsidRDefault="001061D5" w:rsidP="007526F0">
      <w:pPr>
        <w:widowControl/>
        <w:numPr>
          <w:ilvl w:val="0"/>
          <w:numId w:val="7"/>
        </w:numPr>
        <w:jc w:val="left"/>
        <w:rPr>
          <w:rFonts w:ascii="ＭＳ Ｐゴシック" w:eastAsia="ＭＳ Ｐゴシック" w:hAnsi="ＭＳ Ｐゴシック"/>
          <w:sz w:val="22"/>
        </w:rPr>
      </w:pPr>
      <w:r w:rsidRPr="007526F0">
        <w:rPr>
          <w:rFonts w:ascii="ＭＳ Ｐゴシック" w:eastAsia="ＭＳ Ｐゴシック" w:hAnsi="ＭＳ Ｐゴシック"/>
          <w:sz w:val="22"/>
        </w:rPr>
        <w:t>動的に生成されるチャレンジコードを使用することで、リプレイ攻撃（過去の通信データを再利用する攻撃）への耐性を持っています。</w:t>
      </w:r>
    </w:p>
    <w:p w:rsidR="001061D5" w:rsidRPr="007526F0" w:rsidRDefault="0002062F" w:rsidP="007526F0">
      <w:pPr>
        <w:rPr>
          <w:rFonts w:ascii="ＭＳ Ｐゴシック" w:eastAsia="ＭＳ Ｐゴシック" w:hAnsi="ＭＳ Ｐゴシック"/>
          <w:sz w:val="22"/>
        </w:rPr>
      </w:pPr>
      <w:r>
        <w:rPr>
          <w:rFonts w:ascii="ＭＳ Ｐゴシック" w:eastAsia="ＭＳ Ｐゴシック" w:hAnsi="ＭＳ Ｐゴシック"/>
          <w:sz w:val="22"/>
        </w:rPr>
        <w:pict>
          <v:rect id="_x0000_i1035" style="width:0;height:1.5pt" o:hralign="center" o:hrstd="t" o:hr="t" fillcolor="#a0a0a0" stroked="f">
            <v:textbox inset="5.85pt,.7pt,5.85pt,.7pt"/>
          </v:rect>
        </w:pict>
      </w:r>
    </w:p>
    <w:p w:rsidR="001061D5" w:rsidRPr="007526F0" w:rsidRDefault="001061D5" w:rsidP="007526F0">
      <w:pPr>
        <w:pStyle w:val="3"/>
        <w:spacing w:before="0" w:beforeAutospacing="0" w:after="0" w:afterAutospacing="0"/>
        <w:rPr>
          <w:sz w:val="22"/>
          <w:szCs w:val="22"/>
        </w:rPr>
      </w:pPr>
      <w:r w:rsidRPr="007526F0">
        <w:rPr>
          <w:rStyle w:val="a3"/>
          <w:b/>
          <w:bCs/>
          <w:sz w:val="22"/>
          <w:szCs w:val="22"/>
        </w:rPr>
        <w:t>2. WPA2-PSK</w:t>
      </w:r>
    </w:p>
    <w:p w:rsidR="001061D5" w:rsidRPr="007526F0" w:rsidRDefault="001061D5" w:rsidP="007526F0">
      <w:pPr>
        <w:pStyle w:val="4"/>
        <w:ind w:left="840"/>
        <w:rPr>
          <w:rFonts w:ascii="ＭＳ Ｐゴシック" w:eastAsia="ＭＳ Ｐゴシック" w:hAnsi="ＭＳ Ｐゴシック"/>
          <w:sz w:val="22"/>
        </w:rPr>
      </w:pPr>
      <w:r w:rsidRPr="007526F0">
        <w:rPr>
          <w:rStyle w:val="a3"/>
          <w:rFonts w:ascii="ＭＳ Ｐゴシック" w:eastAsia="ＭＳ Ｐゴシック" w:hAnsi="ＭＳ Ｐゴシック"/>
          <w:b/>
          <w:bCs/>
          <w:sz w:val="22"/>
        </w:rPr>
        <w:t>概要</w:t>
      </w:r>
    </w:p>
    <w:p w:rsidR="001061D5" w:rsidRPr="007526F0" w:rsidRDefault="001061D5" w:rsidP="007526F0">
      <w:pPr>
        <w:widowControl/>
        <w:numPr>
          <w:ilvl w:val="0"/>
          <w:numId w:val="8"/>
        </w:numPr>
        <w:jc w:val="left"/>
        <w:rPr>
          <w:rFonts w:ascii="ＭＳ Ｐゴシック" w:eastAsia="ＭＳ Ｐゴシック" w:hAnsi="ＭＳ Ｐゴシック"/>
          <w:sz w:val="22"/>
        </w:rPr>
      </w:pPr>
      <w:r w:rsidRPr="007526F0">
        <w:rPr>
          <w:rFonts w:ascii="ＭＳ Ｐゴシック" w:eastAsia="ＭＳ Ｐゴシック" w:hAnsi="ＭＳ Ｐゴシック"/>
          <w:sz w:val="22"/>
        </w:rPr>
        <w:t>無線LANのセキュリティ仕様の一つで、アクセスポイントと端末の相互認証、および通信フレームの暗号化と改ざん検出を行います。</w:t>
      </w:r>
    </w:p>
    <w:p w:rsidR="001061D5" w:rsidRPr="007526F0" w:rsidRDefault="001061D5" w:rsidP="007526F0">
      <w:pPr>
        <w:widowControl/>
        <w:numPr>
          <w:ilvl w:val="0"/>
          <w:numId w:val="8"/>
        </w:numPr>
        <w:jc w:val="left"/>
        <w:rPr>
          <w:rFonts w:ascii="ＭＳ Ｐゴシック" w:eastAsia="ＭＳ Ｐゴシック" w:hAnsi="ＭＳ Ｐゴシック"/>
          <w:sz w:val="22"/>
        </w:rPr>
      </w:pPr>
      <w:r w:rsidRPr="007526F0">
        <w:rPr>
          <w:rFonts w:ascii="ＭＳ Ｐゴシック" w:eastAsia="ＭＳ Ｐゴシック" w:hAnsi="ＭＳ Ｐゴシック"/>
          <w:sz w:val="22"/>
        </w:rPr>
        <w:t>相互認証では、アクセスポイントと端末の両方が同じSSID（ネットワーク名）とPre-Shared Key（PSK、事前共有鍵）を設定していることが必要です。</w:t>
      </w:r>
    </w:p>
    <w:p w:rsidR="001061D5" w:rsidRPr="007526F0" w:rsidRDefault="001061D5" w:rsidP="007526F0">
      <w:pPr>
        <w:widowControl/>
        <w:numPr>
          <w:ilvl w:val="0"/>
          <w:numId w:val="8"/>
        </w:numPr>
        <w:jc w:val="left"/>
        <w:rPr>
          <w:rFonts w:ascii="ＭＳ Ｐゴシック" w:eastAsia="ＭＳ Ｐゴシック" w:hAnsi="ＭＳ Ｐゴシック"/>
          <w:sz w:val="22"/>
        </w:rPr>
      </w:pPr>
      <w:r w:rsidRPr="007526F0">
        <w:rPr>
          <w:rFonts w:ascii="ＭＳ Ｐゴシック" w:eastAsia="ＭＳ Ｐゴシック" w:hAnsi="ＭＳ Ｐゴシック"/>
          <w:sz w:val="22"/>
        </w:rPr>
        <w:t>認証の際に、アクセスポイントまたは端末のMACアドレスと乱数をPSKによって暗号化して認証情報を作成し、通信相手に送信します。</w:t>
      </w:r>
    </w:p>
    <w:p w:rsidR="001061D5" w:rsidRPr="007526F0" w:rsidRDefault="001061D5" w:rsidP="007526F0">
      <w:pPr>
        <w:pStyle w:val="4"/>
        <w:ind w:left="840"/>
        <w:rPr>
          <w:rFonts w:ascii="ＭＳ Ｐゴシック" w:eastAsia="ＭＳ Ｐゴシック" w:hAnsi="ＭＳ Ｐゴシック"/>
          <w:sz w:val="22"/>
        </w:rPr>
      </w:pPr>
      <w:r w:rsidRPr="007526F0">
        <w:rPr>
          <w:rStyle w:val="a3"/>
          <w:rFonts w:ascii="ＭＳ Ｐゴシック" w:eastAsia="ＭＳ Ｐゴシック" w:hAnsi="ＭＳ Ｐゴシック"/>
          <w:b/>
          <w:bCs/>
          <w:sz w:val="22"/>
        </w:rPr>
        <w:t>特徴</w:t>
      </w:r>
    </w:p>
    <w:p w:rsidR="001061D5" w:rsidRPr="007526F0" w:rsidRDefault="001061D5" w:rsidP="007526F0">
      <w:pPr>
        <w:widowControl/>
        <w:numPr>
          <w:ilvl w:val="0"/>
          <w:numId w:val="9"/>
        </w:numPr>
        <w:jc w:val="left"/>
        <w:rPr>
          <w:rFonts w:ascii="ＭＳ Ｐゴシック" w:eastAsia="ＭＳ Ｐゴシック" w:hAnsi="ＭＳ Ｐゴシック"/>
          <w:sz w:val="22"/>
        </w:rPr>
      </w:pPr>
      <w:r w:rsidRPr="007526F0">
        <w:rPr>
          <w:rFonts w:ascii="ＭＳ Ｐゴシック" w:eastAsia="ＭＳ Ｐゴシック" w:hAnsi="ＭＳ Ｐゴシック"/>
          <w:sz w:val="22"/>
        </w:rPr>
        <w:t>無線通信の暗号化にはAES（Advanced Encryption Standard）が使用され、通信内容の盗聴や改ざんを防ぎます。</w:t>
      </w:r>
    </w:p>
    <w:p w:rsidR="001061D5" w:rsidRPr="007526F0" w:rsidRDefault="001061D5" w:rsidP="007526F0">
      <w:pPr>
        <w:widowControl/>
        <w:numPr>
          <w:ilvl w:val="0"/>
          <w:numId w:val="9"/>
        </w:numPr>
        <w:jc w:val="left"/>
        <w:rPr>
          <w:rFonts w:ascii="ＭＳ Ｐゴシック" w:eastAsia="ＭＳ Ｐゴシック" w:hAnsi="ＭＳ Ｐゴシック"/>
          <w:sz w:val="22"/>
        </w:rPr>
      </w:pPr>
      <w:r w:rsidRPr="003E76DF">
        <w:rPr>
          <w:rFonts w:ascii="ＭＳ Ｐゴシック" w:eastAsia="ＭＳ Ｐゴシック" w:hAnsi="ＭＳ Ｐゴシック"/>
          <w:b/>
          <w:sz w:val="22"/>
          <w:u w:val="single"/>
        </w:rPr>
        <w:t>PSKを事前に共有している端末だけがネットワークに接続可能</w:t>
      </w:r>
      <w:r w:rsidRPr="007526F0">
        <w:rPr>
          <w:rFonts w:ascii="ＭＳ Ｐゴシック" w:eastAsia="ＭＳ Ｐゴシック" w:hAnsi="ＭＳ Ｐゴシック"/>
          <w:sz w:val="22"/>
        </w:rPr>
        <w:t>であり、SSIDとPSKが一致していない端末からの接続をブロックします。</w:t>
      </w:r>
    </w:p>
    <w:p w:rsidR="001061D5" w:rsidRPr="007526F0" w:rsidRDefault="0002062F" w:rsidP="007526F0">
      <w:pPr>
        <w:rPr>
          <w:rFonts w:ascii="ＭＳ Ｐゴシック" w:eastAsia="ＭＳ Ｐゴシック" w:hAnsi="ＭＳ Ｐゴシック"/>
          <w:sz w:val="22"/>
        </w:rPr>
      </w:pPr>
      <w:r>
        <w:rPr>
          <w:rFonts w:ascii="ＭＳ Ｐゴシック" w:eastAsia="ＭＳ Ｐゴシック" w:hAnsi="ＭＳ Ｐゴシック"/>
          <w:sz w:val="22"/>
        </w:rPr>
        <w:pict>
          <v:rect id="_x0000_i1036" style="width:0;height:1.5pt" o:hralign="center" o:hrstd="t" o:hr="t" fillcolor="#a0a0a0" stroked="f">
            <v:textbox inset="5.85pt,.7pt,5.85pt,.7pt"/>
          </v:rect>
        </w:pict>
      </w:r>
    </w:p>
    <w:p w:rsidR="001061D5" w:rsidRPr="007526F0" w:rsidRDefault="001061D5" w:rsidP="007526F0">
      <w:pPr>
        <w:pStyle w:val="3"/>
        <w:spacing w:before="0" w:beforeAutospacing="0" w:after="0" w:afterAutospacing="0"/>
        <w:rPr>
          <w:sz w:val="22"/>
          <w:szCs w:val="22"/>
        </w:rPr>
      </w:pPr>
      <w:r w:rsidRPr="007526F0">
        <w:rPr>
          <w:rStyle w:val="a3"/>
          <w:b/>
          <w:bCs/>
          <w:sz w:val="22"/>
          <w:szCs w:val="22"/>
        </w:rPr>
        <w:t>比較表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8"/>
        <w:gridCol w:w="4002"/>
        <w:gridCol w:w="4032"/>
      </w:tblGrid>
      <w:tr w:rsidR="001061D5" w:rsidRPr="007526F0" w:rsidTr="003E76DF">
        <w:trPr>
          <w:tblHeader/>
          <w:tblCellSpacing w:w="15" w:type="dxa"/>
        </w:trPr>
        <w:tc>
          <w:tcPr>
            <w:tcW w:w="0" w:type="auto"/>
            <w:vAlign w:val="center"/>
            <w:hideMark/>
          </w:tcPr>
          <w:p w:rsidR="001061D5" w:rsidRPr="007526F0" w:rsidRDefault="001061D5" w:rsidP="007526F0">
            <w:pPr>
              <w:jc w:val="center"/>
              <w:rPr>
                <w:rFonts w:ascii="ＭＳ Ｐゴシック" w:eastAsia="ＭＳ Ｐゴシック" w:hAnsi="ＭＳ Ｐゴシック"/>
                <w:b/>
                <w:bCs/>
                <w:sz w:val="22"/>
              </w:rPr>
            </w:pPr>
            <w:r w:rsidRPr="007526F0">
              <w:rPr>
                <w:rStyle w:val="a3"/>
                <w:rFonts w:ascii="ＭＳ Ｐゴシック" w:eastAsia="ＭＳ Ｐゴシック" w:hAnsi="ＭＳ Ｐゴシック"/>
                <w:sz w:val="22"/>
              </w:rPr>
              <w:t>項目</w:t>
            </w:r>
          </w:p>
        </w:tc>
        <w:tc>
          <w:tcPr>
            <w:tcW w:w="3972" w:type="dxa"/>
            <w:vAlign w:val="center"/>
            <w:hideMark/>
          </w:tcPr>
          <w:p w:rsidR="001061D5" w:rsidRPr="007526F0" w:rsidRDefault="001061D5" w:rsidP="007526F0">
            <w:pPr>
              <w:jc w:val="center"/>
              <w:rPr>
                <w:rFonts w:ascii="ＭＳ Ｐゴシック" w:eastAsia="ＭＳ Ｐゴシック" w:hAnsi="ＭＳ Ｐゴシック"/>
                <w:b/>
                <w:bCs/>
                <w:sz w:val="22"/>
              </w:rPr>
            </w:pPr>
            <w:r w:rsidRPr="007526F0">
              <w:rPr>
                <w:rStyle w:val="a3"/>
                <w:rFonts w:ascii="ＭＳ Ｐゴシック" w:eastAsia="ＭＳ Ｐゴシック" w:hAnsi="ＭＳ Ｐゴシック"/>
                <w:sz w:val="22"/>
              </w:rPr>
              <w:t>チャレンジレスポンス方式</w:t>
            </w:r>
          </w:p>
        </w:tc>
        <w:tc>
          <w:tcPr>
            <w:tcW w:w="3987" w:type="dxa"/>
            <w:vAlign w:val="center"/>
            <w:hideMark/>
          </w:tcPr>
          <w:p w:rsidR="001061D5" w:rsidRPr="007526F0" w:rsidRDefault="001061D5" w:rsidP="007526F0">
            <w:pPr>
              <w:jc w:val="center"/>
              <w:rPr>
                <w:rFonts w:ascii="ＭＳ Ｐゴシック" w:eastAsia="ＭＳ Ｐゴシック" w:hAnsi="ＭＳ Ｐゴシック"/>
                <w:b/>
                <w:bCs/>
                <w:sz w:val="22"/>
              </w:rPr>
            </w:pPr>
            <w:r w:rsidRPr="007526F0">
              <w:rPr>
                <w:rStyle w:val="a3"/>
                <w:rFonts w:ascii="ＭＳ Ｐゴシック" w:eastAsia="ＭＳ Ｐゴシック" w:hAnsi="ＭＳ Ｐゴシック"/>
                <w:sz w:val="22"/>
              </w:rPr>
              <w:t>WPA2-PSK</w:t>
            </w:r>
          </w:p>
        </w:tc>
      </w:tr>
      <w:tr w:rsidR="001061D5" w:rsidRPr="007526F0" w:rsidTr="003E76DF">
        <w:trPr>
          <w:tblCellSpacing w:w="15" w:type="dxa"/>
        </w:trPr>
        <w:tc>
          <w:tcPr>
            <w:tcW w:w="0" w:type="auto"/>
            <w:vAlign w:val="center"/>
            <w:hideMark/>
          </w:tcPr>
          <w:p w:rsidR="001061D5" w:rsidRPr="007526F0" w:rsidRDefault="001061D5" w:rsidP="007526F0">
            <w:pPr>
              <w:jc w:val="left"/>
              <w:rPr>
                <w:rFonts w:ascii="ＭＳ Ｐゴシック" w:eastAsia="ＭＳ Ｐゴシック" w:hAnsi="ＭＳ Ｐゴシック"/>
                <w:sz w:val="22"/>
              </w:rPr>
            </w:pPr>
            <w:r w:rsidRPr="007526F0">
              <w:rPr>
                <w:rStyle w:val="a3"/>
                <w:rFonts w:ascii="ＭＳ Ｐゴシック" w:eastAsia="ＭＳ Ｐゴシック" w:hAnsi="ＭＳ Ｐゴシック"/>
                <w:sz w:val="22"/>
              </w:rPr>
              <w:t>目的</w:t>
            </w:r>
          </w:p>
        </w:tc>
        <w:tc>
          <w:tcPr>
            <w:tcW w:w="3972" w:type="dxa"/>
            <w:vAlign w:val="center"/>
            <w:hideMark/>
          </w:tcPr>
          <w:p w:rsidR="001061D5" w:rsidRPr="007526F0" w:rsidRDefault="001061D5" w:rsidP="007526F0">
            <w:pPr>
              <w:rPr>
                <w:rFonts w:ascii="ＭＳ Ｐゴシック" w:eastAsia="ＭＳ Ｐゴシック" w:hAnsi="ＭＳ Ｐゴシック"/>
                <w:sz w:val="22"/>
              </w:rPr>
            </w:pPr>
            <w:r w:rsidRPr="007526F0">
              <w:rPr>
                <w:rFonts w:ascii="ＭＳ Ｐゴシック" w:eastAsia="ＭＳ Ｐゴシック" w:hAnsi="ＭＳ Ｐゴシック"/>
                <w:sz w:val="22"/>
              </w:rPr>
              <w:t>サーバとクライアント間の認証を行うための方式</w:t>
            </w:r>
          </w:p>
        </w:tc>
        <w:tc>
          <w:tcPr>
            <w:tcW w:w="3987" w:type="dxa"/>
            <w:vAlign w:val="center"/>
            <w:hideMark/>
          </w:tcPr>
          <w:p w:rsidR="001061D5" w:rsidRPr="007526F0" w:rsidRDefault="001061D5" w:rsidP="007526F0">
            <w:pPr>
              <w:rPr>
                <w:rFonts w:ascii="ＭＳ Ｐゴシック" w:eastAsia="ＭＳ Ｐゴシック" w:hAnsi="ＭＳ Ｐゴシック"/>
                <w:sz w:val="22"/>
              </w:rPr>
            </w:pPr>
            <w:r w:rsidRPr="007526F0">
              <w:rPr>
                <w:rFonts w:ascii="ＭＳ Ｐゴシック" w:eastAsia="ＭＳ Ｐゴシック" w:hAnsi="ＭＳ Ｐゴシック"/>
                <w:sz w:val="22"/>
              </w:rPr>
              <w:t>無線LANのセキュリティ仕様（相互認証と通信の暗号化を実現）</w:t>
            </w:r>
          </w:p>
        </w:tc>
      </w:tr>
      <w:tr w:rsidR="001061D5" w:rsidRPr="007526F0" w:rsidTr="003E76DF">
        <w:trPr>
          <w:tblCellSpacing w:w="15" w:type="dxa"/>
        </w:trPr>
        <w:tc>
          <w:tcPr>
            <w:tcW w:w="0" w:type="auto"/>
            <w:vAlign w:val="center"/>
            <w:hideMark/>
          </w:tcPr>
          <w:p w:rsidR="001061D5" w:rsidRPr="007526F0" w:rsidRDefault="001061D5" w:rsidP="007526F0">
            <w:pPr>
              <w:rPr>
                <w:rFonts w:ascii="ＭＳ Ｐゴシック" w:eastAsia="ＭＳ Ｐゴシック" w:hAnsi="ＭＳ Ｐゴシック"/>
                <w:sz w:val="22"/>
              </w:rPr>
            </w:pPr>
            <w:r w:rsidRPr="007526F0">
              <w:rPr>
                <w:rStyle w:val="a3"/>
                <w:rFonts w:ascii="ＭＳ Ｐゴシック" w:eastAsia="ＭＳ Ｐゴシック" w:hAnsi="ＭＳ Ｐゴシック"/>
                <w:sz w:val="22"/>
              </w:rPr>
              <w:lastRenderedPageBreak/>
              <w:t>認証方法</w:t>
            </w:r>
          </w:p>
        </w:tc>
        <w:tc>
          <w:tcPr>
            <w:tcW w:w="3972" w:type="dxa"/>
            <w:vAlign w:val="center"/>
            <w:hideMark/>
          </w:tcPr>
          <w:p w:rsidR="001061D5" w:rsidRPr="007526F0" w:rsidRDefault="001061D5" w:rsidP="007526F0">
            <w:pPr>
              <w:rPr>
                <w:rFonts w:ascii="ＭＳ Ｐゴシック" w:eastAsia="ＭＳ Ｐゴシック" w:hAnsi="ＭＳ Ｐゴシック"/>
                <w:sz w:val="22"/>
              </w:rPr>
            </w:pPr>
            <w:r w:rsidRPr="007526F0">
              <w:rPr>
                <w:rFonts w:ascii="ＭＳ Ｐゴシック" w:eastAsia="ＭＳ Ｐゴシック" w:hAnsi="ＭＳ Ｐゴシック"/>
                <w:sz w:val="22"/>
              </w:rPr>
              <w:t>サーバから送られたチャレンジコードを基に、ハッシュ値（レスポンス）を生成して認証</w:t>
            </w:r>
          </w:p>
        </w:tc>
        <w:tc>
          <w:tcPr>
            <w:tcW w:w="3987" w:type="dxa"/>
            <w:vAlign w:val="center"/>
            <w:hideMark/>
          </w:tcPr>
          <w:p w:rsidR="001061D5" w:rsidRPr="007526F0" w:rsidRDefault="001061D5" w:rsidP="007526F0">
            <w:pPr>
              <w:rPr>
                <w:rFonts w:ascii="ＭＳ Ｐゴシック" w:eastAsia="ＭＳ Ｐゴシック" w:hAnsi="ＭＳ Ｐゴシック"/>
                <w:sz w:val="22"/>
              </w:rPr>
            </w:pPr>
            <w:r w:rsidRPr="007526F0">
              <w:rPr>
                <w:rFonts w:ascii="ＭＳ Ｐゴシック" w:eastAsia="ＭＳ Ｐゴシック" w:hAnsi="ＭＳ Ｐゴシック"/>
                <w:sz w:val="22"/>
              </w:rPr>
              <w:t>PSK</w:t>
            </w:r>
            <w:r w:rsidR="003E76DF">
              <w:t xml:space="preserve"> </w:t>
            </w:r>
            <w:r w:rsidR="003E76DF" w:rsidRPr="003E76DF">
              <w:rPr>
                <w:rFonts w:ascii="ＭＳ Ｐゴシック" w:eastAsia="ＭＳ Ｐゴシック" w:hAnsi="ＭＳ Ｐゴシック"/>
                <w:sz w:val="22"/>
              </w:rPr>
              <w:t>Pre-Shared Key（PSK、事前共有鍵）</w:t>
            </w:r>
            <w:r w:rsidRPr="007526F0">
              <w:rPr>
                <w:rFonts w:ascii="ＭＳ Ｐゴシック" w:eastAsia="ＭＳ Ｐゴシック" w:hAnsi="ＭＳ Ｐゴシック"/>
                <w:sz w:val="22"/>
              </w:rPr>
              <w:t>を用いてアクセスポイントと端末の相互認証を行う</w:t>
            </w:r>
          </w:p>
        </w:tc>
      </w:tr>
      <w:tr w:rsidR="001061D5" w:rsidRPr="007526F0" w:rsidTr="003E76DF">
        <w:trPr>
          <w:tblCellSpacing w:w="15" w:type="dxa"/>
        </w:trPr>
        <w:tc>
          <w:tcPr>
            <w:tcW w:w="0" w:type="auto"/>
            <w:vAlign w:val="center"/>
            <w:hideMark/>
          </w:tcPr>
          <w:p w:rsidR="001061D5" w:rsidRPr="007526F0" w:rsidRDefault="001061D5" w:rsidP="007526F0">
            <w:pPr>
              <w:rPr>
                <w:rFonts w:ascii="ＭＳ Ｐゴシック" w:eastAsia="ＭＳ Ｐゴシック" w:hAnsi="ＭＳ Ｐゴシック"/>
                <w:sz w:val="22"/>
              </w:rPr>
            </w:pPr>
            <w:r w:rsidRPr="007526F0">
              <w:rPr>
                <w:rStyle w:val="a3"/>
                <w:rFonts w:ascii="ＭＳ Ｐゴシック" w:eastAsia="ＭＳ Ｐゴシック" w:hAnsi="ＭＳ Ｐゴシック"/>
                <w:sz w:val="22"/>
              </w:rPr>
              <w:t>暗号化対象</w:t>
            </w:r>
          </w:p>
        </w:tc>
        <w:tc>
          <w:tcPr>
            <w:tcW w:w="3972" w:type="dxa"/>
            <w:vAlign w:val="center"/>
            <w:hideMark/>
          </w:tcPr>
          <w:p w:rsidR="001061D5" w:rsidRPr="007526F0" w:rsidRDefault="001061D5" w:rsidP="007526F0">
            <w:pPr>
              <w:rPr>
                <w:rFonts w:ascii="ＭＳ Ｐゴシック" w:eastAsia="ＭＳ Ｐゴシック" w:hAnsi="ＭＳ Ｐゴシック"/>
                <w:sz w:val="22"/>
              </w:rPr>
            </w:pPr>
            <w:r w:rsidRPr="003E76DF">
              <w:rPr>
                <w:rFonts w:ascii="ＭＳ Ｐゴシック" w:eastAsia="ＭＳ Ｐゴシック" w:hAnsi="ＭＳ Ｐゴシック"/>
                <w:b/>
                <w:sz w:val="22"/>
                <w:u w:val="single"/>
              </w:rPr>
              <w:t>認証情報のみ</w:t>
            </w:r>
            <w:r w:rsidRPr="007526F0">
              <w:rPr>
                <w:rFonts w:ascii="ＭＳ Ｐゴシック" w:eastAsia="ＭＳ Ｐゴシック" w:hAnsi="ＭＳ Ｐゴシック"/>
                <w:sz w:val="22"/>
              </w:rPr>
              <w:t>（通信内容は対象外）</w:t>
            </w:r>
          </w:p>
        </w:tc>
        <w:tc>
          <w:tcPr>
            <w:tcW w:w="3987" w:type="dxa"/>
            <w:vAlign w:val="center"/>
            <w:hideMark/>
          </w:tcPr>
          <w:p w:rsidR="001061D5" w:rsidRPr="003E76DF" w:rsidRDefault="001061D5" w:rsidP="007526F0">
            <w:pPr>
              <w:rPr>
                <w:rFonts w:ascii="ＭＳ Ｐゴシック" w:eastAsia="ＭＳ Ｐゴシック" w:hAnsi="ＭＳ Ｐゴシック"/>
                <w:b/>
                <w:sz w:val="22"/>
                <w:u w:val="single"/>
              </w:rPr>
            </w:pPr>
            <w:r w:rsidRPr="003E76DF">
              <w:rPr>
                <w:rFonts w:ascii="ＭＳ Ｐゴシック" w:eastAsia="ＭＳ Ｐゴシック" w:hAnsi="ＭＳ Ｐゴシック"/>
                <w:b/>
                <w:sz w:val="22"/>
                <w:u w:val="single"/>
              </w:rPr>
              <w:t>無線通信全体をAESで暗号化</w:t>
            </w:r>
          </w:p>
        </w:tc>
      </w:tr>
      <w:tr w:rsidR="001061D5" w:rsidRPr="007526F0" w:rsidTr="003E76DF">
        <w:trPr>
          <w:tblCellSpacing w:w="15" w:type="dxa"/>
        </w:trPr>
        <w:tc>
          <w:tcPr>
            <w:tcW w:w="0" w:type="auto"/>
            <w:vAlign w:val="center"/>
            <w:hideMark/>
          </w:tcPr>
          <w:p w:rsidR="001061D5" w:rsidRPr="007526F0" w:rsidRDefault="001061D5" w:rsidP="007526F0">
            <w:pPr>
              <w:rPr>
                <w:rFonts w:ascii="ＭＳ Ｐゴシック" w:eastAsia="ＭＳ Ｐゴシック" w:hAnsi="ＭＳ Ｐゴシック"/>
                <w:sz w:val="22"/>
              </w:rPr>
            </w:pPr>
            <w:r w:rsidRPr="007526F0">
              <w:rPr>
                <w:rStyle w:val="a3"/>
                <w:rFonts w:ascii="ＭＳ Ｐゴシック" w:eastAsia="ＭＳ Ｐゴシック" w:hAnsi="ＭＳ Ｐゴシック"/>
                <w:sz w:val="22"/>
              </w:rPr>
              <w:t>リプレイ攻撃耐性</w:t>
            </w:r>
          </w:p>
        </w:tc>
        <w:tc>
          <w:tcPr>
            <w:tcW w:w="3972" w:type="dxa"/>
            <w:vAlign w:val="center"/>
            <w:hideMark/>
          </w:tcPr>
          <w:p w:rsidR="001061D5" w:rsidRPr="007526F0" w:rsidRDefault="001061D5" w:rsidP="007526F0">
            <w:pPr>
              <w:rPr>
                <w:rFonts w:ascii="ＭＳ Ｐゴシック" w:eastAsia="ＭＳ Ｐゴシック" w:hAnsi="ＭＳ Ｐゴシック"/>
                <w:sz w:val="22"/>
              </w:rPr>
            </w:pPr>
            <w:r w:rsidRPr="007526F0">
              <w:rPr>
                <w:rFonts w:ascii="ＭＳ Ｐゴシック" w:eastAsia="ＭＳ Ｐゴシック" w:hAnsi="ＭＳ Ｐゴシック"/>
                <w:sz w:val="22"/>
              </w:rPr>
              <w:t>チャレンジコードがランダムであるため高い耐性を持つ</w:t>
            </w:r>
          </w:p>
        </w:tc>
        <w:tc>
          <w:tcPr>
            <w:tcW w:w="3987" w:type="dxa"/>
            <w:vAlign w:val="center"/>
            <w:hideMark/>
          </w:tcPr>
          <w:p w:rsidR="001061D5" w:rsidRPr="007526F0" w:rsidRDefault="001061D5" w:rsidP="007526F0">
            <w:pPr>
              <w:rPr>
                <w:rFonts w:ascii="ＭＳ Ｐゴシック" w:eastAsia="ＭＳ Ｐゴシック" w:hAnsi="ＭＳ Ｐゴシック"/>
                <w:sz w:val="22"/>
              </w:rPr>
            </w:pPr>
            <w:r w:rsidRPr="007526F0">
              <w:rPr>
                <w:rFonts w:ascii="ＭＳ Ｐゴシック" w:eastAsia="ＭＳ Ｐゴシック" w:hAnsi="ＭＳ Ｐゴシック"/>
                <w:sz w:val="22"/>
              </w:rPr>
              <w:t>WPA2仕様により高い耐性を持つ</w:t>
            </w:r>
          </w:p>
        </w:tc>
      </w:tr>
      <w:tr w:rsidR="001061D5" w:rsidRPr="007526F0" w:rsidTr="003E76DF">
        <w:trPr>
          <w:tblCellSpacing w:w="15" w:type="dxa"/>
        </w:trPr>
        <w:tc>
          <w:tcPr>
            <w:tcW w:w="0" w:type="auto"/>
            <w:vAlign w:val="center"/>
            <w:hideMark/>
          </w:tcPr>
          <w:p w:rsidR="001061D5" w:rsidRPr="007526F0" w:rsidRDefault="001061D5" w:rsidP="007526F0">
            <w:pPr>
              <w:rPr>
                <w:rFonts w:ascii="ＭＳ Ｐゴシック" w:eastAsia="ＭＳ Ｐゴシック" w:hAnsi="ＭＳ Ｐゴシック"/>
                <w:sz w:val="22"/>
              </w:rPr>
            </w:pPr>
            <w:r w:rsidRPr="007526F0">
              <w:rPr>
                <w:rStyle w:val="a3"/>
                <w:rFonts w:ascii="ＭＳ Ｐゴシック" w:eastAsia="ＭＳ Ｐゴシック" w:hAnsi="ＭＳ Ｐゴシック"/>
                <w:sz w:val="22"/>
              </w:rPr>
              <w:t>主な使用範囲</w:t>
            </w:r>
          </w:p>
        </w:tc>
        <w:tc>
          <w:tcPr>
            <w:tcW w:w="3972" w:type="dxa"/>
            <w:vAlign w:val="center"/>
            <w:hideMark/>
          </w:tcPr>
          <w:p w:rsidR="001061D5" w:rsidRPr="007526F0" w:rsidRDefault="001061D5" w:rsidP="007526F0">
            <w:pPr>
              <w:rPr>
                <w:rFonts w:ascii="ＭＳ Ｐゴシック" w:eastAsia="ＭＳ Ｐゴシック" w:hAnsi="ＭＳ Ｐゴシック"/>
                <w:sz w:val="22"/>
              </w:rPr>
            </w:pPr>
            <w:r w:rsidRPr="007526F0">
              <w:rPr>
                <w:rFonts w:ascii="ＭＳ Ｐゴシック" w:eastAsia="ＭＳ Ｐゴシック" w:hAnsi="ＭＳ Ｐゴシック"/>
                <w:sz w:val="22"/>
              </w:rPr>
              <w:t>ネットワーク認証プロトコル（例：CHAP）</w:t>
            </w:r>
          </w:p>
        </w:tc>
        <w:tc>
          <w:tcPr>
            <w:tcW w:w="3987" w:type="dxa"/>
            <w:vAlign w:val="center"/>
            <w:hideMark/>
          </w:tcPr>
          <w:p w:rsidR="001061D5" w:rsidRPr="007526F0" w:rsidRDefault="001061D5" w:rsidP="007526F0">
            <w:pPr>
              <w:rPr>
                <w:rFonts w:ascii="ＭＳ Ｐゴシック" w:eastAsia="ＭＳ Ｐゴシック" w:hAnsi="ＭＳ Ｐゴシック"/>
                <w:sz w:val="22"/>
              </w:rPr>
            </w:pPr>
            <w:r w:rsidRPr="007526F0">
              <w:rPr>
                <w:rFonts w:ascii="ＭＳ Ｐゴシック" w:eastAsia="ＭＳ Ｐゴシック" w:hAnsi="ＭＳ Ｐゴシック"/>
                <w:sz w:val="22"/>
              </w:rPr>
              <w:t>無線LAN（家庭用やオフィス用ネットワークで広く利用）</w:t>
            </w:r>
          </w:p>
        </w:tc>
      </w:tr>
      <w:tr w:rsidR="001061D5" w:rsidRPr="007526F0" w:rsidTr="003E76DF">
        <w:trPr>
          <w:tblCellSpacing w:w="15" w:type="dxa"/>
        </w:trPr>
        <w:tc>
          <w:tcPr>
            <w:tcW w:w="0" w:type="auto"/>
            <w:vAlign w:val="center"/>
            <w:hideMark/>
          </w:tcPr>
          <w:p w:rsidR="001061D5" w:rsidRPr="007526F0" w:rsidRDefault="001061D5" w:rsidP="007526F0">
            <w:pPr>
              <w:rPr>
                <w:rFonts w:ascii="ＭＳ Ｐゴシック" w:eastAsia="ＭＳ Ｐゴシック" w:hAnsi="ＭＳ Ｐゴシック"/>
                <w:sz w:val="22"/>
              </w:rPr>
            </w:pPr>
            <w:r w:rsidRPr="007526F0">
              <w:rPr>
                <w:rStyle w:val="a3"/>
                <w:rFonts w:ascii="ＭＳ Ｐゴシック" w:eastAsia="ＭＳ Ｐゴシック" w:hAnsi="ＭＳ Ｐゴシック"/>
                <w:sz w:val="22"/>
              </w:rPr>
              <w:t>脆弱性</w:t>
            </w:r>
          </w:p>
        </w:tc>
        <w:tc>
          <w:tcPr>
            <w:tcW w:w="3972" w:type="dxa"/>
            <w:vAlign w:val="center"/>
            <w:hideMark/>
          </w:tcPr>
          <w:p w:rsidR="001061D5" w:rsidRPr="007526F0" w:rsidRDefault="001061D5" w:rsidP="007526F0">
            <w:pPr>
              <w:rPr>
                <w:rFonts w:ascii="ＭＳ Ｐゴシック" w:eastAsia="ＭＳ Ｐゴシック" w:hAnsi="ＭＳ Ｐゴシック"/>
                <w:sz w:val="22"/>
              </w:rPr>
            </w:pPr>
            <w:r w:rsidRPr="007526F0">
              <w:rPr>
                <w:rFonts w:ascii="ＭＳ Ｐゴシック" w:eastAsia="ＭＳ Ｐゴシック" w:hAnsi="ＭＳ Ｐゴシック"/>
                <w:sz w:val="22"/>
              </w:rPr>
              <w:t>パスワードそのものが漏洩した場合、認証の安全性が損なわれる可能性がある</w:t>
            </w:r>
          </w:p>
        </w:tc>
        <w:tc>
          <w:tcPr>
            <w:tcW w:w="3987" w:type="dxa"/>
            <w:vAlign w:val="center"/>
            <w:hideMark/>
          </w:tcPr>
          <w:p w:rsidR="001061D5" w:rsidRPr="007526F0" w:rsidRDefault="001061D5" w:rsidP="007526F0">
            <w:pPr>
              <w:rPr>
                <w:rFonts w:ascii="ＭＳ Ｐゴシック" w:eastAsia="ＭＳ Ｐゴシック" w:hAnsi="ＭＳ Ｐゴシック"/>
                <w:sz w:val="22"/>
              </w:rPr>
            </w:pPr>
            <w:r w:rsidRPr="007526F0">
              <w:rPr>
                <w:rFonts w:ascii="ＭＳ Ｐゴシック" w:eastAsia="ＭＳ Ｐゴシック" w:hAnsi="ＭＳ Ｐゴシック"/>
                <w:sz w:val="22"/>
              </w:rPr>
              <w:t>共有鍵が漏洩するとネットワーク全体が危険にさらされる</w:t>
            </w:r>
          </w:p>
        </w:tc>
      </w:tr>
    </w:tbl>
    <w:p w:rsidR="001061D5" w:rsidRPr="007526F0" w:rsidRDefault="0002062F" w:rsidP="007526F0">
      <w:pPr>
        <w:rPr>
          <w:rFonts w:ascii="ＭＳ Ｐゴシック" w:eastAsia="ＭＳ Ｐゴシック" w:hAnsi="ＭＳ Ｐゴシック"/>
          <w:sz w:val="22"/>
        </w:rPr>
      </w:pPr>
      <w:r>
        <w:rPr>
          <w:rFonts w:ascii="ＭＳ Ｐゴシック" w:eastAsia="ＭＳ Ｐゴシック" w:hAnsi="ＭＳ Ｐゴシック"/>
          <w:sz w:val="22"/>
        </w:rPr>
        <w:pict>
          <v:rect id="_x0000_i1037" style="width:0;height:1.5pt" o:hralign="center" o:hrstd="t" o:hr="t" fillcolor="#a0a0a0" stroked="f">
            <v:textbox inset="5.85pt,.7pt,5.85pt,.7pt"/>
          </v:rect>
        </w:pict>
      </w:r>
    </w:p>
    <w:p w:rsidR="001061D5" w:rsidRPr="007526F0" w:rsidRDefault="001061D5" w:rsidP="007526F0">
      <w:pPr>
        <w:pStyle w:val="Web"/>
        <w:spacing w:before="0" w:beforeAutospacing="0" w:after="0" w:afterAutospacing="0"/>
        <w:rPr>
          <w:sz w:val="22"/>
          <w:szCs w:val="22"/>
        </w:rPr>
      </w:pPr>
      <w:r w:rsidRPr="007526F0">
        <w:rPr>
          <w:sz w:val="22"/>
          <w:szCs w:val="22"/>
        </w:rPr>
        <w:t>以上のように、</w:t>
      </w:r>
      <w:r w:rsidRPr="007526F0">
        <w:rPr>
          <w:rStyle w:val="a3"/>
          <w:sz w:val="22"/>
          <w:szCs w:val="22"/>
        </w:rPr>
        <w:t>チャレンジレスポンス方式は認証そのものを目的とし、パスワードを安全に扱う技術</w:t>
      </w:r>
      <w:r w:rsidRPr="007526F0">
        <w:rPr>
          <w:sz w:val="22"/>
          <w:szCs w:val="22"/>
        </w:rPr>
        <w:t>であり、</w:t>
      </w:r>
      <w:r w:rsidRPr="007526F0">
        <w:rPr>
          <w:rStyle w:val="a3"/>
          <w:sz w:val="22"/>
          <w:szCs w:val="22"/>
        </w:rPr>
        <w:t>WPA2-PSKは無線LAN通信のセキュリティを包括的に保護する技術</w:t>
      </w:r>
      <w:r w:rsidRPr="007526F0">
        <w:rPr>
          <w:sz w:val="22"/>
          <w:szCs w:val="22"/>
        </w:rPr>
        <w:t>です。役割と使用範囲が異なるため、それぞれの特徴を理解して適切に選択することが重要です。</w:t>
      </w:r>
    </w:p>
    <w:p w:rsidR="001061D5" w:rsidRPr="007526F0" w:rsidRDefault="001061D5" w:rsidP="007526F0">
      <w:pPr>
        <w:rPr>
          <w:rFonts w:ascii="ＭＳ Ｐゴシック" w:eastAsia="ＭＳ Ｐゴシック" w:hAnsi="ＭＳ Ｐゴシック"/>
          <w:sz w:val="22"/>
        </w:rPr>
      </w:pPr>
    </w:p>
    <w:sectPr w:rsidR="001061D5" w:rsidRPr="007526F0" w:rsidSect="007526F0">
      <w:pgSz w:w="11906" w:h="16838"/>
      <w:pgMar w:top="1417" w:right="1417" w:bottom="850" w:left="1417" w:header="567" w:footer="283"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062F" w:rsidRDefault="0002062F" w:rsidP="00C446FE">
      <w:r>
        <w:separator/>
      </w:r>
    </w:p>
  </w:endnote>
  <w:endnote w:type="continuationSeparator" w:id="0">
    <w:p w:rsidR="0002062F" w:rsidRDefault="0002062F" w:rsidP="00C44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062F" w:rsidRDefault="0002062F" w:rsidP="00C446FE">
      <w:r>
        <w:separator/>
      </w:r>
    </w:p>
  </w:footnote>
  <w:footnote w:type="continuationSeparator" w:id="0">
    <w:p w:rsidR="0002062F" w:rsidRDefault="0002062F" w:rsidP="00C446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E1FAA"/>
    <w:multiLevelType w:val="multilevel"/>
    <w:tmpl w:val="FDFAF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582A3F"/>
    <w:multiLevelType w:val="multilevel"/>
    <w:tmpl w:val="D482F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A63EAC"/>
    <w:multiLevelType w:val="multilevel"/>
    <w:tmpl w:val="2FF05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542077"/>
    <w:multiLevelType w:val="multilevel"/>
    <w:tmpl w:val="7910E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F37F71"/>
    <w:multiLevelType w:val="multilevel"/>
    <w:tmpl w:val="D5E08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BE3DFF"/>
    <w:multiLevelType w:val="multilevel"/>
    <w:tmpl w:val="47200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5B1F27"/>
    <w:multiLevelType w:val="multilevel"/>
    <w:tmpl w:val="9CD07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B96E18"/>
    <w:multiLevelType w:val="multilevel"/>
    <w:tmpl w:val="CA98A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DC4704"/>
    <w:multiLevelType w:val="multilevel"/>
    <w:tmpl w:val="4D40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5"/>
  </w:num>
  <w:num w:numId="4">
    <w:abstractNumId w:val="6"/>
  </w:num>
  <w:num w:numId="5">
    <w:abstractNumId w:val="2"/>
  </w:num>
  <w:num w:numId="6">
    <w:abstractNumId w:val="4"/>
  </w:num>
  <w:num w:numId="7">
    <w:abstractNumId w:val="8"/>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11C"/>
    <w:rsid w:val="0002062F"/>
    <w:rsid w:val="000713A2"/>
    <w:rsid w:val="001061D5"/>
    <w:rsid w:val="0011428C"/>
    <w:rsid w:val="002619E1"/>
    <w:rsid w:val="002A7CBE"/>
    <w:rsid w:val="0034069F"/>
    <w:rsid w:val="00377998"/>
    <w:rsid w:val="003D43E3"/>
    <w:rsid w:val="003E76DF"/>
    <w:rsid w:val="004F2779"/>
    <w:rsid w:val="00605C63"/>
    <w:rsid w:val="00615F72"/>
    <w:rsid w:val="006D5807"/>
    <w:rsid w:val="006F6B23"/>
    <w:rsid w:val="007439B3"/>
    <w:rsid w:val="007526F0"/>
    <w:rsid w:val="00782150"/>
    <w:rsid w:val="00841898"/>
    <w:rsid w:val="00975F04"/>
    <w:rsid w:val="009C511C"/>
    <w:rsid w:val="00A12412"/>
    <w:rsid w:val="00A5509E"/>
    <w:rsid w:val="00C446FE"/>
    <w:rsid w:val="00C8691D"/>
    <w:rsid w:val="00D844E5"/>
    <w:rsid w:val="00D946E5"/>
    <w:rsid w:val="00DC07A8"/>
    <w:rsid w:val="00EF2EF1"/>
    <w:rsid w:val="00F3219B"/>
    <w:rsid w:val="00F6339F"/>
    <w:rsid w:val="00FD16DA"/>
    <w:rsid w:val="00FF2F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855574E"/>
  <w15:chartTrackingRefBased/>
  <w15:docId w15:val="{325C6A57-E044-456C-8E88-08BA9FB22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A5509E"/>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next w:val="a"/>
    <w:link w:val="40"/>
    <w:uiPriority w:val="9"/>
    <w:semiHidden/>
    <w:unhideWhenUsed/>
    <w:qFormat/>
    <w:rsid w:val="001061D5"/>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84189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Strong"/>
    <w:basedOn w:val="a0"/>
    <w:uiPriority w:val="22"/>
    <w:qFormat/>
    <w:rsid w:val="00841898"/>
    <w:rPr>
      <w:b/>
      <w:bCs/>
    </w:rPr>
  </w:style>
  <w:style w:type="character" w:customStyle="1" w:styleId="30">
    <w:name w:val="見出し 3 (文字)"/>
    <w:basedOn w:val="a0"/>
    <w:link w:val="3"/>
    <w:uiPriority w:val="9"/>
    <w:rsid w:val="00A5509E"/>
    <w:rPr>
      <w:rFonts w:ascii="ＭＳ Ｐゴシック" w:eastAsia="ＭＳ Ｐゴシック" w:hAnsi="ＭＳ Ｐゴシック" w:cs="ＭＳ Ｐゴシック"/>
      <w:b/>
      <w:bCs/>
      <w:kern w:val="0"/>
      <w:sz w:val="27"/>
      <w:szCs w:val="27"/>
    </w:rPr>
  </w:style>
  <w:style w:type="character" w:customStyle="1" w:styleId="katex">
    <w:name w:val="katex"/>
    <w:basedOn w:val="a0"/>
    <w:rsid w:val="00A5509E"/>
  </w:style>
  <w:style w:type="character" w:customStyle="1" w:styleId="40">
    <w:name w:val="見出し 4 (文字)"/>
    <w:basedOn w:val="a0"/>
    <w:link w:val="4"/>
    <w:uiPriority w:val="9"/>
    <w:semiHidden/>
    <w:rsid w:val="001061D5"/>
    <w:rPr>
      <w:b/>
      <w:bCs/>
    </w:rPr>
  </w:style>
  <w:style w:type="paragraph" w:styleId="a4">
    <w:name w:val="header"/>
    <w:basedOn w:val="a"/>
    <w:link w:val="a5"/>
    <w:uiPriority w:val="99"/>
    <w:unhideWhenUsed/>
    <w:rsid w:val="00C446FE"/>
    <w:pPr>
      <w:tabs>
        <w:tab w:val="center" w:pos="4252"/>
        <w:tab w:val="right" w:pos="8504"/>
      </w:tabs>
      <w:snapToGrid w:val="0"/>
    </w:pPr>
  </w:style>
  <w:style w:type="character" w:customStyle="1" w:styleId="a5">
    <w:name w:val="ヘッダー (文字)"/>
    <w:basedOn w:val="a0"/>
    <w:link w:val="a4"/>
    <w:uiPriority w:val="99"/>
    <w:rsid w:val="00C446FE"/>
  </w:style>
  <w:style w:type="paragraph" w:styleId="a6">
    <w:name w:val="footer"/>
    <w:basedOn w:val="a"/>
    <w:link w:val="a7"/>
    <w:uiPriority w:val="99"/>
    <w:unhideWhenUsed/>
    <w:rsid w:val="00C446FE"/>
    <w:pPr>
      <w:tabs>
        <w:tab w:val="center" w:pos="4252"/>
        <w:tab w:val="right" w:pos="8504"/>
      </w:tabs>
      <w:snapToGrid w:val="0"/>
    </w:pPr>
  </w:style>
  <w:style w:type="character" w:customStyle="1" w:styleId="a7">
    <w:name w:val="フッター (文字)"/>
    <w:basedOn w:val="a0"/>
    <w:link w:val="a6"/>
    <w:uiPriority w:val="99"/>
    <w:rsid w:val="00C446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68696">
      <w:bodyDiv w:val="1"/>
      <w:marLeft w:val="0"/>
      <w:marRight w:val="0"/>
      <w:marTop w:val="0"/>
      <w:marBottom w:val="0"/>
      <w:divBdr>
        <w:top w:val="none" w:sz="0" w:space="0" w:color="auto"/>
        <w:left w:val="none" w:sz="0" w:space="0" w:color="auto"/>
        <w:bottom w:val="none" w:sz="0" w:space="0" w:color="auto"/>
        <w:right w:val="none" w:sz="0" w:space="0" w:color="auto"/>
      </w:divBdr>
    </w:div>
    <w:div w:id="350030061">
      <w:bodyDiv w:val="1"/>
      <w:marLeft w:val="0"/>
      <w:marRight w:val="0"/>
      <w:marTop w:val="0"/>
      <w:marBottom w:val="0"/>
      <w:divBdr>
        <w:top w:val="none" w:sz="0" w:space="0" w:color="auto"/>
        <w:left w:val="none" w:sz="0" w:space="0" w:color="auto"/>
        <w:bottom w:val="none" w:sz="0" w:space="0" w:color="auto"/>
        <w:right w:val="none" w:sz="0" w:space="0" w:color="auto"/>
      </w:divBdr>
    </w:div>
    <w:div w:id="408501225">
      <w:bodyDiv w:val="1"/>
      <w:marLeft w:val="0"/>
      <w:marRight w:val="0"/>
      <w:marTop w:val="0"/>
      <w:marBottom w:val="0"/>
      <w:divBdr>
        <w:top w:val="none" w:sz="0" w:space="0" w:color="auto"/>
        <w:left w:val="none" w:sz="0" w:space="0" w:color="auto"/>
        <w:bottom w:val="none" w:sz="0" w:space="0" w:color="auto"/>
        <w:right w:val="none" w:sz="0" w:space="0" w:color="auto"/>
      </w:divBdr>
    </w:div>
    <w:div w:id="629365911">
      <w:bodyDiv w:val="1"/>
      <w:marLeft w:val="0"/>
      <w:marRight w:val="0"/>
      <w:marTop w:val="0"/>
      <w:marBottom w:val="0"/>
      <w:divBdr>
        <w:top w:val="none" w:sz="0" w:space="0" w:color="auto"/>
        <w:left w:val="none" w:sz="0" w:space="0" w:color="auto"/>
        <w:bottom w:val="none" w:sz="0" w:space="0" w:color="auto"/>
        <w:right w:val="none" w:sz="0" w:space="0" w:color="auto"/>
      </w:divBdr>
    </w:div>
    <w:div w:id="1200045820">
      <w:bodyDiv w:val="1"/>
      <w:marLeft w:val="0"/>
      <w:marRight w:val="0"/>
      <w:marTop w:val="0"/>
      <w:marBottom w:val="0"/>
      <w:divBdr>
        <w:top w:val="none" w:sz="0" w:space="0" w:color="auto"/>
        <w:left w:val="none" w:sz="0" w:space="0" w:color="auto"/>
        <w:bottom w:val="none" w:sz="0" w:space="0" w:color="auto"/>
        <w:right w:val="none" w:sz="0" w:space="0" w:color="auto"/>
      </w:divBdr>
    </w:div>
    <w:div w:id="1259755745">
      <w:bodyDiv w:val="1"/>
      <w:marLeft w:val="0"/>
      <w:marRight w:val="0"/>
      <w:marTop w:val="0"/>
      <w:marBottom w:val="0"/>
      <w:divBdr>
        <w:top w:val="none" w:sz="0" w:space="0" w:color="auto"/>
        <w:left w:val="none" w:sz="0" w:space="0" w:color="auto"/>
        <w:bottom w:val="none" w:sz="0" w:space="0" w:color="auto"/>
        <w:right w:val="none" w:sz="0" w:space="0" w:color="auto"/>
      </w:divBdr>
    </w:div>
    <w:div w:id="1493332144">
      <w:bodyDiv w:val="1"/>
      <w:marLeft w:val="0"/>
      <w:marRight w:val="0"/>
      <w:marTop w:val="0"/>
      <w:marBottom w:val="0"/>
      <w:divBdr>
        <w:top w:val="none" w:sz="0" w:space="0" w:color="auto"/>
        <w:left w:val="none" w:sz="0" w:space="0" w:color="auto"/>
        <w:bottom w:val="none" w:sz="0" w:space="0" w:color="auto"/>
        <w:right w:val="none" w:sz="0" w:space="0" w:color="auto"/>
      </w:divBdr>
    </w:div>
    <w:div w:id="1500803416">
      <w:bodyDiv w:val="1"/>
      <w:marLeft w:val="0"/>
      <w:marRight w:val="0"/>
      <w:marTop w:val="0"/>
      <w:marBottom w:val="0"/>
      <w:divBdr>
        <w:top w:val="none" w:sz="0" w:space="0" w:color="auto"/>
        <w:left w:val="none" w:sz="0" w:space="0" w:color="auto"/>
        <w:bottom w:val="none" w:sz="0" w:space="0" w:color="auto"/>
        <w:right w:val="none" w:sz="0" w:space="0" w:color="auto"/>
      </w:divBdr>
    </w:div>
    <w:div w:id="1505438707">
      <w:bodyDiv w:val="1"/>
      <w:marLeft w:val="0"/>
      <w:marRight w:val="0"/>
      <w:marTop w:val="0"/>
      <w:marBottom w:val="0"/>
      <w:divBdr>
        <w:top w:val="none" w:sz="0" w:space="0" w:color="auto"/>
        <w:left w:val="none" w:sz="0" w:space="0" w:color="auto"/>
        <w:bottom w:val="none" w:sz="0" w:space="0" w:color="auto"/>
        <w:right w:val="none" w:sz="0" w:space="0" w:color="auto"/>
      </w:divBdr>
    </w:div>
    <w:div w:id="191759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Pages>
  <Words>1202</Words>
  <Characters>6855</Characters>
  <Application>Microsoft Office Word</Application>
  <DocSecurity>0</DocSecurity>
  <Lines>57</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木村　道彦</dc:creator>
  <cp:keywords/>
  <dc:description/>
  <cp:lastModifiedBy>木村　道彦</cp:lastModifiedBy>
  <cp:revision>25</cp:revision>
  <dcterms:created xsi:type="dcterms:W3CDTF">2025-01-08T07:41:00Z</dcterms:created>
  <dcterms:modified xsi:type="dcterms:W3CDTF">2025-08-13T05:24:00Z</dcterms:modified>
</cp:coreProperties>
</file>