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5ECA" w14:textId="77777777" w:rsidR="00BB48F2" w:rsidRPr="00BB48F2" w:rsidRDefault="00BB48F2" w:rsidP="00CF492E">
      <w:pPr>
        <w:spacing w:line="360" w:lineRule="auto"/>
      </w:pPr>
      <w:r w:rsidRPr="00BB48F2">
        <w:t>UNIVERSIDAD GALILEO</w:t>
      </w:r>
    </w:p>
    <w:p w14:paraId="75B94A50" w14:textId="77777777" w:rsidR="00BB48F2" w:rsidRPr="00BB48F2" w:rsidRDefault="00BB48F2" w:rsidP="00CF492E">
      <w:pPr>
        <w:spacing w:line="360" w:lineRule="auto"/>
      </w:pPr>
      <w:r w:rsidRPr="00BB48F2">
        <w:t>FACULTAD DE INGENIERÍA DE SISTEMAS, INFORMÁTICA</w:t>
      </w:r>
    </w:p>
    <w:p w14:paraId="6064E495" w14:textId="77777777" w:rsidR="00BB48F2" w:rsidRDefault="00BB48F2" w:rsidP="00CF492E">
      <w:pPr>
        <w:spacing w:line="360" w:lineRule="auto"/>
      </w:pPr>
      <w:r w:rsidRPr="00BB48F2">
        <w:t>Y CIENCIAS DE LA COMPUTACIÓN</w:t>
      </w:r>
    </w:p>
    <w:p w14:paraId="10BC87CB" w14:textId="4CB651AF" w:rsidR="00B315E3" w:rsidRPr="00BB48F2" w:rsidRDefault="00F14A56" w:rsidP="00CF492E">
      <w:pPr>
        <w:spacing w:line="360" w:lineRule="auto"/>
      </w:pPr>
      <w:r>
        <w:t>PREPARACIÓN PARA PRIVADOS</w:t>
      </w:r>
    </w:p>
    <w:p w14:paraId="437A446F" w14:textId="77777777" w:rsidR="00DB1111" w:rsidRDefault="00DB1111" w:rsidP="00CF492E">
      <w:pPr>
        <w:spacing w:line="360" w:lineRule="auto"/>
      </w:pPr>
    </w:p>
    <w:p w14:paraId="679C3728" w14:textId="77777777" w:rsidR="00BB48F2" w:rsidRDefault="00BB48F2" w:rsidP="00CF492E">
      <w:pPr>
        <w:spacing w:line="360" w:lineRule="auto"/>
      </w:pPr>
    </w:p>
    <w:p w14:paraId="7A0572F7" w14:textId="77777777" w:rsidR="00BB48F2" w:rsidRDefault="00BB48F2" w:rsidP="00CF492E">
      <w:pPr>
        <w:spacing w:line="360" w:lineRule="auto"/>
      </w:pPr>
    </w:p>
    <w:p w14:paraId="4A32BC17" w14:textId="77777777" w:rsidR="00BB48F2" w:rsidRDefault="00BB48F2" w:rsidP="00CF492E">
      <w:pPr>
        <w:spacing w:line="360" w:lineRule="auto"/>
      </w:pPr>
    </w:p>
    <w:p w14:paraId="539C4259" w14:textId="2E8431A2" w:rsidR="00BB48F2" w:rsidRDefault="00BB48F2" w:rsidP="00CF492E">
      <w:pPr>
        <w:spacing w:line="360" w:lineRule="auto"/>
        <w:jc w:val="center"/>
      </w:pPr>
      <w:r>
        <w:rPr>
          <w:noProof/>
        </w:rPr>
        <w:drawing>
          <wp:anchor distT="0" distB="0" distL="114300" distR="114300" simplePos="0" relativeHeight="251658240" behindDoc="0" locked="0" layoutInCell="1" allowOverlap="0" wp14:anchorId="41A5C87B" wp14:editId="6B4F7503">
            <wp:simplePos x="1809750" y="2895600"/>
            <wp:positionH relativeFrom="column">
              <wp:align>center</wp:align>
            </wp:positionH>
            <wp:positionV relativeFrom="page">
              <wp:align>center</wp:align>
            </wp:positionV>
            <wp:extent cx="4158000" cy="1627200"/>
            <wp:effectExtent l="0" t="0" r="0" b="0"/>
            <wp:wrapThrough wrapText="bothSides">
              <wp:wrapPolygon edited="0">
                <wp:start x="3464" y="0"/>
                <wp:lineTo x="2672" y="1012"/>
                <wp:lineTo x="891" y="3794"/>
                <wp:lineTo x="495" y="6829"/>
                <wp:lineTo x="198" y="8600"/>
                <wp:lineTo x="297" y="13152"/>
                <wp:lineTo x="990" y="16693"/>
                <wp:lineTo x="1089" y="19222"/>
                <wp:lineTo x="4354" y="20740"/>
                <wp:lineTo x="9698" y="21246"/>
                <wp:lineTo x="18308" y="21246"/>
                <wp:lineTo x="20089" y="20487"/>
                <wp:lineTo x="20089" y="17452"/>
                <wp:lineTo x="18110" y="16693"/>
                <wp:lineTo x="20386" y="12899"/>
                <wp:lineTo x="20386" y="12646"/>
                <wp:lineTo x="21079" y="10117"/>
                <wp:lineTo x="20683" y="8852"/>
                <wp:lineTo x="18110" y="8600"/>
                <wp:lineTo x="19199" y="4553"/>
                <wp:lineTo x="19396" y="3288"/>
                <wp:lineTo x="5146" y="0"/>
                <wp:lineTo x="3464" y="0"/>
              </wp:wrapPolygon>
            </wp:wrapThrough>
            <wp:docPr id="116709722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7223"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8000" cy="16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951B3A" w14:textId="77777777" w:rsidR="00BB48F2" w:rsidRDefault="00BB48F2" w:rsidP="00CF492E">
      <w:pPr>
        <w:spacing w:line="360" w:lineRule="auto"/>
      </w:pPr>
    </w:p>
    <w:p w14:paraId="5A231078" w14:textId="77777777" w:rsidR="00BB48F2" w:rsidRDefault="00BB48F2" w:rsidP="00CF492E">
      <w:pPr>
        <w:spacing w:line="360" w:lineRule="auto"/>
      </w:pPr>
    </w:p>
    <w:p w14:paraId="22ADB4D5" w14:textId="77777777" w:rsidR="00BB48F2" w:rsidRDefault="00BB48F2" w:rsidP="00CF492E">
      <w:pPr>
        <w:spacing w:line="360" w:lineRule="auto"/>
      </w:pPr>
    </w:p>
    <w:p w14:paraId="00865C59" w14:textId="77777777" w:rsidR="0067325C" w:rsidRDefault="0067325C" w:rsidP="00CF492E">
      <w:pPr>
        <w:spacing w:line="360" w:lineRule="auto"/>
      </w:pPr>
    </w:p>
    <w:p w14:paraId="12837F4E" w14:textId="77777777" w:rsidR="0067325C" w:rsidRDefault="0067325C" w:rsidP="00CF492E">
      <w:pPr>
        <w:spacing w:line="360" w:lineRule="auto"/>
      </w:pPr>
    </w:p>
    <w:p w14:paraId="556AF8A0" w14:textId="77777777" w:rsidR="004A4E90" w:rsidRDefault="00AD2E15" w:rsidP="005F33B0">
      <w:pPr>
        <w:pStyle w:val="Ttulo1"/>
        <w:spacing w:line="240" w:lineRule="auto"/>
        <w:rPr>
          <w:sz w:val="36"/>
          <w:szCs w:val="36"/>
        </w:rPr>
      </w:pPr>
      <w:bookmarkStart w:id="0" w:name="_Toc226270438"/>
      <w:bookmarkStart w:id="1" w:name="_Toc226409424"/>
      <w:bookmarkStart w:id="2" w:name="_Toc230111969"/>
      <w:bookmarkStart w:id="3" w:name="_Toc205714347"/>
      <w:r w:rsidRPr="00F93EE4">
        <w:rPr>
          <w:sz w:val="36"/>
          <w:szCs w:val="36"/>
        </w:rPr>
        <w:t>PROYECTO:</w:t>
      </w:r>
      <w:bookmarkEnd w:id="0"/>
      <w:bookmarkEnd w:id="1"/>
      <w:bookmarkEnd w:id="2"/>
      <w:r w:rsidR="004A4E90">
        <w:rPr>
          <w:sz w:val="36"/>
          <w:szCs w:val="36"/>
        </w:rPr>
        <w:t xml:space="preserve"> </w:t>
      </w:r>
    </w:p>
    <w:p w14:paraId="4491B4BF" w14:textId="7AE1C47D" w:rsidR="00AD2E15" w:rsidRDefault="004A4E90" w:rsidP="00F14A56">
      <w:pPr>
        <w:pStyle w:val="Ttulo1"/>
        <w:spacing w:line="240" w:lineRule="auto"/>
        <w:rPr>
          <w:sz w:val="36"/>
          <w:szCs w:val="36"/>
        </w:rPr>
      </w:pPr>
      <w:bookmarkStart w:id="4" w:name="_Toc226270439"/>
      <w:bookmarkStart w:id="5" w:name="_Toc226409425"/>
      <w:bookmarkStart w:id="6" w:name="_Toc230111970"/>
      <w:r>
        <w:rPr>
          <w:sz w:val="36"/>
          <w:szCs w:val="36"/>
        </w:rPr>
        <w:t xml:space="preserve">SISTEMA </w:t>
      </w:r>
      <w:r w:rsidR="00F14A56">
        <w:rPr>
          <w:sz w:val="36"/>
          <w:szCs w:val="36"/>
        </w:rPr>
        <w:t xml:space="preserve">GESTPRO </w:t>
      </w:r>
      <w:r>
        <w:rPr>
          <w:sz w:val="36"/>
          <w:szCs w:val="36"/>
        </w:rPr>
        <w:t xml:space="preserve">CRM </w:t>
      </w:r>
      <w:bookmarkEnd w:id="3"/>
      <w:r w:rsidR="00AA5BE3">
        <w:rPr>
          <w:sz w:val="36"/>
          <w:szCs w:val="36"/>
        </w:rPr>
        <w:t>INMOBILIARI</w:t>
      </w:r>
      <w:bookmarkEnd w:id="4"/>
      <w:bookmarkEnd w:id="5"/>
      <w:r w:rsidR="00F14A56">
        <w:rPr>
          <w:sz w:val="36"/>
          <w:szCs w:val="36"/>
        </w:rPr>
        <w:t>O</w:t>
      </w:r>
      <w:bookmarkEnd w:id="6"/>
    </w:p>
    <w:p w14:paraId="4E79371A" w14:textId="77777777" w:rsidR="00A40E03" w:rsidRDefault="00A40E03" w:rsidP="00A40E03"/>
    <w:p w14:paraId="1E6B7610" w14:textId="77777777" w:rsidR="00A40E03" w:rsidRDefault="00A40E03" w:rsidP="00A40E03"/>
    <w:p w14:paraId="4B37305B" w14:textId="77777777" w:rsidR="00A40E03" w:rsidRDefault="00A40E03" w:rsidP="00A40E03"/>
    <w:p w14:paraId="0EAD9DF3" w14:textId="77777777" w:rsidR="00A40E03" w:rsidRPr="00A40E03" w:rsidRDefault="00A40E03" w:rsidP="00A40E03"/>
    <w:p w14:paraId="71CFD6C0" w14:textId="3F068984" w:rsidR="0067325C" w:rsidRPr="005321F7" w:rsidRDefault="0067325C" w:rsidP="00CF492E">
      <w:pPr>
        <w:spacing w:after="0" w:line="360" w:lineRule="auto"/>
        <w:ind w:left="3540" w:firstLine="708"/>
        <w:rPr>
          <w:b/>
          <w:bCs/>
        </w:rPr>
      </w:pPr>
      <w:r w:rsidRPr="005321F7">
        <w:rPr>
          <w:b/>
          <w:bCs/>
        </w:rPr>
        <w:t>Carné:</w:t>
      </w:r>
      <w:r w:rsidRPr="005321F7">
        <w:rPr>
          <w:b/>
          <w:bCs/>
        </w:rPr>
        <w:tab/>
      </w:r>
      <w:r w:rsidRPr="005321F7">
        <w:rPr>
          <w:b/>
          <w:bCs/>
        </w:rPr>
        <w:tab/>
        <w:t>Nombre</w:t>
      </w:r>
    </w:p>
    <w:p w14:paraId="239F003C" w14:textId="6A650679" w:rsidR="005321F7" w:rsidRPr="005321F7" w:rsidRDefault="005321F7" w:rsidP="00CF492E">
      <w:pPr>
        <w:spacing w:after="0" w:line="360" w:lineRule="auto"/>
        <w:ind w:left="4248"/>
      </w:pPr>
      <w:r w:rsidRPr="005321F7">
        <w:t>24012656</w:t>
      </w:r>
      <w:r>
        <w:tab/>
      </w:r>
      <w:r w:rsidRPr="005321F7">
        <w:t>Julián Alejandro Ponciano Lira</w:t>
      </w:r>
    </w:p>
    <w:p w14:paraId="352A9A52" w14:textId="539EC1D9" w:rsidR="0067325C" w:rsidRDefault="005321F7" w:rsidP="00CF492E">
      <w:pPr>
        <w:spacing w:after="0" w:line="360" w:lineRule="auto"/>
        <w:ind w:left="4248"/>
      </w:pPr>
      <w:r w:rsidRPr="005321F7">
        <w:t>24012660</w:t>
      </w:r>
      <w:r>
        <w:tab/>
      </w:r>
      <w:r w:rsidRPr="005321F7">
        <w:t>William Antonio López Morales</w:t>
      </w:r>
    </w:p>
    <w:p w14:paraId="3943C699" w14:textId="72F3CE85" w:rsidR="0067325C" w:rsidRDefault="0067325C" w:rsidP="00CF492E">
      <w:pPr>
        <w:spacing w:line="360" w:lineRule="auto"/>
        <w:jc w:val="center"/>
        <w:sectPr w:rsidR="0067325C" w:rsidSect="00144923">
          <w:footerReference w:type="default" r:id="rId9"/>
          <w:pgSz w:w="12240" w:h="15840" w:code="1"/>
          <w:pgMar w:top="1418" w:right="1701" w:bottom="1418" w:left="1701" w:header="709" w:footer="709" w:gutter="0"/>
          <w:cols w:space="708"/>
          <w:titlePg/>
          <w:docGrid w:linePitch="360"/>
        </w:sectPr>
      </w:pPr>
      <w:r>
        <w:t xml:space="preserve">Guatemala, </w:t>
      </w:r>
      <w:r w:rsidR="00F14A56">
        <w:t>mayo</w:t>
      </w:r>
      <w:r w:rsidR="00AD2E15">
        <w:t xml:space="preserve"> de 202</w:t>
      </w:r>
      <w:r w:rsidR="004A4E90">
        <w:t>6</w:t>
      </w:r>
    </w:p>
    <w:p w14:paraId="1CE0A8A3" w14:textId="49920B02" w:rsidR="004131B8" w:rsidRPr="00774CD3" w:rsidRDefault="0067325C" w:rsidP="00CF492E">
      <w:pPr>
        <w:spacing w:line="360" w:lineRule="auto"/>
        <w:jc w:val="center"/>
        <w:rPr>
          <w:rFonts w:asciiTheme="majorHAnsi" w:hAnsiTheme="majorHAnsi"/>
          <w:b/>
          <w:bCs/>
          <w:sz w:val="40"/>
          <w:szCs w:val="40"/>
        </w:rPr>
      </w:pPr>
      <w:r w:rsidRPr="00774CD3">
        <w:rPr>
          <w:rFonts w:asciiTheme="majorHAnsi" w:hAnsiTheme="majorHAnsi"/>
          <w:b/>
          <w:bCs/>
          <w:color w:val="0F4761" w:themeColor="accent1" w:themeShade="BF"/>
          <w:sz w:val="40"/>
          <w:szCs w:val="40"/>
        </w:rPr>
        <w:lastRenderedPageBreak/>
        <w:t xml:space="preserve">Índice de </w:t>
      </w:r>
      <w:r w:rsidR="00751BA6">
        <w:rPr>
          <w:rFonts w:asciiTheme="majorHAnsi" w:hAnsiTheme="majorHAnsi"/>
          <w:b/>
          <w:bCs/>
          <w:color w:val="0F4761" w:themeColor="accent1" w:themeShade="BF"/>
          <w:sz w:val="40"/>
          <w:szCs w:val="40"/>
        </w:rPr>
        <w:t>c</w:t>
      </w:r>
      <w:r w:rsidRPr="00774CD3">
        <w:rPr>
          <w:rFonts w:asciiTheme="majorHAnsi" w:hAnsiTheme="majorHAnsi"/>
          <w:b/>
          <w:bCs/>
          <w:color w:val="0F4761" w:themeColor="accent1" w:themeShade="BF"/>
          <w:sz w:val="40"/>
          <w:szCs w:val="40"/>
        </w:rPr>
        <w:t>ontenido</w:t>
      </w:r>
    </w:p>
    <w:sdt>
      <w:sdtPr>
        <w:rPr>
          <w:rFonts w:eastAsiaTheme="minorEastAsia"/>
          <w:lang w:val="es-ES"/>
        </w:rPr>
        <w:id w:val="1999143869"/>
        <w:docPartObj>
          <w:docPartGallery w:val="Table of Contents"/>
          <w:docPartUnique/>
        </w:docPartObj>
      </w:sdtPr>
      <w:sdtEndPr>
        <w:rPr>
          <w:b/>
        </w:rPr>
      </w:sdtEndPr>
      <w:sdtContent>
        <w:p w14:paraId="39A50FB0" w14:textId="33BE87CC" w:rsidR="00473DF5" w:rsidRDefault="00144923">
          <w:pPr>
            <w:pStyle w:val="TDC1"/>
            <w:tabs>
              <w:tab w:val="right" w:leader="dot" w:pos="8828"/>
            </w:tabs>
            <w:rPr>
              <w:rFonts w:eastAsiaTheme="minorEastAsia"/>
              <w:noProof/>
              <w:sz w:val="24"/>
              <w:szCs w:val="24"/>
              <w:lang w:eastAsia="es-GT"/>
            </w:rPr>
          </w:pPr>
          <w:r>
            <w:fldChar w:fldCharType="begin"/>
          </w:r>
          <w:r>
            <w:instrText xml:space="preserve"> TOC \o "1-3" \h \z \u </w:instrText>
          </w:r>
          <w:r>
            <w:fldChar w:fldCharType="separate"/>
          </w:r>
          <w:hyperlink w:anchor="_Toc230111969" w:history="1">
            <w:r w:rsidR="00473DF5" w:rsidRPr="00156D9E">
              <w:rPr>
                <w:rStyle w:val="Hipervnculo"/>
                <w:noProof/>
              </w:rPr>
              <w:t>PROYECTO:</w:t>
            </w:r>
            <w:r w:rsidR="00473DF5">
              <w:rPr>
                <w:noProof/>
                <w:webHidden/>
              </w:rPr>
              <w:tab/>
            </w:r>
            <w:r w:rsidR="00473DF5">
              <w:rPr>
                <w:noProof/>
                <w:webHidden/>
              </w:rPr>
              <w:fldChar w:fldCharType="begin"/>
            </w:r>
            <w:r w:rsidR="00473DF5">
              <w:rPr>
                <w:noProof/>
                <w:webHidden/>
              </w:rPr>
              <w:instrText xml:space="preserve"> PAGEREF _Toc230111969 \h </w:instrText>
            </w:r>
            <w:r w:rsidR="00473DF5">
              <w:rPr>
                <w:noProof/>
                <w:webHidden/>
              </w:rPr>
            </w:r>
            <w:r w:rsidR="00473DF5">
              <w:rPr>
                <w:noProof/>
                <w:webHidden/>
              </w:rPr>
              <w:fldChar w:fldCharType="separate"/>
            </w:r>
            <w:r w:rsidR="00473DF5">
              <w:rPr>
                <w:noProof/>
                <w:webHidden/>
              </w:rPr>
              <w:t>1</w:t>
            </w:r>
            <w:r w:rsidR="00473DF5">
              <w:rPr>
                <w:noProof/>
                <w:webHidden/>
              </w:rPr>
              <w:fldChar w:fldCharType="end"/>
            </w:r>
          </w:hyperlink>
        </w:p>
        <w:p w14:paraId="0C57B519" w14:textId="6D199119" w:rsidR="00473DF5" w:rsidRDefault="00473DF5">
          <w:pPr>
            <w:pStyle w:val="TDC1"/>
            <w:tabs>
              <w:tab w:val="right" w:leader="dot" w:pos="8828"/>
            </w:tabs>
            <w:rPr>
              <w:rFonts w:eastAsiaTheme="minorEastAsia"/>
              <w:noProof/>
              <w:sz w:val="24"/>
              <w:szCs w:val="24"/>
              <w:lang w:eastAsia="es-GT"/>
            </w:rPr>
          </w:pPr>
          <w:hyperlink w:anchor="_Toc230111970" w:history="1">
            <w:r w:rsidRPr="00156D9E">
              <w:rPr>
                <w:rStyle w:val="Hipervnculo"/>
                <w:noProof/>
              </w:rPr>
              <w:t>SISTEMA GESTPRO CRM INMOBILIARIO</w:t>
            </w:r>
            <w:r>
              <w:rPr>
                <w:noProof/>
                <w:webHidden/>
              </w:rPr>
              <w:tab/>
            </w:r>
            <w:r>
              <w:rPr>
                <w:noProof/>
                <w:webHidden/>
              </w:rPr>
              <w:fldChar w:fldCharType="begin"/>
            </w:r>
            <w:r>
              <w:rPr>
                <w:noProof/>
                <w:webHidden/>
              </w:rPr>
              <w:instrText xml:space="preserve"> PAGEREF _Toc230111970 \h </w:instrText>
            </w:r>
            <w:r>
              <w:rPr>
                <w:noProof/>
                <w:webHidden/>
              </w:rPr>
            </w:r>
            <w:r>
              <w:rPr>
                <w:noProof/>
                <w:webHidden/>
              </w:rPr>
              <w:fldChar w:fldCharType="separate"/>
            </w:r>
            <w:r>
              <w:rPr>
                <w:noProof/>
                <w:webHidden/>
              </w:rPr>
              <w:t>1</w:t>
            </w:r>
            <w:r>
              <w:rPr>
                <w:noProof/>
                <w:webHidden/>
              </w:rPr>
              <w:fldChar w:fldCharType="end"/>
            </w:r>
          </w:hyperlink>
        </w:p>
        <w:p w14:paraId="1BCB319D" w14:textId="20265234" w:rsidR="00473DF5" w:rsidRDefault="00473DF5">
          <w:pPr>
            <w:pStyle w:val="TDC1"/>
            <w:tabs>
              <w:tab w:val="left" w:pos="440"/>
              <w:tab w:val="right" w:leader="dot" w:pos="8828"/>
            </w:tabs>
            <w:rPr>
              <w:rFonts w:eastAsiaTheme="minorEastAsia"/>
              <w:noProof/>
              <w:sz w:val="24"/>
              <w:szCs w:val="24"/>
              <w:lang w:eastAsia="es-GT"/>
            </w:rPr>
          </w:pPr>
          <w:hyperlink w:anchor="_Toc230111971" w:history="1">
            <w:r w:rsidRPr="00156D9E">
              <w:rPr>
                <w:rStyle w:val="Hipervnculo"/>
                <w:noProof/>
              </w:rPr>
              <w:t>1.</w:t>
            </w:r>
            <w:r>
              <w:rPr>
                <w:rFonts w:eastAsiaTheme="minorEastAsia"/>
                <w:noProof/>
                <w:sz w:val="24"/>
                <w:szCs w:val="24"/>
                <w:lang w:eastAsia="es-GT"/>
              </w:rPr>
              <w:tab/>
            </w:r>
            <w:r w:rsidRPr="00156D9E">
              <w:rPr>
                <w:rStyle w:val="Hipervnculo"/>
                <w:noProof/>
              </w:rPr>
              <w:t>ESPECIFICACIÓN FUNCIONAL</w:t>
            </w:r>
            <w:r>
              <w:rPr>
                <w:noProof/>
                <w:webHidden/>
              </w:rPr>
              <w:tab/>
            </w:r>
            <w:r>
              <w:rPr>
                <w:noProof/>
                <w:webHidden/>
              </w:rPr>
              <w:fldChar w:fldCharType="begin"/>
            </w:r>
            <w:r>
              <w:rPr>
                <w:noProof/>
                <w:webHidden/>
              </w:rPr>
              <w:instrText xml:space="preserve"> PAGEREF _Toc230111971 \h </w:instrText>
            </w:r>
            <w:r>
              <w:rPr>
                <w:noProof/>
                <w:webHidden/>
              </w:rPr>
            </w:r>
            <w:r>
              <w:rPr>
                <w:noProof/>
                <w:webHidden/>
              </w:rPr>
              <w:fldChar w:fldCharType="separate"/>
            </w:r>
            <w:r>
              <w:rPr>
                <w:noProof/>
                <w:webHidden/>
              </w:rPr>
              <w:t>3</w:t>
            </w:r>
            <w:r>
              <w:rPr>
                <w:noProof/>
                <w:webHidden/>
              </w:rPr>
              <w:fldChar w:fldCharType="end"/>
            </w:r>
          </w:hyperlink>
        </w:p>
        <w:p w14:paraId="5D3B09FB" w14:textId="35569380" w:rsidR="00473DF5" w:rsidRDefault="00473DF5">
          <w:pPr>
            <w:pStyle w:val="TDC1"/>
            <w:tabs>
              <w:tab w:val="left" w:pos="720"/>
              <w:tab w:val="right" w:leader="dot" w:pos="8828"/>
            </w:tabs>
            <w:rPr>
              <w:rFonts w:eastAsiaTheme="minorEastAsia"/>
              <w:noProof/>
              <w:sz w:val="24"/>
              <w:szCs w:val="24"/>
              <w:lang w:eastAsia="es-GT"/>
            </w:rPr>
          </w:pPr>
          <w:hyperlink w:anchor="_Toc230111972" w:history="1">
            <w:r w:rsidRPr="00156D9E">
              <w:rPr>
                <w:rStyle w:val="Hipervnculo"/>
                <w:noProof/>
              </w:rPr>
              <w:t>1.1.</w:t>
            </w:r>
            <w:r>
              <w:rPr>
                <w:rFonts w:eastAsiaTheme="minorEastAsia"/>
                <w:noProof/>
                <w:sz w:val="24"/>
                <w:szCs w:val="24"/>
                <w:lang w:eastAsia="es-GT"/>
              </w:rPr>
              <w:tab/>
            </w:r>
            <w:r w:rsidRPr="00156D9E">
              <w:rPr>
                <w:rStyle w:val="Hipervnculo"/>
                <w:noProof/>
              </w:rPr>
              <w:t>Introducción y alcance</w:t>
            </w:r>
            <w:r>
              <w:rPr>
                <w:noProof/>
                <w:webHidden/>
              </w:rPr>
              <w:tab/>
            </w:r>
            <w:r>
              <w:rPr>
                <w:noProof/>
                <w:webHidden/>
              </w:rPr>
              <w:fldChar w:fldCharType="begin"/>
            </w:r>
            <w:r>
              <w:rPr>
                <w:noProof/>
                <w:webHidden/>
              </w:rPr>
              <w:instrText xml:space="preserve"> PAGEREF _Toc230111972 \h </w:instrText>
            </w:r>
            <w:r>
              <w:rPr>
                <w:noProof/>
                <w:webHidden/>
              </w:rPr>
            </w:r>
            <w:r>
              <w:rPr>
                <w:noProof/>
                <w:webHidden/>
              </w:rPr>
              <w:fldChar w:fldCharType="separate"/>
            </w:r>
            <w:r>
              <w:rPr>
                <w:noProof/>
                <w:webHidden/>
              </w:rPr>
              <w:t>3</w:t>
            </w:r>
            <w:r>
              <w:rPr>
                <w:noProof/>
                <w:webHidden/>
              </w:rPr>
              <w:fldChar w:fldCharType="end"/>
            </w:r>
          </w:hyperlink>
        </w:p>
        <w:p w14:paraId="3CFAD9FF" w14:textId="2C5991B7" w:rsidR="00473DF5" w:rsidRDefault="00473DF5">
          <w:pPr>
            <w:pStyle w:val="TDC2"/>
            <w:tabs>
              <w:tab w:val="left" w:pos="1200"/>
              <w:tab w:val="right" w:leader="dot" w:pos="8828"/>
            </w:tabs>
            <w:rPr>
              <w:rFonts w:eastAsiaTheme="minorEastAsia"/>
              <w:noProof/>
              <w:sz w:val="24"/>
              <w:szCs w:val="24"/>
              <w:lang w:eastAsia="es-GT"/>
            </w:rPr>
          </w:pPr>
          <w:hyperlink w:anchor="_Toc230111973" w:history="1">
            <w:r w:rsidRPr="00156D9E">
              <w:rPr>
                <w:rStyle w:val="Hipervnculo"/>
                <w:noProof/>
              </w:rPr>
              <w:t>1.1.1.</w:t>
            </w:r>
            <w:r>
              <w:rPr>
                <w:rFonts w:eastAsiaTheme="minorEastAsia"/>
                <w:noProof/>
                <w:sz w:val="24"/>
                <w:szCs w:val="24"/>
                <w:lang w:eastAsia="es-GT"/>
              </w:rPr>
              <w:tab/>
            </w:r>
            <w:r w:rsidRPr="00156D9E">
              <w:rPr>
                <w:rStyle w:val="Hipervnculo"/>
                <w:noProof/>
              </w:rPr>
              <w:t>Introducción</w:t>
            </w:r>
            <w:r>
              <w:rPr>
                <w:noProof/>
                <w:webHidden/>
              </w:rPr>
              <w:tab/>
            </w:r>
            <w:r>
              <w:rPr>
                <w:noProof/>
                <w:webHidden/>
              </w:rPr>
              <w:fldChar w:fldCharType="begin"/>
            </w:r>
            <w:r>
              <w:rPr>
                <w:noProof/>
                <w:webHidden/>
              </w:rPr>
              <w:instrText xml:space="preserve"> PAGEREF _Toc230111973 \h </w:instrText>
            </w:r>
            <w:r>
              <w:rPr>
                <w:noProof/>
                <w:webHidden/>
              </w:rPr>
            </w:r>
            <w:r>
              <w:rPr>
                <w:noProof/>
                <w:webHidden/>
              </w:rPr>
              <w:fldChar w:fldCharType="separate"/>
            </w:r>
            <w:r>
              <w:rPr>
                <w:noProof/>
                <w:webHidden/>
              </w:rPr>
              <w:t>3</w:t>
            </w:r>
            <w:r>
              <w:rPr>
                <w:noProof/>
                <w:webHidden/>
              </w:rPr>
              <w:fldChar w:fldCharType="end"/>
            </w:r>
          </w:hyperlink>
        </w:p>
        <w:p w14:paraId="7E89D01E" w14:textId="112B88BF" w:rsidR="00473DF5" w:rsidRDefault="00473DF5">
          <w:pPr>
            <w:pStyle w:val="TDC2"/>
            <w:tabs>
              <w:tab w:val="left" w:pos="1200"/>
              <w:tab w:val="right" w:leader="dot" w:pos="8828"/>
            </w:tabs>
            <w:rPr>
              <w:rFonts w:eastAsiaTheme="minorEastAsia"/>
              <w:noProof/>
              <w:sz w:val="24"/>
              <w:szCs w:val="24"/>
              <w:lang w:eastAsia="es-GT"/>
            </w:rPr>
          </w:pPr>
          <w:hyperlink w:anchor="_Toc230111974" w:history="1">
            <w:r w:rsidRPr="00156D9E">
              <w:rPr>
                <w:rStyle w:val="Hipervnculo"/>
                <w:noProof/>
              </w:rPr>
              <w:t>1.1.2.</w:t>
            </w:r>
            <w:r>
              <w:rPr>
                <w:rFonts w:eastAsiaTheme="minorEastAsia"/>
                <w:noProof/>
                <w:sz w:val="24"/>
                <w:szCs w:val="24"/>
                <w:lang w:eastAsia="es-GT"/>
              </w:rPr>
              <w:tab/>
            </w:r>
            <w:r w:rsidRPr="00156D9E">
              <w:rPr>
                <w:rStyle w:val="Hipervnculo"/>
                <w:noProof/>
              </w:rPr>
              <w:t>Registro de Cambios</w:t>
            </w:r>
            <w:r>
              <w:rPr>
                <w:noProof/>
                <w:webHidden/>
              </w:rPr>
              <w:tab/>
            </w:r>
            <w:r>
              <w:rPr>
                <w:noProof/>
                <w:webHidden/>
              </w:rPr>
              <w:fldChar w:fldCharType="begin"/>
            </w:r>
            <w:r>
              <w:rPr>
                <w:noProof/>
                <w:webHidden/>
              </w:rPr>
              <w:instrText xml:space="preserve"> PAGEREF _Toc230111974 \h </w:instrText>
            </w:r>
            <w:r>
              <w:rPr>
                <w:noProof/>
                <w:webHidden/>
              </w:rPr>
            </w:r>
            <w:r>
              <w:rPr>
                <w:noProof/>
                <w:webHidden/>
              </w:rPr>
              <w:fldChar w:fldCharType="separate"/>
            </w:r>
            <w:r>
              <w:rPr>
                <w:noProof/>
                <w:webHidden/>
              </w:rPr>
              <w:t>4</w:t>
            </w:r>
            <w:r>
              <w:rPr>
                <w:noProof/>
                <w:webHidden/>
              </w:rPr>
              <w:fldChar w:fldCharType="end"/>
            </w:r>
          </w:hyperlink>
        </w:p>
        <w:p w14:paraId="08020FDB" w14:textId="30B66730" w:rsidR="00473DF5" w:rsidRDefault="00473DF5">
          <w:pPr>
            <w:pStyle w:val="TDC2"/>
            <w:tabs>
              <w:tab w:val="left" w:pos="1200"/>
              <w:tab w:val="right" w:leader="dot" w:pos="8828"/>
            </w:tabs>
            <w:rPr>
              <w:rFonts w:eastAsiaTheme="minorEastAsia"/>
              <w:noProof/>
              <w:sz w:val="24"/>
              <w:szCs w:val="24"/>
              <w:lang w:eastAsia="es-GT"/>
            </w:rPr>
          </w:pPr>
          <w:hyperlink w:anchor="_Toc230111975" w:history="1">
            <w:r w:rsidRPr="00156D9E">
              <w:rPr>
                <w:rStyle w:val="Hipervnculo"/>
                <w:noProof/>
              </w:rPr>
              <w:t>1.1.3.</w:t>
            </w:r>
            <w:r>
              <w:rPr>
                <w:rFonts w:eastAsiaTheme="minorEastAsia"/>
                <w:noProof/>
                <w:sz w:val="24"/>
                <w:szCs w:val="24"/>
                <w:lang w:eastAsia="es-GT"/>
              </w:rPr>
              <w:tab/>
            </w:r>
            <w:r w:rsidRPr="00156D9E">
              <w:rPr>
                <w:rStyle w:val="Hipervnculo"/>
                <w:noProof/>
              </w:rPr>
              <w:t>Objetivos</w:t>
            </w:r>
            <w:r>
              <w:rPr>
                <w:noProof/>
                <w:webHidden/>
              </w:rPr>
              <w:tab/>
            </w:r>
            <w:r>
              <w:rPr>
                <w:noProof/>
                <w:webHidden/>
              </w:rPr>
              <w:fldChar w:fldCharType="begin"/>
            </w:r>
            <w:r>
              <w:rPr>
                <w:noProof/>
                <w:webHidden/>
              </w:rPr>
              <w:instrText xml:space="preserve"> PAGEREF _Toc230111975 \h </w:instrText>
            </w:r>
            <w:r>
              <w:rPr>
                <w:noProof/>
                <w:webHidden/>
              </w:rPr>
            </w:r>
            <w:r>
              <w:rPr>
                <w:noProof/>
                <w:webHidden/>
              </w:rPr>
              <w:fldChar w:fldCharType="separate"/>
            </w:r>
            <w:r>
              <w:rPr>
                <w:noProof/>
                <w:webHidden/>
              </w:rPr>
              <w:t>5</w:t>
            </w:r>
            <w:r>
              <w:rPr>
                <w:noProof/>
                <w:webHidden/>
              </w:rPr>
              <w:fldChar w:fldCharType="end"/>
            </w:r>
          </w:hyperlink>
        </w:p>
        <w:p w14:paraId="5226E8E6" w14:textId="2AC8100C" w:rsidR="00473DF5" w:rsidRDefault="00473DF5">
          <w:pPr>
            <w:pStyle w:val="TDC3"/>
            <w:tabs>
              <w:tab w:val="left" w:pos="960"/>
              <w:tab w:val="right" w:leader="dot" w:pos="8828"/>
            </w:tabs>
            <w:rPr>
              <w:rFonts w:cstheme="minorBidi"/>
              <w:noProof/>
              <w:kern w:val="2"/>
              <w:sz w:val="24"/>
              <w:szCs w:val="24"/>
              <w14:ligatures w14:val="standardContextual"/>
            </w:rPr>
          </w:pPr>
          <w:hyperlink w:anchor="_Toc230111976" w:history="1">
            <w:r w:rsidRPr="00156D9E">
              <w:rPr>
                <w:rStyle w:val="Hipervnculo"/>
                <w:noProof/>
              </w:rPr>
              <w:t>a.</w:t>
            </w:r>
            <w:r>
              <w:rPr>
                <w:rFonts w:cstheme="minorBidi"/>
                <w:noProof/>
                <w:kern w:val="2"/>
                <w:sz w:val="24"/>
                <w:szCs w:val="24"/>
                <w14:ligatures w14:val="standardContextual"/>
              </w:rPr>
              <w:tab/>
            </w:r>
            <w:r w:rsidRPr="00156D9E">
              <w:rPr>
                <w:rStyle w:val="Hipervnculo"/>
                <w:noProof/>
              </w:rPr>
              <w:t>General</w:t>
            </w:r>
            <w:r>
              <w:rPr>
                <w:noProof/>
                <w:webHidden/>
              </w:rPr>
              <w:tab/>
            </w:r>
            <w:r>
              <w:rPr>
                <w:noProof/>
                <w:webHidden/>
              </w:rPr>
              <w:fldChar w:fldCharType="begin"/>
            </w:r>
            <w:r>
              <w:rPr>
                <w:noProof/>
                <w:webHidden/>
              </w:rPr>
              <w:instrText xml:space="preserve"> PAGEREF _Toc230111976 \h </w:instrText>
            </w:r>
            <w:r>
              <w:rPr>
                <w:noProof/>
                <w:webHidden/>
              </w:rPr>
            </w:r>
            <w:r>
              <w:rPr>
                <w:noProof/>
                <w:webHidden/>
              </w:rPr>
              <w:fldChar w:fldCharType="separate"/>
            </w:r>
            <w:r>
              <w:rPr>
                <w:noProof/>
                <w:webHidden/>
              </w:rPr>
              <w:t>5</w:t>
            </w:r>
            <w:r>
              <w:rPr>
                <w:noProof/>
                <w:webHidden/>
              </w:rPr>
              <w:fldChar w:fldCharType="end"/>
            </w:r>
          </w:hyperlink>
        </w:p>
        <w:p w14:paraId="39C19D11" w14:textId="555FC62D" w:rsidR="00473DF5" w:rsidRDefault="00473DF5">
          <w:pPr>
            <w:pStyle w:val="TDC3"/>
            <w:tabs>
              <w:tab w:val="left" w:pos="960"/>
              <w:tab w:val="right" w:leader="dot" w:pos="8828"/>
            </w:tabs>
            <w:rPr>
              <w:rFonts w:cstheme="minorBidi"/>
              <w:noProof/>
              <w:kern w:val="2"/>
              <w:sz w:val="24"/>
              <w:szCs w:val="24"/>
              <w14:ligatures w14:val="standardContextual"/>
            </w:rPr>
          </w:pPr>
          <w:hyperlink w:anchor="_Toc230111977" w:history="1">
            <w:r w:rsidRPr="00156D9E">
              <w:rPr>
                <w:rStyle w:val="Hipervnculo"/>
                <w:noProof/>
              </w:rPr>
              <w:t>b.</w:t>
            </w:r>
            <w:r>
              <w:rPr>
                <w:rFonts w:cstheme="minorBidi"/>
                <w:noProof/>
                <w:kern w:val="2"/>
                <w:sz w:val="24"/>
                <w:szCs w:val="24"/>
                <w14:ligatures w14:val="standardContextual"/>
              </w:rPr>
              <w:tab/>
            </w:r>
            <w:r w:rsidRPr="00156D9E">
              <w:rPr>
                <w:rStyle w:val="Hipervnculo"/>
                <w:noProof/>
              </w:rPr>
              <w:t>Específicos</w:t>
            </w:r>
            <w:r>
              <w:rPr>
                <w:noProof/>
                <w:webHidden/>
              </w:rPr>
              <w:tab/>
            </w:r>
            <w:r>
              <w:rPr>
                <w:noProof/>
                <w:webHidden/>
              </w:rPr>
              <w:fldChar w:fldCharType="begin"/>
            </w:r>
            <w:r>
              <w:rPr>
                <w:noProof/>
                <w:webHidden/>
              </w:rPr>
              <w:instrText xml:space="preserve"> PAGEREF _Toc230111977 \h </w:instrText>
            </w:r>
            <w:r>
              <w:rPr>
                <w:noProof/>
                <w:webHidden/>
              </w:rPr>
            </w:r>
            <w:r>
              <w:rPr>
                <w:noProof/>
                <w:webHidden/>
              </w:rPr>
              <w:fldChar w:fldCharType="separate"/>
            </w:r>
            <w:r>
              <w:rPr>
                <w:noProof/>
                <w:webHidden/>
              </w:rPr>
              <w:t>5</w:t>
            </w:r>
            <w:r>
              <w:rPr>
                <w:noProof/>
                <w:webHidden/>
              </w:rPr>
              <w:fldChar w:fldCharType="end"/>
            </w:r>
          </w:hyperlink>
        </w:p>
        <w:p w14:paraId="53B36307" w14:textId="50ACD669" w:rsidR="00473DF5" w:rsidRDefault="00473DF5">
          <w:pPr>
            <w:pStyle w:val="TDC2"/>
            <w:tabs>
              <w:tab w:val="left" w:pos="1200"/>
              <w:tab w:val="right" w:leader="dot" w:pos="8828"/>
            </w:tabs>
            <w:rPr>
              <w:rFonts w:eastAsiaTheme="minorEastAsia"/>
              <w:noProof/>
              <w:sz w:val="24"/>
              <w:szCs w:val="24"/>
              <w:lang w:eastAsia="es-GT"/>
            </w:rPr>
          </w:pPr>
          <w:hyperlink w:anchor="_Toc230111978" w:history="1">
            <w:r w:rsidRPr="00156D9E">
              <w:rPr>
                <w:rStyle w:val="Hipervnculo"/>
                <w:noProof/>
              </w:rPr>
              <w:t>1.1.4.</w:t>
            </w:r>
            <w:r>
              <w:rPr>
                <w:rFonts w:eastAsiaTheme="minorEastAsia"/>
                <w:noProof/>
                <w:sz w:val="24"/>
                <w:szCs w:val="24"/>
                <w:lang w:eastAsia="es-GT"/>
              </w:rPr>
              <w:tab/>
            </w:r>
            <w:r w:rsidRPr="00156D9E">
              <w:rPr>
                <w:rStyle w:val="Hipervnculo"/>
                <w:noProof/>
              </w:rPr>
              <w:t>Alcance del sistema</w:t>
            </w:r>
            <w:r>
              <w:rPr>
                <w:noProof/>
                <w:webHidden/>
              </w:rPr>
              <w:tab/>
            </w:r>
            <w:r>
              <w:rPr>
                <w:noProof/>
                <w:webHidden/>
              </w:rPr>
              <w:fldChar w:fldCharType="begin"/>
            </w:r>
            <w:r>
              <w:rPr>
                <w:noProof/>
                <w:webHidden/>
              </w:rPr>
              <w:instrText xml:space="preserve"> PAGEREF _Toc230111978 \h </w:instrText>
            </w:r>
            <w:r>
              <w:rPr>
                <w:noProof/>
                <w:webHidden/>
              </w:rPr>
            </w:r>
            <w:r>
              <w:rPr>
                <w:noProof/>
                <w:webHidden/>
              </w:rPr>
              <w:fldChar w:fldCharType="separate"/>
            </w:r>
            <w:r>
              <w:rPr>
                <w:noProof/>
                <w:webHidden/>
              </w:rPr>
              <w:t>6</w:t>
            </w:r>
            <w:r>
              <w:rPr>
                <w:noProof/>
                <w:webHidden/>
              </w:rPr>
              <w:fldChar w:fldCharType="end"/>
            </w:r>
          </w:hyperlink>
        </w:p>
        <w:p w14:paraId="23EAD2D2" w14:textId="50A68239" w:rsidR="00473DF5" w:rsidRDefault="00473DF5">
          <w:pPr>
            <w:pStyle w:val="TDC1"/>
            <w:tabs>
              <w:tab w:val="left" w:pos="720"/>
              <w:tab w:val="right" w:leader="dot" w:pos="8828"/>
            </w:tabs>
            <w:rPr>
              <w:rFonts w:eastAsiaTheme="minorEastAsia"/>
              <w:noProof/>
              <w:sz w:val="24"/>
              <w:szCs w:val="24"/>
              <w:lang w:eastAsia="es-GT"/>
            </w:rPr>
          </w:pPr>
          <w:hyperlink w:anchor="_Toc230111979" w:history="1">
            <w:r w:rsidRPr="00156D9E">
              <w:rPr>
                <w:rStyle w:val="Hipervnculo"/>
                <w:noProof/>
              </w:rPr>
              <w:t>1.2.</w:t>
            </w:r>
            <w:r>
              <w:rPr>
                <w:rFonts w:eastAsiaTheme="minorEastAsia"/>
                <w:noProof/>
                <w:sz w:val="24"/>
                <w:szCs w:val="24"/>
                <w:lang w:eastAsia="es-GT"/>
              </w:rPr>
              <w:tab/>
            </w:r>
            <w:r w:rsidRPr="00156D9E">
              <w:rPr>
                <w:rStyle w:val="Hipervnculo"/>
                <w:noProof/>
              </w:rPr>
              <w:t>Contexto organizacional y stakeholders</w:t>
            </w:r>
            <w:r>
              <w:rPr>
                <w:noProof/>
                <w:webHidden/>
              </w:rPr>
              <w:tab/>
            </w:r>
            <w:r>
              <w:rPr>
                <w:noProof/>
                <w:webHidden/>
              </w:rPr>
              <w:fldChar w:fldCharType="begin"/>
            </w:r>
            <w:r>
              <w:rPr>
                <w:noProof/>
                <w:webHidden/>
              </w:rPr>
              <w:instrText xml:space="preserve"> PAGEREF _Toc230111979 \h </w:instrText>
            </w:r>
            <w:r>
              <w:rPr>
                <w:noProof/>
                <w:webHidden/>
              </w:rPr>
            </w:r>
            <w:r>
              <w:rPr>
                <w:noProof/>
                <w:webHidden/>
              </w:rPr>
              <w:fldChar w:fldCharType="separate"/>
            </w:r>
            <w:r>
              <w:rPr>
                <w:noProof/>
                <w:webHidden/>
              </w:rPr>
              <w:t>7</w:t>
            </w:r>
            <w:r>
              <w:rPr>
                <w:noProof/>
                <w:webHidden/>
              </w:rPr>
              <w:fldChar w:fldCharType="end"/>
            </w:r>
          </w:hyperlink>
        </w:p>
        <w:p w14:paraId="02A67C83" w14:textId="5FBCB847" w:rsidR="00473DF5" w:rsidRDefault="00473DF5">
          <w:pPr>
            <w:pStyle w:val="TDC2"/>
            <w:tabs>
              <w:tab w:val="left" w:pos="1200"/>
              <w:tab w:val="right" w:leader="dot" w:pos="8828"/>
            </w:tabs>
            <w:rPr>
              <w:rFonts w:eastAsiaTheme="minorEastAsia"/>
              <w:noProof/>
              <w:sz w:val="24"/>
              <w:szCs w:val="24"/>
              <w:lang w:eastAsia="es-GT"/>
            </w:rPr>
          </w:pPr>
          <w:hyperlink w:anchor="_Toc230111980" w:history="1">
            <w:r w:rsidRPr="00156D9E">
              <w:rPr>
                <w:rStyle w:val="Hipervnculo"/>
                <w:noProof/>
              </w:rPr>
              <w:t>1.2.1.</w:t>
            </w:r>
            <w:r>
              <w:rPr>
                <w:rFonts w:eastAsiaTheme="minorEastAsia"/>
                <w:noProof/>
                <w:sz w:val="24"/>
                <w:szCs w:val="24"/>
                <w:lang w:eastAsia="es-GT"/>
              </w:rPr>
              <w:tab/>
            </w:r>
            <w:r w:rsidRPr="00156D9E">
              <w:rPr>
                <w:rStyle w:val="Hipervnculo"/>
                <w:noProof/>
              </w:rPr>
              <w:t>Contexto organizacional</w:t>
            </w:r>
            <w:r>
              <w:rPr>
                <w:noProof/>
                <w:webHidden/>
              </w:rPr>
              <w:tab/>
            </w:r>
            <w:r>
              <w:rPr>
                <w:noProof/>
                <w:webHidden/>
              </w:rPr>
              <w:fldChar w:fldCharType="begin"/>
            </w:r>
            <w:r>
              <w:rPr>
                <w:noProof/>
                <w:webHidden/>
              </w:rPr>
              <w:instrText xml:space="preserve"> PAGEREF _Toc230111980 \h </w:instrText>
            </w:r>
            <w:r>
              <w:rPr>
                <w:noProof/>
                <w:webHidden/>
              </w:rPr>
            </w:r>
            <w:r>
              <w:rPr>
                <w:noProof/>
                <w:webHidden/>
              </w:rPr>
              <w:fldChar w:fldCharType="separate"/>
            </w:r>
            <w:r>
              <w:rPr>
                <w:noProof/>
                <w:webHidden/>
              </w:rPr>
              <w:t>7</w:t>
            </w:r>
            <w:r>
              <w:rPr>
                <w:noProof/>
                <w:webHidden/>
              </w:rPr>
              <w:fldChar w:fldCharType="end"/>
            </w:r>
          </w:hyperlink>
        </w:p>
        <w:p w14:paraId="4803663C" w14:textId="374B4D7F" w:rsidR="00473DF5" w:rsidRDefault="00473DF5">
          <w:pPr>
            <w:pStyle w:val="TDC2"/>
            <w:tabs>
              <w:tab w:val="left" w:pos="1200"/>
              <w:tab w:val="right" w:leader="dot" w:pos="8828"/>
            </w:tabs>
            <w:rPr>
              <w:rFonts w:eastAsiaTheme="minorEastAsia"/>
              <w:noProof/>
              <w:sz w:val="24"/>
              <w:szCs w:val="24"/>
              <w:lang w:eastAsia="es-GT"/>
            </w:rPr>
          </w:pPr>
          <w:hyperlink w:anchor="_Toc230111981" w:history="1">
            <w:r w:rsidRPr="00156D9E">
              <w:rPr>
                <w:rStyle w:val="Hipervnculo"/>
                <w:noProof/>
              </w:rPr>
              <w:t>1.2.2.</w:t>
            </w:r>
            <w:r>
              <w:rPr>
                <w:rFonts w:eastAsiaTheme="minorEastAsia"/>
                <w:noProof/>
                <w:sz w:val="24"/>
                <w:szCs w:val="24"/>
                <w:lang w:eastAsia="es-GT"/>
              </w:rPr>
              <w:tab/>
            </w:r>
            <w:r w:rsidRPr="00156D9E">
              <w:rPr>
                <w:rStyle w:val="Hipervnculo"/>
                <w:noProof/>
              </w:rPr>
              <w:t>Stakeholders</w:t>
            </w:r>
            <w:r>
              <w:rPr>
                <w:noProof/>
                <w:webHidden/>
              </w:rPr>
              <w:tab/>
            </w:r>
            <w:r>
              <w:rPr>
                <w:noProof/>
                <w:webHidden/>
              </w:rPr>
              <w:fldChar w:fldCharType="begin"/>
            </w:r>
            <w:r>
              <w:rPr>
                <w:noProof/>
                <w:webHidden/>
              </w:rPr>
              <w:instrText xml:space="preserve"> PAGEREF _Toc230111981 \h </w:instrText>
            </w:r>
            <w:r>
              <w:rPr>
                <w:noProof/>
                <w:webHidden/>
              </w:rPr>
            </w:r>
            <w:r>
              <w:rPr>
                <w:noProof/>
                <w:webHidden/>
              </w:rPr>
              <w:fldChar w:fldCharType="separate"/>
            </w:r>
            <w:r>
              <w:rPr>
                <w:noProof/>
                <w:webHidden/>
              </w:rPr>
              <w:t>7</w:t>
            </w:r>
            <w:r>
              <w:rPr>
                <w:noProof/>
                <w:webHidden/>
              </w:rPr>
              <w:fldChar w:fldCharType="end"/>
            </w:r>
          </w:hyperlink>
        </w:p>
        <w:p w14:paraId="4575F1ED" w14:textId="26229AA0" w:rsidR="00473DF5" w:rsidRDefault="00473DF5">
          <w:pPr>
            <w:pStyle w:val="TDC1"/>
            <w:tabs>
              <w:tab w:val="left" w:pos="720"/>
              <w:tab w:val="right" w:leader="dot" w:pos="8828"/>
            </w:tabs>
            <w:rPr>
              <w:rFonts w:eastAsiaTheme="minorEastAsia"/>
              <w:noProof/>
              <w:sz w:val="24"/>
              <w:szCs w:val="24"/>
              <w:lang w:eastAsia="es-GT"/>
            </w:rPr>
          </w:pPr>
          <w:hyperlink w:anchor="_Toc230111982" w:history="1">
            <w:r w:rsidRPr="00156D9E">
              <w:rPr>
                <w:rStyle w:val="Hipervnculo"/>
                <w:noProof/>
              </w:rPr>
              <w:t>1.3.</w:t>
            </w:r>
            <w:r>
              <w:rPr>
                <w:rFonts w:eastAsiaTheme="minorEastAsia"/>
                <w:noProof/>
                <w:sz w:val="24"/>
                <w:szCs w:val="24"/>
                <w:lang w:eastAsia="es-GT"/>
              </w:rPr>
              <w:tab/>
            </w:r>
            <w:r w:rsidRPr="00156D9E">
              <w:rPr>
                <w:rStyle w:val="Hipervnculo"/>
                <w:noProof/>
              </w:rPr>
              <w:t>Análisis de Requerimientos Funcionales</w:t>
            </w:r>
            <w:r>
              <w:rPr>
                <w:noProof/>
                <w:webHidden/>
              </w:rPr>
              <w:tab/>
            </w:r>
            <w:r>
              <w:rPr>
                <w:noProof/>
                <w:webHidden/>
              </w:rPr>
              <w:fldChar w:fldCharType="begin"/>
            </w:r>
            <w:r>
              <w:rPr>
                <w:noProof/>
                <w:webHidden/>
              </w:rPr>
              <w:instrText xml:space="preserve"> PAGEREF _Toc230111982 \h </w:instrText>
            </w:r>
            <w:r>
              <w:rPr>
                <w:noProof/>
                <w:webHidden/>
              </w:rPr>
            </w:r>
            <w:r>
              <w:rPr>
                <w:noProof/>
                <w:webHidden/>
              </w:rPr>
              <w:fldChar w:fldCharType="separate"/>
            </w:r>
            <w:r>
              <w:rPr>
                <w:noProof/>
                <w:webHidden/>
              </w:rPr>
              <w:t>10</w:t>
            </w:r>
            <w:r>
              <w:rPr>
                <w:noProof/>
                <w:webHidden/>
              </w:rPr>
              <w:fldChar w:fldCharType="end"/>
            </w:r>
          </w:hyperlink>
        </w:p>
        <w:p w14:paraId="58CEF1AE" w14:textId="4C8E8248" w:rsidR="00473DF5" w:rsidRDefault="00473DF5">
          <w:pPr>
            <w:pStyle w:val="TDC2"/>
            <w:tabs>
              <w:tab w:val="left" w:pos="1200"/>
              <w:tab w:val="right" w:leader="dot" w:pos="8828"/>
            </w:tabs>
            <w:rPr>
              <w:rFonts w:eastAsiaTheme="minorEastAsia"/>
              <w:noProof/>
              <w:sz w:val="24"/>
              <w:szCs w:val="24"/>
              <w:lang w:eastAsia="es-GT"/>
            </w:rPr>
          </w:pPr>
          <w:hyperlink w:anchor="_Toc230111983" w:history="1">
            <w:r w:rsidRPr="00156D9E">
              <w:rPr>
                <w:rStyle w:val="Hipervnculo"/>
                <w:noProof/>
              </w:rPr>
              <w:t>1.3.1.</w:t>
            </w:r>
            <w:r>
              <w:rPr>
                <w:rFonts w:eastAsiaTheme="minorEastAsia"/>
                <w:noProof/>
                <w:sz w:val="24"/>
                <w:szCs w:val="24"/>
                <w:lang w:eastAsia="es-GT"/>
              </w:rPr>
              <w:tab/>
            </w:r>
            <w:r w:rsidRPr="00156D9E">
              <w:rPr>
                <w:rStyle w:val="Hipervnculo"/>
                <w:noProof/>
              </w:rPr>
              <w:t>Catálogo completo de Use Cases (Priorización MoSCoW)</w:t>
            </w:r>
            <w:r>
              <w:rPr>
                <w:noProof/>
                <w:webHidden/>
              </w:rPr>
              <w:tab/>
            </w:r>
            <w:r>
              <w:rPr>
                <w:noProof/>
                <w:webHidden/>
              </w:rPr>
              <w:fldChar w:fldCharType="begin"/>
            </w:r>
            <w:r>
              <w:rPr>
                <w:noProof/>
                <w:webHidden/>
              </w:rPr>
              <w:instrText xml:space="preserve"> PAGEREF _Toc230111983 \h </w:instrText>
            </w:r>
            <w:r>
              <w:rPr>
                <w:noProof/>
                <w:webHidden/>
              </w:rPr>
            </w:r>
            <w:r>
              <w:rPr>
                <w:noProof/>
                <w:webHidden/>
              </w:rPr>
              <w:fldChar w:fldCharType="separate"/>
            </w:r>
            <w:r>
              <w:rPr>
                <w:noProof/>
                <w:webHidden/>
              </w:rPr>
              <w:t>10</w:t>
            </w:r>
            <w:r>
              <w:rPr>
                <w:noProof/>
                <w:webHidden/>
              </w:rPr>
              <w:fldChar w:fldCharType="end"/>
            </w:r>
          </w:hyperlink>
        </w:p>
        <w:p w14:paraId="161A7F39" w14:textId="4344038B" w:rsidR="00473DF5" w:rsidRDefault="00473DF5">
          <w:pPr>
            <w:pStyle w:val="TDC2"/>
            <w:tabs>
              <w:tab w:val="left" w:pos="1200"/>
              <w:tab w:val="right" w:leader="dot" w:pos="8828"/>
            </w:tabs>
            <w:rPr>
              <w:rFonts w:eastAsiaTheme="minorEastAsia"/>
              <w:noProof/>
              <w:sz w:val="24"/>
              <w:szCs w:val="24"/>
              <w:lang w:eastAsia="es-GT"/>
            </w:rPr>
          </w:pPr>
          <w:hyperlink w:anchor="_Toc230111984" w:history="1">
            <w:r w:rsidRPr="00156D9E">
              <w:rPr>
                <w:rStyle w:val="Hipervnculo"/>
                <w:noProof/>
              </w:rPr>
              <w:t>1.3.2.</w:t>
            </w:r>
            <w:r>
              <w:rPr>
                <w:rFonts w:eastAsiaTheme="minorEastAsia"/>
                <w:noProof/>
                <w:sz w:val="24"/>
                <w:szCs w:val="24"/>
                <w:lang w:eastAsia="es-GT"/>
              </w:rPr>
              <w:tab/>
            </w:r>
            <w:r w:rsidRPr="00156D9E">
              <w:rPr>
                <w:rStyle w:val="Hipervnculo"/>
                <w:noProof/>
              </w:rPr>
              <w:t>Especificación de casos de uso</w:t>
            </w:r>
            <w:r>
              <w:rPr>
                <w:noProof/>
                <w:webHidden/>
              </w:rPr>
              <w:tab/>
            </w:r>
            <w:r>
              <w:rPr>
                <w:noProof/>
                <w:webHidden/>
              </w:rPr>
              <w:fldChar w:fldCharType="begin"/>
            </w:r>
            <w:r>
              <w:rPr>
                <w:noProof/>
                <w:webHidden/>
              </w:rPr>
              <w:instrText xml:space="preserve"> PAGEREF _Toc230111984 \h </w:instrText>
            </w:r>
            <w:r>
              <w:rPr>
                <w:noProof/>
                <w:webHidden/>
              </w:rPr>
            </w:r>
            <w:r>
              <w:rPr>
                <w:noProof/>
                <w:webHidden/>
              </w:rPr>
              <w:fldChar w:fldCharType="separate"/>
            </w:r>
            <w:r>
              <w:rPr>
                <w:noProof/>
                <w:webHidden/>
              </w:rPr>
              <w:t>14</w:t>
            </w:r>
            <w:r>
              <w:rPr>
                <w:noProof/>
                <w:webHidden/>
              </w:rPr>
              <w:fldChar w:fldCharType="end"/>
            </w:r>
          </w:hyperlink>
        </w:p>
        <w:p w14:paraId="118F6D79" w14:textId="3A8D9CFE" w:rsidR="00473DF5" w:rsidRDefault="00473DF5">
          <w:pPr>
            <w:pStyle w:val="TDC3"/>
            <w:tabs>
              <w:tab w:val="right" w:leader="dot" w:pos="8828"/>
            </w:tabs>
            <w:rPr>
              <w:rFonts w:cstheme="minorBidi"/>
              <w:noProof/>
              <w:kern w:val="2"/>
              <w:sz w:val="24"/>
              <w:szCs w:val="24"/>
              <w14:ligatures w14:val="standardContextual"/>
            </w:rPr>
          </w:pPr>
          <w:hyperlink w:anchor="_Toc230111985" w:history="1">
            <w:r w:rsidRPr="00156D9E">
              <w:rPr>
                <w:rStyle w:val="Hipervnculo"/>
                <w:rFonts w:eastAsiaTheme="minorHAnsi"/>
                <w:b/>
                <w:bCs/>
                <w:noProof/>
              </w:rPr>
              <w:t>Área 1: Infraestructura Base</w:t>
            </w:r>
            <w:r>
              <w:rPr>
                <w:noProof/>
                <w:webHidden/>
              </w:rPr>
              <w:tab/>
            </w:r>
            <w:r>
              <w:rPr>
                <w:noProof/>
                <w:webHidden/>
              </w:rPr>
              <w:fldChar w:fldCharType="begin"/>
            </w:r>
            <w:r>
              <w:rPr>
                <w:noProof/>
                <w:webHidden/>
              </w:rPr>
              <w:instrText xml:space="preserve"> PAGEREF _Toc230111985 \h </w:instrText>
            </w:r>
            <w:r>
              <w:rPr>
                <w:noProof/>
                <w:webHidden/>
              </w:rPr>
            </w:r>
            <w:r>
              <w:rPr>
                <w:noProof/>
                <w:webHidden/>
              </w:rPr>
              <w:fldChar w:fldCharType="separate"/>
            </w:r>
            <w:r>
              <w:rPr>
                <w:noProof/>
                <w:webHidden/>
              </w:rPr>
              <w:t>14</w:t>
            </w:r>
            <w:r>
              <w:rPr>
                <w:noProof/>
                <w:webHidden/>
              </w:rPr>
              <w:fldChar w:fldCharType="end"/>
            </w:r>
          </w:hyperlink>
        </w:p>
        <w:p w14:paraId="46678489" w14:textId="7237E445" w:rsidR="00473DF5" w:rsidRDefault="00473DF5">
          <w:pPr>
            <w:pStyle w:val="TDC3"/>
            <w:tabs>
              <w:tab w:val="right" w:leader="dot" w:pos="8828"/>
            </w:tabs>
            <w:rPr>
              <w:rFonts w:cstheme="minorBidi"/>
              <w:noProof/>
              <w:kern w:val="2"/>
              <w:sz w:val="24"/>
              <w:szCs w:val="24"/>
              <w14:ligatures w14:val="standardContextual"/>
            </w:rPr>
          </w:pPr>
          <w:hyperlink w:anchor="_Toc230111986" w:history="1">
            <w:r w:rsidRPr="00156D9E">
              <w:rPr>
                <w:rStyle w:val="Hipervnculo"/>
                <w:rFonts w:eastAsiaTheme="minorHAnsi"/>
                <w:b/>
                <w:bCs/>
                <w:noProof/>
              </w:rPr>
              <w:t>Área 2: Gestión de Propiedades</w:t>
            </w:r>
            <w:r>
              <w:rPr>
                <w:noProof/>
                <w:webHidden/>
              </w:rPr>
              <w:tab/>
            </w:r>
            <w:r>
              <w:rPr>
                <w:noProof/>
                <w:webHidden/>
              </w:rPr>
              <w:fldChar w:fldCharType="begin"/>
            </w:r>
            <w:r>
              <w:rPr>
                <w:noProof/>
                <w:webHidden/>
              </w:rPr>
              <w:instrText xml:space="preserve"> PAGEREF _Toc230111986 \h </w:instrText>
            </w:r>
            <w:r>
              <w:rPr>
                <w:noProof/>
                <w:webHidden/>
              </w:rPr>
            </w:r>
            <w:r>
              <w:rPr>
                <w:noProof/>
                <w:webHidden/>
              </w:rPr>
              <w:fldChar w:fldCharType="separate"/>
            </w:r>
            <w:r>
              <w:rPr>
                <w:noProof/>
                <w:webHidden/>
              </w:rPr>
              <w:t>20</w:t>
            </w:r>
            <w:r>
              <w:rPr>
                <w:noProof/>
                <w:webHidden/>
              </w:rPr>
              <w:fldChar w:fldCharType="end"/>
            </w:r>
          </w:hyperlink>
        </w:p>
        <w:p w14:paraId="0C5463D9" w14:textId="72A9D62A" w:rsidR="00473DF5" w:rsidRDefault="00473DF5">
          <w:pPr>
            <w:pStyle w:val="TDC3"/>
            <w:tabs>
              <w:tab w:val="right" w:leader="dot" w:pos="8828"/>
            </w:tabs>
            <w:rPr>
              <w:rFonts w:cstheme="minorBidi"/>
              <w:noProof/>
              <w:kern w:val="2"/>
              <w:sz w:val="24"/>
              <w:szCs w:val="24"/>
              <w14:ligatures w14:val="standardContextual"/>
            </w:rPr>
          </w:pPr>
          <w:hyperlink w:anchor="_Toc230111987" w:history="1">
            <w:r w:rsidRPr="00156D9E">
              <w:rPr>
                <w:rStyle w:val="Hipervnculo"/>
                <w:rFonts w:eastAsiaTheme="minorHAnsi"/>
                <w:b/>
                <w:bCs/>
                <w:noProof/>
              </w:rPr>
              <w:t>Área 3: Clientes y Embudo de Ventas</w:t>
            </w:r>
            <w:r>
              <w:rPr>
                <w:noProof/>
                <w:webHidden/>
              </w:rPr>
              <w:tab/>
            </w:r>
            <w:r>
              <w:rPr>
                <w:noProof/>
                <w:webHidden/>
              </w:rPr>
              <w:fldChar w:fldCharType="begin"/>
            </w:r>
            <w:r>
              <w:rPr>
                <w:noProof/>
                <w:webHidden/>
              </w:rPr>
              <w:instrText xml:space="preserve"> PAGEREF _Toc230111987 \h </w:instrText>
            </w:r>
            <w:r>
              <w:rPr>
                <w:noProof/>
                <w:webHidden/>
              </w:rPr>
            </w:r>
            <w:r>
              <w:rPr>
                <w:noProof/>
                <w:webHidden/>
              </w:rPr>
              <w:fldChar w:fldCharType="separate"/>
            </w:r>
            <w:r>
              <w:rPr>
                <w:noProof/>
                <w:webHidden/>
              </w:rPr>
              <w:t>24</w:t>
            </w:r>
            <w:r>
              <w:rPr>
                <w:noProof/>
                <w:webHidden/>
              </w:rPr>
              <w:fldChar w:fldCharType="end"/>
            </w:r>
          </w:hyperlink>
        </w:p>
        <w:p w14:paraId="1C873AC6" w14:textId="6007834E" w:rsidR="00473DF5" w:rsidRDefault="00473DF5">
          <w:pPr>
            <w:pStyle w:val="TDC3"/>
            <w:tabs>
              <w:tab w:val="right" w:leader="dot" w:pos="8828"/>
            </w:tabs>
            <w:rPr>
              <w:rFonts w:cstheme="minorBidi"/>
              <w:noProof/>
              <w:kern w:val="2"/>
              <w:sz w:val="24"/>
              <w:szCs w:val="24"/>
              <w14:ligatures w14:val="standardContextual"/>
            </w:rPr>
          </w:pPr>
          <w:hyperlink w:anchor="_Toc230111988" w:history="1">
            <w:r w:rsidRPr="00156D9E">
              <w:rPr>
                <w:rStyle w:val="Hipervnculo"/>
                <w:rFonts w:eastAsiaTheme="minorHAnsi"/>
                <w:b/>
                <w:bCs/>
                <w:noProof/>
              </w:rPr>
              <w:t>Área 4: Comunicaciones y Productividad</w:t>
            </w:r>
            <w:r>
              <w:rPr>
                <w:noProof/>
                <w:webHidden/>
              </w:rPr>
              <w:tab/>
            </w:r>
            <w:r>
              <w:rPr>
                <w:noProof/>
                <w:webHidden/>
              </w:rPr>
              <w:fldChar w:fldCharType="begin"/>
            </w:r>
            <w:r>
              <w:rPr>
                <w:noProof/>
                <w:webHidden/>
              </w:rPr>
              <w:instrText xml:space="preserve"> PAGEREF _Toc230111988 \h </w:instrText>
            </w:r>
            <w:r>
              <w:rPr>
                <w:noProof/>
                <w:webHidden/>
              </w:rPr>
            </w:r>
            <w:r>
              <w:rPr>
                <w:noProof/>
                <w:webHidden/>
              </w:rPr>
              <w:fldChar w:fldCharType="separate"/>
            </w:r>
            <w:r>
              <w:rPr>
                <w:noProof/>
                <w:webHidden/>
              </w:rPr>
              <w:t>28</w:t>
            </w:r>
            <w:r>
              <w:rPr>
                <w:noProof/>
                <w:webHidden/>
              </w:rPr>
              <w:fldChar w:fldCharType="end"/>
            </w:r>
          </w:hyperlink>
        </w:p>
        <w:p w14:paraId="0AE68796" w14:textId="45D19020" w:rsidR="00473DF5" w:rsidRDefault="00473DF5">
          <w:pPr>
            <w:pStyle w:val="TDC3"/>
            <w:tabs>
              <w:tab w:val="right" w:leader="dot" w:pos="8828"/>
            </w:tabs>
            <w:rPr>
              <w:rFonts w:cstheme="minorBidi"/>
              <w:noProof/>
              <w:kern w:val="2"/>
              <w:sz w:val="24"/>
              <w:szCs w:val="24"/>
              <w14:ligatures w14:val="standardContextual"/>
            </w:rPr>
          </w:pPr>
          <w:hyperlink w:anchor="_Toc230111989" w:history="1">
            <w:r w:rsidRPr="00156D9E">
              <w:rPr>
                <w:rStyle w:val="Hipervnculo"/>
                <w:rFonts w:eastAsiaTheme="minorHAnsi"/>
                <w:b/>
                <w:bCs/>
                <w:noProof/>
              </w:rPr>
              <w:t>Área 5: Marketing e Inteligencia de Negocios</w:t>
            </w:r>
            <w:r>
              <w:rPr>
                <w:noProof/>
                <w:webHidden/>
              </w:rPr>
              <w:tab/>
            </w:r>
            <w:r>
              <w:rPr>
                <w:noProof/>
                <w:webHidden/>
              </w:rPr>
              <w:fldChar w:fldCharType="begin"/>
            </w:r>
            <w:r>
              <w:rPr>
                <w:noProof/>
                <w:webHidden/>
              </w:rPr>
              <w:instrText xml:space="preserve"> PAGEREF _Toc230111989 \h </w:instrText>
            </w:r>
            <w:r>
              <w:rPr>
                <w:noProof/>
                <w:webHidden/>
              </w:rPr>
            </w:r>
            <w:r>
              <w:rPr>
                <w:noProof/>
                <w:webHidden/>
              </w:rPr>
              <w:fldChar w:fldCharType="separate"/>
            </w:r>
            <w:r>
              <w:rPr>
                <w:noProof/>
                <w:webHidden/>
              </w:rPr>
              <w:t>32</w:t>
            </w:r>
            <w:r>
              <w:rPr>
                <w:noProof/>
                <w:webHidden/>
              </w:rPr>
              <w:fldChar w:fldCharType="end"/>
            </w:r>
          </w:hyperlink>
        </w:p>
        <w:p w14:paraId="48EC4E2C" w14:textId="0561849E" w:rsidR="00473DF5" w:rsidRDefault="00473DF5">
          <w:pPr>
            <w:pStyle w:val="TDC3"/>
            <w:tabs>
              <w:tab w:val="right" w:leader="dot" w:pos="8828"/>
            </w:tabs>
            <w:rPr>
              <w:rFonts w:cstheme="minorBidi"/>
              <w:noProof/>
              <w:kern w:val="2"/>
              <w:sz w:val="24"/>
              <w:szCs w:val="24"/>
              <w14:ligatures w14:val="standardContextual"/>
            </w:rPr>
          </w:pPr>
          <w:hyperlink w:anchor="_Toc230111990" w:history="1">
            <w:r w:rsidRPr="00156D9E">
              <w:rPr>
                <w:rStyle w:val="Hipervnculo"/>
                <w:rFonts w:eastAsiaTheme="minorHAnsi"/>
                <w:b/>
                <w:bCs/>
                <w:noProof/>
              </w:rPr>
              <w:t>Área 6: Integraciones, Movilidad y Módulos Transversales</w:t>
            </w:r>
            <w:r>
              <w:rPr>
                <w:noProof/>
                <w:webHidden/>
              </w:rPr>
              <w:tab/>
            </w:r>
            <w:r>
              <w:rPr>
                <w:noProof/>
                <w:webHidden/>
              </w:rPr>
              <w:fldChar w:fldCharType="begin"/>
            </w:r>
            <w:r>
              <w:rPr>
                <w:noProof/>
                <w:webHidden/>
              </w:rPr>
              <w:instrText xml:space="preserve"> PAGEREF _Toc230111990 \h </w:instrText>
            </w:r>
            <w:r>
              <w:rPr>
                <w:noProof/>
                <w:webHidden/>
              </w:rPr>
            </w:r>
            <w:r>
              <w:rPr>
                <w:noProof/>
                <w:webHidden/>
              </w:rPr>
              <w:fldChar w:fldCharType="separate"/>
            </w:r>
            <w:r>
              <w:rPr>
                <w:noProof/>
                <w:webHidden/>
              </w:rPr>
              <w:t>38</w:t>
            </w:r>
            <w:r>
              <w:rPr>
                <w:noProof/>
                <w:webHidden/>
              </w:rPr>
              <w:fldChar w:fldCharType="end"/>
            </w:r>
          </w:hyperlink>
        </w:p>
        <w:p w14:paraId="2C7FCF2B" w14:textId="10B871EA" w:rsidR="00473DF5" w:rsidRDefault="00473DF5">
          <w:pPr>
            <w:pStyle w:val="TDC2"/>
            <w:tabs>
              <w:tab w:val="left" w:pos="1200"/>
              <w:tab w:val="right" w:leader="dot" w:pos="8828"/>
            </w:tabs>
            <w:rPr>
              <w:rFonts w:eastAsiaTheme="minorEastAsia"/>
              <w:noProof/>
              <w:sz w:val="24"/>
              <w:szCs w:val="24"/>
              <w:lang w:eastAsia="es-GT"/>
            </w:rPr>
          </w:pPr>
          <w:hyperlink w:anchor="_Toc230111991" w:history="1">
            <w:r w:rsidRPr="00156D9E">
              <w:rPr>
                <w:rStyle w:val="Hipervnculo"/>
                <w:noProof/>
              </w:rPr>
              <w:t>1.3.3.</w:t>
            </w:r>
            <w:r>
              <w:rPr>
                <w:rFonts w:eastAsiaTheme="minorEastAsia"/>
                <w:noProof/>
                <w:sz w:val="24"/>
                <w:szCs w:val="24"/>
                <w:lang w:eastAsia="es-GT"/>
              </w:rPr>
              <w:tab/>
            </w:r>
            <w:r w:rsidRPr="00156D9E">
              <w:rPr>
                <w:rStyle w:val="Hipervnculo"/>
                <w:noProof/>
              </w:rPr>
              <w:t>Diagramas de secuencia y de actividad críticos</w:t>
            </w:r>
            <w:r>
              <w:rPr>
                <w:noProof/>
                <w:webHidden/>
              </w:rPr>
              <w:tab/>
            </w:r>
            <w:r>
              <w:rPr>
                <w:noProof/>
                <w:webHidden/>
              </w:rPr>
              <w:fldChar w:fldCharType="begin"/>
            </w:r>
            <w:r>
              <w:rPr>
                <w:noProof/>
                <w:webHidden/>
              </w:rPr>
              <w:instrText xml:space="preserve"> PAGEREF _Toc230111991 \h </w:instrText>
            </w:r>
            <w:r>
              <w:rPr>
                <w:noProof/>
                <w:webHidden/>
              </w:rPr>
            </w:r>
            <w:r>
              <w:rPr>
                <w:noProof/>
                <w:webHidden/>
              </w:rPr>
              <w:fldChar w:fldCharType="separate"/>
            </w:r>
            <w:r>
              <w:rPr>
                <w:noProof/>
                <w:webHidden/>
              </w:rPr>
              <w:t>44</w:t>
            </w:r>
            <w:r>
              <w:rPr>
                <w:noProof/>
                <w:webHidden/>
              </w:rPr>
              <w:fldChar w:fldCharType="end"/>
            </w:r>
          </w:hyperlink>
        </w:p>
        <w:p w14:paraId="3E3B6EA7" w14:textId="2DE092F2" w:rsidR="00473DF5" w:rsidRDefault="00473DF5">
          <w:pPr>
            <w:pStyle w:val="TDC1"/>
            <w:tabs>
              <w:tab w:val="left" w:pos="720"/>
              <w:tab w:val="right" w:leader="dot" w:pos="8828"/>
            </w:tabs>
            <w:rPr>
              <w:rFonts w:eastAsiaTheme="minorEastAsia"/>
              <w:noProof/>
              <w:sz w:val="24"/>
              <w:szCs w:val="24"/>
              <w:lang w:eastAsia="es-GT"/>
            </w:rPr>
          </w:pPr>
          <w:hyperlink w:anchor="_Toc230111992" w:history="1">
            <w:r w:rsidRPr="00156D9E">
              <w:rPr>
                <w:rStyle w:val="Hipervnculo"/>
                <w:noProof/>
              </w:rPr>
              <w:t>1.4.</w:t>
            </w:r>
            <w:r>
              <w:rPr>
                <w:rFonts w:eastAsiaTheme="minorEastAsia"/>
                <w:noProof/>
                <w:sz w:val="24"/>
                <w:szCs w:val="24"/>
                <w:lang w:eastAsia="es-GT"/>
              </w:rPr>
              <w:tab/>
            </w:r>
            <w:r w:rsidRPr="00156D9E">
              <w:rPr>
                <w:rStyle w:val="Hipervnculo"/>
                <w:noProof/>
              </w:rPr>
              <w:t>Análisis de Requerimientos No Funcionales</w:t>
            </w:r>
            <w:r>
              <w:rPr>
                <w:noProof/>
                <w:webHidden/>
              </w:rPr>
              <w:tab/>
            </w:r>
            <w:r>
              <w:rPr>
                <w:noProof/>
                <w:webHidden/>
              </w:rPr>
              <w:fldChar w:fldCharType="begin"/>
            </w:r>
            <w:r>
              <w:rPr>
                <w:noProof/>
                <w:webHidden/>
              </w:rPr>
              <w:instrText xml:space="preserve"> PAGEREF _Toc230111992 \h </w:instrText>
            </w:r>
            <w:r>
              <w:rPr>
                <w:noProof/>
                <w:webHidden/>
              </w:rPr>
            </w:r>
            <w:r>
              <w:rPr>
                <w:noProof/>
                <w:webHidden/>
              </w:rPr>
              <w:fldChar w:fldCharType="separate"/>
            </w:r>
            <w:r>
              <w:rPr>
                <w:noProof/>
                <w:webHidden/>
              </w:rPr>
              <w:t>49</w:t>
            </w:r>
            <w:r>
              <w:rPr>
                <w:noProof/>
                <w:webHidden/>
              </w:rPr>
              <w:fldChar w:fldCharType="end"/>
            </w:r>
          </w:hyperlink>
        </w:p>
        <w:p w14:paraId="0910C1D5" w14:textId="01A6143E" w:rsidR="00473DF5" w:rsidRDefault="00473DF5">
          <w:pPr>
            <w:pStyle w:val="TDC2"/>
            <w:tabs>
              <w:tab w:val="left" w:pos="1200"/>
              <w:tab w:val="right" w:leader="dot" w:pos="8828"/>
            </w:tabs>
            <w:rPr>
              <w:rFonts w:eastAsiaTheme="minorEastAsia"/>
              <w:noProof/>
              <w:sz w:val="24"/>
              <w:szCs w:val="24"/>
              <w:lang w:eastAsia="es-GT"/>
            </w:rPr>
          </w:pPr>
          <w:hyperlink w:anchor="_Toc230111993" w:history="1">
            <w:r w:rsidRPr="00156D9E">
              <w:rPr>
                <w:rStyle w:val="Hipervnculo"/>
                <w:noProof/>
              </w:rPr>
              <w:t>1.4.1.</w:t>
            </w:r>
            <w:r>
              <w:rPr>
                <w:rFonts w:eastAsiaTheme="minorEastAsia"/>
                <w:noProof/>
                <w:sz w:val="24"/>
                <w:szCs w:val="24"/>
                <w:lang w:eastAsia="es-GT"/>
              </w:rPr>
              <w:tab/>
            </w:r>
            <w:r w:rsidRPr="00156D9E">
              <w:rPr>
                <w:rStyle w:val="Hipervnculo"/>
                <w:noProof/>
              </w:rPr>
              <w:t>Requerimientos mínimos</w:t>
            </w:r>
            <w:r>
              <w:rPr>
                <w:noProof/>
                <w:webHidden/>
              </w:rPr>
              <w:tab/>
            </w:r>
            <w:r>
              <w:rPr>
                <w:noProof/>
                <w:webHidden/>
              </w:rPr>
              <w:fldChar w:fldCharType="begin"/>
            </w:r>
            <w:r>
              <w:rPr>
                <w:noProof/>
                <w:webHidden/>
              </w:rPr>
              <w:instrText xml:space="preserve"> PAGEREF _Toc230111993 \h </w:instrText>
            </w:r>
            <w:r>
              <w:rPr>
                <w:noProof/>
                <w:webHidden/>
              </w:rPr>
            </w:r>
            <w:r>
              <w:rPr>
                <w:noProof/>
                <w:webHidden/>
              </w:rPr>
              <w:fldChar w:fldCharType="separate"/>
            </w:r>
            <w:r>
              <w:rPr>
                <w:noProof/>
                <w:webHidden/>
              </w:rPr>
              <w:t>49</w:t>
            </w:r>
            <w:r>
              <w:rPr>
                <w:noProof/>
                <w:webHidden/>
              </w:rPr>
              <w:fldChar w:fldCharType="end"/>
            </w:r>
          </w:hyperlink>
        </w:p>
        <w:p w14:paraId="62E8AE97" w14:textId="0A60863F" w:rsidR="00473DF5" w:rsidRDefault="00473DF5">
          <w:pPr>
            <w:pStyle w:val="TDC2"/>
            <w:tabs>
              <w:tab w:val="left" w:pos="1200"/>
              <w:tab w:val="right" w:leader="dot" w:pos="8828"/>
            </w:tabs>
            <w:rPr>
              <w:rFonts w:eastAsiaTheme="minorEastAsia"/>
              <w:noProof/>
              <w:sz w:val="24"/>
              <w:szCs w:val="24"/>
              <w:lang w:eastAsia="es-GT"/>
            </w:rPr>
          </w:pPr>
          <w:hyperlink w:anchor="_Toc230111994" w:history="1">
            <w:r w:rsidRPr="00156D9E">
              <w:rPr>
                <w:rStyle w:val="Hipervnculo"/>
                <w:noProof/>
              </w:rPr>
              <w:t>1.4.2.</w:t>
            </w:r>
            <w:r>
              <w:rPr>
                <w:rFonts w:eastAsiaTheme="minorEastAsia"/>
                <w:noProof/>
                <w:sz w:val="24"/>
                <w:szCs w:val="24"/>
                <w:lang w:eastAsia="es-GT"/>
              </w:rPr>
              <w:tab/>
            </w:r>
            <w:r w:rsidRPr="00156D9E">
              <w:rPr>
                <w:rStyle w:val="Hipervnculo"/>
                <w:noProof/>
              </w:rPr>
              <w:t>Métricas cuantificables y pruebas de aceptación asociadas</w:t>
            </w:r>
            <w:r>
              <w:rPr>
                <w:noProof/>
                <w:webHidden/>
              </w:rPr>
              <w:tab/>
            </w:r>
            <w:r>
              <w:rPr>
                <w:noProof/>
                <w:webHidden/>
              </w:rPr>
              <w:fldChar w:fldCharType="begin"/>
            </w:r>
            <w:r>
              <w:rPr>
                <w:noProof/>
                <w:webHidden/>
              </w:rPr>
              <w:instrText xml:space="preserve"> PAGEREF _Toc230111994 \h </w:instrText>
            </w:r>
            <w:r>
              <w:rPr>
                <w:noProof/>
                <w:webHidden/>
              </w:rPr>
            </w:r>
            <w:r>
              <w:rPr>
                <w:noProof/>
                <w:webHidden/>
              </w:rPr>
              <w:fldChar w:fldCharType="separate"/>
            </w:r>
            <w:r>
              <w:rPr>
                <w:noProof/>
                <w:webHidden/>
              </w:rPr>
              <w:t>50</w:t>
            </w:r>
            <w:r>
              <w:rPr>
                <w:noProof/>
                <w:webHidden/>
              </w:rPr>
              <w:fldChar w:fldCharType="end"/>
            </w:r>
          </w:hyperlink>
        </w:p>
        <w:p w14:paraId="137EC920" w14:textId="1CEA7A55" w:rsidR="00473DF5" w:rsidRDefault="00473DF5">
          <w:pPr>
            <w:pStyle w:val="TDC1"/>
            <w:tabs>
              <w:tab w:val="left" w:pos="720"/>
              <w:tab w:val="right" w:leader="dot" w:pos="8828"/>
            </w:tabs>
            <w:rPr>
              <w:rFonts w:eastAsiaTheme="minorEastAsia"/>
              <w:noProof/>
              <w:sz w:val="24"/>
              <w:szCs w:val="24"/>
              <w:lang w:eastAsia="es-GT"/>
            </w:rPr>
          </w:pPr>
          <w:hyperlink w:anchor="_Toc230111995" w:history="1">
            <w:r w:rsidRPr="00156D9E">
              <w:rPr>
                <w:rStyle w:val="Hipervnculo"/>
                <w:noProof/>
              </w:rPr>
              <w:t>1.5.</w:t>
            </w:r>
            <w:r>
              <w:rPr>
                <w:rFonts w:eastAsiaTheme="minorEastAsia"/>
                <w:noProof/>
                <w:sz w:val="24"/>
                <w:szCs w:val="24"/>
                <w:lang w:eastAsia="es-GT"/>
              </w:rPr>
              <w:tab/>
            </w:r>
            <w:r w:rsidRPr="00156D9E">
              <w:rPr>
                <w:rStyle w:val="Hipervnculo"/>
                <w:noProof/>
              </w:rPr>
              <w:t>Análisis de Dominio</w:t>
            </w:r>
            <w:r>
              <w:rPr>
                <w:noProof/>
                <w:webHidden/>
              </w:rPr>
              <w:tab/>
            </w:r>
            <w:r>
              <w:rPr>
                <w:noProof/>
                <w:webHidden/>
              </w:rPr>
              <w:fldChar w:fldCharType="begin"/>
            </w:r>
            <w:r>
              <w:rPr>
                <w:noProof/>
                <w:webHidden/>
              </w:rPr>
              <w:instrText xml:space="preserve"> PAGEREF _Toc230111995 \h </w:instrText>
            </w:r>
            <w:r>
              <w:rPr>
                <w:noProof/>
                <w:webHidden/>
              </w:rPr>
            </w:r>
            <w:r>
              <w:rPr>
                <w:noProof/>
                <w:webHidden/>
              </w:rPr>
              <w:fldChar w:fldCharType="separate"/>
            </w:r>
            <w:r>
              <w:rPr>
                <w:noProof/>
                <w:webHidden/>
              </w:rPr>
              <w:t>51</w:t>
            </w:r>
            <w:r>
              <w:rPr>
                <w:noProof/>
                <w:webHidden/>
              </w:rPr>
              <w:fldChar w:fldCharType="end"/>
            </w:r>
          </w:hyperlink>
        </w:p>
        <w:p w14:paraId="01F6842E" w14:textId="121AF81A" w:rsidR="00473DF5" w:rsidRDefault="00473DF5">
          <w:pPr>
            <w:pStyle w:val="TDC2"/>
            <w:tabs>
              <w:tab w:val="left" w:pos="1200"/>
              <w:tab w:val="right" w:leader="dot" w:pos="8828"/>
            </w:tabs>
            <w:rPr>
              <w:rFonts w:eastAsiaTheme="minorEastAsia"/>
              <w:noProof/>
              <w:sz w:val="24"/>
              <w:szCs w:val="24"/>
              <w:lang w:eastAsia="es-GT"/>
            </w:rPr>
          </w:pPr>
          <w:hyperlink w:anchor="_Toc230111996" w:history="1">
            <w:r w:rsidRPr="00156D9E">
              <w:rPr>
                <w:rStyle w:val="Hipervnculo"/>
                <w:noProof/>
              </w:rPr>
              <w:t>1.5.1.</w:t>
            </w:r>
            <w:r>
              <w:rPr>
                <w:rFonts w:eastAsiaTheme="minorEastAsia"/>
                <w:noProof/>
                <w:sz w:val="24"/>
                <w:szCs w:val="24"/>
                <w:lang w:eastAsia="es-GT"/>
              </w:rPr>
              <w:tab/>
            </w:r>
            <w:r w:rsidRPr="00156D9E">
              <w:rPr>
                <w:rStyle w:val="Hipervnculo"/>
                <w:noProof/>
              </w:rPr>
              <w:t>Glosario de términos del dominio</w:t>
            </w:r>
            <w:r>
              <w:rPr>
                <w:noProof/>
                <w:webHidden/>
              </w:rPr>
              <w:tab/>
            </w:r>
            <w:r>
              <w:rPr>
                <w:noProof/>
                <w:webHidden/>
              </w:rPr>
              <w:fldChar w:fldCharType="begin"/>
            </w:r>
            <w:r>
              <w:rPr>
                <w:noProof/>
                <w:webHidden/>
              </w:rPr>
              <w:instrText xml:space="preserve"> PAGEREF _Toc230111996 \h </w:instrText>
            </w:r>
            <w:r>
              <w:rPr>
                <w:noProof/>
                <w:webHidden/>
              </w:rPr>
            </w:r>
            <w:r>
              <w:rPr>
                <w:noProof/>
                <w:webHidden/>
              </w:rPr>
              <w:fldChar w:fldCharType="separate"/>
            </w:r>
            <w:r>
              <w:rPr>
                <w:noProof/>
                <w:webHidden/>
              </w:rPr>
              <w:t>51</w:t>
            </w:r>
            <w:r>
              <w:rPr>
                <w:noProof/>
                <w:webHidden/>
              </w:rPr>
              <w:fldChar w:fldCharType="end"/>
            </w:r>
          </w:hyperlink>
        </w:p>
        <w:p w14:paraId="69398AFC" w14:textId="1022F2DD" w:rsidR="00473DF5" w:rsidRDefault="00473DF5">
          <w:pPr>
            <w:pStyle w:val="TDC2"/>
            <w:tabs>
              <w:tab w:val="left" w:pos="1200"/>
              <w:tab w:val="right" w:leader="dot" w:pos="8828"/>
            </w:tabs>
            <w:rPr>
              <w:rFonts w:eastAsiaTheme="minorEastAsia"/>
              <w:noProof/>
              <w:sz w:val="24"/>
              <w:szCs w:val="24"/>
              <w:lang w:eastAsia="es-GT"/>
            </w:rPr>
          </w:pPr>
          <w:hyperlink w:anchor="_Toc230111997" w:history="1">
            <w:r w:rsidRPr="00156D9E">
              <w:rPr>
                <w:rStyle w:val="Hipervnculo"/>
                <w:noProof/>
              </w:rPr>
              <w:t>1.5.2.</w:t>
            </w:r>
            <w:r>
              <w:rPr>
                <w:rFonts w:eastAsiaTheme="minorEastAsia"/>
                <w:noProof/>
                <w:sz w:val="24"/>
                <w:szCs w:val="24"/>
                <w:lang w:eastAsia="es-GT"/>
              </w:rPr>
              <w:tab/>
            </w:r>
            <w:r w:rsidRPr="00156D9E">
              <w:rPr>
                <w:rStyle w:val="Hipervnculo"/>
                <w:noProof/>
              </w:rPr>
              <w:t>Reglas de negocio</w:t>
            </w:r>
            <w:r>
              <w:rPr>
                <w:noProof/>
                <w:webHidden/>
              </w:rPr>
              <w:tab/>
            </w:r>
            <w:r>
              <w:rPr>
                <w:noProof/>
                <w:webHidden/>
              </w:rPr>
              <w:fldChar w:fldCharType="begin"/>
            </w:r>
            <w:r>
              <w:rPr>
                <w:noProof/>
                <w:webHidden/>
              </w:rPr>
              <w:instrText xml:space="preserve"> PAGEREF _Toc230111997 \h </w:instrText>
            </w:r>
            <w:r>
              <w:rPr>
                <w:noProof/>
                <w:webHidden/>
              </w:rPr>
            </w:r>
            <w:r>
              <w:rPr>
                <w:noProof/>
                <w:webHidden/>
              </w:rPr>
              <w:fldChar w:fldCharType="separate"/>
            </w:r>
            <w:r>
              <w:rPr>
                <w:noProof/>
                <w:webHidden/>
              </w:rPr>
              <w:t>54</w:t>
            </w:r>
            <w:r>
              <w:rPr>
                <w:noProof/>
                <w:webHidden/>
              </w:rPr>
              <w:fldChar w:fldCharType="end"/>
            </w:r>
          </w:hyperlink>
        </w:p>
        <w:p w14:paraId="5F95E12E" w14:textId="513373E1" w:rsidR="00473DF5" w:rsidRDefault="00473DF5">
          <w:pPr>
            <w:pStyle w:val="TDC1"/>
            <w:tabs>
              <w:tab w:val="left" w:pos="720"/>
              <w:tab w:val="right" w:leader="dot" w:pos="8828"/>
            </w:tabs>
            <w:rPr>
              <w:rFonts w:eastAsiaTheme="minorEastAsia"/>
              <w:noProof/>
              <w:sz w:val="24"/>
              <w:szCs w:val="24"/>
              <w:lang w:eastAsia="es-GT"/>
            </w:rPr>
          </w:pPr>
          <w:hyperlink w:anchor="_Toc230111998" w:history="1">
            <w:r w:rsidRPr="00156D9E">
              <w:rPr>
                <w:rStyle w:val="Hipervnculo"/>
                <w:noProof/>
              </w:rPr>
              <w:t>1.6.</w:t>
            </w:r>
            <w:r>
              <w:rPr>
                <w:rFonts w:eastAsiaTheme="minorEastAsia"/>
                <w:noProof/>
                <w:sz w:val="24"/>
                <w:szCs w:val="24"/>
                <w:lang w:eastAsia="es-GT"/>
              </w:rPr>
              <w:tab/>
            </w:r>
            <w:r w:rsidRPr="00156D9E">
              <w:rPr>
                <w:rStyle w:val="Hipervnculo"/>
                <w:noProof/>
              </w:rPr>
              <w:t>SUPUESTOS, RESTRICCIONES Y DEPENDENCIAS FUNCIONALES</w:t>
            </w:r>
            <w:r>
              <w:rPr>
                <w:noProof/>
                <w:webHidden/>
              </w:rPr>
              <w:tab/>
            </w:r>
            <w:r>
              <w:rPr>
                <w:noProof/>
                <w:webHidden/>
              </w:rPr>
              <w:fldChar w:fldCharType="begin"/>
            </w:r>
            <w:r>
              <w:rPr>
                <w:noProof/>
                <w:webHidden/>
              </w:rPr>
              <w:instrText xml:space="preserve"> PAGEREF _Toc230111998 \h </w:instrText>
            </w:r>
            <w:r>
              <w:rPr>
                <w:noProof/>
                <w:webHidden/>
              </w:rPr>
            </w:r>
            <w:r>
              <w:rPr>
                <w:noProof/>
                <w:webHidden/>
              </w:rPr>
              <w:fldChar w:fldCharType="separate"/>
            </w:r>
            <w:r>
              <w:rPr>
                <w:noProof/>
                <w:webHidden/>
              </w:rPr>
              <w:t>55</w:t>
            </w:r>
            <w:r>
              <w:rPr>
                <w:noProof/>
                <w:webHidden/>
              </w:rPr>
              <w:fldChar w:fldCharType="end"/>
            </w:r>
          </w:hyperlink>
        </w:p>
        <w:p w14:paraId="13EC8751" w14:textId="6D506969" w:rsidR="00473DF5" w:rsidRDefault="00473DF5">
          <w:pPr>
            <w:pStyle w:val="TDC1"/>
            <w:tabs>
              <w:tab w:val="left" w:pos="440"/>
              <w:tab w:val="right" w:leader="dot" w:pos="8828"/>
            </w:tabs>
            <w:rPr>
              <w:rFonts w:eastAsiaTheme="minorEastAsia"/>
              <w:noProof/>
              <w:sz w:val="24"/>
              <w:szCs w:val="24"/>
              <w:lang w:eastAsia="es-GT"/>
            </w:rPr>
          </w:pPr>
          <w:hyperlink w:anchor="_Toc230111999" w:history="1">
            <w:r w:rsidRPr="00156D9E">
              <w:rPr>
                <w:rStyle w:val="Hipervnculo"/>
                <w:noProof/>
              </w:rPr>
              <w:t>2.</w:t>
            </w:r>
            <w:r>
              <w:rPr>
                <w:rFonts w:eastAsiaTheme="minorEastAsia"/>
                <w:noProof/>
                <w:sz w:val="24"/>
                <w:szCs w:val="24"/>
                <w:lang w:eastAsia="es-GT"/>
              </w:rPr>
              <w:tab/>
            </w:r>
            <w:r w:rsidRPr="00156D9E">
              <w:rPr>
                <w:rStyle w:val="Hipervnculo"/>
                <w:noProof/>
              </w:rPr>
              <w:t>ESPECIFICACIÓN TÉCNICA</w:t>
            </w:r>
            <w:r>
              <w:rPr>
                <w:noProof/>
                <w:webHidden/>
              </w:rPr>
              <w:tab/>
            </w:r>
            <w:r>
              <w:rPr>
                <w:noProof/>
                <w:webHidden/>
              </w:rPr>
              <w:fldChar w:fldCharType="begin"/>
            </w:r>
            <w:r>
              <w:rPr>
                <w:noProof/>
                <w:webHidden/>
              </w:rPr>
              <w:instrText xml:space="preserve"> PAGEREF _Toc230111999 \h </w:instrText>
            </w:r>
            <w:r>
              <w:rPr>
                <w:noProof/>
                <w:webHidden/>
              </w:rPr>
            </w:r>
            <w:r>
              <w:rPr>
                <w:noProof/>
                <w:webHidden/>
              </w:rPr>
              <w:fldChar w:fldCharType="separate"/>
            </w:r>
            <w:r>
              <w:rPr>
                <w:noProof/>
                <w:webHidden/>
              </w:rPr>
              <w:t>57</w:t>
            </w:r>
            <w:r>
              <w:rPr>
                <w:noProof/>
                <w:webHidden/>
              </w:rPr>
              <w:fldChar w:fldCharType="end"/>
            </w:r>
          </w:hyperlink>
        </w:p>
        <w:p w14:paraId="740FED96" w14:textId="40A40A75" w:rsidR="00473DF5" w:rsidRDefault="00473DF5">
          <w:pPr>
            <w:pStyle w:val="TDC1"/>
            <w:tabs>
              <w:tab w:val="left" w:pos="720"/>
              <w:tab w:val="right" w:leader="dot" w:pos="8828"/>
            </w:tabs>
            <w:rPr>
              <w:rFonts w:eastAsiaTheme="minorEastAsia"/>
              <w:noProof/>
              <w:sz w:val="24"/>
              <w:szCs w:val="24"/>
              <w:lang w:eastAsia="es-GT"/>
            </w:rPr>
          </w:pPr>
          <w:hyperlink w:anchor="_Toc230112000" w:history="1">
            <w:r w:rsidRPr="00156D9E">
              <w:rPr>
                <w:rStyle w:val="Hipervnculo"/>
                <w:noProof/>
              </w:rPr>
              <w:t>2.1.</w:t>
            </w:r>
            <w:r>
              <w:rPr>
                <w:rFonts w:eastAsiaTheme="minorEastAsia"/>
                <w:noProof/>
                <w:sz w:val="24"/>
                <w:szCs w:val="24"/>
                <w:lang w:eastAsia="es-GT"/>
              </w:rPr>
              <w:tab/>
            </w:r>
            <w:r w:rsidRPr="00156D9E">
              <w:rPr>
                <w:rStyle w:val="Hipervnculo"/>
                <w:noProof/>
              </w:rPr>
              <w:t>Arquitectura de referencia</w:t>
            </w:r>
            <w:r>
              <w:rPr>
                <w:noProof/>
                <w:webHidden/>
              </w:rPr>
              <w:tab/>
            </w:r>
            <w:r>
              <w:rPr>
                <w:noProof/>
                <w:webHidden/>
              </w:rPr>
              <w:fldChar w:fldCharType="begin"/>
            </w:r>
            <w:r>
              <w:rPr>
                <w:noProof/>
                <w:webHidden/>
              </w:rPr>
              <w:instrText xml:space="preserve"> PAGEREF _Toc230112000 \h </w:instrText>
            </w:r>
            <w:r>
              <w:rPr>
                <w:noProof/>
                <w:webHidden/>
              </w:rPr>
            </w:r>
            <w:r>
              <w:rPr>
                <w:noProof/>
                <w:webHidden/>
              </w:rPr>
              <w:fldChar w:fldCharType="separate"/>
            </w:r>
            <w:r>
              <w:rPr>
                <w:noProof/>
                <w:webHidden/>
              </w:rPr>
              <w:t>57</w:t>
            </w:r>
            <w:r>
              <w:rPr>
                <w:noProof/>
                <w:webHidden/>
              </w:rPr>
              <w:fldChar w:fldCharType="end"/>
            </w:r>
          </w:hyperlink>
        </w:p>
        <w:p w14:paraId="221A986B" w14:textId="487625CE" w:rsidR="00473DF5" w:rsidRDefault="00473DF5">
          <w:pPr>
            <w:pStyle w:val="TDC2"/>
            <w:tabs>
              <w:tab w:val="left" w:pos="1200"/>
              <w:tab w:val="right" w:leader="dot" w:pos="8828"/>
            </w:tabs>
            <w:rPr>
              <w:rFonts w:eastAsiaTheme="minorEastAsia"/>
              <w:noProof/>
              <w:sz w:val="24"/>
              <w:szCs w:val="24"/>
              <w:lang w:eastAsia="es-GT"/>
            </w:rPr>
          </w:pPr>
          <w:hyperlink w:anchor="_Toc230112001" w:history="1">
            <w:r w:rsidRPr="00156D9E">
              <w:rPr>
                <w:rStyle w:val="Hipervnculo"/>
                <w:noProof/>
              </w:rPr>
              <w:t>2.1.1.</w:t>
            </w:r>
            <w:r>
              <w:rPr>
                <w:rFonts w:eastAsiaTheme="minorEastAsia"/>
                <w:noProof/>
                <w:sz w:val="24"/>
                <w:szCs w:val="24"/>
                <w:lang w:eastAsia="es-GT"/>
              </w:rPr>
              <w:tab/>
            </w:r>
            <w:r w:rsidRPr="00156D9E">
              <w:rPr>
                <w:rStyle w:val="Hipervnculo"/>
                <w:noProof/>
              </w:rPr>
              <w:t>Diagrama C4</w:t>
            </w:r>
            <w:r>
              <w:rPr>
                <w:noProof/>
                <w:webHidden/>
              </w:rPr>
              <w:tab/>
            </w:r>
            <w:r>
              <w:rPr>
                <w:noProof/>
                <w:webHidden/>
              </w:rPr>
              <w:fldChar w:fldCharType="begin"/>
            </w:r>
            <w:r>
              <w:rPr>
                <w:noProof/>
                <w:webHidden/>
              </w:rPr>
              <w:instrText xml:space="preserve"> PAGEREF _Toc230112001 \h </w:instrText>
            </w:r>
            <w:r>
              <w:rPr>
                <w:noProof/>
                <w:webHidden/>
              </w:rPr>
            </w:r>
            <w:r>
              <w:rPr>
                <w:noProof/>
                <w:webHidden/>
              </w:rPr>
              <w:fldChar w:fldCharType="separate"/>
            </w:r>
            <w:r>
              <w:rPr>
                <w:noProof/>
                <w:webHidden/>
              </w:rPr>
              <w:t>57</w:t>
            </w:r>
            <w:r>
              <w:rPr>
                <w:noProof/>
                <w:webHidden/>
              </w:rPr>
              <w:fldChar w:fldCharType="end"/>
            </w:r>
          </w:hyperlink>
        </w:p>
        <w:p w14:paraId="7155FD56" w14:textId="32D3C7D8" w:rsidR="00473DF5" w:rsidRDefault="00473DF5">
          <w:pPr>
            <w:pStyle w:val="TDC2"/>
            <w:tabs>
              <w:tab w:val="left" w:pos="1200"/>
              <w:tab w:val="right" w:leader="dot" w:pos="8828"/>
            </w:tabs>
            <w:rPr>
              <w:rFonts w:eastAsiaTheme="minorEastAsia"/>
              <w:noProof/>
              <w:sz w:val="24"/>
              <w:szCs w:val="24"/>
              <w:lang w:eastAsia="es-GT"/>
            </w:rPr>
          </w:pPr>
          <w:hyperlink w:anchor="_Toc230112002" w:history="1">
            <w:r w:rsidRPr="00156D9E">
              <w:rPr>
                <w:rStyle w:val="Hipervnculo"/>
                <w:noProof/>
              </w:rPr>
              <w:t>2.1.2.</w:t>
            </w:r>
            <w:r>
              <w:rPr>
                <w:rFonts w:eastAsiaTheme="minorEastAsia"/>
                <w:noProof/>
                <w:sz w:val="24"/>
                <w:szCs w:val="24"/>
                <w:lang w:eastAsia="es-GT"/>
              </w:rPr>
              <w:tab/>
            </w:r>
            <w:r w:rsidRPr="00156D9E">
              <w:rPr>
                <w:rStyle w:val="Hipervnculo"/>
                <w:noProof/>
              </w:rPr>
              <w:t>Estilo arquitectónico</w:t>
            </w:r>
            <w:r>
              <w:rPr>
                <w:noProof/>
                <w:webHidden/>
              </w:rPr>
              <w:tab/>
            </w:r>
            <w:r>
              <w:rPr>
                <w:noProof/>
                <w:webHidden/>
              </w:rPr>
              <w:fldChar w:fldCharType="begin"/>
            </w:r>
            <w:r>
              <w:rPr>
                <w:noProof/>
                <w:webHidden/>
              </w:rPr>
              <w:instrText xml:space="preserve"> PAGEREF _Toc230112002 \h </w:instrText>
            </w:r>
            <w:r>
              <w:rPr>
                <w:noProof/>
                <w:webHidden/>
              </w:rPr>
            </w:r>
            <w:r>
              <w:rPr>
                <w:noProof/>
                <w:webHidden/>
              </w:rPr>
              <w:fldChar w:fldCharType="separate"/>
            </w:r>
            <w:r>
              <w:rPr>
                <w:noProof/>
                <w:webHidden/>
              </w:rPr>
              <w:t>60</w:t>
            </w:r>
            <w:r>
              <w:rPr>
                <w:noProof/>
                <w:webHidden/>
              </w:rPr>
              <w:fldChar w:fldCharType="end"/>
            </w:r>
          </w:hyperlink>
        </w:p>
        <w:p w14:paraId="0AE4BC7D" w14:textId="6C083F5E" w:rsidR="00473DF5" w:rsidRDefault="00473DF5">
          <w:pPr>
            <w:pStyle w:val="TDC2"/>
            <w:tabs>
              <w:tab w:val="left" w:pos="1200"/>
              <w:tab w:val="right" w:leader="dot" w:pos="8828"/>
            </w:tabs>
            <w:rPr>
              <w:rFonts w:eastAsiaTheme="minorEastAsia"/>
              <w:noProof/>
              <w:sz w:val="24"/>
              <w:szCs w:val="24"/>
              <w:lang w:eastAsia="es-GT"/>
            </w:rPr>
          </w:pPr>
          <w:hyperlink w:anchor="_Toc230112003" w:history="1">
            <w:r w:rsidRPr="00156D9E">
              <w:rPr>
                <w:rStyle w:val="Hipervnculo"/>
                <w:noProof/>
              </w:rPr>
              <w:t>2.1.3.</w:t>
            </w:r>
            <w:r>
              <w:rPr>
                <w:rFonts w:eastAsiaTheme="minorEastAsia"/>
                <w:noProof/>
                <w:sz w:val="24"/>
                <w:szCs w:val="24"/>
                <w:lang w:eastAsia="es-GT"/>
              </w:rPr>
              <w:tab/>
            </w:r>
            <w:r w:rsidRPr="00156D9E">
              <w:rPr>
                <w:rStyle w:val="Hipervnculo"/>
                <w:noProof/>
              </w:rPr>
              <w:t>Diagramas de despliegue (UML) y de componentes</w:t>
            </w:r>
            <w:r>
              <w:rPr>
                <w:noProof/>
                <w:webHidden/>
              </w:rPr>
              <w:tab/>
            </w:r>
            <w:r>
              <w:rPr>
                <w:noProof/>
                <w:webHidden/>
              </w:rPr>
              <w:fldChar w:fldCharType="begin"/>
            </w:r>
            <w:r>
              <w:rPr>
                <w:noProof/>
                <w:webHidden/>
              </w:rPr>
              <w:instrText xml:space="preserve"> PAGEREF _Toc230112003 \h </w:instrText>
            </w:r>
            <w:r>
              <w:rPr>
                <w:noProof/>
                <w:webHidden/>
              </w:rPr>
            </w:r>
            <w:r>
              <w:rPr>
                <w:noProof/>
                <w:webHidden/>
              </w:rPr>
              <w:fldChar w:fldCharType="separate"/>
            </w:r>
            <w:r>
              <w:rPr>
                <w:noProof/>
                <w:webHidden/>
              </w:rPr>
              <w:t>61</w:t>
            </w:r>
            <w:r>
              <w:rPr>
                <w:noProof/>
                <w:webHidden/>
              </w:rPr>
              <w:fldChar w:fldCharType="end"/>
            </w:r>
          </w:hyperlink>
        </w:p>
        <w:p w14:paraId="041FBEC9" w14:textId="63208FC1" w:rsidR="00473DF5" w:rsidRDefault="00473DF5">
          <w:pPr>
            <w:pStyle w:val="TDC1"/>
            <w:tabs>
              <w:tab w:val="left" w:pos="720"/>
              <w:tab w:val="right" w:leader="dot" w:pos="8828"/>
            </w:tabs>
            <w:rPr>
              <w:rFonts w:eastAsiaTheme="minorEastAsia"/>
              <w:noProof/>
              <w:sz w:val="24"/>
              <w:szCs w:val="24"/>
              <w:lang w:eastAsia="es-GT"/>
            </w:rPr>
          </w:pPr>
          <w:hyperlink w:anchor="_Toc230112004" w:history="1">
            <w:r w:rsidRPr="00156D9E">
              <w:rPr>
                <w:rStyle w:val="Hipervnculo"/>
                <w:noProof/>
              </w:rPr>
              <w:t>2.2.</w:t>
            </w:r>
            <w:r>
              <w:rPr>
                <w:rFonts w:eastAsiaTheme="minorEastAsia"/>
                <w:noProof/>
                <w:sz w:val="24"/>
                <w:szCs w:val="24"/>
                <w:lang w:eastAsia="es-GT"/>
              </w:rPr>
              <w:tab/>
            </w:r>
            <w:r w:rsidRPr="00156D9E">
              <w:rPr>
                <w:rStyle w:val="Hipervnculo"/>
                <w:noProof/>
              </w:rPr>
              <w:t>Stack Tecnológico</w:t>
            </w:r>
            <w:r>
              <w:rPr>
                <w:noProof/>
                <w:webHidden/>
              </w:rPr>
              <w:tab/>
            </w:r>
            <w:r>
              <w:rPr>
                <w:noProof/>
                <w:webHidden/>
              </w:rPr>
              <w:fldChar w:fldCharType="begin"/>
            </w:r>
            <w:r>
              <w:rPr>
                <w:noProof/>
                <w:webHidden/>
              </w:rPr>
              <w:instrText xml:space="preserve"> PAGEREF _Toc230112004 \h </w:instrText>
            </w:r>
            <w:r>
              <w:rPr>
                <w:noProof/>
                <w:webHidden/>
              </w:rPr>
            </w:r>
            <w:r>
              <w:rPr>
                <w:noProof/>
                <w:webHidden/>
              </w:rPr>
              <w:fldChar w:fldCharType="separate"/>
            </w:r>
            <w:r>
              <w:rPr>
                <w:noProof/>
                <w:webHidden/>
              </w:rPr>
              <w:t>62</w:t>
            </w:r>
            <w:r>
              <w:rPr>
                <w:noProof/>
                <w:webHidden/>
              </w:rPr>
              <w:fldChar w:fldCharType="end"/>
            </w:r>
          </w:hyperlink>
        </w:p>
        <w:p w14:paraId="50E6E169" w14:textId="4045A632" w:rsidR="00473DF5" w:rsidRDefault="00473DF5">
          <w:pPr>
            <w:pStyle w:val="TDC1"/>
            <w:tabs>
              <w:tab w:val="left" w:pos="720"/>
              <w:tab w:val="right" w:leader="dot" w:pos="8828"/>
            </w:tabs>
            <w:rPr>
              <w:rFonts w:eastAsiaTheme="minorEastAsia"/>
              <w:noProof/>
              <w:sz w:val="24"/>
              <w:szCs w:val="24"/>
              <w:lang w:eastAsia="es-GT"/>
            </w:rPr>
          </w:pPr>
          <w:hyperlink w:anchor="_Toc230112005" w:history="1">
            <w:r w:rsidRPr="00156D9E">
              <w:rPr>
                <w:rStyle w:val="Hipervnculo"/>
                <w:noProof/>
              </w:rPr>
              <w:t>2.3.</w:t>
            </w:r>
            <w:r>
              <w:rPr>
                <w:rFonts w:eastAsiaTheme="minorEastAsia"/>
                <w:noProof/>
                <w:sz w:val="24"/>
                <w:szCs w:val="24"/>
                <w:lang w:eastAsia="es-GT"/>
              </w:rPr>
              <w:tab/>
            </w:r>
            <w:r w:rsidRPr="00156D9E">
              <w:rPr>
                <w:rStyle w:val="Hipervnculo"/>
                <w:noProof/>
              </w:rPr>
              <w:t>Requerimientos de infraestructura y entornos</w:t>
            </w:r>
            <w:r>
              <w:rPr>
                <w:noProof/>
                <w:webHidden/>
              </w:rPr>
              <w:tab/>
            </w:r>
            <w:r>
              <w:rPr>
                <w:noProof/>
                <w:webHidden/>
              </w:rPr>
              <w:fldChar w:fldCharType="begin"/>
            </w:r>
            <w:r>
              <w:rPr>
                <w:noProof/>
                <w:webHidden/>
              </w:rPr>
              <w:instrText xml:space="preserve"> PAGEREF _Toc230112005 \h </w:instrText>
            </w:r>
            <w:r>
              <w:rPr>
                <w:noProof/>
                <w:webHidden/>
              </w:rPr>
            </w:r>
            <w:r>
              <w:rPr>
                <w:noProof/>
                <w:webHidden/>
              </w:rPr>
              <w:fldChar w:fldCharType="separate"/>
            </w:r>
            <w:r>
              <w:rPr>
                <w:noProof/>
                <w:webHidden/>
              </w:rPr>
              <w:t>65</w:t>
            </w:r>
            <w:r>
              <w:rPr>
                <w:noProof/>
                <w:webHidden/>
              </w:rPr>
              <w:fldChar w:fldCharType="end"/>
            </w:r>
          </w:hyperlink>
        </w:p>
        <w:p w14:paraId="4462626B" w14:textId="310399F4" w:rsidR="00473DF5" w:rsidRDefault="00473DF5">
          <w:pPr>
            <w:pStyle w:val="TDC2"/>
            <w:tabs>
              <w:tab w:val="left" w:pos="1200"/>
              <w:tab w:val="right" w:leader="dot" w:pos="8828"/>
            </w:tabs>
            <w:rPr>
              <w:rFonts w:eastAsiaTheme="minorEastAsia"/>
              <w:noProof/>
              <w:sz w:val="24"/>
              <w:szCs w:val="24"/>
              <w:lang w:eastAsia="es-GT"/>
            </w:rPr>
          </w:pPr>
          <w:hyperlink w:anchor="_Toc230112006" w:history="1">
            <w:r w:rsidRPr="00156D9E">
              <w:rPr>
                <w:rStyle w:val="Hipervnculo"/>
                <w:noProof/>
              </w:rPr>
              <w:t>2.3.1.</w:t>
            </w:r>
            <w:r>
              <w:rPr>
                <w:rFonts w:eastAsiaTheme="minorEastAsia"/>
                <w:noProof/>
                <w:sz w:val="24"/>
                <w:szCs w:val="24"/>
                <w:lang w:eastAsia="es-GT"/>
              </w:rPr>
              <w:tab/>
            </w:r>
            <w:r w:rsidRPr="00156D9E">
              <w:rPr>
                <w:rStyle w:val="Hipervnculo"/>
                <w:noProof/>
              </w:rPr>
              <w:t>Hardware mínimo y recomendado</w:t>
            </w:r>
            <w:r>
              <w:rPr>
                <w:noProof/>
                <w:webHidden/>
              </w:rPr>
              <w:tab/>
            </w:r>
            <w:r>
              <w:rPr>
                <w:noProof/>
                <w:webHidden/>
              </w:rPr>
              <w:fldChar w:fldCharType="begin"/>
            </w:r>
            <w:r>
              <w:rPr>
                <w:noProof/>
                <w:webHidden/>
              </w:rPr>
              <w:instrText xml:space="preserve"> PAGEREF _Toc230112006 \h </w:instrText>
            </w:r>
            <w:r>
              <w:rPr>
                <w:noProof/>
                <w:webHidden/>
              </w:rPr>
            </w:r>
            <w:r>
              <w:rPr>
                <w:noProof/>
                <w:webHidden/>
              </w:rPr>
              <w:fldChar w:fldCharType="separate"/>
            </w:r>
            <w:r>
              <w:rPr>
                <w:noProof/>
                <w:webHidden/>
              </w:rPr>
              <w:t>65</w:t>
            </w:r>
            <w:r>
              <w:rPr>
                <w:noProof/>
                <w:webHidden/>
              </w:rPr>
              <w:fldChar w:fldCharType="end"/>
            </w:r>
          </w:hyperlink>
        </w:p>
        <w:p w14:paraId="0D668495" w14:textId="19E50265" w:rsidR="00473DF5" w:rsidRDefault="00473DF5">
          <w:pPr>
            <w:pStyle w:val="TDC2"/>
            <w:tabs>
              <w:tab w:val="left" w:pos="1200"/>
              <w:tab w:val="right" w:leader="dot" w:pos="8828"/>
            </w:tabs>
            <w:rPr>
              <w:rFonts w:eastAsiaTheme="minorEastAsia"/>
              <w:noProof/>
              <w:sz w:val="24"/>
              <w:szCs w:val="24"/>
              <w:lang w:eastAsia="es-GT"/>
            </w:rPr>
          </w:pPr>
          <w:hyperlink w:anchor="_Toc230112007" w:history="1">
            <w:r w:rsidRPr="00156D9E">
              <w:rPr>
                <w:rStyle w:val="Hipervnculo"/>
                <w:noProof/>
              </w:rPr>
              <w:t>2.3.2.</w:t>
            </w:r>
            <w:r>
              <w:rPr>
                <w:rFonts w:eastAsiaTheme="minorEastAsia"/>
                <w:noProof/>
                <w:sz w:val="24"/>
                <w:szCs w:val="24"/>
                <w:lang w:eastAsia="es-GT"/>
              </w:rPr>
              <w:tab/>
            </w:r>
            <w:r w:rsidRPr="00156D9E">
              <w:rPr>
                <w:rStyle w:val="Hipervnculo"/>
                <w:noProof/>
              </w:rPr>
              <w:t>Diagrama de red y topología de seguridad</w:t>
            </w:r>
            <w:r>
              <w:rPr>
                <w:noProof/>
                <w:webHidden/>
              </w:rPr>
              <w:tab/>
            </w:r>
            <w:r>
              <w:rPr>
                <w:noProof/>
                <w:webHidden/>
              </w:rPr>
              <w:fldChar w:fldCharType="begin"/>
            </w:r>
            <w:r>
              <w:rPr>
                <w:noProof/>
                <w:webHidden/>
              </w:rPr>
              <w:instrText xml:space="preserve"> PAGEREF _Toc230112007 \h </w:instrText>
            </w:r>
            <w:r>
              <w:rPr>
                <w:noProof/>
                <w:webHidden/>
              </w:rPr>
            </w:r>
            <w:r>
              <w:rPr>
                <w:noProof/>
                <w:webHidden/>
              </w:rPr>
              <w:fldChar w:fldCharType="separate"/>
            </w:r>
            <w:r>
              <w:rPr>
                <w:noProof/>
                <w:webHidden/>
              </w:rPr>
              <w:t>66</w:t>
            </w:r>
            <w:r>
              <w:rPr>
                <w:noProof/>
                <w:webHidden/>
              </w:rPr>
              <w:fldChar w:fldCharType="end"/>
            </w:r>
          </w:hyperlink>
        </w:p>
        <w:p w14:paraId="30F8F636" w14:textId="7FAEE014" w:rsidR="00473DF5" w:rsidRDefault="00473DF5">
          <w:pPr>
            <w:pStyle w:val="TDC2"/>
            <w:tabs>
              <w:tab w:val="left" w:pos="960"/>
              <w:tab w:val="right" w:leader="dot" w:pos="8828"/>
            </w:tabs>
            <w:rPr>
              <w:rFonts w:eastAsiaTheme="minorEastAsia"/>
              <w:noProof/>
              <w:sz w:val="24"/>
              <w:szCs w:val="24"/>
              <w:lang w:eastAsia="es-GT"/>
            </w:rPr>
          </w:pPr>
          <w:hyperlink w:anchor="_Toc230112008" w:history="1">
            <w:r w:rsidRPr="00156D9E">
              <w:rPr>
                <w:rStyle w:val="Hipervnculo"/>
                <w:noProof/>
              </w:rPr>
              <w:t>2.4.</w:t>
            </w:r>
            <w:r>
              <w:rPr>
                <w:rFonts w:eastAsiaTheme="minorEastAsia"/>
                <w:noProof/>
                <w:sz w:val="24"/>
                <w:szCs w:val="24"/>
                <w:lang w:eastAsia="es-GT"/>
              </w:rPr>
              <w:tab/>
            </w:r>
            <w:r w:rsidRPr="00156D9E">
              <w:rPr>
                <w:rStyle w:val="Hipervnculo"/>
                <w:noProof/>
              </w:rPr>
              <w:t>Riesgos de Infraestructura y Disponibilidad</w:t>
            </w:r>
            <w:r>
              <w:rPr>
                <w:noProof/>
                <w:webHidden/>
              </w:rPr>
              <w:tab/>
            </w:r>
            <w:r>
              <w:rPr>
                <w:noProof/>
                <w:webHidden/>
              </w:rPr>
              <w:fldChar w:fldCharType="begin"/>
            </w:r>
            <w:r>
              <w:rPr>
                <w:noProof/>
                <w:webHidden/>
              </w:rPr>
              <w:instrText xml:space="preserve"> PAGEREF _Toc230112008 \h </w:instrText>
            </w:r>
            <w:r>
              <w:rPr>
                <w:noProof/>
                <w:webHidden/>
              </w:rPr>
            </w:r>
            <w:r>
              <w:rPr>
                <w:noProof/>
                <w:webHidden/>
              </w:rPr>
              <w:fldChar w:fldCharType="separate"/>
            </w:r>
            <w:r>
              <w:rPr>
                <w:noProof/>
                <w:webHidden/>
              </w:rPr>
              <w:t>69</w:t>
            </w:r>
            <w:r>
              <w:rPr>
                <w:noProof/>
                <w:webHidden/>
              </w:rPr>
              <w:fldChar w:fldCharType="end"/>
            </w:r>
          </w:hyperlink>
        </w:p>
        <w:p w14:paraId="5A0A444A" w14:textId="484BC059" w:rsidR="00473DF5" w:rsidRDefault="00473DF5">
          <w:pPr>
            <w:pStyle w:val="TDC1"/>
            <w:tabs>
              <w:tab w:val="left" w:pos="440"/>
              <w:tab w:val="right" w:leader="dot" w:pos="8828"/>
            </w:tabs>
            <w:rPr>
              <w:rFonts w:eastAsiaTheme="minorEastAsia"/>
              <w:noProof/>
              <w:sz w:val="24"/>
              <w:szCs w:val="24"/>
              <w:lang w:eastAsia="es-GT"/>
            </w:rPr>
          </w:pPr>
          <w:hyperlink w:anchor="_Toc230112009" w:history="1">
            <w:r w:rsidRPr="00156D9E">
              <w:rPr>
                <w:rStyle w:val="Hipervnculo"/>
                <w:noProof/>
              </w:rPr>
              <w:t>3.</w:t>
            </w:r>
            <w:r>
              <w:rPr>
                <w:rFonts w:eastAsiaTheme="minorEastAsia"/>
                <w:noProof/>
                <w:sz w:val="24"/>
                <w:szCs w:val="24"/>
                <w:lang w:eastAsia="es-GT"/>
              </w:rPr>
              <w:tab/>
            </w:r>
            <w:r w:rsidRPr="00156D9E">
              <w:rPr>
                <w:rStyle w:val="Hipervnculo"/>
                <w:noProof/>
              </w:rPr>
              <w:t>Especificación Económica</w:t>
            </w:r>
            <w:r>
              <w:rPr>
                <w:noProof/>
                <w:webHidden/>
              </w:rPr>
              <w:tab/>
            </w:r>
            <w:r>
              <w:rPr>
                <w:noProof/>
                <w:webHidden/>
              </w:rPr>
              <w:fldChar w:fldCharType="begin"/>
            </w:r>
            <w:r>
              <w:rPr>
                <w:noProof/>
                <w:webHidden/>
              </w:rPr>
              <w:instrText xml:space="preserve"> PAGEREF _Toc230112009 \h </w:instrText>
            </w:r>
            <w:r>
              <w:rPr>
                <w:noProof/>
                <w:webHidden/>
              </w:rPr>
            </w:r>
            <w:r>
              <w:rPr>
                <w:noProof/>
                <w:webHidden/>
              </w:rPr>
              <w:fldChar w:fldCharType="separate"/>
            </w:r>
            <w:r>
              <w:rPr>
                <w:noProof/>
                <w:webHidden/>
              </w:rPr>
              <w:t>70</w:t>
            </w:r>
            <w:r>
              <w:rPr>
                <w:noProof/>
                <w:webHidden/>
              </w:rPr>
              <w:fldChar w:fldCharType="end"/>
            </w:r>
          </w:hyperlink>
        </w:p>
        <w:p w14:paraId="56EAC072" w14:textId="49747CB0" w:rsidR="00473DF5" w:rsidRDefault="00473DF5">
          <w:pPr>
            <w:pStyle w:val="TDC2"/>
            <w:tabs>
              <w:tab w:val="left" w:pos="960"/>
              <w:tab w:val="right" w:leader="dot" w:pos="8828"/>
            </w:tabs>
            <w:rPr>
              <w:rFonts w:eastAsiaTheme="minorEastAsia"/>
              <w:noProof/>
              <w:sz w:val="24"/>
              <w:szCs w:val="24"/>
              <w:lang w:eastAsia="es-GT"/>
            </w:rPr>
          </w:pPr>
          <w:hyperlink w:anchor="_Toc230112010" w:history="1">
            <w:r w:rsidRPr="00156D9E">
              <w:rPr>
                <w:rStyle w:val="Hipervnculo"/>
                <w:noProof/>
              </w:rPr>
              <w:t>3.1.</w:t>
            </w:r>
            <w:r>
              <w:rPr>
                <w:rFonts w:eastAsiaTheme="minorEastAsia"/>
                <w:noProof/>
                <w:sz w:val="24"/>
                <w:szCs w:val="24"/>
                <w:lang w:eastAsia="es-GT"/>
              </w:rPr>
              <w:tab/>
            </w:r>
            <w:r w:rsidRPr="00156D9E">
              <w:rPr>
                <w:rStyle w:val="Hipervnculo"/>
                <w:noProof/>
              </w:rPr>
              <w:t>Análisis de Costos</w:t>
            </w:r>
            <w:r>
              <w:rPr>
                <w:noProof/>
                <w:webHidden/>
              </w:rPr>
              <w:tab/>
            </w:r>
            <w:r>
              <w:rPr>
                <w:noProof/>
                <w:webHidden/>
              </w:rPr>
              <w:fldChar w:fldCharType="begin"/>
            </w:r>
            <w:r>
              <w:rPr>
                <w:noProof/>
                <w:webHidden/>
              </w:rPr>
              <w:instrText xml:space="preserve"> PAGEREF _Toc230112010 \h </w:instrText>
            </w:r>
            <w:r>
              <w:rPr>
                <w:noProof/>
                <w:webHidden/>
              </w:rPr>
            </w:r>
            <w:r>
              <w:rPr>
                <w:noProof/>
                <w:webHidden/>
              </w:rPr>
              <w:fldChar w:fldCharType="separate"/>
            </w:r>
            <w:r>
              <w:rPr>
                <w:noProof/>
                <w:webHidden/>
              </w:rPr>
              <w:t>70</w:t>
            </w:r>
            <w:r>
              <w:rPr>
                <w:noProof/>
                <w:webHidden/>
              </w:rPr>
              <w:fldChar w:fldCharType="end"/>
            </w:r>
          </w:hyperlink>
        </w:p>
        <w:p w14:paraId="06E5AF08" w14:textId="7A7479E0" w:rsidR="00473DF5" w:rsidRDefault="00473DF5">
          <w:pPr>
            <w:pStyle w:val="TDC3"/>
            <w:tabs>
              <w:tab w:val="left" w:pos="1440"/>
              <w:tab w:val="right" w:leader="dot" w:pos="8828"/>
            </w:tabs>
            <w:rPr>
              <w:rFonts w:cstheme="minorBidi"/>
              <w:noProof/>
              <w:kern w:val="2"/>
              <w:sz w:val="24"/>
              <w:szCs w:val="24"/>
              <w14:ligatures w14:val="standardContextual"/>
            </w:rPr>
          </w:pPr>
          <w:hyperlink w:anchor="_Toc230112011" w:history="1">
            <w:r w:rsidRPr="00156D9E">
              <w:rPr>
                <w:rStyle w:val="Hipervnculo"/>
                <w:noProof/>
              </w:rPr>
              <w:t>3.1.1.</w:t>
            </w:r>
            <w:r>
              <w:rPr>
                <w:rFonts w:cstheme="minorBidi"/>
                <w:noProof/>
                <w:kern w:val="2"/>
                <w:sz w:val="24"/>
                <w:szCs w:val="24"/>
                <w14:ligatures w14:val="standardContextual"/>
              </w:rPr>
              <w:tab/>
            </w:r>
            <w:r w:rsidRPr="00156D9E">
              <w:rPr>
                <w:rStyle w:val="Hipervnculo"/>
                <w:noProof/>
              </w:rPr>
              <w:t>Costo de Desarrollo:</w:t>
            </w:r>
            <w:r>
              <w:rPr>
                <w:noProof/>
                <w:webHidden/>
              </w:rPr>
              <w:tab/>
            </w:r>
            <w:r>
              <w:rPr>
                <w:noProof/>
                <w:webHidden/>
              </w:rPr>
              <w:fldChar w:fldCharType="begin"/>
            </w:r>
            <w:r>
              <w:rPr>
                <w:noProof/>
                <w:webHidden/>
              </w:rPr>
              <w:instrText xml:space="preserve"> PAGEREF _Toc230112011 \h </w:instrText>
            </w:r>
            <w:r>
              <w:rPr>
                <w:noProof/>
                <w:webHidden/>
              </w:rPr>
            </w:r>
            <w:r>
              <w:rPr>
                <w:noProof/>
                <w:webHidden/>
              </w:rPr>
              <w:fldChar w:fldCharType="separate"/>
            </w:r>
            <w:r>
              <w:rPr>
                <w:noProof/>
                <w:webHidden/>
              </w:rPr>
              <w:t>70</w:t>
            </w:r>
            <w:r>
              <w:rPr>
                <w:noProof/>
                <w:webHidden/>
              </w:rPr>
              <w:fldChar w:fldCharType="end"/>
            </w:r>
          </w:hyperlink>
        </w:p>
        <w:p w14:paraId="347882AD" w14:textId="4EC328DB" w:rsidR="00473DF5" w:rsidRDefault="00473DF5">
          <w:pPr>
            <w:pStyle w:val="TDC3"/>
            <w:tabs>
              <w:tab w:val="left" w:pos="1440"/>
              <w:tab w:val="right" w:leader="dot" w:pos="8828"/>
            </w:tabs>
            <w:rPr>
              <w:rFonts w:cstheme="minorBidi"/>
              <w:noProof/>
              <w:kern w:val="2"/>
              <w:sz w:val="24"/>
              <w:szCs w:val="24"/>
              <w14:ligatures w14:val="standardContextual"/>
            </w:rPr>
          </w:pPr>
          <w:hyperlink w:anchor="_Toc230112012" w:history="1">
            <w:r w:rsidRPr="00156D9E">
              <w:rPr>
                <w:rStyle w:val="Hipervnculo"/>
                <w:noProof/>
              </w:rPr>
              <w:t>3.1.2.</w:t>
            </w:r>
            <w:r>
              <w:rPr>
                <w:rFonts w:cstheme="minorBidi"/>
                <w:noProof/>
                <w:kern w:val="2"/>
                <w:sz w:val="24"/>
                <w:szCs w:val="24"/>
                <w14:ligatures w14:val="standardContextual"/>
              </w:rPr>
              <w:tab/>
            </w:r>
            <w:r w:rsidRPr="00156D9E">
              <w:rPr>
                <w:rStyle w:val="Hipervnculo"/>
                <w:noProof/>
              </w:rPr>
              <w:t>Costos de infraestructura</w:t>
            </w:r>
            <w:r>
              <w:rPr>
                <w:noProof/>
                <w:webHidden/>
              </w:rPr>
              <w:tab/>
            </w:r>
            <w:r>
              <w:rPr>
                <w:noProof/>
                <w:webHidden/>
              </w:rPr>
              <w:fldChar w:fldCharType="begin"/>
            </w:r>
            <w:r>
              <w:rPr>
                <w:noProof/>
                <w:webHidden/>
              </w:rPr>
              <w:instrText xml:space="preserve"> PAGEREF _Toc230112012 \h </w:instrText>
            </w:r>
            <w:r>
              <w:rPr>
                <w:noProof/>
                <w:webHidden/>
              </w:rPr>
            </w:r>
            <w:r>
              <w:rPr>
                <w:noProof/>
                <w:webHidden/>
              </w:rPr>
              <w:fldChar w:fldCharType="separate"/>
            </w:r>
            <w:r>
              <w:rPr>
                <w:noProof/>
                <w:webHidden/>
              </w:rPr>
              <w:t>70</w:t>
            </w:r>
            <w:r>
              <w:rPr>
                <w:noProof/>
                <w:webHidden/>
              </w:rPr>
              <w:fldChar w:fldCharType="end"/>
            </w:r>
          </w:hyperlink>
        </w:p>
        <w:p w14:paraId="0E39E63E" w14:textId="07952DAF" w:rsidR="00473DF5" w:rsidRDefault="00473DF5">
          <w:pPr>
            <w:pStyle w:val="TDC3"/>
            <w:tabs>
              <w:tab w:val="left" w:pos="1440"/>
              <w:tab w:val="right" w:leader="dot" w:pos="8828"/>
            </w:tabs>
            <w:rPr>
              <w:rFonts w:cstheme="minorBidi"/>
              <w:noProof/>
              <w:kern w:val="2"/>
              <w:sz w:val="24"/>
              <w:szCs w:val="24"/>
              <w14:ligatures w14:val="standardContextual"/>
            </w:rPr>
          </w:pPr>
          <w:hyperlink w:anchor="_Toc230112013" w:history="1">
            <w:r w:rsidRPr="00156D9E">
              <w:rPr>
                <w:rStyle w:val="Hipervnculo"/>
                <w:noProof/>
              </w:rPr>
              <w:t>3.1.3.</w:t>
            </w:r>
            <w:r>
              <w:rPr>
                <w:rFonts w:cstheme="minorBidi"/>
                <w:noProof/>
                <w:kern w:val="2"/>
                <w:sz w:val="24"/>
                <w:szCs w:val="24"/>
                <w14:ligatures w14:val="standardContextual"/>
              </w:rPr>
              <w:tab/>
            </w:r>
            <w:r w:rsidRPr="00156D9E">
              <w:rPr>
                <w:rStyle w:val="Hipervnculo"/>
                <w:noProof/>
              </w:rPr>
              <w:t>Costo de Soporte</w:t>
            </w:r>
            <w:r>
              <w:rPr>
                <w:noProof/>
                <w:webHidden/>
              </w:rPr>
              <w:tab/>
            </w:r>
            <w:r>
              <w:rPr>
                <w:noProof/>
                <w:webHidden/>
              </w:rPr>
              <w:fldChar w:fldCharType="begin"/>
            </w:r>
            <w:r>
              <w:rPr>
                <w:noProof/>
                <w:webHidden/>
              </w:rPr>
              <w:instrText xml:space="preserve"> PAGEREF _Toc230112013 \h </w:instrText>
            </w:r>
            <w:r>
              <w:rPr>
                <w:noProof/>
                <w:webHidden/>
              </w:rPr>
            </w:r>
            <w:r>
              <w:rPr>
                <w:noProof/>
                <w:webHidden/>
              </w:rPr>
              <w:fldChar w:fldCharType="separate"/>
            </w:r>
            <w:r>
              <w:rPr>
                <w:noProof/>
                <w:webHidden/>
              </w:rPr>
              <w:t>71</w:t>
            </w:r>
            <w:r>
              <w:rPr>
                <w:noProof/>
                <w:webHidden/>
              </w:rPr>
              <w:fldChar w:fldCharType="end"/>
            </w:r>
          </w:hyperlink>
        </w:p>
        <w:p w14:paraId="5E427F43" w14:textId="6AAB7C05" w:rsidR="00473DF5" w:rsidRDefault="00473DF5">
          <w:pPr>
            <w:pStyle w:val="TDC2"/>
            <w:tabs>
              <w:tab w:val="left" w:pos="960"/>
              <w:tab w:val="right" w:leader="dot" w:pos="8828"/>
            </w:tabs>
            <w:rPr>
              <w:rFonts w:eastAsiaTheme="minorEastAsia"/>
              <w:noProof/>
              <w:sz w:val="24"/>
              <w:szCs w:val="24"/>
              <w:lang w:eastAsia="es-GT"/>
            </w:rPr>
          </w:pPr>
          <w:hyperlink w:anchor="_Toc230112014" w:history="1">
            <w:r w:rsidRPr="00156D9E">
              <w:rPr>
                <w:rStyle w:val="Hipervnculo"/>
                <w:noProof/>
              </w:rPr>
              <w:t>3.2.</w:t>
            </w:r>
            <w:r>
              <w:rPr>
                <w:rFonts w:eastAsiaTheme="minorEastAsia"/>
                <w:noProof/>
                <w:sz w:val="24"/>
                <w:szCs w:val="24"/>
                <w:lang w:eastAsia="es-GT"/>
              </w:rPr>
              <w:tab/>
            </w:r>
            <w:r w:rsidRPr="00156D9E">
              <w:rPr>
                <w:rStyle w:val="Hipervnculo"/>
                <w:noProof/>
              </w:rPr>
              <w:t>Modelo de Negocio</w:t>
            </w:r>
            <w:r>
              <w:rPr>
                <w:noProof/>
                <w:webHidden/>
              </w:rPr>
              <w:tab/>
            </w:r>
            <w:r>
              <w:rPr>
                <w:noProof/>
                <w:webHidden/>
              </w:rPr>
              <w:fldChar w:fldCharType="begin"/>
            </w:r>
            <w:r>
              <w:rPr>
                <w:noProof/>
                <w:webHidden/>
              </w:rPr>
              <w:instrText xml:space="preserve"> PAGEREF _Toc230112014 \h </w:instrText>
            </w:r>
            <w:r>
              <w:rPr>
                <w:noProof/>
                <w:webHidden/>
              </w:rPr>
            </w:r>
            <w:r>
              <w:rPr>
                <w:noProof/>
                <w:webHidden/>
              </w:rPr>
              <w:fldChar w:fldCharType="separate"/>
            </w:r>
            <w:r>
              <w:rPr>
                <w:noProof/>
                <w:webHidden/>
              </w:rPr>
              <w:t>71</w:t>
            </w:r>
            <w:r>
              <w:rPr>
                <w:noProof/>
                <w:webHidden/>
              </w:rPr>
              <w:fldChar w:fldCharType="end"/>
            </w:r>
          </w:hyperlink>
        </w:p>
        <w:p w14:paraId="381903A8" w14:textId="55500065" w:rsidR="00473DF5" w:rsidRDefault="00473DF5">
          <w:pPr>
            <w:pStyle w:val="TDC2"/>
            <w:tabs>
              <w:tab w:val="left" w:pos="960"/>
              <w:tab w:val="right" w:leader="dot" w:pos="8828"/>
            </w:tabs>
            <w:rPr>
              <w:rFonts w:eastAsiaTheme="minorEastAsia"/>
              <w:noProof/>
              <w:sz w:val="24"/>
              <w:szCs w:val="24"/>
              <w:lang w:eastAsia="es-GT"/>
            </w:rPr>
          </w:pPr>
          <w:hyperlink w:anchor="_Toc230112015" w:history="1">
            <w:r w:rsidRPr="00156D9E">
              <w:rPr>
                <w:rStyle w:val="Hipervnculo"/>
                <w:noProof/>
              </w:rPr>
              <w:t>3.3.</w:t>
            </w:r>
            <w:r>
              <w:rPr>
                <w:rFonts w:eastAsiaTheme="minorEastAsia"/>
                <w:noProof/>
                <w:sz w:val="24"/>
                <w:szCs w:val="24"/>
                <w:lang w:eastAsia="es-GT"/>
              </w:rPr>
              <w:tab/>
            </w:r>
            <w:r w:rsidRPr="00156D9E">
              <w:rPr>
                <w:rStyle w:val="Hipervnculo"/>
                <w:noProof/>
              </w:rPr>
              <w:t>Factibilidad Economica:</w:t>
            </w:r>
            <w:r>
              <w:rPr>
                <w:noProof/>
                <w:webHidden/>
              </w:rPr>
              <w:tab/>
            </w:r>
            <w:r>
              <w:rPr>
                <w:noProof/>
                <w:webHidden/>
              </w:rPr>
              <w:fldChar w:fldCharType="begin"/>
            </w:r>
            <w:r>
              <w:rPr>
                <w:noProof/>
                <w:webHidden/>
              </w:rPr>
              <w:instrText xml:space="preserve"> PAGEREF _Toc230112015 \h </w:instrText>
            </w:r>
            <w:r>
              <w:rPr>
                <w:noProof/>
                <w:webHidden/>
              </w:rPr>
            </w:r>
            <w:r>
              <w:rPr>
                <w:noProof/>
                <w:webHidden/>
              </w:rPr>
              <w:fldChar w:fldCharType="separate"/>
            </w:r>
            <w:r>
              <w:rPr>
                <w:noProof/>
                <w:webHidden/>
              </w:rPr>
              <w:t>72</w:t>
            </w:r>
            <w:r>
              <w:rPr>
                <w:noProof/>
                <w:webHidden/>
              </w:rPr>
              <w:fldChar w:fldCharType="end"/>
            </w:r>
          </w:hyperlink>
        </w:p>
        <w:p w14:paraId="32AE2776" w14:textId="2AA2DB21" w:rsidR="00473DF5" w:rsidRDefault="00473DF5">
          <w:pPr>
            <w:pStyle w:val="TDC2"/>
            <w:tabs>
              <w:tab w:val="right" w:leader="dot" w:pos="8828"/>
            </w:tabs>
            <w:rPr>
              <w:rFonts w:eastAsiaTheme="minorEastAsia"/>
              <w:noProof/>
              <w:sz w:val="24"/>
              <w:szCs w:val="24"/>
              <w:lang w:eastAsia="es-GT"/>
            </w:rPr>
          </w:pPr>
          <w:hyperlink w:anchor="_Toc230112016" w:history="1">
            <w:r w:rsidRPr="00156D9E">
              <w:rPr>
                <w:rStyle w:val="Hipervnculo"/>
                <w:noProof/>
              </w:rPr>
              <w:t>Análisis de mercado y competencia</w:t>
            </w:r>
            <w:r>
              <w:rPr>
                <w:noProof/>
                <w:webHidden/>
              </w:rPr>
              <w:tab/>
            </w:r>
            <w:r>
              <w:rPr>
                <w:noProof/>
                <w:webHidden/>
              </w:rPr>
              <w:fldChar w:fldCharType="begin"/>
            </w:r>
            <w:r>
              <w:rPr>
                <w:noProof/>
                <w:webHidden/>
              </w:rPr>
              <w:instrText xml:space="preserve"> PAGEREF _Toc230112016 \h </w:instrText>
            </w:r>
            <w:r>
              <w:rPr>
                <w:noProof/>
                <w:webHidden/>
              </w:rPr>
            </w:r>
            <w:r>
              <w:rPr>
                <w:noProof/>
                <w:webHidden/>
              </w:rPr>
              <w:fldChar w:fldCharType="separate"/>
            </w:r>
            <w:r>
              <w:rPr>
                <w:noProof/>
                <w:webHidden/>
              </w:rPr>
              <w:t>74</w:t>
            </w:r>
            <w:r>
              <w:rPr>
                <w:noProof/>
                <w:webHidden/>
              </w:rPr>
              <w:fldChar w:fldCharType="end"/>
            </w:r>
          </w:hyperlink>
        </w:p>
        <w:p w14:paraId="5E2CB521" w14:textId="2A4A82A1" w:rsidR="00473DF5" w:rsidRDefault="00473DF5">
          <w:pPr>
            <w:pStyle w:val="TDC3"/>
            <w:tabs>
              <w:tab w:val="right" w:leader="dot" w:pos="8828"/>
            </w:tabs>
            <w:rPr>
              <w:rFonts w:cstheme="minorBidi"/>
              <w:noProof/>
              <w:kern w:val="2"/>
              <w:sz w:val="24"/>
              <w:szCs w:val="24"/>
              <w14:ligatures w14:val="standardContextual"/>
            </w:rPr>
          </w:pPr>
          <w:hyperlink w:anchor="_Toc230112017" w:history="1">
            <w:r w:rsidRPr="00156D9E">
              <w:rPr>
                <w:rStyle w:val="Hipervnculo"/>
                <w:noProof/>
              </w:rPr>
              <w:t>Matriz de competidores y posicionamiento</w:t>
            </w:r>
            <w:r>
              <w:rPr>
                <w:noProof/>
                <w:webHidden/>
              </w:rPr>
              <w:tab/>
            </w:r>
            <w:r>
              <w:rPr>
                <w:noProof/>
                <w:webHidden/>
              </w:rPr>
              <w:fldChar w:fldCharType="begin"/>
            </w:r>
            <w:r>
              <w:rPr>
                <w:noProof/>
                <w:webHidden/>
              </w:rPr>
              <w:instrText xml:space="preserve"> PAGEREF _Toc230112017 \h </w:instrText>
            </w:r>
            <w:r>
              <w:rPr>
                <w:noProof/>
                <w:webHidden/>
              </w:rPr>
            </w:r>
            <w:r>
              <w:rPr>
                <w:noProof/>
                <w:webHidden/>
              </w:rPr>
              <w:fldChar w:fldCharType="separate"/>
            </w:r>
            <w:r>
              <w:rPr>
                <w:noProof/>
                <w:webHidden/>
              </w:rPr>
              <w:t>74</w:t>
            </w:r>
            <w:r>
              <w:rPr>
                <w:noProof/>
                <w:webHidden/>
              </w:rPr>
              <w:fldChar w:fldCharType="end"/>
            </w:r>
          </w:hyperlink>
        </w:p>
        <w:p w14:paraId="45082EE8" w14:textId="742D95F7" w:rsidR="0067325C" w:rsidRDefault="00144923" w:rsidP="00CF492E">
          <w:pPr>
            <w:spacing w:line="360" w:lineRule="auto"/>
            <w:contextualSpacing/>
          </w:pPr>
          <w:r>
            <w:rPr>
              <w:b/>
              <w:bCs/>
              <w:lang w:val="es-ES"/>
            </w:rPr>
            <w:fldChar w:fldCharType="end"/>
          </w:r>
        </w:p>
      </w:sdtContent>
    </w:sdt>
    <w:p w14:paraId="54C8A4E2" w14:textId="77777777" w:rsidR="000C0932" w:rsidRDefault="000C0932" w:rsidP="00CF492E">
      <w:pPr>
        <w:spacing w:line="360" w:lineRule="auto"/>
        <w:sectPr w:rsidR="000C0932" w:rsidSect="00144923">
          <w:pgSz w:w="12240" w:h="15840"/>
          <w:pgMar w:top="1417" w:right="1701" w:bottom="1417" w:left="1701" w:header="708" w:footer="708" w:gutter="0"/>
          <w:pgNumType w:start="1"/>
          <w:cols w:space="708"/>
          <w:docGrid w:linePitch="360"/>
        </w:sectPr>
      </w:pPr>
    </w:p>
    <w:p w14:paraId="1E7E608E" w14:textId="13CEC9CB" w:rsidR="000C0932" w:rsidRPr="000C0932" w:rsidRDefault="000C0932">
      <w:pPr>
        <w:pStyle w:val="Ttulo1"/>
        <w:numPr>
          <w:ilvl w:val="0"/>
          <w:numId w:val="1"/>
        </w:numPr>
      </w:pPr>
      <w:bookmarkStart w:id="7" w:name="_Toc230111971"/>
      <w:r w:rsidRPr="000C0932">
        <w:lastRenderedPageBreak/>
        <w:t>ESPECIFICACIÓN FUNCIONAL</w:t>
      </w:r>
      <w:bookmarkEnd w:id="7"/>
    </w:p>
    <w:p w14:paraId="7B4CC1AD" w14:textId="65FC6367" w:rsidR="0067325C" w:rsidRDefault="0067325C">
      <w:pPr>
        <w:pStyle w:val="Ttulo1"/>
        <w:numPr>
          <w:ilvl w:val="1"/>
          <w:numId w:val="1"/>
        </w:numPr>
        <w:spacing w:line="360" w:lineRule="auto"/>
      </w:pPr>
      <w:bookmarkStart w:id="8" w:name="_Toc230111972"/>
      <w:r>
        <w:t>Introducción</w:t>
      </w:r>
      <w:r w:rsidR="00485092">
        <w:t xml:space="preserve"> y alcance</w:t>
      </w:r>
      <w:bookmarkEnd w:id="8"/>
    </w:p>
    <w:p w14:paraId="7822B712" w14:textId="6574921F" w:rsidR="00485092" w:rsidRPr="00A3137D" w:rsidRDefault="00485092">
      <w:pPr>
        <w:pStyle w:val="Ttulo2"/>
        <w:numPr>
          <w:ilvl w:val="2"/>
          <w:numId w:val="1"/>
        </w:numPr>
      </w:pPr>
      <w:bookmarkStart w:id="9" w:name="_Toc230111973"/>
      <w:r w:rsidRPr="00A3137D">
        <w:t>Introducción</w:t>
      </w:r>
      <w:bookmarkEnd w:id="9"/>
    </w:p>
    <w:p w14:paraId="70652308" w14:textId="77705D6C" w:rsidR="00C3787F" w:rsidRDefault="00C3787F" w:rsidP="00C3787F">
      <w:pPr>
        <w:spacing w:line="360" w:lineRule="auto"/>
        <w:ind w:firstLine="708"/>
        <w:jc w:val="both"/>
      </w:pPr>
      <w:r>
        <w:t>El sector inmobiliario guatemalteco ha experimentado un crecimiento sostenido en los últimos años, impulsado por el desarrollo urbano acelerado y el incremento en la demanda de vivienda. Sin embargo, muchas pequeñas y medianas empresas (PYMES) inmobiliarias continúan operando con herramientas manuales y procesos desorganizados que limitan su productividad y competitividad. La ausencia de sistemas tecnológicos especializados genera pérdida de oportunidades comerciales, duplicación de esfuerzos e incapacidad para generar métricas precisas del negocio.</w:t>
      </w:r>
    </w:p>
    <w:p w14:paraId="4205BC2F" w14:textId="79541FCB" w:rsidR="00E72026" w:rsidRDefault="009B53BE" w:rsidP="009B53BE">
      <w:pPr>
        <w:spacing w:line="360" w:lineRule="auto"/>
        <w:ind w:firstLine="708"/>
        <w:jc w:val="both"/>
      </w:pPr>
      <w:r>
        <w:t>La propuesta del nuevo sistema</w:t>
      </w:r>
      <w:r w:rsidR="00D9111C">
        <w:t xml:space="preserve"> llamado “G</w:t>
      </w:r>
      <w:r w:rsidR="00D9111C" w:rsidRPr="00D9111C">
        <w:t>est</w:t>
      </w:r>
      <w:r w:rsidR="00D9111C">
        <w:t>P</w:t>
      </w:r>
      <w:r w:rsidR="00D9111C" w:rsidRPr="00D9111C">
        <w:t xml:space="preserve">ro </w:t>
      </w:r>
      <w:r w:rsidR="00D9111C">
        <w:t>CRM</w:t>
      </w:r>
      <w:r w:rsidR="00D9111C" w:rsidRPr="00D9111C">
        <w:t xml:space="preserve"> </w:t>
      </w:r>
      <w:r w:rsidR="00D9111C">
        <w:t>I</w:t>
      </w:r>
      <w:r w:rsidR="00D9111C" w:rsidRPr="00D9111C">
        <w:t>nmobiliario</w:t>
      </w:r>
      <w:r w:rsidR="00D9111C">
        <w:t>”</w:t>
      </w:r>
      <w:r w:rsidR="00C3787F">
        <w:t xml:space="preserve"> surge como respuesta a esta problemática, ofreciendo una solución integral de gestión inmobiliaria diseñada específicamente para el contexto y necesidades del mercado guatemalteco. Este sistema web combina funcionalidades esenciales de CRM con características especializadas del sector inmobiliario, incluyendo gestión de propiedades con geolocalización, automatización de comunicaciones con clientes, y dashboard ejecutivo con métricas clave de rendimiento. La implementación de este sistema representa una oportunidad significativa para modernizar las operaciones de las PYMES inmobiliarias y posicionarlas competitivamente en un mercado cada vez más digitalizado</w:t>
      </w:r>
      <w:r w:rsidR="008F39A4">
        <w:t>, estas herramientas no solo mejoran la eficiencia operativa, sino que también proporcionan insights valiosos para la toma de decisiones estratégicas.</w:t>
      </w:r>
    </w:p>
    <w:p w14:paraId="76C61EE7" w14:textId="77777777" w:rsidR="00E72026" w:rsidRDefault="00E72026" w:rsidP="00CF492E">
      <w:pPr>
        <w:spacing w:line="360" w:lineRule="auto"/>
        <w:ind w:firstLine="708"/>
        <w:jc w:val="both"/>
      </w:pPr>
    </w:p>
    <w:p w14:paraId="65D14368" w14:textId="77777777" w:rsidR="00E72026" w:rsidRDefault="00E72026" w:rsidP="00CF492E">
      <w:pPr>
        <w:spacing w:line="360" w:lineRule="auto"/>
        <w:ind w:firstLine="708"/>
        <w:jc w:val="both"/>
      </w:pPr>
    </w:p>
    <w:p w14:paraId="7A83404F" w14:textId="3864804F" w:rsidR="00D221D5" w:rsidRDefault="00D221D5" w:rsidP="00CF492E">
      <w:pPr>
        <w:spacing w:line="360" w:lineRule="auto"/>
        <w:ind w:firstLine="708"/>
        <w:jc w:val="both"/>
        <w:sectPr w:rsidR="00D221D5">
          <w:pgSz w:w="12240" w:h="15840"/>
          <w:pgMar w:top="1417" w:right="1701" w:bottom="1417" w:left="1701" w:header="708" w:footer="708" w:gutter="0"/>
          <w:cols w:space="708"/>
          <w:docGrid w:linePitch="360"/>
        </w:sectPr>
      </w:pPr>
    </w:p>
    <w:p w14:paraId="18231E7A" w14:textId="4E6B0438" w:rsidR="00D221D5" w:rsidRDefault="00D221D5">
      <w:pPr>
        <w:pStyle w:val="Ttulo2"/>
        <w:numPr>
          <w:ilvl w:val="2"/>
          <w:numId w:val="1"/>
        </w:numPr>
      </w:pPr>
      <w:bookmarkStart w:id="10" w:name="_Toc230111974"/>
      <w:r>
        <w:lastRenderedPageBreak/>
        <w:t>Registro de Cambios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37"/>
        <w:gridCol w:w="1368"/>
        <w:gridCol w:w="1302"/>
        <w:gridCol w:w="5121"/>
      </w:tblGrid>
      <w:tr w:rsidR="00D221D5" w14:paraId="5F49155F" w14:textId="77777777" w:rsidTr="00D221D5">
        <w:trPr>
          <w:tblHeader/>
        </w:trPr>
        <w:tc>
          <w:tcPr>
            <w:tcW w:w="1037" w:type="dxa"/>
          </w:tcPr>
          <w:p w14:paraId="2DB29FA0" w14:textId="77777777" w:rsidR="00D221D5" w:rsidRDefault="00D221D5" w:rsidP="00237369">
            <w:r>
              <w:rPr>
                <w:b/>
                <w:bCs/>
              </w:rPr>
              <w:t>Versión</w:t>
            </w:r>
          </w:p>
        </w:tc>
        <w:tc>
          <w:tcPr>
            <w:tcW w:w="1368" w:type="dxa"/>
          </w:tcPr>
          <w:p w14:paraId="38A28AC0" w14:textId="77777777" w:rsidR="00D221D5" w:rsidRDefault="00D221D5" w:rsidP="00237369">
            <w:r>
              <w:rPr>
                <w:b/>
                <w:bCs/>
              </w:rPr>
              <w:t>Fecha</w:t>
            </w:r>
          </w:p>
        </w:tc>
        <w:tc>
          <w:tcPr>
            <w:tcW w:w="1302" w:type="dxa"/>
          </w:tcPr>
          <w:p w14:paraId="4EB1C87B" w14:textId="77777777" w:rsidR="00D221D5" w:rsidRDefault="00D221D5" w:rsidP="00237369">
            <w:r>
              <w:rPr>
                <w:b/>
                <w:bCs/>
              </w:rPr>
              <w:t>Autor</w:t>
            </w:r>
          </w:p>
        </w:tc>
        <w:tc>
          <w:tcPr>
            <w:tcW w:w="5121" w:type="dxa"/>
          </w:tcPr>
          <w:p w14:paraId="156503A2" w14:textId="77777777" w:rsidR="00D221D5" w:rsidRDefault="00D221D5" w:rsidP="00237369">
            <w:r>
              <w:rPr>
                <w:b/>
                <w:bCs/>
              </w:rPr>
              <w:t>Descripción del Cambio</w:t>
            </w:r>
          </w:p>
        </w:tc>
      </w:tr>
      <w:tr w:rsidR="00D221D5" w14:paraId="1D6A8C76" w14:textId="77777777" w:rsidTr="00D221D5">
        <w:tc>
          <w:tcPr>
            <w:tcW w:w="1037" w:type="dxa"/>
          </w:tcPr>
          <w:p w14:paraId="11C5CE35" w14:textId="77777777" w:rsidR="00D221D5" w:rsidRDefault="00D221D5" w:rsidP="00237369">
            <w:r>
              <w:t>1.0</w:t>
            </w:r>
          </w:p>
        </w:tc>
        <w:tc>
          <w:tcPr>
            <w:tcW w:w="1368" w:type="dxa"/>
          </w:tcPr>
          <w:p w14:paraId="6C8481EC" w14:textId="77777777" w:rsidR="00D221D5" w:rsidRDefault="00D221D5" w:rsidP="00237369">
            <w:r>
              <w:t>18/04/2026</w:t>
            </w:r>
          </w:p>
        </w:tc>
        <w:tc>
          <w:tcPr>
            <w:tcW w:w="1302" w:type="dxa"/>
          </w:tcPr>
          <w:p w14:paraId="32791D31" w14:textId="77777777" w:rsidR="00D221D5" w:rsidRDefault="00D221D5" w:rsidP="00237369">
            <w:r>
              <w:t>Equipo de Análisis</w:t>
            </w:r>
          </w:p>
        </w:tc>
        <w:tc>
          <w:tcPr>
            <w:tcW w:w="5121" w:type="dxa"/>
          </w:tcPr>
          <w:p w14:paraId="6B61AE59" w14:textId="77777777" w:rsidR="00D221D5" w:rsidRDefault="00D221D5" w:rsidP="00237369">
            <w:r>
              <w:t>Creación inicial del documento de análisis y diseño</w:t>
            </w:r>
          </w:p>
        </w:tc>
      </w:tr>
      <w:tr w:rsidR="00D221D5" w14:paraId="6B2E17AA" w14:textId="77777777" w:rsidTr="00D221D5">
        <w:tc>
          <w:tcPr>
            <w:tcW w:w="1037" w:type="dxa"/>
          </w:tcPr>
          <w:p w14:paraId="1B9B55B9" w14:textId="57AEC796" w:rsidR="00D221D5" w:rsidRDefault="00D221D5" w:rsidP="00237369">
            <w:r>
              <w:t>2.0</w:t>
            </w:r>
          </w:p>
        </w:tc>
        <w:tc>
          <w:tcPr>
            <w:tcW w:w="1368" w:type="dxa"/>
          </w:tcPr>
          <w:p w14:paraId="31345F4B" w14:textId="77777777" w:rsidR="00D221D5" w:rsidRDefault="00D221D5" w:rsidP="00237369">
            <w:r>
              <w:t>21/04/2026</w:t>
            </w:r>
          </w:p>
        </w:tc>
        <w:tc>
          <w:tcPr>
            <w:tcW w:w="1302" w:type="dxa"/>
          </w:tcPr>
          <w:p w14:paraId="413885DB" w14:textId="77777777" w:rsidR="00D221D5" w:rsidRDefault="00D221D5" w:rsidP="00237369">
            <w:r>
              <w:t>Equipo de Análisis</w:t>
            </w:r>
          </w:p>
        </w:tc>
        <w:tc>
          <w:tcPr>
            <w:tcW w:w="5121" w:type="dxa"/>
          </w:tcPr>
          <w:p w14:paraId="3073F295" w14:textId="0289F184" w:rsidR="00D221D5" w:rsidRDefault="00D221D5" w:rsidP="00237369">
            <w:r>
              <w:t>Agregados Historias de Usuario.</w:t>
            </w:r>
          </w:p>
        </w:tc>
      </w:tr>
      <w:tr w:rsidR="00D221D5" w14:paraId="1831DA62" w14:textId="77777777" w:rsidTr="00D221D5">
        <w:tc>
          <w:tcPr>
            <w:tcW w:w="1037" w:type="dxa"/>
          </w:tcPr>
          <w:p w14:paraId="624ED748" w14:textId="18DD33D9" w:rsidR="00D221D5" w:rsidRDefault="00D221D5" w:rsidP="00237369">
            <w:r>
              <w:t>3.0</w:t>
            </w:r>
          </w:p>
        </w:tc>
        <w:tc>
          <w:tcPr>
            <w:tcW w:w="1368" w:type="dxa"/>
          </w:tcPr>
          <w:p w14:paraId="05A5CF2F" w14:textId="731B8B2A" w:rsidR="00D221D5" w:rsidRDefault="00D221D5" w:rsidP="00237369">
            <w:r>
              <w:t>05/05/2026</w:t>
            </w:r>
          </w:p>
        </w:tc>
        <w:tc>
          <w:tcPr>
            <w:tcW w:w="1302" w:type="dxa"/>
          </w:tcPr>
          <w:p w14:paraId="4509F260" w14:textId="77777777" w:rsidR="00D221D5" w:rsidRDefault="00D221D5" w:rsidP="00237369">
            <w:r>
              <w:t>Equipo de Análisis</w:t>
            </w:r>
          </w:p>
        </w:tc>
        <w:tc>
          <w:tcPr>
            <w:tcW w:w="5121" w:type="dxa"/>
          </w:tcPr>
          <w:p w14:paraId="29A41E79" w14:textId="3032513A" w:rsidR="00D221D5" w:rsidRDefault="00D221D5" w:rsidP="00237369">
            <w:r>
              <w:t>Refinamiento de Historias de Usuario</w:t>
            </w:r>
          </w:p>
        </w:tc>
      </w:tr>
      <w:tr w:rsidR="00D221D5" w14:paraId="53EE4315" w14:textId="77777777" w:rsidTr="00D221D5">
        <w:tc>
          <w:tcPr>
            <w:tcW w:w="1037" w:type="dxa"/>
          </w:tcPr>
          <w:p w14:paraId="42E88976" w14:textId="2CBD9E21" w:rsidR="00D221D5" w:rsidRDefault="00D221D5" w:rsidP="00237369">
            <w:r>
              <w:t>4.0</w:t>
            </w:r>
          </w:p>
        </w:tc>
        <w:tc>
          <w:tcPr>
            <w:tcW w:w="1368" w:type="dxa"/>
          </w:tcPr>
          <w:p w14:paraId="6DEE3A26" w14:textId="1DCAAB3C" w:rsidR="00D221D5" w:rsidRDefault="00D221D5" w:rsidP="00237369">
            <w:r>
              <w:t>17/05/2026</w:t>
            </w:r>
          </w:p>
        </w:tc>
        <w:tc>
          <w:tcPr>
            <w:tcW w:w="1302" w:type="dxa"/>
          </w:tcPr>
          <w:p w14:paraId="6739AC2E" w14:textId="549D3C81" w:rsidR="00D221D5" w:rsidRDefault="00D221D5" w:rsidP="00237369">
            <w:r>
              <w:t>Equipo de Análisis</w:t>
            </w:r>
          </w:p>
        </w:tc>
        <w:tc>
          <w:tcPr>
            <w:tcW w:w="5121" w:type="dxa"/>
          </w:tcPr>
          <w:p w14:paraId="2A8F3B9A" w14:textId="51AA25B9" w:rsidR="00D221D5" w:rsidRDefault="00D221D5" w:rsidP="00237369">
            <w:r>
              <w:t>Análisis Financiero</w:t>
            </w:r>
          </w:p>
        </w:tc>
      </w:tr>
    </w:tbl>
    <w:p w14:paraId="2C6BFF0B" w14:textId="77777777" w:rsidR="00D221D5" w:rsidRDefault="00D221D5" w:rsidP="00D221D5"/>
    <w:p w14:paraId="09634F6A" w14:textId="77777777" w:rsidR="00D221D5" w:rsidRDefault="00D221D5" w:rsidP="00D221D5"/>
    <w:p w14:paraId="1417E303" w14:textId="77777777" w:rsidR="00D221D5" w:rsidRPr="00D221D5" w:rsidRDefault="00D221D5" w:rsidP="00D221D5"/>
    <w:p w14:paraId="67B74FEA" w14:textId="77777777" w:rsidR="00D221D5" w:rsidRDefault="00D221D5">
      <w:pPr>
        <w:rPr>
          <w:rFonts w:asciiTheme="majorHAnsi" w:eastAsiaTheme="majorEastAsia" w:hAnsiTheme="majorHAnsi" w:cstheme="majorBidi"/>
          <w:color w:val="0F4761" w:themeColor="accent1" w:themeShade="BF"/>
          <w:sz w:val="32"/>
          <w:szCs w:val="32"/>
        </w:rPr>
      </w:pPr>
      <w:r>
        <w:br w:type="page"/>
      </w:r>
    </w:p>
    <w:p w14:paraId="35438648" w14:textId="70FAFC8B" w:rsidR="0067325C" w:rsidRDefault="0067325C">
      <w:pPr>
        <w:pStyle w:val="Ttulo2"/>
        <w:numPr>
          <w:ilvl w:val="2"/>
          <w:numId w:val="1"/>
        </w:numPr>
      </w:pPr>
      <w:bookmarkStart w:id="11" w:name="_Toc230111975"/>
      <w:r>
        <w:lastRenderedPageBreak/>
        <w:t>Objetivos</w:t>
      </w:r>
      <w:bookmarkEnd w:id="11"/>
    </w:p>
    <w:p w14:paraId="0B6D5B2C" w14:textId="745B8020" w:rsidR="0067325C" w:rsidRDefault="0067325C">
      <w:pPr>
        <w:pStyle w:val="Ttulo3"/>
        <w:numPr>
          <w:ilvl w:val="0"/>
          <w:numId w:val="3"/>
        </w:numPr>
      </w:pPr>
      <w:bookmarkStart w:id="12" w:name="_Toc230111976"/>
      <w:r>
        <w:t>General</w:t>
      </w:r>
      <w:bookmarkEnd w:id="12"/>
    </w:p>
    <w:p w14:paraId="02808D17" w14:textId="1D9C288C" w:rsidR="000535B6" w:rsidRDefault="004009F0" w:rsidP="00CF492E">
      <w:pPr>
        <w:spacing w:line="360" w:lineRule="auto"/>
        <w:ind w:firstLine="708"/>
        <w:jc w:val="both"/>
      </w:pPr>
      <w:r w:rsidRPr="004009F0">
        <w:t>Desarrollar un sistema CRM inmobiliario dirigido a pequeñas y medianas empresas (PYMES), que permita gestionar de manera eficiente las propiedades, clientes y procesos de venta, mediante la automatización de tareas, la centralización de la información y el uso de herramientas tecnológicas que optimicen la toma de decisiones y mejoren la productividad de los agentes inmobiliarios.</w:t>
      </w:r>
    </w:p>
    <w:p w14:paraId="577E3C37" w14:textId="77777777" w:rsidR="004009F0" w:rsidRDefault="004009F0" w:rsidP="00CF492E">
      <w:pPr>
        <w:spacing w:line="360" w:lineRule="auto"/>
        <w:ind w:firstLine="708"/>
        <w:jc w:val="both"/>
      </w:pPr>
    </w:p>
    <w:p w14:paraId="79D0930A" w14:textId="0E98268F" w:rsidR="0067325C" w:rsidRDefault="0067325C">
      <w:pPr>
        <w:pStyle w:val="Ttulo3"/>
        <w:numPr>
          <w:ilvl w:val="0"/>
          <w:numId w:val="3"/>
        </w:numPr>
      </w:pPr>
      <w:bookmarkStart w:id="13" w:name="_Toc230111977"/>
      <w:r>
        <w:t>Específicos</w:t>
      </w:r>
      <w:bookmarkEnd w:id="13"/>
    </w:p>
    <w:p w14:paraId="72AAEB7B" w14:textId="32DDF586" w:rsidR="004009F0" w:rsidRDefault="004009F0" w:rsidP="004009F0">
      <w:pPr>
        <w:pStyle w:val="Prrafodelista"/>
        <w:numPr>
          <w:ilvl w:val="0"/>
          <w:numId w:val="52"/>
        </w:numPr>
        <w:spacing w:line="360" w:lineRule="auto"/>
        <w:jc w:val="both"/>
      </w:pPr>
      <w:r>
        <w:t>Desarrollar un módulo de gestión de propiedades que permita llevar el control y seguimiento del estado de los inmuebles, evitando comprometer una misma propiedad con más de un cliente al mismo tiempo.</w:t>
      </w:r>
    </w:p>
    <w:p w14:paraId="6E3C04E8" w14:textId="77777777" w:rsidR="004009F0" w:rsidRDefault="004009F0" w:rsidP="004009F0">
      <w:pPr>
        <w:pStyle w:val="Prrafodelista"/>
        <w:spacing w:line="360" w:lineRule="auto"/>
        <w:ind w:left="1080"/>
        <w:jc w:val="both"/>
      </w:pPr>
    </w:p>
    <w:p w14:paraId="2218BD41" w14:textId="6AEC42B8" w:rsidR="004009F0" w:rsidRDefault="004009F0" w:rsidP="004009F0">
      <w:pPr>
        <w:pStyle w:val="Prrafodelista"/>
        <w:numPr>
          <w:ilvl w:val="0"/>
          <w:numId w:val="52"/>
        </w:numPr>
        <w:spacing w:line="360" w:lineRule="auto"/>
        <w:jc w:val="both"/>
      </w:pPr>
      <w:r>
        <w:t>Implementar un módulo de gestión de clientes que permita registrar, organizar y consultar información relevante, incluyendo intereses y preferencias reportadas, con el fin de ofrecer opciones adecuadas y facilitar la concreción de negocios.</w:t>
      </w:r>
    </w:p>
    <w:p w14:paraId="7DD418AD" w14:textId="77777777" w:rsidR="004009F0" w:rsidRDefault="004009F0" w:rsidP="004009F0">
      <w:pPr>
        <w:pStyle w:val="Prrafodelista"/>
        <w:spacing w:line="360" w:lineRule="auto"/>
        <w:ind w:left="1080"/>
        <w:jc w:val="both"/>
      </w:pPr>
    </w:p>
    <w:p w14:paraId="2B8D9030" w14:textId="623D5E22" w:rsidR="00F14D5A" w:rsidRDefault="004009F0" w:rsidP="004009F0">
      <w:pPr>
        <w:pStyle w:val="Prrafodelista"/>
        <w:numPr>
          <w:ilvl w:val="0"/>
          <w:numId w:val="52"/>
        </w:numPr>
        <w:spacing w:line="360" w:lineRule="auto"/>
        <w:jc w:val="both"/>
      </w:pPr>
      <w:r>
        <w:t>Automatizar los procesos de comunicación y seguimiento mediante notificaciones, recordatorios y campañas de marketing, con el propósito de mejorar la atención al cliente y aumentar la conversión de ventas.</w:t>
      </w:r>
    </w:p>
    <w:p w14:paraId="6000970C" w14:textId="77777777" w:rsidR="00F14D5A" w:rsidRDefault="00F14D5A" w:rsidP="00CF492E">
      <w:pPr>
        <w:spacing w:line="360" w:lineRule="auto"/>
        <w:jc w:val="both"/>
      </w:pPr>
    </w:p>
    <w:p w14:paraId="1BF15E24" w14:textId="36E6A2AB" w:rsidR="00F14D5A" w:rsidRDefault="00F14D5A" w:rsidP="00CF492E">
      <w:pPr>
        <w:spacing w:line="360" w:lineRule="auto"/>
        <w:jc w:val="both"/>
        <w:sectPr w:rsidR="00F14D5A">
          <w:pgSz w:w="12240" w:h="15840"/>
          <w:pgMar w:top="1417" w:right="1701" w:bottom="1417" w:left="1701" w:header="708" w:footer="708" w:gutter="0"/>
          <w:cols w:space="708"/>
          <w:docGrid w:linePitch="360"/>
        </w:sectPr>
      </w:pPr>
    </w:p>
    <w:p w14:paraId="0DDFA88E" w14:textId="6BD6B7E9" w:rsidR="004A4E90" w:rsidRDefault="001B41C2">
      <w:pPr>
        <w:pStyle w:val="Ttulo2"/>
        <w:numPr>
          <w:ilvl w:val="2"/>
          <w:numId w:val="1"/>
        </w:numPr>
      </w:pPr>
      <w:bookmarkStart w:id="14" w:name="_Toc230111978"/>
      <w:r>
        <w:lastRenderedPageBreak/>
        <w:t>Alcance del sistema</w:t>
      </w:r>
      <w:bookmarkEnd w:id="14"/>
    </w:p>
    <w:p w14:paraId="749D5AD1" w14:textId="7E637FF5" w:rsidR="00B039BB" w:rsidRDefault="00B039BB" w:rsidP="00922808">
      <w:pPr>
        <w:spacing w:line="360" w:lineRule="auto"/>
        <w:ind w:firstLine="708"/>
        <w:jc w:val="both"/>
      </w:pPr>
      <w:r>
        <w:t>El sistema estará orientado para ser utilizado por pequeñas y medianas empresas</w:t>
      </w:r>
      <w:r w:rsidR="00B669E6">
        <w:t xml:space="preserve"> que su giro de negocio sea la compra y venta de bien inmuebles.</w:t>
      </w:r>
    </w:p>
    <w:p w14:paraId="02755995" w14:textId="0E2AD331" w:rsidR="004A4E90" w:rsidRDefault="004A4E90" w:rsidP="00922808">
      <w:pPr>
        <w:spacing w:line="360" w:lineRule="auto"/>
        <w:ind w:firstLine="708"/>
        <w:jc w:val="both"/>
      </w:pPr>
      <w:r>
        <w:t xml:space="preserve">El sistema </w:t>
      </w:r>
      <w:r w:rsidR="00D9111C">
        <w:t>G</w:t>
      </w:r>
      <w:r w:rsidR="00D9111C" w:rsidRPr="00D9111C">
        <w:t>est</w:t>
      </w:r>
      <w:r w:rsidR="00D9111C">
        <w:t>P</w:t>
      </w:r>
      <w:r w:rsidR="00D9111C" w:rsidRPr="00D9111C">
        <w:t xml:space="preserve">ro </w:t>
      </w:r>
      <w:r w:rsidR="00D9111C">
        <w:t>CRM</w:t>
      </w:r>
      <w:r w:rsidR="00D9111C" w:rsidRPr="00D9111C">
        <w:t xml:space="preserve"> </w:t>
      </w:r>
      <w:r w:rsidR="00D9111C">
        <w:t>I</w:t>
      </w:r>
      <w:r w:rsidR="00D9111C" w:rsidRPr="00D9111C">
        <w:t>nmobiliario</w:t>
      </w:r>
      <w:r>
        <w:t xml:space="preserve"> estará enfocado en centralizar y gestionar de forma eficiente toda la información relacionada con propiedades, clientes y procesos de venta. Permitirá registrar inmuebles con datos completos, incluyendo ubicación, características, documentos y contenido multimedia, además de integrarlos con mapas interactivos y herramientas que ayuden a sugerir precios competitivos. También facilitará la organización de clientes mediante segmentación por intereses y comportamiento.</w:t>
      </w:r>
    </w:p>
    <w:p w14:paraId="05E4F5EE" w14:textId="1D8A7911" w:rsidR="00DE79C0" w:rsidRPr="0037725C" w:rsidRDefault="00D12AC7">
      <w:pPr>
        <w:pStyle w:val="Prrafodelista"/>
        <w:numPr>
          <w:ilvl w:val="0"/>
          <w:numId w:val="11"/>
        </w:numPr>
        <w:rPr>
          <w:b/>
          <w:bCs/>
        </w:rPr>
      </w:pPr>
      <w:r w:rsidRPr="0037725C">
        <w:rPr>
          <w:b/>
          <w:bCs/>
        </w:rPr>
        <w:t>Módulos principales</w:t>
      </w:r>
    </w:p>
    <w:p w14:paraId="37BC4E31" w14:textId="77777777" w:rsidR="00C0541F" w:rsidRDefault="00C0541F" w:rsidP="00C0541F">
      <w:pPr>
        <w:pStyle w:val="Prrafodelista"/>
        <w:numPr>
          <w:ilvl w:val="0"/>
          <w:numId w:val="4"/>
        </w:numPr>
        <w:spacing w:line="360" w:lineRule="auto"/>
        <w:jc w:val="both"/>
      </w:pPr>
      <w:r>
        <w:t>Autenticación y Seguridad</w:t>
      </w:r>
    </w:p>
    <w:p w14:paraId="4E1070DC" w14:textId="386C4476" w:rsidR="00C0541F" w:rsidRDefault="00D9111C" w:rsidP="00C0541F">
      <w:pPr>
        <w:pStyle w:val="Prrafodelista"/>
        <w:numPr>
          <w:ilvl w:val="0"/>
          <w:numId w:val="4"/>
        </w:numPr>
        <w:spacing w:line="360" w:lineRule="auto"/>
        <w:jc w:val="both"/>
      </w:pPr>
      <w:r>
        <w:t>Multiempresa (</w:t>
      </w:r>
      <w:r w:rsidR="00C0541F">
        <w:t>Multitenancy</w:t>
      </w:r>
      <w:r>
        <w:t>)</w:t>
      </w:r>
      <w:r w:rsidR="00C0541F">
        <w:t xml:space="preserve"> y Control de Acceso</w:t>
      </w:r>
      <w:r>
        <w:t xml:space="preserve"> baso en Roles</w:t>
      </w:r>
      <w:r w:rsidR="00C0541F">
        <w:t xml:space="preserve"> (RBAC)</w:t>
      </w:r>
    </w:p>
    <w:p w14:paraId="48B161E1" w14:textId="77777777" w:rsidR="00C0541F" w:rsidRDefault="00C0541F" w:rsidP="00C0541F">
      <w:pPr>
        <w:pStyle w:val="Prrafodelista"/>
        <w:numPr>
          <w:ilvl w:val="0"/>
          <w:numId w:val="4"/>
        </w:numPr>
        <w:spacing w:line="360" w:lineRule="auto"/>
        <w:jc w:val="both"/>
      </w:pPr>
      <w:r>
        <w:t>Gestión de Propiedades</w:t>
      </w:r>
    </w:p>
    <w:p w14:paraId="224E8447" w14:textId="77777777" w:rsidR="00C0541F" w:rsidRDefault="00C0541F" w:rsidP="00C0541F">
      <w:pPr>
        <w:pStyle w:val="Prrafodelista"/>
        <w:numPr>
          <w:ilvl w:val="0"/>
          <w:numId w:val="4"/>
        </w:numPr>
        <w:spacing w:line="360" w:lineRule="auto"/>
        <w:jc w:val="both"/>
      </w:pPr>
      <w:r>
        <w:t>Gestión de Clientes</w:t>
      </w:r>
    </w:p>
    <w:p w14:paraId="089A15CE" w14:textId="77777777" w:rsidR="006B59AD" w:rsidRDefault="006B59AD" w:rsidP="006B59AD">
      <w:pPr>
        <w:pStyle w:val="Prrafodelista"/>
        <w:numPr>
          <w:ilvl w:val="0"/>
          <w:numId w:val="4"/>
        </w:numPr>
        <w:spacing w:line="360" w:lineRule="auto"/>
        <w:jc w:val="both"/>
      </w:pPr>
      <w:r>
        <w:t>Portal Público</w:t>
      </w:r>
    </w:p>
    <w:p w14:paraId="3935584F" w14:textId="77777777" w:rsidR="00C0541F" w:rsidRDefault="00C0541F" w:rsidP="00C0541F">
      <w:pPr>
        <w:pStyle w:val="Prrafodelista"/>
        <w:numPr>
          <w:ilvl w:val="0"/>
          <w:numId w:val="4"/>
        </w:numPr>
        <w:spacing w:line="360" w:lineRule="auto"/>
        <w:jc w:val="both"/>
      </w:pPr>
      <w:r>
        <w:t>Embudo de Ventas (Pipeline)</w:t>
      </w:r>
    </w:p>
    <w:p w14:paraId="4E89913C" w14:textId="0CC89F7B" w:rsidR="00C0541F" w:rsidRDefault="00D9111C" w:rsidP="00C0541F">
      <w:pPr>
        <w:pStyle w:val="Prrafodelista"/>
        <w:numPr>
          <w:ilvl w:val="0"/>
          <w:numId w:val="4"/>
        </w:numPr>
        <w:spacing w:line="360" w:lineRule="auto"/>
        <w:jc w:val="both"/>
      </w:pPr>
      <w:r>
        <w:t xml:space="preserve">Notificaciones, </w:t>
      </w:r>
      <w:r w:rsidR="00C0541F">
        <w:t>Interacciones y Comunicaciones</w:t>
      </w:r>
    </w:p>
    <w:p w14:paraId="0E959007" w14:textId="77777777" w:rsidR="00C0541F" w:rsidRDefault="00C0541F" w:rsidP="00C0541F">
      <w:pPr>
        <w:pStyle w:val="Prrafodelista"/>
        <w:numPr>
          <w:ilvl w:val="0"/>
          <w:numId w:val="4"/>
        </w:numPr>
        <w:spacing w:line="360" w:lineRule="auto"/>
        <w:jc w:val="both"/>
      </w:pPr>
      <w:r>
        <w:t>Agenda y Visitas</w:t>
      </w:r>
    </w:p>
    <w:p w14:paraId="5A60C99A" w14:textId="3CA6641F" w:rsidR="00C0541F" w:rsidRDefault="00C0541F" w:rsidP="00D9111C">
      <w:pPr>
        <w:pStyle w:val="Prrafodelista"/>
        <w:numPr>
          <w:ilvl w:val="0"/>
          <w:numId w:val="4"/>
        </w:numPr>
        <w:spacing w:line="360" w:lineRule="auto"/>
        <w:jc w:val="both"/>
      </w:pPr>
      <w:r>
        <w:t>Marketing</w:t>
      </w:r>
    </w:p>
    <w:p w14:paraId="1AA2E248" w14:textId="22A2D277" w:rsidR="00536135" w:rsidRDefault="00C0541F" w:rsidP="00536135">
      <w:pPr>
        <w:pStyle w:val="Prrafodelista"/>
        <w:numPr>
          <w:ilvl w:val="0"/>
          <w:numId w:val="4"/>
        </w:numPr>
        <w:spacing w:line="360" w:lineRule="auto"/>
        <w:jc w:val="both"/>
      </w:pPr>
      <w:r>
        <w:t>Integraciones Externas</w:t>
      </w:r>
    </w:p>
    <w:p w14:paraId="52C4BEC3" w14:textId="29873200" w:rsidR="00AB6ADB" w:rsidRPr="0037725C" w:rsidRDefault="00D12AC7">
      <w:pPr>
        <w:pStyle w:val="Prrafodelista"/>
        <w:numPr>
          <w:ilvl w:val="0"/>
          <w:numId w:val="11"/>
        </w:numPr>
        <w:rPr>
          <w:b/>
          <w:bCs/>
        </w:rPr>
      </w:pPr>
      <w:r w:rsidRPr="0037725C">
        <w:rPr>
          <w:b/>
          <w:bCs/>
        </w:rPr>
        <w:t xml:space="preserve">Fuera del </w:t>
      </w:r>
      <w:r w:rsidR="00F20C61" w:rsidRPr="0037725C">
        <w:rPr>
          <w:b/>
          <w:bCs/>
        </w:rPr>
        <w:t>alcance del proyecto:</w:t>
      </w:r>
    </w:p>
    <w:p w14:paraId="12462A33" w14:textId="06210988" w:rsidR="001D17FD" w:rsidRDefault="001D17FD">
      <w:pPr>
        <w:pStyle w:val="Prrafodelista"/>
        <w:numPr>
          <w:ilvl w:val="0"/>
          <w:numId w:val="5"/>
        </w:numPr>
        <w:spacing w:line="360" w:lineRule="auto"/>
        <w:jc w:val="both"/>
      </w:pPr>
      <w:r>
        <w:t>Sistema de pagos en l</w:t>
      </w:r>
      <w:r w:rsidRPr="00CC6E14">
        <w:rPr>
          <w:rFonts w:ascii="Aptos" w:hAnsi="Aptos" w:cs="Aptos"/>
        </w:rPr>
        <w:t>í</w:t>
      </w:r>
      <w:r>
        <w:t>nea</w:t>
      </w:r>
    </w:p>
    <w:p w14:paraId="4CEE8577" w14:textId="77777777" w:rsidR="001D17FD" w:rsidRPr="00CC6E14" w:rsidRDefault="001D17FD">
      <w:pPr>
        <w:pStyle w:val="Prrafodelista"/>
        <w:numPr>
          <w:ilvl w:val="0"/>
          <w:numId w:val="5"/>
        </w:numPr>
        <w:spacing w:line="360" w:lineRule="auto"/>
        <w:jc w:val="both"/>
        <w:rPr>
          <w:rFonts w:ascii="Aptos" w:hAnsi="Aptos" w:cs="Aptos"/>
        </w:rPr>
      </w:pPr>
      <w:r>
        <w:t>M</w:t>
      </w:r>
      <w:r w:rsidRPr="00CC6E14">
        <w:rPr>
          <w:rFonts w:ascii="Aptos" w:hAnsi="Aptos" w:cs="Aptos"/>
        </w:rPr>
        <w:t>ó</w:t>
      </w:r>
      <w:r>
        <w:t>dulo contable completo</w:t>
      </w:r>
    </w:p>
    <w:p w14:paraId="6E6B49ED" w14:textId="77777777" w:rsidR="001D17FD" w:rsidRPr="00CC6E14" w:rsidRDefault="001D17FD">
      <w:pPr>
        <w:pStyle w:val="Prrafodelista"/>
        <w:numPr>
          <w:ilvl w:val="0"/>
          <w:numId w:val="5"/>
        </w:numPr>
        <w:spacing w:line="360" w:lineRule="auto"/>
        <w:jc w:val="both"/>
        <w:rPr>
          <w:rFonts w:ascii="Aptos" w:hAnsi="Aptos" w:cs="Aptos"/>
        </w:rPr>
      </w:pPr>
      <w:r>
        <w:t>Integraci</w:t>
      </w:r>
      <w:r w:rsidRPr="00CC6E14">
        <w:rPr>
          <w:rFonts w:ascii="Aptos" w:hAnsi="Aptos" w:cs="Aptos"/>
        </w:rPr>
        <w:t>ó</w:t>
      </w:r>
      <w:r>
        <w:t>n con sistemas bancarios</w:t>
      </w:r>
    </w:p>
    <w:p w14:paraId="14337A38" w14:textId="356A6879" w:rsidR="002572AA" w:rsidRDefault="00CC6E14">
      <w:pPr>
        <w:pStyle w:val="Prrafodelista"/>
        <w:numPr>
          <w:ilvl w:val="0"/>
          <w:numId w:val="5"/>
        </w:numPr>
        <w:spacing w:line="360" w:lineRule="auto"/>
        <w:jc w:val="both"/>
      </w:pPr>
      <w:r>
        <w:t>Toda funcionalidad no descrita explícitamente para desarrollar en este documento.</w:t>
      </w:r>
    </w:p>
    <w:p w14:paraId="2379D965" w14:textId="7B8A0F4F" w:rsidR="0027649D" w:rsidRPr="008F3AA2" w:rsidRDefault="0027649D">
      <w:pPr>
        <w:pStyle w:val="Prrafodelista"/>
        <w:numPr>
          <w:ilvl w:val="0"/>
          <w:numId w:val="11"/>
        </w:numPr>
        <w:rPr>
          <w:b/>
          <w:bCs/>
        </w:rPr>
      </w:pPr>
      <w:r w:rsidRPr="008F3AA2">
        <w:rPr>
          <w:b/>
          <w:bCs/>
        </w:rPr>
        <w:t>Delimitación temporal</w:t>
      </w:r>
    </w:p>
    <w:p w14:paraId="3CA6907D" w14:textId="5DD35441" w:rsidR="007B011C" w:rsidRDefault="00585F2C" w:rsidP="0027649D">
      <w:pPr>
        <w:spacing w:line="360" w:lineRule="auto"/>
        <w:jc w:val="both"/>
      </w:pPr>
      <w:r>
        <w:t xml:space="preserve">La ejecución total del proyecto tendrá un tiempo total de </w:t>
      </w:r>
      <w:r w:rsidR="00D80FDD">
        <w:t>5</w:t>
      </w:r>
      <w:r w:rsidR="0027649D">
        <w:t xml:space="preserve"> meses</w:t>
      </w:r>
      <w:r w:rsidR="00FA555D">
        <w:t xml:space="preserve">, desarrollando las siguientes </w:t>
      </w:r>
      <w:r w:rsidR="00706D62">
        <w:t>f</w:t>
      </w:r>
      <w:r w:rsidR="0027649D">
        <w:t>ases:</w:t>
      </w:r>
    </w:p>
    <w:p w14:paraId="469E9C21" w14:textId="62B7F63F" w:rsidR="007B011C" w:rsidRDefault="0027649D">
      <w:pPr>
        <w:pStyle w:val="Prrafodelista"/>
        <w:numPr>
          <w:ilvl w:val="0"/>
          <w:numId w:val="6"/>
        </w:numPr>
        <w:spacing w:line="360" w:lineRule="auto"/>
        <w:jc w:val="both"/>
      </w:pPr>
      <w:r>
        <w:t xml:space="preserve">Análisis y </w:t>
      </w:r>
      <w:r w:rsidR="00706D62">
        <w:t>d</w:t>
      </w:r>
      <w:r>
        <w:t xml:space="preserve">iseño: </w:t>
      </w:r>
      <w:r w:rsidR="00674714">
        <w:t>1</w:t>
      </w:r>
      <w:r>
        <w:t xml:space="preserve"> meses</w:t>
      </w:r>
    </w:p>
    <w:p w14:paraId="3F013201" w14:textId="62F49E45" w:rsidR="0027649D" w:rsidRDefault="0027649D">
      <w:pPr>
        <w:pStyle w:val="Prrafodelista"/>
        <w:numPr>
          <w:ilvl w:val="0"/>
          <w:numId w:val="6"/>
        </w:numPr>
        <w:spacing w:line="360" w:lineRule="auto"/>
        <w:jc w:val="both"/>
      </w:pPr>
      <w:r>
        <w:t xml:space="preserve">Desarrollo: </w:t>
      </w:r>
      <w:r w:rsidR="00C34BD7">
        <w:t>2</w:t>
      </w:r>
      <w:r>
        <w:t xml:space="preserve"> meses  </w:t>
      </w:r>
    </w:p>
    <w:p w14:paraId="2BE81E37" w14:textId="14C1E24B" w:rsidR="0027649D" w:rsidRDefault="0027649D">
      <w:pPr>
        <w:pStyle w:val="Prrafodelista"/>
        <w:numPr>
          <w:ilvl w:val="0"/>
          <w:numId w:val="6"/>
        </w:numPr>
        <w:spacing w:line="360" w:lineRule="auto"/>
        <w:jc w:val="both"/>
      </w:pPr>
      <w:r>
        <w:t xml:space="preserve">Pruebas e </w:t>
      </w:r>
      <w:r w:rsidR="00706D62">
        <w:t>i</w:t>
      </w:r>
      <w:r>
        <w:t>mplementación: 1 meses</w:t>
      </w:r>
    </w:p>
    <w:p w14:paraId="7EE731AD" w14:textId="49050C5A" w:rsidR="008F3AA2" w:rsidRDefault="0027649D" w:rsidP="008F3AA2">
      <w:pPr>
        <w:pStyle w:val="Prrafodelista"/>
        <w:numPr>
          <w:ilvl w:val="0"/>
          <w:numId w:val="6"/>
        </w:numPr>
        <w:spacing w:line="360" w:lineRule="auto"/>
        <w:jc w:val="both"/>
      </w:pPr>
      <w:r>
        <w:lastRenderedPageBreak/>
        <w:t xml:space="preserve">Documentación y </w:t>
      </w:r>
      <w:r w:rsidR="00706D62">
        <w:t>p</w:t>
      </w:r>
      <w:r>
        <w:t xml:space="preserve">resentación: </w:t>
      </w:r>
      <w:r w:rsidR="00D80FDD">
        <w:t>1</w:t>
      </w:r>
      <w:r>
        <w:t xml:space="preserve"> meses</w:t>
      </w:r>
    </w:p>
    <w:p w14:paraId="139B1ED7" w14:textId="44CF1A8F" w:rsidR="007B011C" w:rsidRPr="008F3AA2" w:rsidRDefault="000B7DDA">
      <w:pPr>
        <w:pStyle w:val="Prrafodelista"/>
        <w:numPr>
          <w:ilvl w:val="0"/>
          <w:numId w:val="11"/>
        </w:numPr>
        <w:rPr>
          <w:b/>
          <w:bCs/>
        </w:rPr>
      </w:pPr>
      <w:r w:rsidRPr="008F3AA2">
        <w:rPr>
          <w:b/>
          <w:bCs/>
        </w:rPr>
        <w:t>Alcance geográfico</w:t>
      </w:r>
    </w:p>
    <w:p w14:paraId="7234E1AE" w14:textId="3ED862AD" w:rsidR="000B7DDA" w:rsidRDefault="000B7DDA">
      <w:pPr>
        <w:pStyle w:val="Prrafodelista"/>
        <w:numPr>
          <w:ilvl w:val="0"/>
          <w:numId w:val="7"/>
        </w:numPr>
        <w:spacing w:line="360" w:lineRule="auto"/>
        <w:jc w:val="both"/>
      </w:pPr>
      <w:r>
        <w:t>Mercado objetivo: Guatemala</w:t>
      </w:r>
    </w:p>
    <w:p w14:paraId="71C2CBC4" w14:textId="4787D2F3" w:rsidR="000B7DDA" w:rsidRDefault="000B7DDA">
      <w:pPr>
        <w:pStyle w:val="Prrafodelista"/>
        <w:numPr>
          <w:ilvl w:val="0"/>
          <w:numId w:val="7"/>
        </w:numPr>
        <w:spacing w:line="360" w:lineRule="auto"/>
        <w:jc w:val="both"/>
      </w:pPr>
      <w:r>
        <w:t xml:space="preserve">Idioma: </w:t>
      </w:r>
      <w:r w:rsidR="007B011C">
        <w:t>español</w:t>
      </w:r>
    </w:p>
    <w:p w14:paraId="15AF6BD7" w14:textId="2DEA8E37" w:rsidR="00EF1698" w:rsidRPr="00EF1698" w:rsidRDefault="00706D62" w:rsidP="00EF1698">
      <w:pPr>
        <w:pStyle w:val="Ttulo1"/>
        <w:numPr>
          <w:ilvl w:val="1"/>
          <w:numId w:val="1"/>
        </w:numPr>
      </w:pPr>
      <w:bookmarkStart w:id="15" w:name="_Toc230111979"/>
      <w:r w:rsidRPr="0006548D">
        <w:rPr>
          <w:rStyle w:val="Ttulo1Car"/>
        </w:rPr>
        <w:t>Contexto organizacional y stakeholders</w:t>
      </w:r>
      <w:bookmarkEnd w:id="15"/>
    </w:p>
    <w:p w14:paraId="65137B74" w14:textId="0AA48763" w:rsidR="0093094F" w:rsidRDefault="00706D62">
      <w:pPr>
        <w:pStyle w:val="Ttulo2"/>
        <w:numPr>
          <w:ilvl w:val="2"/>
          <w:numId w:val="1"/>
        </w:numPr>
      </w:pPr>
      <w:bookmarkStart w:id="16" w:name="_Toc230111980"/>
      <w:r>
        <w:t>Contexto organizacional</w:t>
      </w:r>
      <w:bookmarkEnd w:id="16"/>
    </w:p>
    <w:p w14:paraId="438A28D2" w14:textId="5295E796" w:rsidR="0093094F" w:rsidRDefault="0093094F" w:rsidP="00440B4A">
      <w:pPr>
        <w:spacing w:line="360" w:lineRule="auto"/>
        <w:ind w:firstLine="708"/>
        <w:jc w:val="both"/>
      </w:pPr>
      <w:r>
        <w:t>El proyecto surge como respuesta a la necesidad identificada en el mercado inmobiliario guatemalteco, específicamente en el segment</w:t>
      </w:r>
      <w:r w:rsidR="007113C0">
        <w:t>o</w:t>
      </w:r>
      <w:r>
        <w:t xml:space="preserve"> de</w:t>
      </w:r>
      <w:r w:rsidR="00025ACA">
        <w:t xml:space="preserve"> </w:t>
      </w:r>
      <w:r>
        <w:t>pequeñas y medianas empresas (PYMES) del sector.</w:t>
      </w:r>
    </w:p>
    <w:p w14:paraId="6EF6E309" w14:textId="52ADC095" w:rsidR="0093094F" w:rsidRPr="00D50274" w:rsidRDefault="00C6014A">
      <w:pPr>
        <w:pStyle w:val="Prrafodelista"/>
        <w:numPr>
          <w:ilvl w:val="0"/>
          <w:numId w:val="12"/>
        </w:numPr>
        <w:rPr>
          <w:b/>
          <w:bCs/>
        </w:rPr>
      </w:pPr>
      <w:r w:rsidRPr="00D50274">
        <w:rPr>
          <w:b/>
          <w:bCs/>
        </w:rPr>
        <w:t>Problemática identificada</w:t>
      </w:r>
    </w:p>
    <w:p w14:paraId="1070BE0B" w14:textId="7BDDCCB2" w:rsidR="0093094F" w:rsidRDefault="0093094F">
      <w:pPr>
        <w:pStyle w:val="Prrafodelista"/>
        <w:numPr>
          <w:ilvl w:val="0"/>
          <w:numId w:val="8"/>
        </w:numPr>
        <w:spacing w:line="360" w:lineRule="auto"/>
        <w:jc w:val="both"/>
      </w:pPr>
      <w:r>
        <w:t>Gestión manual de propiedades</w:t>
      </w:r>
    </w:p>
    <w:p w14:paraId="50376384" w14:textId="257C80DA" w:rsidR="0093094F" w:rsidRDefault="0093094F">
      <w:pPr>
        <w:pStyle w:val="Prrafodelista"/>
        <w:numPr>
          <w:ilvl w:val="0"/>
          <w:numId w:val="8"/>
        </w:numPr>
        <w:spacing w:line="360" w:lineRule="auto"/>
        <w:jc w:val="both"/>
      </w:pPr>
      <w:r>
        <w:t>Falta de sistematización en el seguimiento de clientes</w:t>
      </w:r>
    </w:p>
    <w:p w14:paraId="77F1AFA4" w14:textId="5208B63F" w:rsidR="0093094F" w:rsidRDefault="0093094F">
      <w:pPr>
        <w:pStyle w:val="Prrafodelista"/>
        <w:numPr>
          <w:ilvl w:val="0"/>
          <w:numId w:val="8"/>
        </w:numPr>
        <w:spacing w:line="360" w:lineRule="auto"/>
        <w:jc w:val="both"/>
      </w:pPr>
      <w:r>
        <w:t>Pérdida de oportunidades por desorganización</w:t>
      </w:r>
    </w:p>
    <w:p w14:paraId="0DEC2DFA" w14:textId="095D8A9C" w:rsidR="0093094F" w:rsidRDefault="0093094F">
      <w:pPr>
        <w:pStyle w:val="Prrafodelista"/>
        <w:numPr>
          <w:ilvl w:val="0"/>
          <w:numId w:val="8"/>
        </w:numPr>
        <w:spacing w:line="360" w:lineRule="auto"/>
        <w:jc w:val="both"/>
      </w:pPr>
      <w:r>
        <w:t>Dificultad para generar reportes y métricas</w:t>
      </w:r>
    </w:p>
    <w:p w14:paraId="38AC8BFD" w14:textId="317B408B" w:rsidR="0093094F" w:rsidRDefault="0093094F">
      <w:pPr>
        <w:pStyle w:val="Prrafodelista"/>
        <w:numPr>
          <w:ilvl w:val="0"/>
          <w:numId w:val="8"/>
        </w:numPr>
        <w:spacing w:line="360" w:lineRule="auto"/>
        <w:jc w:val="both"/>
      </w:pPr>
      <w:r>
        <w:t>Comunicación ineficiente con clientes</w:t>
      </w:r>
    </w:p>
    <w:p w14:paraId="20EB5869" w14:textId="52675D55" w:rsidR="00C34BD7" w:rsidRDefault="0093094F" w:rsidP="00C34BD7">
      <w:pPr>
        <w:pStyle w:val="Prrafodelista"/>
        <w:numPr>
          <w:ilvl w:val="0"/>
          <w:numId w:val="8"/>
        </w:numPr>
        <w:spacing w:line="360" w:lineRule="auto"/>
        <w:jc w:val="both"/>
      </w:pPr>
      <w:r>
        <w:t>Ausencia de herramientas tecnológicas accesibles</w:t>
      </w:r>
    </w:p>
    <w:p w14:paraId="7E57839A" w14:textId="4986A0FD" w:rsidR="0093094F" w:rsidRPr="00D50274" w:rsidRDefault="003268BE">
      <w:pPr>
        <w:pStyle w:val="Prrafodelista"/>
        <w:numPr>
          <w:ilvl w:val="0"/>
          <w:numId w:val="12"/>
        </w:numPr>
        <w:rPr>
          <w:b/>
          <w:bCs/>
        </w:rPr>
      </w:pPr>
      <w:r w:rsidRPr="00D50274">
        <w:rPr>
          <w:b/>
          <w:bCs/>
        </w:rPr>
        <w:t>Oportunidad de mercado</w:t>
      </w:r>
    </w:p>
    <w:p w14:paraId="7E60AA8B" w14:textId="6B10F1D7" w:rsidR="0093094F" w:rsidRDefault="0093094F">
      <w:pPr>
        <w:pStyle w:val="Prrafodelista"/>
        <w:numPr>
          <w:ilvl w:val="0"/>
          <w:numId w:val="9"/>
        </w:numPr>
        <w:spacing w:line="360" w:lineRule="auto"/>
        <w:jc w:val="both"/>
      </w:pPr>
      <w:r>
        <w:t>Crecimiento del sector inmobiliario en Guatemala</w:t>
      </w:r>
    </w:p>
    <w:p w14:paraId="5D7BA396" w14:textId="3C3FAF91" w:rsidR="0093094F" w:rsidRDefault="0093094F">
      <w:pPr>
        <w:pStyle w:val="Prrafodelista"/>
        <w:numPr>
          <w:ilvl w:val="0"/>
          <w:numId w:val="9"/>
        </w:numPr>
        <w:spacing w:line="360" w:lineRule="auto"/>
        <w:jc w:val="both"/>
      </w:pPr>
      <w:r>
        <w:t>Digitalización acelerada post-pandemia</w:t>
      </w:r>
    </w:p>
    <w:p w14:paraId="6B3F8C87" w14:textId="10B48F34" w:rsidR="0093094F" w:rsidRDefault="0093094F">
      <w:pPr>
        <w:pStyle w:val="Prrafodelista"/>
        <w:numPr>
          <w:ilvl w:val="0"/>
          <w:numId w:val="9"/>
        </w:numPr>
        <w:spacing w:line="360" w:lineRule="auto"/>
        <w:jc w:val="both"/>
      </w:pPr>
      <w:r>
        <w:t>Demanda de soluciones tecnológicas accesibles</w:t>
      </w:r>
    </w:p>
    <w:p w14:paraId="34415F9B" w14:textId="43F92233" w:rsidR="00FD30F8" w:rsidRDefault="0093094F" w:rsidP="00FD30F8">
      <w:pPr>
        <w:pStyle w:val="Prrafodelista"/>
        <w:numPr>
          <w:ilvl w:val="0"/>
          <w:numId w:val="9"/>
        </w:numPr>
        <w:spacing w:line="360" w:lineRule="auto"/>
        <w:jc w:val="both"/>
      </w:pPr>
      <w:r>
        <w:t>Nicho específico poco atendido por grandes proveedores</w:t>
      </w:r>
    </w:p>
    <w:p w14:paraId="2D4E814A" w14:textId="64B82BF7" w:rsidR="008852B3" w:rsidRDefault="00B732EC">
      <w:pPr>
        <w:pStyle w:val="Ttulo2"/>
        <w:numPr>
          <w:ilvl w:val="2"/>
          <w:numId w:val="1"/>
        </w:numPr>
      </w:pPr>
      <w:bookmarkStart w:id="17" w:name="_Toc230111981"/>
      <w:r>
        <w:t>Stakeholders</w:t>
      </w:r>
      <w:bookmarkEnd w:id="17"/>
    </w:p>
    <w:p w14:paraId="175015C6" w14:textId="3ECDAB0B" w:rsidR="009210E6" w:rsidRDefault="005951B1" w:rsidP="008852B3">
      <w:pPr>
        <w:spacing w:line="360" w:lineRule="auto"/>
        <w:jc w:val="both"/>
      </w:pPr>
      <w:r>
        <w:t>Entre los Stakeholder identificados para el proyecto tenemos:</w:t>
      </w:r>
    </w:p>
    <w:tbl>
      <w:tblPr>
        <w:tblW w:w="9067" w:type="dxa"/>
        <w:tblCellMar>
          <w:left w:w="70" w:type="dxa"/>
          <w:right w:w="70" w:type="dxa"/>
        </w:tblCellMar>
        <w:tblLook w:val="04A0" w:firstRow="1" w:lastRow="0" w:firstColumn="1" w:lastColumn="0" w:noHBand="0" w:noVBand="1"/>
      </w:tblPr>
      <w:tblGrid>
        <w:gridCol w:w="500"/>
        <w:gridCol w:w="2189"/>
        <w:gridCol w:w="6378"/>
      </w:tblGrid>
      <w:tr w:rsidR="00AA7DA8" w:rsidRPr="00AA7DA8" w14:paraId="461235B7" w14:textId="77777777" w:rsidTr="008A5546">
        <w:trPr>
          <w:trHeight w:val="288"/>
        </w:trPr>
        <w:tc>
          <w:tcPr>
            <w:tcW w:w="5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6A9A0FB4" w14:textId="77777777" w:rsidR="00AA7DA8" w:rsidRPr="00AA7DA8" w:rsidRDefault="00AA7DA8" w:rsidP="00AA7DA8">
            <w:pPr>
              <w:spacing w:after="0" w:line="240" w:lineRule="auto"/>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No.</w:t>
            </w:r>
          </w:p>
        </w:tc>
        <w:tc>
          <w:tcPr>
            <w:tcW w:w="2189"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359494E" w14:textId="77777777" w:rsidR="00AA7DA8" w:rsidRPr="00AA7DA8" w:rsidRDefault="00AA7DA8" w:rsidP="00AA7DA8">
            <w:pPr>
              <w:spacing w:after="0" w:line="240" w:lineRule="auto"/>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Stakeholder</w:t>
            </w:r>
          </w:p>
        </w:tc>
        <w:tc>
          <w:tcPr>
            <w:tcW w:w="6378"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035DF1CF" w14:textId="77777777" w:rsidR="00AA7DA8" w:rsidRPr="00AA7DA8" w:rsidRDefault="00AA7DA8" w:rsidP="00AA7DA8">
            <w:pPr>
              <w:spacing w:after="0" w:line="240" w:lineRule="auto"/>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Rol en el sistema</w:t>
            </w:r>
          </w:p>
        </w:tc>
      </w:tr>
      <w:tr w:rsidR="00AA7DA8" w:rsidRPr="00AA7DA8" w14:paraId="6F949A6A" w14:textId="77777777" w:rsidTr="008A5546">
        <w:trPr>
          <w:trHeight w:val="576"/>
        </w:trPr>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3A38B11"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1</w:t>
            </w:r>
          </w:p>
        </w:tc>
        <w:tc>
          <w:tcPr>
            <w:tcW w:w="21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41ADFFE" w14:textId="2784CD7F"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Super Admin</w:t>
            </w:r>
            <w:r w:rsidR="00F93B84">
              <w:rPr>
                <w:rFonts w:ascii="Calibri" w:eastAsia="Times New Roman" w:hAnsi="Calibri" w:cs="Calibri"/>
                <w:color w:val="000000"/>
                <w:kern w:val="0"/>
                <w:lang w:eastAsia="es-GT"/>
                <w14:ligatures w14:val="none"/>
              </w:rPr>
              <w:t>istrador</w:t>
            </w:r>
          </w:p>
        </w:tc>
        <w:tc>
          <w:tcPr>
            <w:tcW w:w="637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61004CA" w14:textId="22382435" w:rsidR="00AA7DA8" w:rsidRPr="00AA7DA8" w:rsidRDefault="003E698A" w:rsidP="00AA7DA8">
            <w:pPr>
              <w:spacing w:after="0" w:line="240" w:lineRule="auto"/>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Administrador</w:t>
            </w:r>
            <w:r w:rsidR="00AA7DA8" w:rsidRPr="00AA7DA8">
              <w:rPr>
                <w:rFonts w:ascii="Calibri" w:eastAsia="Times New Roman" w:hAnsi="Calibri" w:cs="Calibri"/>
                <w:color w:val="000000"/>
                <w:kern w:val="0"/>
                <w:lang w:eastAsia="es-GT"/>
                <w14:ligatures w14:val="none"/>
              </w:rPr>
              <w:t xml:space="preserve"> de la plataforma</w:t>
            </w:r>
            <w:r>
              <w:rPr>
                <w:rFonts w:ascii="Calibri" w:eastAsia="Times New Roman" w:hAnsi="Calibri" w:cs="Calibri"/>
                <w:color w:val="000000"/>
                <w:kern w:val="0"/>
                <w:lang w:eastAsia="es-GT"/>
                <w14:ligatures w14:val="none"/>
              </w:rPr>
              <w:t>, usuario único de la funcionalidad multiempresa. A</w:t>
            </w:r>
            <w:r w:rsidR="00AA7DA8" w:rsidRPr="00AA7DA8">
              <w:rPr>
                <w:rFonts w:ascii="Calibri" w:eastAsia="Times New Roman" w:hAnsi="Calibri" w:cs="Calibri"/>
                <w:color w:val="000000"/>
                <w:kern w:val="0"/>
                <w:lang w:eastAsia="es-GT"/>
                <w14:ligatures w14:val="none"/>
              </w:rPr>
              <w:t xml:space="preserve">dministra </w:t>
            </w:r>
            <w:r>
              <w:rPr>
                <w:rFonts w:ascii="Calibri" w:eastAsia="Times New Roman" w:hAnsi="Calibri" w:cs="Calibri"/>
                <w:color w:val="000000"/>
                <w:kern w:val="0"/>
                <w:lang w:eastAsia="es-GT"/>
                <w14:ligatures w14:val="none"/>
              </w:rPr>
              <w:t xml:space="preserve">la creación de empresas </w:t>
            </w:r>
            <w:r w:rsidR="00AA7DA8" w:rsidRPr="00AA7DA8">
              <w:rPr>
                <w:rFonts w:ascii="Calibri" w:eastAsia="Times New Roman" w:hAnsi="Calibri" w:cs="Calibri"/>
                <w:color w:val="000000"/>
                <w:kern w:val="0"/>
                <w:lang w:eastAsia="es-GT"/>
                <w14:ligatures w14:val="none"/>
              </w:rPr>
              <w:t>y configuración global</w:t>
            </w:r>
            <w:r w:rsidR="00F93B84">
              <w:rPr>
                <w:rFonts w:ascii="Calibri" w:eastAsia="Times New Roman" w:hAnsi="Calibri" w:cs="Calibri"/>
                <w:color w:val="000000"/>
                <w:kern w:val="0"/>
                <w:lang w:eastAsia="es-GT"/>
                <w14:ligatures w14:val="none"/>
              </w:rPr>
              <w:t xml:space="preserve"> de la aplicación.</w:t>
            </w:r>
          </w:p>
        </w:tc>
      </w:tr>
      <w:tr w:rsidR="00AA7DA8" w:rsidRPr="00AA7DA8" w14:paraId="345A0697" w14:textId="77777777" w:rsidTr="008A5546">
        <w:trPr>
          <w:trHeight w:val="576"/>
        </w:trPr>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32F4B6F7"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2</w:t>
            </w:r>
          </w:p>
        </w:tc>
        <w:tc>
          <w:tcPr>
            <w:tcW w:w="2189" w:type="dxa"/>
            <w:tcBorders>
              <w:top w:val="single" w:sz="4" w:space="0" w:color="4472C4"/>
              <w:left w:val="single" w:sz="4" w:space="0" w:color="4472C4"/>
              <w:bottom w:val="single" w:sz="4" w:space="0" w:color="4472C4"/>
              <w:right w:val="single" w:sz="4" w:space="0" w:color="4472C4"/>
            </w:tcBorders>
            <w:noWrap/>
            <w:vAlign w:val="center"/>
            <w:hideMark/>
          </w:tcPr>
          <w:p w14:paraId="711BEF47" w14:textId="6A1C82A3"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Gerente de Agencia</w:t>
            </w:r>
            <w:r w:rsidR="00F93B84">
              <w:rPr>
                <w:rFonts w:ascii="Calibri" w:eastAsia="Times New Roman" w:hAnsi="Calibri" w:cs="Calibri"/>
                <w:color w:val="000000"/>
                <w:kern w:val="0"/>
                <w:lang w:eastAsia="es-GT"/>
                <w14:ligatures w14:val="none"/>
              </w:rPr>
              <w:t xml:space="preserve"> / Administrador</w:t>
            </w:r>
          </w:p>
        </w:tc>
        <w:tc>
          <w:tcPr>
            <w:tcW w:w="6378" w:type="dxa"/>
            <w:tcBorders>
              <w:top w:val="single" w:sz="4" w:space="0" w:color="4472C4"/>
              <w:left w:val="single" w:sz="4" w:space="0" w:color="4472C4"/>
              <w:bottom w:val="single" w:sz="4" w:space="0" w:color="4472C4"/>
              <w:right w:val="single" w:sz="4" w:space="0" w:color="4472C4"/>
            </w:tcBorders>
            <w:vAlign w:val="center"/>
            <w:hideMark/>
          </w:tcPr>
          <w:p w14:paraId="57B776EB" w14:textId="4871054F" w:rsidR="00AA7DA8" w:rsidRPr="00AA7DA8" w:rsidRDefault="003E698A" w:rsidP="00AA7DA8">
            <w:pPr>
              <w:spacing w:after="0" w:line="240" w:lineRule="auto"/>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Usuario principal de cada una de las empresas</w:t>
            </w:r>
            <w:r w:rsidR="00AA7DA8" w:rsidRPr="00AA7DA8">
              <w:rPr>
                <w:rFonts w:ascii="Calibri" w:eastAsia="Times New Roman" w:hAnsi="Calibri" w:cs="Calibri"/>
                <w:color w:val="000000"/>
                <w:kern w:val="0"/>
                <w:lang w:eastAsia="es-GT"/>
                <w14:ligatures w14:val="none"/>
              </w:rPr>
              <w:t>; gestiona agentes</w:t>
            </w:r>
            <w:r>
              <w:rPr>
                <w:rFonts w:ascii="Calibri" w:eastAsia="Times New Roman" w:hAnsi="Calibri" w:cs="Calibri"/>
                <w:color w:val="000000"/>
                <w:kern w:val="0"/>
                <w:lang w:eastAsia="es-GT"/>
                <w14:ligatures w14:val="none"/>
              </w:rPr>
              <w:t xml:space="preserve"> y </w:t>
            </w:r>
            <w:r w:rsidR="00AA7DA8" w:rsidRPr="00AA7DA8">
              <w:rPr>
                <w:rFonts w:ascii="Calibri" w:eastAsia="Times New Roman" w:hAnsi="Calibri" w:cs="Calibri"/>
                <w:color w:val="000000"/>
                <w:kern w:val="0"/>
                <w:lang w:eastAsia="es-GT"/>
                <w14:ligatures w14:val="none"/>
              </w:rPr>
              <w:t>configuraci</w:t>
            </w:r>
            <w:r>
              <w:rPr>
                <w:rFonts w:ascii="Calibri" w:eastAsia="Times New Roman" w:hAnsi="Calibri" w:cs="Calibri"/>
                <w:color w:val="000000"/>
                <w:kern w:val="0"/>
                <w:lang w:eastAsia="es-GT"/>
                <w14:ligatures w14:val="none"/>
              </w:rPr>
              <w:t>ones independientes</w:t>
            </w:r>
            <w:r w:rsidR="00AA7DA8" w:rsidRPr="00AA7DA8">
              <w:rPr>
                <w:rFonts w:ascii="Calibri" w:eastAsia="Times New Roman" w:hAnsi="Calibri" w:cs="Calibri"/>
                <w:color w:val="000000"/>
                <w:kern w:val="0"/>
                <w:lang w:eastAsia="es-GT"/>
                <w14:ligatures w14:val="none"/>
              </w:rPr>
              <w:t xml:space="preserve"> de </w:t>
            </w:r>
            <w:r>
              <w:rPr>
                <w:rFonts w:ascii="Calibri" w:eastAsia="Times New Roman" w:hAnsi="Calibri" w:cs="Calibri"/>
                <w:color w:val="000000"/>
                <w:kern w:val="0"/>
                <w:lang w:eastAsia="es-GT"/>
                <w14:ligatures w14:val="none"/>
              </w:rPr>
              <w:t>cada</w:t>
            </w:r>
            <w:r w:rsidR="00AA7DA8" w:rsidRPr="00AA7DA8">
              <w:rPr>
                <w:rFonts w:ascii="Calibri" w:eastAsia="Times New Roman" w:hAnsi="Calibri" w:cs="Calibri"/>
                <w:color w:val="000000"/>
                <w:kern w:val="0"/>
                <w:lang w:eastAsia="es-GT"/>
                <w14:ligatures w14:val="none"/>
              </w:rPr>
              <w:t xml:space="preserve"> empresa</w:t>
            </w:r>
            <w:r>
              <w:rPr>
                <w:rFonts w:ascii="Calibri" w:eastAsia="Times New Roman" w:hAnsi="Calibri" w:cs="Calibri"/>
                <w:color w:val="000000"/>
                <w:kern w:val="0"/>
                <w:lang w:eastAsia="es-GT"/>
                <w14:ligatures w14:val="none"/>
              </w:rPr>
              <w:t>.</w:t>
            </w:r>
          </w:p>
        </w:tc>
      </w:tr>
      <w:tr w:rsidR="00AA7DA8" w:rsidRPr="00AA7DA8" w14:paraId="32C8AEC8" w14:textId="77777777" w:rsidTr="008A5546">
        <w:trPr>
          <w:trHeight w:val="288"/>
        </w:trPr>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CBB93F0"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3</w:t>
            </w:r>
          </w:p>
        </w:tc>
        <w:tc>
          <w:tcPr>
            <w:tcW w:w="21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3274A29"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Agente Senior</w:t>
            </w:r>
          </w:p>
        </w:tc>
        <w:tc>
          <w:tcPr>
            <w:tcW w:w="637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554D6FE"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Gestiona propiedades, clientes y pipeline; supervisa agentes junior</w:t>
            </w:r>
          </w:p>
        </w:tc>
      </w:tr>
      <w:tr w:rsidR="00AA7DA8" w:rsidRPr="00AA7DA8" w14:paraId="69D41936" w14:textId="77777777" w:rsidTr="008A5546">
        <w:trPr>
          <w:trHeight w:val="288"/>
        </w:trPr>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57E606B2"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4</w:t>
            </w:r>
          </w:p>
        </w:tc>
        <w:tc>
          <w:tcPr>
            <w:tcW w:w="2189" w:type="dxa"/>
            <w:tcBorders>
              <w:top w:val="single" w:sz="4" w:space="0" w:color="4472C4"/>
              <w:left w:val="single" w:sz="4" w:space="0" w:color="4472C4"/>
              <w:bottom w:val="single" w:sz="4" w:space="0" w:color="4472C4"/>
              <w:right w:val="single" w:sz="4" w:space="0" w:color="4472C4"/>
            </w:tcBorders>
            <w:noWrap/>
            <w:vAlign w:val="center"/>
            <w:hideMark/>
          </w:tcPr>
          <w:p w14:paraId="2E9BC4EA"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Agente Junior</w:t>
            </w:r>
          </w:p>
        </w:tc>
        <w:tc>
          <w:tcPr>
            <w:tcW w:w="6378" w:type="dxa"/>
            <w:tcBorders>
              <w:top w:val="single" w:sz="4" w:space="0" w:color="4472C4"/>
              <w:left w:val="single" w:sz="4" w:space="0" w:color="4472C4"/>
              <w:bottom w:val="single" w:sz="4" w:space="0" w:color="4472C4"/>
              <w:right w:val="single" w:sz="4" w:space="0" w:color="4472C4"/>
            </w:tcBorders>
            <w:vAlign w:val="center"/>
            <w:hideMark/>
          </w:tcPr>
          <w:p w14:paraId="28DE0E37"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Opera propiedades y clientes bajo supervisión; visibilidad limitada</w:t>
            </w:r>
          </w:p>
        </w:tc>
      </w:tr>
      <w:tr w:rsidR="00AA7DA8" w:rsidRPr="00AA7DA8" w14:paraId="1975DAAC" w14:textId="77777777" w:rsidTr="008A5546">
        <w:trPr>
          <w:trHeight w:val="288"/>
        </w:trPr>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8D82687"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5</w:t>
            </w:r>
          </w:p>
        </w:tc>
        <w:tc>
          <w:tcPr>
            <w:tcW w:w="21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74AD0D2"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Cliente</w:t>
            </w:r>
          </w:p>
        </w:tc>
        <w:tc>
          <w:tcPr>
            <w:tcW w:w="637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C3A08F1"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Usuario del portal público; busca propiedades y agenda visitas</w:t>
            </w:r>
          </w:p>
        </w:tc>
      </w:tr>
      <w:tr w:rsidR="00AA7DA8" w:rsidRPr="00AA7DA8" w14:paraId="335BEB18" w14:textId="77777777" w:rsidTr="008A5546">
        <w:trPr>
          <w:trHeight w:val="288"/>
        </w:trPr>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5952B925"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lastRenderedPageBreak/>
              <w:t>6</w:t>
            </w:r>
          </w:p>
        </w:tc>
        <w:tc>
          <w:tcPr>
            <w:tcW w:w="2189" w:type="dxa"/>
            <w:tcBorders>
              <w:top w:val="single" w:sz="4" w:space="0" w:color="4472C4"/>
              <w:left w:val="single" w:sz="4" w:space="0" w:color="4472C4"/>
              <w:bottom w:val="single" w:sz="4" w:space="0" w:color="4472C4"/>
              <w:right w:val="single" w:sz="4" w:space="0" w:color="4472C4"/>
            </w:tcBorders>
            <w:noWrap/>
            <w:vAlign w:val="center"/>
            <w:hideMark/>
          </w:tcPr>
          <w:p w14:paraId="5595B747"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Equipo de Desarrollo</w:t>
            </w:r>
          </w:p>
        </w:tc>
        <w:tc>
          <w:tcPr>
            <w:tcW w:w="6378" w:type="dxa"/>
            <w:tcBorders>
              <w:top w:val="single" w:sz="4" w:space="0" w:color="4472C4"/>
              <w:left w:val="single" w:sz="4" w:space="0" w:color="4472C4"/>
              <w:bottom w:val="single" w:sz="4" w:space="0" w:color="4472C4"/>
              <w:right w:val="single" w:sz="4" w:space="0" w:color="4472C4"/>
            </w:tcBorders>
            <w:vAlign w:val="center"/>
            <w:hideMark/>
          </w:tcPr>
          <w:p w14:paraId="6BA4FBC7"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Construye, mantiene y despliega el sistema</w:t>
            </w:r>
          </w:p>
        </w:tc>
      </w:tr>
      <w:tr w:rsidR="00AA7DA8" w:rsidRPr="00AA7DA8" w14:paraId="2C90150E" w14:textId="77777777" w:rsidTr="008A5546">
        <w:trPr>
          <w:trHeight w:val="576"/>
        </w:trPr>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856BD7A"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7</w:t>
            </w:r>
          </w:p>
        </w:tc>
        <w:tc>
          <w:tcPr>
            <w:tcW w:w="21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2AFCF47"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Dueño de Empresa PYME</w:t>
            </w:r>
          </w:p>
        </w:tc>
        <w:tc>
          <w:tcPr>
            <w:tcW w:w="637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DAFCE75"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Propietario de la agencia inmobiliaria; define requerimientos de negocio y aprueba entregables</w:t>
            </w:r>
          </w:p>
        </w:tc>
      </w:tr>
      <w:tr w:rsidR="00AA7DA8" w:rsidRPr="00AA7DA8" w14:paraId="4DD177BE" w14:textId="77777777" w:rsidTr="008A5546">
        <w:trPr>
          <w:trHeight w:val="288"/>
        </w:trPr>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2E84768E"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8</w:t>
            </w:r>
          </w:p>
        </w:tc>
        <w:tc>
          <w:tcPr>
            <w:tcW w:w="2189" w:type="dxa"/>
            <w:tcBorders>
              <w:top w:val="single" w:sz="4" w:space="0" w:color="4472C4"/>
              <w:left w:val="single" w:sz="4" w:space="0" w:color="4472C4"/>
              <w:bottom w:val="single" w:sz="4" w:space="0" w:color="4472C4"/>
              <w:right w:val="single" w:sz="4" w:space="0" w:color="4472C4"/>
            </w:tcBorders>
            <w:noWrap/>
            <w:vAlign w:val="center"/>
            <w:hideMark/>
          </w:tcPr>
          <w:p w14:paraId="2AC4EF78"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QA / Tester</w:t>
            </w:r>
          </w:p>
        </w:tc>
        <w:tc>
          <w:tcPr>
            <w:tcW w:w="6378" w:type="dxa"/>
            <w:tcBorders>
              <w:top w:val="single" w:sz="4" w:space="0" w:color="4472C4"/>
              <w:left w:val="single" w:sz="4" w:space="0" w:color="4472C4"/>
              <w:bottom w:val="single" w:sz="4" w:space="0" w:color="4472C4"/>
              <w:right w:val="single" w:sz="4" w:space="0" w:color="4472C4"/>
            </w:tcBorders>
            <w:vAlign w:val="center"/>
            <w:hideMark/>
          </w:tcPr>
          <w:p w14:paraId="602385D0"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Valida la calidad funcional y de seguridad de cada módulo</w:t>
            </w:r>
          </w:p>
        </w:tc>
      </w:tr>
    </w:tbl>
    <w:p w14:paraId="59005C67" w14:textId="77777777" w:rsidR="00922808" w:rsidRDefault="00922808" w:rsidP="007C76F3">
      <w:pPr>
        <w:spacing w:line="360" w:lineRule="auto"/>
        <w:jc w:val="both"/>
      </w:pPr>
    </w:p>
    <w:p w14:paraId="5CD6DD9F" w14:textId="7FBB9166" w:rsidR="009210E6" w:rsidRPr="000F798E" w:rsidRDefault="009210E6">
      <w:pPr>
        <w:pStyle w:val="Prrafodelista"/>
        <w:numPr>
          <w:ilvl w:val="0"/>
          <w:numId w:val="13"/>
        </w:numPr>
        <w:rPr>
          <w:b/>
          <w:bCs/>
        </w:rPr>
      </w:pPr>
      <w:r w:rsidRPr="000F798E">
        <w:rPr>
          <w:b/>
          <w:bCs/>
        </w:rPr>
        <w:t>Matriz RACI</w:t>
      </w:r>
    </w:p>
    <w:p w14:paraId="3BC2C54E" w14:textId="48A3CCDB" w:rsidR="00381974" w:rsidRDefault="0078736E" w:rsidP="00F93B84">
      <w:pPr>
        <w:spacing w:line="360" w:lineRule="auto"/>
        <w:ind w:firstLine="708"/>
        <w:jc w:val="both"/>
      </w:pPr>
      <w:r w:rsidRPr="0078736E">
        <w:t>En la matriz RACI se pueden visualizar las responsabilidades y la asignación de cada tarea que debe ejecutarse por parte de los participantes del proyecto. A continuación, se presenta la definición de las letras utilizadas en la matriz RACI</w:t>
      </w:r>
      <w:r w:rsidR="00381974">
        <w:t>:</w:t>
      </w:r>
    </w:p>
    <w:p w14:paraId="4B3FABB2" w14:textId="294AF5C1" w:rsidR="008852B3" w:rsidRDefault="008852B3" w:rsidP="008852B3">
      <w:pPr>
        <w:spacing w:line="360" w:lineRule="auto"/>
        <w:jc w:val="both"/>
      </w:pPr>
      <w:r>
        <w:t>R = Responsible</w:t>
      </w:r>
      <w:r w:rsidR="0047082D">
        <w:t xml:space="preserve">: </w:t>
      </w:r>
      <w:r>
        <w:t>Responsable de ejecutar</w:t>
      </w:r>
      <w:r w:rsidR="0047082D">
        <w:t xml:space="preserve"> o realizar la tarea.</w:t>
      </w:r>
    </w:p>
    <w:p w14:paraId="64AA99F6" w14:textId="21FDAD0B" w:rsidR="008852B3" w:rsidRDefault="008852B3" w:rsidP="008852B3">
      <w:pPr>
        <w:spacing w:line="360" w:lineRule="auto"/>
        <w:jc w:val="both"/>
      </w:pPr>
      <w:r>
        <w:t>A = Accountable (Autoridad/Rendición de cuentas)</w:t>
      </w:r>
      <w:r w:rsidR="0047082D">
        <w:t xml:space="preserve">: persona encargada de </w:t>
      </w:r>
      <w:r w:rsidR="002956E9">
        <w:t>evaluar que la tarea se haya realizado correctamente y aprobarla.</w:t>
      </w:r>
    </w:p>
    <w:p w14:paraId="7FE16B73" w14:textId="56E866D1" w:rsidR="008852B3" w:rsidRDefault="008852B3" w:rsidP="008852B3">
      <w:pPr>
        <w:spacing w:line="360" w:lineRule="auto"/>
        <w:jc w:val="both"/>
      </w:pPr>
      <w:r>
        <w:t>C = Consulted (Consultado)</w:t>
      </w:r>
      <w:r w:rsidR="002956E9">
        <w:t>: Persona con conocimiento del tema, a quien se le puede realizar preguntas para asesorarse.</w:t>
      </w:r>
    </w:p>
    <w:p w14:paraId="5E368C73" w14:textId="47A1E3C1" w:rsidR="00FD30F8" w:rsidRDefault="008852B3" w:rsidP="008852B3">
      <w:pPr>
        <w:spacing w:line="360" w:lineRule="auto"/>
        <w:jc w:val="both"/>
      </w:pPr>
      <w:r>
        <w:t>I = Informed (Informado)</w:t>
      </w:r>
      <w:r w:rsidR="001C6348">
        <w:t>: Persona con interés en el proyecto a quien se le debe mantener informado de las tareas realizadas.</w:t>
      </w:r>
    </w:p>
    <w:tbl>
      <w:tblPr>
        <w:tblW w:w="8420" w:type="dxa"/>
        <w:tblCellMar>
          <w:left w:w="70" w:type="dxa"/>
          <w:right w:w="70" w:type="dxa"/>
        </w:tblCellMar>
        <w:tblLook w:val="04A0" w:firstRow="1" w:lastRow="0" w:firstColumn="1" w:lastColumn="0" w:noHBand="0" w:noVBand="1"/>
      </w:tblPr>
      <w:tblGrid>
        <w:gridCol w:w="462"/>
        <w:gridCol w:w="2200"/>
        <w:gridCol w:w="880"/>
        <w:gridCol w:w="885"/>
        <w:gridCol w:w="760"/>
        <w:gridCol w:w="700"/>
        <w:gridCol w:w="781"/>
        <w:gridCol w:w="744"/>
        <w:gridCol w:w="500"/>
        <w:gridCol w:w="620"/>
      </w:tblGrid>
      <w:tr w:rsidR="00AA7DA8" w:rsidRPr="00AA7DA8" w14:paraId="4B461618" w14:textId="77777777" w:rsidTr="00AA7DA8">
        <w:trPr>
          <w:trHeight w:val="576"/>
        </w:trPr>
        <w:tc>
          <w:tcPr>
            <w:tcW w:w="4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5393E33"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No.</w:t>
            </w:r>
          </w:p>
        </w:tc>
        <w:tc>
          <w:tcPr>
            <w:tcW w:w="22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013D65D"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Tarea</w:t>
            </w:r>
          </w:p>
        </w:tc>
        <w:tc>
          <w:tcPr>
            <w:tcW w:w="8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4136B3B"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Super Admin</w:t>
            </w:r>
          </w:p>
        </w:tc>
        <w:tc>
          <w:tcPr>
            <w:tcW w:w="82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80567D0"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Gerente</w:t>
            </w:r>
          </w:p>
        </w:tc>
        <w:tc>
          <w:tcPr>
            <w:tcW w:w="7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26C7299"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Ag. Senior</w:t>
            </w:r>
          </w:p>
        </w:tc>
        <w:tc>
          <w:tcPr>
            <w:tcW w:w="6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65750549"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Ag. Junior</w:t>
            </w:r>
          </w:p>
        </w:tc>
        <w:tc>
          <w:tcPr>
            <w:tcW w:w="7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5558BA14"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Cliente</w:t>
            </w:r>
          </w:p>
        </w:tc>
        <w:tc>
          <w:tcPr>
            <w:tcW w:w="72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7E77512"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Dueño PYME</w:t>
            </w:r>
          </w:p>
        </w:tc>
        <w:tc>
          <w:tcPr>
            <w:tcW w:w="5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5830B48"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Dev</w:t>
            </w:r>
          </w:p>
        </w:tc>
        <w:tc>
          <w:tcPr>
            <w:tcW w:w="62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5F549788" w14:textId="77777777" w:rsidR="00AA7DA8" w:rsidRPr="00AA7DA8" w:rsidRDefault="00AA7DA8" w:rsidP="00AA7DA8">
            <w:pPr>
              <w:spacing w:after="0" w:line="240" w:lineRule="auto"/>
              <w:jc w:val="center"/>
              <w:rPr>
                <w:rFonts w:ascii="Calibri" w:eastAsia="Times New Roman" w:hAnsi="Calibri" w:cs="Calibri"/>
                <w:b/>
                <w:bCs/>
                <w:color w:val="FFFFFF"/>
                <w:kern w:val="0"/>
                <w:lang w:eastAsia="es-GT"/>
                <w14:ligatures w14:val="none"/>
              </w:rPr>
            </w:pPr>
            <w:r w:rsidRPr="00AA7DA8">
              <w:rPr>
                <w:rFonts w:ascii="Calibri" w:eastAsia="Times New Roman" w:hAnsi="Calibri" w:cs="Calibri"/>
                <w:b/>
                <w:bCs/>
                <w:color w:val="FFFFFF"/>
                <w:kern w:val="0"/>
                <w:lang w:eastAsia="es-GT"/>
                <w14:ligatures w14:val="none"/>
              </w:rPr>
              <w:t>QA</w:t>
            </w:r>
          </w:p>
        </w:tc>
      </w:tr>
      <w:tr w:rsidR="00AA7DA8" w:rsidRPr="00AA7DA8" w14:paraId="0AF1A4E6"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ACA80D1"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1</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5BCB38F"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Análisis de Requisitos</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341426D"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99E226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29A4B8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44FE417"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7EE17B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4111E7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FCA007C"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38185A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r>
      <w:tr w:rsidR="00AA7DA8" w:rsidRPr="00AA7DA8" w14:paraId="60D6E3BB"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734FD2BC"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2</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58546590"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Diseño del Sistema</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38C93B7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1AFB7BF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3CCF282B"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7244BC0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51ED700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1CEF3AD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20B05D50" w14:textId="42E20BA4" w:rsidR="00AA7DA8" w:rsidRPr="00AA7DA8" w:rsidRDefault="00F93B84" w:rsidP="00F93B84">
            <w:pPr>
              <w:spacing w:after="0" w:line="240" w:lineRule="auto"/>
              <w:jc w:val="center"/>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R/</w:t>
            </w:r>
            <w:r w:rsidR="00AA7DA8" w:rsidRPr="00AA7DA8">
              <w:rPr>
                <w:rFonts w:ascii="Calibri" w:eastAsia="Times New Roman" w:hAnsi="Calibri" w:cs="Calibri"/>
                <w:color w:val="000000"/>
                <w:kern w:val="0"/>
                <w:lang w:eastAsia="es-GT"/>
                <w14:ligatures w14:val="none"/>
              </w:rPr>
              <w:t>A</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28F8836E"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766E14CA"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EEB75CB"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3</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A12C610"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Desarrollo de Software</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D451B1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F2C516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23C1B1D"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6E8E593"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FBC218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F5F0BE3"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C57E71F" w14:textId="4F6DD06F" w:rsidR="00AA7DA8" w:rsidRPr="00AA7DA8" w:rsidRDefault="00F93B84" w:rsidP="00F93B84">
            <w:pPr>
              <w:spacing w:after="0" w:line="240" w:lineRule="auto"/>
              <w:jc w:val="center"/>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R/</w:t>
            </w:r>
            <w:r w:rsidR="00AA7DA8" w:rsidRPr="00AA7DA8">
              <w:rPr>
                <w:rFonts w:ascii="Calibri" w:eastAsia="Times New Roman" w:hAnsi="Calibri" w:cs="Calibri"/>
                <w:color w:val="000000"/>
                <w:kern w:val="0"/>
                <w:lang w:eastAsia="es-GT"/>
                <w14:ligatures w14:val="none"/>
              </w:rPr>
              <w:t>A</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34A5A1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5575A18F"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782088AF"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4</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132892CB"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Pruebas del Sistema</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16943AE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4FA4A2DB"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7A089DD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379B819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63C67050"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4ECFA8B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0F87834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5CC38FEF"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r>
      <w:tr w:rsidR="00AA7DA8" w:rsidRPr="00AA7DA8" w14:paraId="71EA2FD9"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CC3CDB5"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5</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EB75BAB"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Documentación Técnica</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B446A7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AB52BAE" w14:textId="3F7A6AE8" w:rsidR="00AA7DA8" w:rsidRPr="00AA7DA8" w:rsidRDefault="00F93B84"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3595A9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5F575BF"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4B31C3E"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64F5A1A" w14:textId="282CC5AB" w:rsidR="00AA7DA8" w:rsidRPr="00AA7DA8" w:rsidRDefault="00F93B84"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D4080A4" w14:textId="50A1B7AC" w:rsidR="00AA7DA8" w:rsidRPr="00AA7DA8" w:rsidRDefault="00F93B84" w:rsidP="00F93B84">
            <w:pPr>
              <w:spacing w:after="0" w:line="240" w:lineRule="auto"/>
              <w:jc w:val="center"/>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R/</w:t>
            </w:r>
            <w:r w:rsidR="00AA7DA8" w:rsidRPr="00AA7DA8">
              <w:rPr>
                <w:rFonts w:ascii="Calibri" w:eastAsia="Times New Roman" w:hAnsi="Calibri" w:cs="Calibri"/>
                <w:color w:val="000000"/>
                <w:kern w:val="0"/>
                <w:lang w:eastAsia="es-GT"/>
                <w14:ligatures w14:val="none"/>
              </w:rPr>
              <w:t>A</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E9414AE"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5AFD4067"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403A9377"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6</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22380AFB"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Validación de Usuario</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5B0A155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2CE1F33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733B5BF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47430EC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729AED9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3C99990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6B8FFC4D"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0DCF0B9D"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331A9CB7"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09C9C5D"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7</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32779AB"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Presentación Final</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C7385D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6E15D9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ED072AC"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DCC2440"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B977727"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CC2ED1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D0E174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09F876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r>
      <w:tr w:rsidR="00AA7DA8" w:rsidRPr="00AA7DA8" w14:paraId="2A8062B4"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1EFADCBE"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8</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18F32AB6"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Implementación</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43BA38BF"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5A1FCCCE"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1100D760"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68533DDD"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5C7925C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2EAAD24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6A51D43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60474DCC"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46373BF4"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A5753D5"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9</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337CDF3"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Capacitación de Usuario</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EE4A64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4CB410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48A06C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E32CF57"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E492EA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88F5B5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EAEF11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862ED5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r>
      <w:tr w:rsidR="00AA7DA8" w:rsidRPr="00AA7DA8" w14:paraId="245B780B"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5003DF53"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10</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3F9B4B45"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Soporte Post-Entrega</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43A360EB"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6DCA02D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79DAF7E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606502A7"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1E23A14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57EDF34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5E9A111A"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578F0263"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r w:rsidR="00AA7DA8" w:rsidRPr="00AA7DA8" w14:paraId="6B3502CF"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418FCEF"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11</w:t>
            </w:r>
          </w:p>
        </w:tc>
        <w:tc>
          <w:tcPr>
            <w:tcW w:w="2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DAC4CD8"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Control de Calidad</w:t>
            </w:r>
          </w:p>
        </w:tc>
        <w:tc>
          <w:tcPr>
            <w:tcW w:w="8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60CC32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2A769FC"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6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B99D8F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6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8245AB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8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5B8C4B2"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w:t>
            </w:r>
          </w:p>
        </w:tc>
        <w:tc>
          <w:tcPr>
            <w:tcW w:w="7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C5EACB8"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5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714D05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6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4891D48" w14:textId="62EB1707" w:rsidR="00AA7DA8" w:rsidRPr="00AA7DA8" w:rsidRDefault="00643303" w:rsidP="00F93B84">
            <w:pPr>
              <w:spacing w:after="0" w:line="240" w:lineRule="auto"/>
              <w:jc w:val="center"/>
              <w:rPr>
                <w:rFonts w:ascii="Calibri" w:eastAsia="Times New Roman" w:hAnsi="Calibri" w:cs="Calibri"/>
                <w:color w:val="000000"/>
                <w:kern w:val="0"/>
                <w:lang w:eastAsia="es-GT"/>
                <w14:ligatures w14:val="none"/>
              </w:rPr>
            </w:pPr>
            <w:r>
              <w:rPr>
                <w:rFonts w:ascii="Calibri" w:eastAsia="Times New Roman" w:hAnsi="Calibri" w:cs="Calibri"/>
                <w:color w:val="000000"/>
                <w:kern w:val="0"/>
                <w:lang w:eastAsia="es-GT"/>
                <w14:ligatures w14:val="none"/>
              </w:rPr>
              <w:t>R/</w:t>
            </w:r>
            <w:r w:rsidR="00AA7DA8" w:rsidRPr="00AA7DA8">
              <w:rPr>
                <w:rFonts w:ascii="Calibri" w:eastAsia="Times New Roman" w:hAnsi="Calibri" w:cs="Calibri"/>
                <w:color w:val="000000"/>
                <w:kern w:val="0"/>
                <w:lang w:eastAsia="es-GT"/>
                <w14:ligatures w14:val="none"/>
              </w:rPr>
              <w:t>A</w:t>
            </w:r>
          </w:p>
        </w:tc>
      </w:tr>
      <w:tr w:rsidR="00AA7DA8" w:rsidRPr="00AA7DA8" w14:paraId="4A57B0D7" w14:textId="77777777" w:rsidTr="008A5546">
        <w:trPr>
          <w:trHeight w:val="288"/>
        </w:trPr>
        <w:tc>
          <w:tcPr>
            <w:tcW w:w="460" w:type="dxa"/>
            <w:tcBorders>
              <w:top w:val="single" w:sz="4" w:space="0" w:color="4472C4"/>
              <w:left w:val="single" w:sz="4" w:space="0" w:color="4472C4"/>
              <w:bottom w:val="single" w:sz="4" w:space="0" w:color="4472C4"/>
              <w:right w:val="single" w:sz="4" w:space="0" w:color="4472C4"/>
            </w:tcBorders>
            <w:noWrap/>
            <w:vAlign w:val="bottom"/>
            <w:hideMark/>
          </w:tcPr>
          <w:p w14:paraId="6BB9AD1E" w14:textId="77777777" w:rsidR="00AA7DA8" w:rsidRPr="00AA7DA8" w:rsidRDefault="00AA7DA8" w:rsidP="00AA7DA8">
            <w:pPr>
              <w:spacing w:after="0" w:line="240" w:lineRule="auto"/>
              <w:jc w:val="right"/>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12</w:t>
            </w:r>
          </w:p>
        </w:tc>
        <w:tc>
          <w:tcPr>
            <w:tcW w:w="2200" w:type="dxa"/>
            <w:tcBorders>
              <w:top w:val="single" w:sz="4" w:space="0" w:color="4472C4"/>
              <w:left w:val="single" w:sz="4" w:space="0" w:color="4472C4"/>
              <w:bottom w:val="single" w:sz="4" w:space="0" w:color="4472C4"/>
              <w:right w:val="single" w:sz="4" w:space="0" w:color="4472C4"/>
            </w:tcBorders>
            <w:noWrap/>
            <w:vAlign w:val="bottom"/>
            <w:hideMark/>
          </w:tcPr>
          <w:p w14:paraId="4D3343B8" w14:textId="77777777" w:rsidR="00AA7DA8" w:rsidRPr="00AA7DA8" w:rsidRDefault="00AA7DA8" w:rsidP="00AA7DA8">
            <w:pPr>
              <w:spacing w:after="0" w:line="240" w:lineRule="auto"/>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Evaluación Final</w:t>
            </w:r>
          </w:p>
        </w:tc>
        <w:tc>
          <w:tcPr>
            <w:tcW w:w="880" w:type="dxa"/>
            <w:tcBorders>
              <w:top w:val="single" w:sz="4" w:space="0" w:color="4472C4"/>
              <w:left w:val="single" w:sz="4" w:space="0" w:color="4472C4"/>
              <w:bottom w:val="single" w:sz="4" w:space="0" w:color="4472C4"/>
              <w:right w:val="single" w:sz="4" w:space="0" w:color="4472C4"/>
            </w:tcBorders>
            <w:noWrap/>
            <w:vAlign w:val="center"/>
            <w:hideMark/>
          </w:tcPr>
          <w:p w14:paraId="42B9D25E"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820" w:type="dxa"/>
            <w:tcBorders>
              <w:top w:val="single" w:sz="4" w:space="0" w:color="4472C4"/>
              <w:left w:val="single" w:sz="4" w:space="0" w:color="4472C4"/>
              <w:bottom w:val="single" w:sz="4" w:space="0" w:color="4472C4"/>
              <w:right w:val="single" w:sz="4" w:space="0" w:color="4472C4"/>
            </w:tcBorders>
            <w:noWrap/>
            <w:vAlign w:val="center"/>
            <w:hideMark/>
          </w:tcPr>
          <w:p w14:paraId="6DC848E5"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60" w:type="dxa"/>
            <w:tcBorders>
              <w:top w:val="single" w:sz="4" w:space="0" w:color="4472C4"/>
              <w:left w:val="single" w:sz="4" w:space="0" w:color="4472C4"/>
              <w:bottom w:val="single" w:sz="4" w:space="0" w:color="4472C4"/>
              <w:right w:val="single" w:sz="4" w:space="0" w:color="4472C4"/>
            </w:tcBorders>
            <w:noWrap/>
            <w:vAlign w:val="center"/>
            <w:hideMark/>
          </w:tcPr>
          <w:p w14:paraId="37A176D9"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680" w:type="dxa"/>
            <w:tcBorders>
              <w:top w:val="single" w:sz="4" w:space="0" w:color="4472C4"/>
              <w:left w:val="single" w:sz="4" w:space="0" w:color="4472C4"/>
              <w:bottom w:val="single" w:sz="4" w:space="0" w:color="4472C4"/>
              <w:right w:val="single" w:sz="4" w:space="0" w:color="4472C4"/>
            </w:tcBorders>
            <w:noWrap/>
            <w:vAlign w:val="center"/>
            <w:hideMark/>
          </w:tcPr>
          <w:p w14:paraId="48592DD6"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I</w:t>
            </w:r>
          </w:p>
        </w:tc>
        <w:tc>
          <w:tcPr>
            <w:tcW w:w="780" w:type="dxa"/>
            <w:tcBorders>
              <w:top w:val="single" w:sz="4" w:space="0" w:color="4472C4"/>
              <w:left w:val="single" w:sz="4" w:space="0" w:color="4472C4"/>
              <w:bottom w:val="single" w:sz="4" w:space="0" w:color="4472C4"/>
              <w:right w:val="single" w:sz="4" w:space="0" w:color="4472C4"/>
            </w:tcBorders>
            <w:noWrap/>
            <w:vAlign w:val="center"/>
            <w:hideMark/>
          </w:tcPr>
          <w:p w14:paraId="20403DC4"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c>
          <w:tcPr>
            <w:tcW w:w="720" w:type="dxa"/>
            <w:tcBorders>
              <w:top w:val="single" w:sz="4" w:space="0" w:color="4472C4"/>
              <w:left w:val="single" w:sz="4" w:space="0" w:color="4472C4"/>
              <w:bottom w:val="single" w:sz="4" w:space="0" w:color="4472C4"/>
              <w:right w:val="single" w:sz="4" w:space="0" w:color="4472C4"/>
            </w:tcBorders>
            <w:noWrap/>
            <w:vAlign w:val="center"/>
            <w:hideMark/>
          </w:tcPr>
          <w:p w14:paraId="5B8E4591"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A</w:t>
            </w:r>
          </w:p>
        </w:tc>
        <w:tc>
          <w:tcPr>
            <w:tcW w:w="500" w:type="dxa"/>
            <w:tcBorders>
              <w:top w:val="single" w:sz="4" w:space="0" w:color="4472C4"/>
              <w:left w:val="single" w:sz="4" w:space="0" w:color="4472C4"/>
              <w:bottom w:val="single" w:sz="4" w:space="0" w:color="4472C4"/>
              <w:right w:val="single" w:sz="4" w:space="0" w:color="4472C4"/>
            </w:tcBorders>
            <w:noWrap/>
            <w:vAlign w:val="center"/>
            <w:hideMark/>
          </w:tcPr>
          <w:p w14:paraId="7C0FC2CF"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R</w:t>
            </w:r>
          </w:p>
        </w:tc>
        <w:tc>
          <w:tcPr>
            <w:tcW w:w="620" w:type="dxa"/>
            <w:tcBorders>
              <w:top w:val="single" w:sz="4" w:space="0" w:color="4472C4"/>
              <w:left w:val="single" w:sz="4" w:space="0" w:color="4472C4"/>
              <w:bottom w:val="single" w:sz="4" w:space="0" w:color="4472C4"/>
              <w:right w:val="single" w:sz="4" w:space="0" w:color="4472C4"/>
            </w:tcBorders>
            <w:noWrap/>
            <w:vAlign w:val="center"/>
            <w:hideMark/>
          </w:tcPr>
          <w:p w14:paraId="03B17810" w14:textId="77777777" w:rsidR="00AA7DA8" w:rsidRPr="00AA7DA8" w:rsidRDefault="00AA7DA8" w:rsidP="00F93B84">
            <w:pPr>
              <w:spacing w:after="0" w:line="240" w:lineRule="auto"/>
              <w:jc w:val="center"/>
              <w:rPr>
                <w:rFonts w:ascii="Calibri" w:eastAsia="Times New Roman" w:hAnsi="Calibri" w:cs="Calibri"/>
                <w:color w:val="000000"/>
                <w:kern w:val="0"/>
                <w:lang w:eastAsia="es-GT"/>
                <w14:ligatures w14:val="none"/>
              </w:rPr>
            </w:pPr>
            <w:r w:rsidRPr="00AA7DA8">
              <w:rPr>
                <w:rFonts w:ascii="Calibri" w:eastAsia="Times New Roman" w:hAnsi="Calibri" w:cs="Calibri"/>
                <w:color w:val="000000"/>
                <w:kern w:val="0"/>
                <w:lang w:eastAsia="es-GT"/>
                <w14:ligatures w14:val="none"/>
              </w:rPr>
              <w:t>C</w:t>
            </w:r>
          </w:p>
        </w:tc>
      </w:tr>
    </w:tbl>
    <w:p w14:paraId="79B3B93C" w14:textId="77777777" w:rsidR="00ED08C5" w:rsidRDefault="00ED08C5" w:rsidP="004A4E90">
      <w:pPr>
        <w:spacing w:line="360" w:lineRule="auto"/>
        <w:jc w:val="both"/>
      </w:pPr>
    </w:p>
    <w:p w14:paraId="0D029C45" w14:textId="77777777" w:rsidR="008A5546" w:rsidRDefault="008A5546" w:rsidP="004A4E90">
      <w:pPr>
        <w:spacing w:line="360" w:lineRule="auto"/>
        <w:jc w:val="both"/>
      </w:pPr>
    </w:p>
    <w:p w14:paraId="6E2ACF62" w14:textId="38691F41" w:rsidR="001B442D" w:rsidRDefault="00A2231C">
      <w:pPr>
        <w:pStyle w:val="Prrafodelista"/>
        <w:numPr>
          <w:ilvl w:val="0"/>
          <w:numId w:val="13"/>
        </w:numPr>
        <w:rPr>
          <w:b/>
          <w:bCs/>
        </w:rPr>
      </w:pPr>
      <w:r w:rsidRPr="000F798E">
        <w:rPr>
          <w:b/>
          <w:bCs/>
        </w:rPr>
        <w:lastRenderedPageBreak/>
        <w:t>Mapa de Poder-Interés</w:t>
      </w:r>
    </w:p>
    <w:p w14:paraId="6FCA4834" w14:textId="3831C275" w:rsidR="00922808" w:rsidRPr="008A5546" w:rsidRDefault="00922808" w:rsidP="00535870">
      <w:pPr>
        <w:spacing w:line="360" w:lineRule="auto"/>
        <w:ind w:firstLine="708"/>
        <w:jc w:val="both"/>
      </w:pPr>
      <w:r w:rsidRPr="00643303">
        <w:t>Clasifica a los stakeholders según su nivel de poder (capacidad de influir en el proyecto) e interés (grado de afectación por el resultado).</w:t>
      </w:r>
    </w:p>
    <w:tbl>
      <w:tblPr>
        <w:tblW w:w="8828" w:type="dxa"/>
        <w:tblCellMar>
          <w:left w:w="70" w:type="dxa"/>
          <w:right w:w="70" w:type="dxa"/>
        </w:tblCellMar>
        <w:tblLook w:val="04A0" w:firstRow="1" w:lastRow="0" w:firstColumn="1" w:lastColumn="0" w:noHBand="0" w:noVBand="1"/>
      </w:tblPr>
      <w:tblGrid>
        <w:gridCol w:w="1838"/>
        <w:gridCol w:w="709"/>
        <w:gridCol w:w="850"/>
        <w:gridCol w:w="1418"/>
        <w:gridCol w:w="4013"/>
      </w:tblGrid>
      <w:tr w:rsidR="00922808" w:rsidRPr="00922808" w14:paraId="5A4638D8" w14:textId="77777777" w:rsidTr="00D221D5">
        <w:trPr>
          <w:trHeight w:val="288"/>
        </w:trPr>
        <w:tc>
          <w:tcPr>
            <w:tcW w:w="1838"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265A2009" w14:textId="77777777" w:rsidR="00922808" w:rsidRPr="00922808" w:rsidRDefault="00922808" w:rsidP="00922808">
            <w:pPr>
              <w:spacing w:after="0" w:line="240" w:lineRule="auto"/>
              <w:jc w:val="center"/>
              <w:rPr>
                <w:rFonts w:ascii="Calibri" w:eastAsia="Times New Roman" w:hAnsi="Calibri" w:cs="Calibri"/>
                <w:b/>
                <w:bCs/>
                <w:color w:val="FFFFFF"/>
                <w:kern w:val="0"/>
                <w:lang w:eastAsia="es-GT"/>
                <w14:ligatures w14:val="none"/>
              </w:rPr>
            </w:pPr>
            <w:r w:rsidRPr="00922808">
              <w:rPr>
                <w:rFonts w:ascii="Calibri" w:eastAsia="Times New Roman" w:hAnsi="Calibri" w:cs="Calibri"/>
                <w:b/>
                <w:bCs/>
                <w:color w:val="FFFFFF"/>
                <w:kern w:val="0"/>
                <w:lang w:eastAsia="es-GT"/>
                <w14:ligatures w14:val="none"/>
              </w:rPr>
              <w:t>Stakeholder</w:t>
            </w:r>
          </w:p>
        </w:tc>
        <w:tc>
          <w:tcPr>
            <w:tcW w:w="709"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6A8BC180" w14:textId="77777777" w:rsidR="00922808" w:rsidRPr="00922808" w:rsidRDefault="00922808" w:rsidP="00922808">
            <w:pPr>
              <w:spacing w:after="0" w:line="240" w:lineRule="auto"/>
              <w:jc w:val="center"/>
              <w:rPr>
                <w:rFonts w:ascii="Calibri" w:eastAsia="Times New Roman" w:hAnsi="Calibri" w:cs="Calibri"/>
                <w:b/>
                <w:bCs/>
                <w:color w:val="FFFFFF"/>
                <w:kern w:val="0"/>
                <w:lang w:eastAsia="es-GT"/>
                <w14:ligatures w14:val="none"/>
              </w:rPr>
            </w:pPr>
            <w:r w:rsidRPr="00922808">
              <w:rPr>
                <w:rFonts w:ascii="Calibri" w:eastAsia="Times New Roman" w:hAnsi="Calibri" w:cs="Calibri"/>
                <w:b/>
                <w:bCs/>
                <w:color w:val="FFFFFF"/>
                <w:kern w:val="0"/>
                <w:lang w:eastAsia="es-GT"/>
                <w14:ligatures w14:val="none"/>
              </w:rPr>
              <w:t>Poder</w:t>
            </w:r>
          </w:p>
        </w:tc>
        <w:tc>
          <w:tcPr>
            <w:tcW w:w="850"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0E8B293D" w14:textId="77777777" w:rsidR="00922808" w:rsidRPr="00922808" w:rsidRDefault="00922808" w:rsidP="00922808">
            <w:pPr>
              <w:spacing w:after="0" w:line="240" w:lineRule="auto"/>
              <w:jc w:val="center"/>
              <w:rPr>
                <w:rFonts w:ascii="Calibri" w:eastAsia="Times New Roman" w:hAnsi="Calibri" w:cs="Calibri"/>
                <w:b/>
                <w:bCs/>
                <w:color w:val="FFFFFF"/>
                <w:kern w:val="0"/>
                <w:lang w:eastAsia="es-GT"/>
                <w14:ligatures w14:val="none"/>
              </w:rPr>
            </w:pPr>
            <w:r w:rsidRPr="00922808">
              <w:rPr>
                <w:rFonts w:ascii="Calibri" w:eastAsia="Times New Roman" w:hAnsi="Calibri" w:cs="Calibri"/>
                <w:b/>
                <w:bCs/>
                <w:color w:val="FFFFFF"/>
                <w:kern w:val="0"/>
                <w:lang w:eastAsia="es-GT"/>
                <w14:ligatures w14:val="none"/>
              </w:rPr>
              <w:t>Interés</w:t>
            </w:r>
          </w:p>
        </w:tc>
        <w:tc>
          <w:tcPr>
            <w:tcW w:w="1418"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0BB9C58E" w14:textId="77777777" w:rsidR="00922808" w:rsidRPr="00922808" w:rsidRDefault="00922808" w:rsidP="00922808">
            <w:pPr>
              <w:spacing w:after="0" w:line="240" w:lineRule="auto"/>
              <w:jc w:val="center"/>
              <w:rPr>
                <w:rFonts w:ascii="Calibri" w:eastAsia="Times New Roman" w:hAnsi="Calibri" w:cs="Calibri"/>
                <w:b/>
                <w:bCs/>
                <w:color w:val="FFFFFF"/>
                <w:kern w:val="0"/>
                <w:lang w:eastAsia="es-GT"/>
                <w14:ligatures w14:val="none"/>
              </w:rPr>
            </w:pPr>
            <w:r w:rsidRPr="00922808">
              <w:rPr>
                <w:rFonts w:ascii="Calibri" w:eastAsia="Times New Roman" w:hAnsi="Calibri" w:cs="Calibri"/>
                <w:b/>
                <w:bCs/>
                <w:color w:val="FFFFFF"/>
                <w:kern w:val="0"/>
                <w:lang w:eastAsia="es-GT"/>
                <w14:ligatures w14:val="none"/>
              </w:rPr>
              <w:t>Cuadrante</w:t>
            </w:r>
          </w:p>
        </w:tc>
        <w:tc>
          <w:tcPr>
            <w:tcW w:w="4013"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70DC9B7F" w14:textId="77777777" w:rsidR="00922808" w:rsidRPr="00922808" w:rsidRDefault="00922808" w:rsidP="00922808">
            <w:pPr>
              <w:spacing w:after="0" w:line="240" w:lineRule="auto"/>
              <w:jc w:val="center"/>
              <w:rPr>
                <w:rFonts w:ascii="Calibri" w:eastAsia="Times New Roman" w:hAnsi="Calibri" w:cs="Calibri"/>
                <w:b/>
                <w:bCs/>
                <w:color w:val="FFFFFF"/>
                <w:kern w:val="0"/>
                <w:lang w:eastAsia="es-GT"/>
                <w14:ligatures w14:val="none"/>
              </w:rPr>
            </w:pPr>
            <w:r w:rsidRPr="00922808">
              <w:rPr>
                <w:rFonts w:ascii="Calibri" w:eastAsia="Times New Roman" w:hAnsi="Calibri" w:cs="Calibri"/>
                <w:b/>
                <w:bCs/>
                <w:color w:val="FFFFFF"/>
                <w:kern w:val="0"/>
                <w:lang w:eastAsia="es-GT"/>
                <w14:ligatures w14:val="none"/>
              </w:rPr>
              <w:t>Estrategia</w:t>
            </w:r>
          </w:p>
        </w:tc>
      </w:tr>
      <w:tr w:rsidR="00922808" w:rsidRPr="00922808" w14:paraId="29DDC0E1"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2FF8AE9"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Dueño de Empresa PYME</w:t>
            </w:r>
          </w:p>
        </w:tc>
        <w:tc>
          <w:tcPr>
            <w:tcW w:w="70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08101AF"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85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02A65C6"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14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58F368B"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Gestionar de cerca</w:t>
            </w:r>
          </w:p>
        </w:tc>
        <w:tc>
          <w:tcPr>
            <w:tcW w:w="4013"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22C55A0"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Involucrar en decisiones clave, validaciones y aprobaciones de entregables</w:t>
            </w:r>
          </w:p>
        </w:tc>
      </w:tr>
      <w:tr w:rsidR="00922808" w:rsidRPr="00922808" w14:paraId="40854E34"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noWrap/>
            <w:vAlign w:val="center"/>
            <w:hideMark/>
          </w:tcPr>
          <w:p w14:paraId="3B3D44FD"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Gerente de Agencia</w:t>
            </w:r>
          </w:p>
        </w:tc>
        <w:tc>
          <w:tcPr>
            <w:tcW w:w="709" w:type="dxa"/>
            <w:tcBorders>
              <w:top w:val="single" w:sz="4" w:space="0" w:color="4472C4"/>
              <w:left w:val="single" w:sz="4" w:space="0" w:color="4472C4"/>
              <w:bottom w:val="single" w:sz="4" w:space="0" w:color="4472C4"/>
              <w:right w:val="single" w:sz="4" w:space="0" w:color="4472C4"/>
            </w:tcBorders>
            <w:noWrap/>
            <w:vAlign w:val="center"/>
            <w:hideMark/>
          </w:tcPr>
          <w:p w14:paraId="388C822A"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850" w:type="dxa"/>
            <w:tcBorders>
              <w:top w:val="single" w:sz="4" w:space="0" w:color="4472C4"/>
              <w:left w:val="single" w:sz="4" w:space="0" w:color="4472C4"/>
              <w:bottom w:val="single" w:sz="4" w:space="0" w:color="4472C4"/>
              <w:right w:val="single" w:sz="4" w:space="0" w:color="4472C4"/>
            </w:tcBorders>
            <w:noWrap/>
            <w:vAlign w:val="center"/>
            <w:hideMark/>
          </w:tcPr>
          <w:p w14:paraId="016A6073"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1418" w:type="dxa"/>
            <w:tcBorders>
              <w:top w:val="single" w:sz="4" w:space="0" w:color="4472C4"/>
              <w:left w:val="single" w:sz="4" w:space="0" w:color="4472C4"/>
              <w:bottom w:val="single" w:sz="4" w:space="0" w:color="4472C4"/>
              <w:right w:val="single" w:sz="4" w:space="0" w:color="4472C4"/>
            </w:tcBorders>
            <w:noWrap/>
            <w:vAlign w:val="center"/>
            <w:hideMark/>
          </w:tcPr>
          <w:p w14:paraId="6902D16C"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Gestionar de cerca</w:t>
            </w:r>
          </w:p>
        </w:tc>
        <w:tc>
          <w:tcPr>
            <w:tcW w:w="4013" w:type="dxa"/>
            <w:tcBorders>
              <w:top w:val="single" w:sz="4" w:space="0" w:color="4472C4"/>
              <w:left w:val="single" w:sz="4" w:space="0" w:color="4472C4"/>
              <w:bottom w:val="single" w:sz="4" w:space="0" w:color="4472C4"/>
              <w:right w:val="single" w:sz="4" w:space="0" w:color="4472C4"/>
            </w:tcBorders>
            <w:vAlign w:val="center"/>
            <w:hideMark/>
          </w:tcPr>
          <w:p w14:paraId="2C291E8A"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Reuniones frecuentes, reportes de avance, validación de requisitos funcionales</w:t>
            </w:r>
          </w:p>
        </w:tc>
      </w:tr>
      <w:tr w:rsidR="00922808" w:rsidRPr="00922808" w14:paraId="1633D413"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515F1F6"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Super Admin</w:t>
            </w:r>
          </w:p>
        </w:tc>
        <w:tc>
          <w:tcPr>
            <w:tcW w:w="70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5F058BD"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85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089137E"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14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5BD9188"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Mantener satisfecho</w:t>
            </w:r>
          </w:p>
        </w:tc>
        <w:tc>
          <w:tcPr>
            <w:tcW w:w="4013"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484D032"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Informar sobre cambios de infraestructura y seguridad; no saturar con detalles</w:t>
            </w:r>
          </w:p>
        </w:tc>
      </w:tr>
      <w:tr w:rsidR="00922808" w:rsidRPr="00922808" w14:paraId="745AD741"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noWrap/>
            <w:vAlign w:val="center"/>
            <w:hideMark/>
          </w:tcPr>
          <w:p w14:paraId="5D5BA26F"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Agente Senior</w:t>
            </w:r>
          </w:p>
        </w:tc>
        <w:tc>
          <w:tcPr>
            <w:tcW w:w="709" w:type="dxa"/>
            <w:tcBorders>
              <w:top w:val="single" w:sz="4" w:space="0" w:color="4472C4"/>
              <w:left w:val="single" w:sz="4" w:space="0" w:color="4472C4"/>
              <w:bottom w:val="single" w:sz="4" w:space="0" w:color="4472C4"/>
              <w:right w:val="single" w:sz="4" w:space="0" w:color="4472C4"/>
            </w:tcBorders>
            <w:noWrap/>
            <w:vAlign w:val="center"/>
            <w:hideMark/>
          </w:tcPr>
          <w:p w14:paraId="1F736BBF"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850" w:type="dxa"/>
            <w:tcBorders>
              <w:top w:val="single" w:sz="4" w:space="0" w:color="4472C4"/>
              <w:left w:val="single" w:sz="4" w:space="0" w:color="4472C4"/>
              <w:bottom w:val="single" w:sz="4" w:space="0" w:color="4472C4"/>
              <w:right w:val="single" w:sz="4" w:space="0" w:color="4472C4"/>
            </w:tcBorders>
            <w:noWrap/>
            <w:vAlign w:val="center"/>
            <w:hideMark/>
          </w:tcPr>
          <w:p w14:paraId="29F935AF"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1418" w:type="dxa"/>
            <w:tcBorders>
              <w:top w:val="single" w:sz="4" w:space="0" w:color="4472C4"/>
              <w:left w:val="single" w:sz="4" w:space="0" w:color="4472C4"/>
              <w:bottom w:val="single" w:sz="4" w:space="0" w:color="4472C4"/>
              <w:right w:val="single" w:sz="4" w:space="0" w:color="4472C4"/>
            </w:tcBorders>
            <w:noWrap/>
            <w:vAlign w:val="center"/>
            <w:hideMark/>
          </w:tcPr>
          <w:p w14:paraId="588D565C"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Mantener informado</w:t>
            </w:r>
          </w:p>
        </w:tc>
        <w:tc>
          <w:tcPr>
            <w:tcW w:w="4013" w:type="dxa"/>
            <w:tcBorders>
              <w:top w:val="single" w:sz="4" w:space="0" w:color="4472C4"/>
              <w:left w:val="single" w:sz="4" w:space="0" w:color="4472C4"/>
              <w:bottom w:val="single" w:sz="4" w:space="0" w:color="4472C4"/>
              <w:right w:val="single" w:sz="4" w:space="0" w:color="4472C4"/>
            </w:tcBorders>
            <w:vAlign w:val="center"/>
            <w:hideMark/>
          </w:tcPr>
          <w:p w14:paraId="4136F4D1"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Consultar en validaciones de usuario; incluir en pruebas de aceptación</w:t>
            </w:r>
          </w:p>
        </w:tc>
      </w:tr>
      <w:tr w:rsidR="00922808" w:rsidRPr="00922808" w14:paraId="13B15093"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C00D6F1"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Cliente</w:t>
            </w:r>
          </w:p>
        </w:tc>
        <w:tc>
          <w:tcPr>
            <w:tcW w:w="70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742BEFC"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85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6A57E72"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Alto</w:t>
            </w:r>
          </w:p>
        </w:tc>
        <w:tc>
          <w:tcPr>
            <w:tcW w:w="14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5F0BE65"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Mantener informado</w:t>
            </w:r>
          </w:p>
        </w:tc>
        <w:tc>
          <w:tcPr>
            <w:tcW w:w="4013"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FC50083"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Recoger feedback sobre portal público y flujo de visitas; encuestas de satisfacción</w:t>
            </w:r>
          </w:p>
        </w:tc>
      </w:tr>
      <w:tr w:rsidR="00922808" w:rsidRPr="00922808" w14:paraId="123A1DA4"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noWrap/>
            <w:vAlign w:val="center"/>
            <w:hideMark/>
          </w:tcPr>
          <w:p w14:paraId="146CC69C"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Equipo de Desarrollo</w:t>
            </w:r>
          </w:p>
        </w:tc>
        <w:tc>
          <w:tcPr>
            <w:tcW w:w="709" w:type="dxa"/>
            <w:tcBorders>
              <w:top w:val="single" w:sz="4" w:space="0" w:color="4472C4"/>
              <w:left w:val="single" w:sz="4" w:space="0" w:color="4472C4"/>
              <w:bottom w:val="single" w:sz="4" w:space="0" w:color="4472C4"/>
              <w:right w:val="single" w:sz="4" w:space="0" w:color="4472C4"/>
            </w:tcBorders>
            <w:noWrap/>
            <w:vAlign w:val="center"/>
            <w:hideMark/>
          </w:tcPr>
          <w:p w14:paraId="2C0C12C9"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850" w:type="dxa"/>
            <w:tcBorders>
              <w:top w:val="single" w:sz="4" w:space="0" w:color="4472C4"/>
              <w:left w:val="single" w:sz="4" w:space="0" w:color="4472C4"/>
              <w:bottom w:val="single" w:sz="4" w:space="0" w:color="4472C4"/>
              <w:right w:val="single" w:sz="4" w:space="0" w:color="4472C4"/>
            </w:tcBorders>
            <w:noWrap/>
            <w:vAlign w:val="center"/>
            <w:hideMark/>
          </w:tcPr>
          <w:p w14:paraId="663960C4"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1418" w:type="dxa"/>
            <w:tcBorders>
              <w:top w:val="single" w:sz="4" w:space="0" w:color="4472C4"/>
              <w:left w:val="single" w:sz="4" w:space="0" w:color="4472C4"/>
              <w:bottom w:val="single" w:sz="4" w:space="0" w:color="4472C4"/>
              <w:right w:val="single" w:sz="4" w:space="0" w:color="4472C4"/>
            </w:tcBorders>
            <w:noWrap/>
            <w:vAlign w:val="center"/>
            <w:hideMark/>
          </w:tcPr>
          <w:p w14:paraId="42421E70"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Monitorear</w:t>
            </w:r>
          </w:p>
        </w:tc>
        <w:tc>
          <w:tcPr>
            <w:tcW w:w="4013" w:type="dxa"/>
            <w:tcBorders>
              <w:top w:val="single" w:sz="4" w:space="0" w:color="4472C4"/>
              <w:left w:val="single" w:sz="4" w:space="0" w:color="4472C4"/>
              <w:bottom w:val="single" w:sz="4" w:space="0" w:color="4472C4"/>
              <w:right w:val="single" w:sz="4" w:space="0" w:color="4472C4"/>
            </w:tcBorders>
            <w:vAlign w:val="center"/>
            <w:hideMark/>
          </w:tcPr>
          <w:p w14:paraId="7D96835A"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Comunicar cambios de alcance; asegurar claridad en requerimientos técnicos</w:t>
            </w:r>
          </w:p>
        </w:tc>
      </w:tr>
      <w:tr w:rsidR="00922808" w:rsidRPr="00922808" w14:paraId="0B17B0B2"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A8FDF7D"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Agente Junior</w:t>
            </w:r>
          </w:p>
        </w:tc>
        <w:tc>
          <w:tcPr>
            <w:tcW w:w="70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C7DA01E"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85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A747357"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14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079C5A5"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Monitorear</w:t>
            </w:r>
          </w:p>
        </w:tc>
        <w:tc>
          <w:tcPr>
            <w:tcW w:w="4013"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A01A25"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Informar sobre cambios en su flujo de trabajo; capacitar en nuevas funcionalidades</w:t>
            </w:r>
          </w:p>
        </w:tc>
      </w:tr>
      <w:tr w:rsidR="00922808" w:rsidRPr="00922808" w14:paraId="3DBAFEBB" w14:textId="77777777" w:rsidTr="00D221D5">
        <w:trPr>
          <w:trHeight w:val="864"/>
        </w:trPr>
        <w:tc>
          <w:tcPr>
            <w:tcW w:w="1838" w:type="dxa"/>
            <w:tcBorders>
              <w:top w:val="single" w:sz="4" w:space="0" w:color="4472C4"/>
              <w:left w:val="single" w:sz="4" w:space="0" w:color="4472C4"/>
              <w:bottom w:val="single" w:sz="4" w:space="0" w:color="4472C4"/>
              <w:right w:val="single" w:sz="4" w:space="0" w:color="4472C4"/>
            </w:tcBorders>
            <w:noWrap/>
            <w:vAlign w:val="center"/>
            <w:hideMark/>
          </w:tcPr>
          <w:p w14:paraId="26E2596F"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QA / Tester</w:t>
            </w:r>
          </w:p>
        </w:tc>
        <w:tc>
          <w:tcPr>
            <w:tcW w:w="709" w:type="dxa"/>
            <w:tcBorders>
              <w:top w:val="single" w:sz="4" w:space="0" w:color="4472C4"/>
              <w:left w:val="single" w:sz="4" w:space="0" w:color="4472C4"/>
              <w:bottom w:val="single" w:sz="4" w:space="0" w:color="4472C4"/>
              <w:right w:val="single" w:sz="4" w:space="0" w:color="4472C4"/>
            </w:tcBorders>
            <w:noWrap/>
            <w:vAlign w:val="center"/>
            <w:hideMark/>
          </w:tcPr>
          <w:p w14:paraId="548DB6B6"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850" w:type="dxa"/>
            <w:tcBorders>
              <w:top w:val="single" w:sz="4" w:space="0" w:color="4472C4"/>
              <w:left w:val="single" w:sz="4" w:space="0" w:color="4472C4"/>
              <w:bottom w:val="single" w:sz="4" w:space="0" w:color="4472C4"/>
              <w:right w:val="single" w:sz="4" w:space="0" w:color="4472C4"/>
            </w:tcBorders>
            <w:noWrap/>
            <w:vAlign w:val="center"/>
            <w:hideMark/>
          </w:tcPr>
          <w:p w14:paraId="5BA75795" w14:textId="77777777" w:rsidR="00922808" w:rsidRPr="00922808" w:rsidRDefault="00922808" w:rsidP="008A5546">
            <w:pPr>
              <w:spacing w:after="0" w:line="240" w:lineRule="auto"/>
              <w:jc w:val="center"/>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Bajo</w:t>
            </w:r>
          </w:p>
        </w:tc>
        <w:tc>
          <w:tcPr>
            <w:tcW w:w="1418" w:type="dxa"/>
            <w:tcBorders>
              <w:top w:val="single" w:sz="4" w:space="0" w:color="4472C4"/>
              <w:left w:val="single" w:sz="4" w:space="0" w:color="4472C4"/>
              <w:bottom w:val="single" w:sz="4" w:space="0" w:color="4472C4"/>
              <w:right w:val="single" w:sz="4" w:space="0" w:color="4472C4"/>
            </w:tcBorders>
            <w:noWrap/>
            <w:vAlign w:val="center"/>
            <w:hideMark/>
          </w:tcPr>
          <w:p w14:paraId="3DD7C572"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Monitorear</w:t>
            </w:r>
          </w:p>
        </w:tc>
        <w:tc>
          <w:tcPr>
            <w:tcW w:w="4013" w:type="dxa"/>
            <w:tcBorders>
              <w:top w:val="single" w:sz="4" w:space="0" w:color="4472C4"/>
              <w:left w:val="single" w:sz="4" w:space="0" w:color="4472C4"/>
              <w:bottom w:val="single" w:sz="4" w:space="0" w:color="4472C4"/>
              <w:right w:val="single" w:sz="4" w:space="0" w:color="4472C4"/>
            </w:tcBorders>
            <w:vAlign w:val="center"/>
            <w:hideMark/>
          </w:tcPr>
          <w:p w14:paraId="19BE89D9" w14:textId="77777777" w:rsidR="00922808" w:rsidRPr="00922808" w:rsidRDefault="00922808" w:rsidP="00922808">
            <w:pPr>
              <w:spacing w:after="0" w:line="240" w:lineRule="auto"/>
              <w:rPr>
                <w:rFonts w:ascii="Calibri" w:eastAsia="Times New Roman" w:hAnsi="Calibri" w:cs="Calibri"/>
                <w:color w:val="000000"/>
                <w:kern w:val="0"/>
                <w:lang w:eastAsia="es-GT"/>
                <w14:ligatures w14:val="none"/>
              </w:rPr>
            </w:pPr>
            <w:r w:rsidRPr="00922808">
              <w:rPr>
                <w:rFonts w:ascii="Calibri" w:eastAsia="Times New Roman" w:hAnsi="Calibri" w:cs="Calibri"/>
                <w:color w:val="000000"/>
                <w:kern w:val="0"/>
                <w:lang w:eastAsia="es-GT"/>
                <w14:ligatures w14:val="none"/>
              </w:rPr>
              <w:t>Proveer criterios de aceptación claros; revisar resultados de pruebas</w:t>
            </w:r>
          </w:p>
        </w:tc>
      </w:tr>
    </w:tbl>
    <w:p w14:paraId="437C679A" w14:textId="77777777" w:rsidR="00922808" w:rsidRDefault="00922808" w:rsidP="00922808">
      <w:pPr>
        <w:rPr>
          <w:b/>
          <w:bCs/>
        </w:rPr>
      </w:pPr>
    </w:p>
    <w:p w14:paraId="4EB78CB8" w14:textId="7DE0C7CF" w:rsidR="00922808" w:rsidRPr="00922808" w:rsidRDefault="006F78DC" w:rsidP="00643303">
      <w:pPr>
        <w:jc w:val="center"/>
        <w:rPr>
          <w:b/>
          <w:bCs/>
        </w:rPr>
      </w:pPr>
      <w:r>
        <w:rPr>
          <w:noProof/>
        </w:rPr>
        <w:lastRenderedPageBreak/>
        <w:drawing>
          <wp:inline distT="0" distB="0" distL="0" distR="0" wp14:anchorId="7B8FECDF" wp14:editId="0D26EA89">
            <wp:extent cx="5577840" cy="5161741"/>
            <wp:effectExtent l="0" t="0" r="3810" b="1270"/>
            <wp:docPr id="10752442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8106" t="1182" r="-1" b="2330"/>
                    <a:stretch>
                      <a:fillRect/>
                    </a:stretch>
                  </pic:blipFill>
                  <pic:spPr bwMode="auto">
                    <a:xfrm>
                      <a:off x="0" y="0"/>
                      <a:ext cx="5579130" cy="5162935"/>
                    </a:xfrm>
                    <a:prstGeom prst="rect">
                      <a:avLst/>
                    </a:prstGeom>
                    <a:noFill/>
                    <a:ln>
                      <a:noFill/>
                    </a:ln>
                    <a:extLst>
                      <a:ext uri="{53640926-AAD7-44D8-BBD7-CCE9431645EC}">
                        <a14:shadowObscured xmlns:a14="http://schemas.microsoft.com/office/drawing/2010/main"/>
                      </a:ext>
                    </a:extLst>
                  </pic:spPr>
                </pic:pic>
              </a:graphicData>
            </a:graphic>
          </wp:inline>
        </w:drawing>
      </w:r>
    </w:p>
    <w:p w14:paraId="7C8C3020" w14:textId="21268902" w:rsidR="003F5086" w:rsidRDefault="00C11644">
      <w:pPr>
        <w:pStyle w:val="Ttulo1"/>
        <w:numPr>
          <w:ilvl w:val="1"/>
          <w:numId w:val="1"/>
        </w:numPr>
      </w:pPr>
      <w:bookmarkStart w:id="18" w:name="_Toc230111982"/>
      <w:r w:rsidRPr="00C11644">
        <w:t>Análisis de Requerimientos Funcionales</w:t>
      </w:r>
      <w:bookmarkEnd w:id="18"/>
    </w:p>
    <w:p w14:paraId="2E3006CC" w14:textId="0C82FB5C" w:rsidR="003F5086" w:rsidRDefault="00E3322D">
      <w:pPr>
        <w:pStyle w:val="Ttulo2"/>
        <w:numPr>
          <w:ilvl w:val="2"/>
          <w:numId w:val="1"/>
        </w:numPr>
      </w:pPr>
      <w:bookmarkStart w:id="19" w:name="_Toc230111983"/>
      <w:r w:rsidRPr="00E3322D">
        <w:t>Catálogo completo de Use Cases</w:t>
      </w:r>
      <w:r w:rsidR="00535870">
        <w:t xml:space="preserve"> (</w:t>
      </w:r>
      <w:r w:rsidR="00535870" w:rsidRPr="00535870">
        <w:t>Priorización MoSCoW</w:t>
      </w:r>
      <w:r w:rsidR="00535870">
        <w:t>)</w:t>
      </w:r>
      <w:bookmarkEnd w:id="19"/>
    </w:p>
    <w:p w14:paraId="6EDB2C71" w14:textId="65C09116" w:rsidR="008A5546" w:rsidRDefault="00535870" w:rsidP="00535870">
      <w:pPr>
        <w:spacing w:line="360" w:lineRule="auto"/>
        <w:ind w:firstLine="708"/>
        <w:jc w:val="both"/>
      </w:pPr>
      <w:r w:rsidRPr="00535870">
        <w:t>Se identificaron 30 historias de usuario distribuidas en 16 épicas a lo largo de 6 áreas funcionales. El backlog está organizado de forma que las dependencias se respetan: primero la infraestructura base (Multiempresa, Seguridad, Auditoría, Jerarquía), luego los módulos de negocio core (Propiedades, Clientes, Embudo de Ventas) y finalmente los módulos avanzados (Marketing, Integraciones).</w:t>
      </w:r>
    </w:p>
    <w:p w14:paraId="4831A551" w14:textId="77777777" w:rsidR="00535870" w:rsidRDefault="00535870" w:rsidP="00535870">
      <w:pPr>
        <w:spacing w:line="360" w:lineRule="auto"/>
        <w:ind w:firstLine="708"/>
        <w:jc w:val="both"/>
      </w:pPr>
    </w:p>
    <w:p w14:paraId="1922BCC6" w14:textId="77777777" w:rsidR="00535870" w:rsidRDefault="00535870" w:rsidP="00535870">
      <w:pPr>
        <w:spacing w:line="360" w:lineRule="auto"/>
        <w:ind w:firstLine="708"/>
        <w:jc w:val="both"/>
      </w:pPr>
    </w:p>
    <w:tbl>
      <w:tblPr>
        <w:tblW w:w="8784" w:type="dxa"/>
        <w:tblCellMar>
          <w:left w:w="70" w:type="dxa"/>
          <w:right w:w="70" w:type="dxa"/>
        </w:tblCellMar>
        <w:tblLook w:val="04A0" w:firstRow="1" w:lastRow="0" w:firstColumn="1" w:lastColumn="0" w:noHBand="0" w:noVBand="1"/>
      </w:tblPr>
      <w:tblGrid>
        <w:gridCol w:w="1271"/>
        <w:gridCol w:w="2249"/>
        <w:gridCol w:w="5264"/>
      </w:tblGrid>
      <w:tr w:rsidR="00535870" w:rsidRPr="00535870" w14:paraId="7BEEE960" w14:textId="77777777" w:rsidTr="00535870">
        <w:trPr>
          <w:trHeight w:val="288"/>
        </w:trPr>
        <w:tc>
          <w:tcPr>
            <w:tcW w:w="1271"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018BBA8" w14:textId="77777777" w:rsidR="00535870" w:rsidRPr="00535870" w:rsidRDefault="00535870" w:rsidP="00535870">
            <w:pPr>
              <w:spacing w:after="0" w:line="240" w:lineRule="auto"/>
              <w:rPr>
                <w:rFonts w:ascii="Calibri" w:eastAsia="Times New Roman" w:hAnsi="Calibri" w:cs="Calibri"/>
                <w:b/>
                <w:bCs/>
                <w:color w:val="FFFFFF"/>
                <w:kern w:val="0"/>
                <w:lang w:eastAsia="es-GT"/>
                <w14:ligatures w14:val="none"/>
              </w:rPr>
            </w:pPr>
            <w:r w:rsidRPr="00535870">
              <w:rPr>
                <w:rFonts w:ascii="Calibri" w:eastAsia="Times New Roman" w:hAnsi="Calibri" w:cs="Calibri"/>
                <w:b/>
                <w:bCs/>
                <w:color w:val="FFFFFF"/>
                <w:kern w:val="0"/>
                <w:lang w:eastAsia="es-GT"/>
                <w14:ligatures w14:val="none"/>
              </w:rPr>
              <w:lastRenderedPageBreak/>
              <w:t>Símbolo</w:t>
            </w:r>
          </w:p>
        </w:tc>
        <w:tc>
          <w:tcPr>
            <w:tcW w:w="2249"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FE3EB4E" w14:textId="77777777" w:rsidR="00535870" w:rsidRPr="00535870" w:rsidRDefault="00535870" w:rsidP="00535870">
            <w:pPr>
              <w:spacing w:after="0" w:line="240" w:lineRule="auto"/>
              <w:rPr>
                <w:rFonts w:ascii="Calibri" w:eastAsia="Times New Roman" w:hAnsi="Calibri" w:cs="Calibri"/>
                <w:b/>
                <w:bCs/>
                <w:color w:val="FFFFFF"/>
                <w:kern w:val="0"/>
                <w:lang w:eastAsia="es-GT"/>
                <w14:ligatures w14:val="none"/>
              </w:rPr>
            </w:pPr>
            <w:r w:rsidRPr="00535870">
              <w:rPr>
                <w:rFonts w:ascii="Calibri" w:eastAsia="Times New Roman" w:hAnsi="Calibri" w:cs="Calibri"/>
                <w:b/>
                <w:bCs/>
                <w:color w:val="FFFFFF"/>
                <w:kern w:val="0"/>
                <w:lang w:eastAsia="es-GT"/>
                <w14:ligatures w14:val="none"/>
              </w:rPr>
              <w:t>Término</w:t>
            </w:r>
          </w:p>
        </w:tc>
        <w:tc>
          <w:tcPr>
            <w:tcW w:w="5264"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5C6EFEB" w14:textId="77777777" w:rsidR="00535870" w:rsidRPr="00535870" w:rsidRDefault="00535870" w:rsidP="00535870">
            <w:pPr>
              <w:spacing w:after="0" w:line="240" w:lineRule="auto"/>
              <w:rPr>
                <w:rFonts w:ascii="Calibri" w:eastAsia="Times New Roman" w:hAnsi="Calibri" w:cs="Calibri"/>
                <w:b/>
                <w:bCs/>
                <w:color w:val="FFFFFF"/>
                <w:kern w:val="0"/>
                <w:lang w:eastAsia="es-GT"/>
                <w14:ligatures w14:val="none"/>
              </w:rPr>
            </w:pPr>
            <w:r w:rsidRPr="00535870">
              <w:rPr>
                <w:rFonts w:ascii="Calibri" w:eastAsia="Times New Roman" w:hAnsi="Calibri" w:cs="Calibri"/>
                <w:b/>
                <w:bCs/>
                <w:color w:val="FFFFFF"/>
                <w:kern w:val="0"/>
                <w:lang w:eastAsia="es-GT"/>
                <w14:ligatures w14:val="none"/>
              </w:rPr>
              <w:t>Significado</w:t>
            </w:r>
          </w:p>
        </w:tc>
      </w:tr>
      <w:tr w:rsidR="00535870" w:rsidRPr="00535870" w14:paraId="558ECF22" w14:textId="77777777" w:rsidTr="00715620">
        <w:trPr>
          <w:trHeight w:val="391"/>
        </w:trPr>
        <w:tc>
          <w:tcPr>
            <w:tcW w:w="1271"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77C145E" w14:textId="1B864A8A"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535870">
              <w:rPr>
                <w:rFonts w:ascii="Calibri" w:eastAsia="Times New Roman" w:hAnsi="Calibri" w:cs="Calibri"/>
                <w:color w:val="000000"/>
                <w:kern w:val="0"/>
                <w:lang w:eastAsia="es-GT"/>
                <w14:ligatures w14:val="none"/>
              </w:rPr>
              <w:t>Must</w:t>
            </w:r>
          </w:p>
        </w:tc>
        <w:tc>
          <w:tcPr>
            <w:tcW w:w="224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E2623CE"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Obligatorio</w:t>
            </w:r>
          </w:p>
        </w:tc>
        <w:tc>
          <w:tcPr>
            <w:tcW w:w="5264"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8385E84"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Requisito imprescindible; el producto no es viable sin él.</w:t>
            </w:r>
          </w:p>
        </w:tc>
      </w:tr>
      <w:tr w:rsidR="00535870" w:rsidRPr="00535870" w14:paraId="5CBA8A97" w14:textId="77777777" w:rsidTr="00715620">
        <w:trPr>
          <w:trHeight w:val="420"/>
        </w:trPr>
        <w:tc>
          <w:tcPr>
            <w:tcW w:w="1271" w:type="dxa"/>
            <w:tcBorders>
              <w:top w:val="single" w:sz="4" w:space="0" w:color="4472C4"/>
              <w:left w:val="single" w:sz="4" w:space="0" w:color="4472C4"/>
              <w:bottom w:val="single" w:sz="4" w:space="0" w:color="4472C4"/>
              <w:right w:val="single" w:sz="4" w:space="0" w:color="4472C4"/>
            </w:tcBorders>
            <w:noWrap/>
            <w:vAlign w:val="center"/>
            <w:hideMark/>
          </w:tcPr>
          <w:p w14:paraId="62AD3BBE" w14:textId="0F64726C"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535870">
              <w:rPr>
                <w:rFonts w:ascii="Calibri" w:eastAsia="Times New Roman" w:hAnsi="Calibri" w:cs="Calibri"/>
                <w:color w:val="000000"/>
                <w:kern w:val="0"/>
                <w:lang w:eastAsia="es-GT"/>
                <w14:ligatures w14:val="none"/>
              </w:rPr>
              <w:t>Should</w:t>
            </w:r>
          </w:p>
        </w:tc>
        <w:tc>
          <w:tcPr>
            <w:tcW w:w="2249" w:type="dxa"/>
            <w:tcBorders>
              <w:top w:val="single" w:sz="4" w:space="0" w:color="4472C4"/>
              <w:left w:val="single" w:sz="4" w:space="0" w:color="4472C4"/>
              <w:bottom w:val="single" w:sz="4" w:space="0" w:color="4472C4"/>
              <w:right w:val="single" w:sz="4" w:space="0" w:color="4472C4"/>
            </w:tcBorders>
            <w:noWrap/>
            <w:vAlign w:val="center"/>
            <w:hideMark/>
          </w:tcPr>
          <w:p w14:paraId="2AD9D38C"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Importante</w:t>
            </w:r>
          </w:p>
        </w:tc>
        <w:tc>
          <w:tcPr>
            <w:tcW w:w="5264" w:type="dxa"/>
            <w:tcBorders>
              <w:top w:val="single" w:sz="4" w:space="0" w:color="4472C4"/>
              <w:left w:val="single" w:sz="4" w:space="0" w:color="4472C4"/>
              <w:bottom w:val="single" w:sz="4" w:space="0" w:color="4472C4"/>
              <w:right w:val="single" w:sz="4" w:space="0" w:color="4472C4"/>
            </w:tcBorders>
            <w:vAlign w:val="center"/>
            <w:hideMark/>
          </w:tcPr>
          <w:p w14:paraId="01956E71"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Alta prioridad, pero no crítico para el lanzamiento inicial.</w:t>
            </w:r>
          </w:p>
        </w:tc>
      </w:tr>
      <w:tr w:rsidR="00535870" w:rsidRPr="00535870" w14:paraId="7BA1F48C" w14:textId="77777777" w:rsidTr="00715620">
        <w:trPr>
          <w:trHeight w:val="413"/>
        </w:trPr>
        <w:tc>
          <w:tcPr>
            <w:tcW w:w="1271"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B639CC4" w14:textId="09BC1453"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535870">
              <w:rPr>
                <w:rFonts w:ascii="Calibri" w:eastAsia="Times New Roman" w:hAnsi="Calibri" w:cs="Calibri"/>
                <w:color w:val="000000"/>
                <w:kern w:val="0"/>
                <w:lang w:eastAsia="es-GT"/>
                <w14:ligatures w14:val="none"/>
              </w:rPr>
              <w:t>Could</w:t>
            </w:r>
          </w:p>
        </w:tc>
        <w:tc>
          <w:tcPr>
            <w:tcW w:w="224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78215AC"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Deseable</w:t>
            </w:r>
          </w:p>
        </w:tc>
        <w:tc>
          <w:tcPr>
            <w:tcW w:w="5264"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48634BD"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Conveniente si el tiempo y los recursos lo permiten.</w:t>
            </w:r>
          </w:p>
        </w:tc>
      </w:tr>
      <w:tr w:rsidR="00535870" w:rsidRPr="00535870" w14:paraId="5A33E474" w14:textId="77777777" w:rsidTr="00715620">
        <w:trPr>
          <w:trHeight w:val="418"/>
        </w:trPr>
        <w:tc>
          <w:tcPr>
            <w:tcW w:w="1271" w:type="dxa"/>
            <w:tcBorders>
              <w:top w:val="single" w:sz="4" w:space="0" w:color="4472C4"/>
              <w:left w:val="single" w:sz="4" w:space="0" w:color="4472C4"/>
              <w:bottom w:val="single" w:sz="4" w:space="0" w:color="4472C4"/>
              <w:right w:val="single" w:sz="4" w:space="0" w:color="4472C4"/>
            </w:tcBorders>
            <w:noWrap/>
            <w:vAlign w:val="center"/>
            <w:hideMark/>
          </w:tcPr>
          <w:p w14:paraId="0F2FA06A" w14:textId="2E17D54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535870">
              <w:rPr>
                <w:rFonts w:ascii="Calibri" w:eastAsia="Times New Roman" w:hAnsi="Calibri" w:cs="Calibri"/>
                <w:color w:val="000000"/>
                <w:kern w:val="0"/>
                <w:lang w:eastAsia="es-GT"/>
                <w14:ligatures w14:val="none"/>
              </w:rPr>
              <w:t>Won't</w:t>
            </w:r>
          </w:p>
        </w:tc>
        <w:tc>
          <w:tcPr>
            <w:tcW w:w="2249" w:type="dxa"/>
            <w:tcBorders>
              <w:top w:val="single" w:sz="4" w:space="0" w:color="4472C4"/>
              <w:left w:val="single" w:sz="4" w:space="0" w:color="4472C4"/>
              <w:bottom w:val="single" w:sz="4" w:space="0" w:color="4472C4"/>
              <w:right w:val="single" w:sz="4" w:space="0" w:color="4472C4"/>
            </w:tcBorders>
            <w:noWrap/>
            <w:vAlign w:val="center"/>
            <w:hideMark/>
          </w:tcPr>
          <w:p w14:paraId="3129B83C"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Descartado</w:t>
            </w:r>
          </w:p>
        </w:tc>
        <w:tc>
          <w:tcPr>
            <w:tcW w:w="5264" w:type="dxa"/>
            <w:tcBorders>
              <w:top w:val="single" w:sz="4" w:space="0" w:color="4472C4"/>
              <w:left w:val="single" w:sz="4" w:space="0" w:color="4472C4"/>
              <w:bottom w:val="single" w:sz="4" w:space="0" w:color="4472C4"/>
              <w:right w:val="single" w:sz="4" w:space="0" w:color="4472C4"/>
            </w:tcBorders>
            <w:vAlign w:val="center"/>
            <w:hideMark/>
          </w:tcPr>
          <w:p w14:paraId="288D9257" w14:textId="77777777" w:rsidR="00535870" w:rsidRPr="00535870" w:rsidRDefault="00535870" w:rsidP="00535870">
            <w:pPr>
              <w:spacing w:after="0" w:line="240" w:lineRule="auto"/>
              <w:rPr>
                <w:rFonts w:ascii="Calibri" w:eastAsia="Times New Roman" w:hAnsi="Calibri" w:cs="Calibri"/>
                <w:color w:val="000000"/>
                <w:kern w:val="0"/>
                <w:lang w:eastAsia="es-GT"/>
                <w14:ligatures w14:val="none"/>
              </w:rPr>
            </w:pPr>
            <w:r w:rsidRPr="00535870">
              <w:rPr>
                <w:rFonts w:ascii="Calibri" w:eastAsia="Times New Roman" w:hAnsi="Calibri" w:cs="Calibri"/>
                <w:color w:val="000000"/>
                <w:kern w:val="0"/>
                <w:lang w:eastAsia="es-GT"/>
                <w14:ligatures w14:val="none"/>
              </w:rPr>
              <w:t>No se incluirá en la iteración actual.</w:t>
            </w:r>
          </w:p>
        </w:tc>
      </w:tr>
    </w:tbl>
    <w:p w14:paraId="1041D98F" w14:textId="77777777" w:rsidR="008A5546" w:rsidRPr="008A5546" w:rsidRDefault="008A5546" w:rsidP="008A5546"/>
    <w:p w14:paraId="00F48EAC" w14:textId="3B9ACCBE" w:rsidR="008A5546" w:rsidRPr="00715620" w:rsidRDefault="00847694" w:rsidP="008A5546">
      <w:pPr>
        <w:pStyle w:val="Prrafodelista"/>
        <w:numPr>
          <w:ilvl w:val="0"/>
          <w:numId w:val="14"/>
        </w:numPr>
        <w:spacing w:line="360" w:lineRule="auto"/>
        <w:jc w:val="both"/>
        <w:rPr>
          <w:b/>
          <w:bCs/>
        </w:rPr>
      </w:pPr>
      <w:r w:rsidRPr="00D04496">
        <w:rPr>
          <w:b/>
          <w:bCs/>
        </w:rPr>
        <w:t xml:space="preserve">Diagrama </w:t>
      </w:r>
      <w:r w:rsidR="00101CDE" w:rsidRPr="00D04496">
        <w:rPr>
          <w:b/>
          <w:bCs/>
        </w:rPr>
        <w:t>Actores y casos de Uso</w:t>
      </w:r>
    </w:p>
    <w:p w14:paraId="33397FFE" w14:textId="6E2C8960" w:rsidR="00101CDE" w:rsidRDefault="008D3269" w:rsidP="00643303">
      <w:pPr>
        <w:spacing w:line="360" w:lineRule="auto"/>
        <w:jc w:val="center"/>
        <w:rPr>
          <w:b/>
          <w:bCs/>
        </w:rPr>
      </w:pPr>
      <w:r>
        <w:rPr>
          <w:noProof/>
        </w:rPr>
        <w:drawing>
          <wp:inline distT="0" distB="0" distL="0" distR="0" wp14:anchorId="4BDD3011" wp14:editId="45816B05">
            <wp:extent cx="5612130" cy="6073140"/>
            <wp:effectExtent l="0" t="0" r="7620" b="3810"/>
            <wp:docPr id="1424397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6073140"/>
                    </a:xfrm>
                    <a:prstGeom prst="rect">
                      <a:avLst/>
                    </a:prstGeom>
                    <a:noFill/>
                    <a:ln>
                      <a:noFill/>
                    </a:ln>
                  </pic:spPr>
                </pic:pic>
              </a:graphicData>
            </a:graphic>
          </wp:inline>
        </w:drawing>
      </w:r>
    </w:p>
    <w:p w14:paraId="3F9F3360" w14:textId="6E4F6697" w:rsidR="00DF12B8" w:rsidRPr="00DF12B8" w:rsidRDefault="00DF12B8" w:rsidP="00DF12B8">
      <w:pPr>
        <w:pStyle w:val="Prrafodelista"/>
        <w:numPr>
          <w:ilvl w:val="0"/>
          <w:numId w:val="14"/>
        </w:numPr>
        <w:spacing w:line="360" w:lineRule="auto"/>
        <w:rPr>
          <w:b/>
          <w:bCs/>
        </w:rPr>
      </w:pPr>
      <w:r>
        <w:rPr>
          <w:b/>
          <w:bCs/>
        </w:rPr>
        <w:lastRenderedPageBreak/>
        <w:t>Listado General de Historias de Usuario</w:t>
      </w:r>
    </w:p>
    <w:tbl>
      <w:tblPr>
        <w:tblW w:w="8626" w:type="dxa"/>
        <w:tblCellMar>
          <w:left w:w="70" w:type="dxa"/>
          <w:right w:w="70" w:type="dxa"/>
        </w:tblCellMar>
        <w:tblLook w:val="04A0" w:firstRow="1" w:lastRow="0" w:firstColumn="1" w:lastColumn="0" w:noHBand="0" w:noVBand="1"/>
      </w:tblPr>
      <w:tblGrid>
        <w:gridCol w:w="1200"/>
        <w:gridCol w:w="3140"/>
        <w:gridCol w:w="1620"/>
        <w:gridCol w:w="1240"/>
        <w:gridCol w:w="1426"/>
      </w:tblGrid>
      <w:tr w:rsidR="00715620" w:rsidRPr="00715620" w14:paraId="6BEB2835" w14:textId="77777777" w:rsidTr="00715620">
        <w:trPr>
          <w:trHeight w:val="288"/>
        </w:trPr>
        <w:tc>
          <w:tcPr>
            <w:tcW w:w="12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0F0735E" w14:textId="77777777" w:rsidR="00715620" w:rsidRPr="00715620" w:rsidRDefault="00715620" w:rsidP="00715620">
            <w:pPr>
              <w:spacing w:after="0" w:line="240" w:lineRule="auto"/>
              <w:rPr>
                <w:rFonts w:ascii="Calibri" w:eastAsia="Times New Roman" w:hAnsi="Calibri" w:cs="Calibri"/>
                <w:b/>
                <w:bCs/>
                <w:color w:val="FFFFFF"/>
                <w:kern w:val="0"/>
                <w:lang w:eastAsia="es-GT"/>
                <w14:ligatures w14:val="none"/>
              </w:rPr>
            </w:pPr>
            <w:r w:rsidRPr="00715620">
              <w:rPr>
                <w:rFonts w:ascii="Calibri" w:eastAsia="Times New Roman" w:hAnsi="Calibri" w:cs="Calibri"/>
                <w:b/>
                <w:bCs/>
                <w:color w:val="FFFFFF"/>
                <w:kern w:val="0"/>
                <w:lang w:eastAsia="es-GT"/>
                <w14:ligatures w14:val="none"/>
              </w:rPr>
              <w:t>Código</w:t>
            </w:r>
          </w:p>
        </w:tc>
        <w:tc>
          <w:tcPr>
            <w:tcW w:w="31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386A4ED" w14:textId="77777777" w:rsidR="00715620" w:rsidRPr="00715620" w:rsidRDefault="00715620" w:rsidP="00715620">
            <w:pPr>
              <w:spacing w:after="0" w:line="240" w:lineRule="auto"/>
              <w:rPr>
                <w:rFonts w:ascii="Calibri" w:eastAsia="Times New Roman" w:hAnsi="Calibri" w:cs="Calibri"/>
                <w:b/>
                <w:bCs/>
                <w:color w:val="FFFFFF"/>
                <w:kern w:val="0"/>
                <w:lang w:eastAsia="es-GT"/>
                <w14:ligatures w14:val="none"/>
              </w:rPr>
            </w:pPr>
            <w:r w:rsidRPr="00715620">
              <w:rPr>
                <w:rFonts w:ascii="Calibri" w:eastAsia="Times New Roman" w:hAnsi="Calibri" w:cs="Calibri"/>
                <w:b/>
                <w:bCs/>
                <w:color w:val="FFFFFF"/>
                <w:kern w:val="0"/>
                <w:lang w:eastAsia="es-GT"/>
                <w14:ligatures w14:val="none"/>
              </w:rPr>
              <w:t>Historia (resumen)</w:t>
            </w:r>
          </w:p>
        </w:tc>
        <w:tc>
          <w:tcPr>
            <w:tcW w:w="162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0F7218C1" w14:textId="77777777" w:rsidR="00715620" w:rsidRPr="00715620" w:rsidRDefault="00715620" w:rsidP="00715620">
            <w:pPr>
              <w:spacing w:after="0" w:line="240" w:lineRule="auto"/>
              <w:rPr>
                <w:rFonts w:ascii="Calibri" w:eastAsia="Times New Roman" w:hAnsi="Calibri" w:cs="Calibri"/>
                <w:b/>
                <w:bCs/>
                <w:color w:val="FFFFFF"/>
                <w:kern w:val="0"/>
                <w:lang w:eastAsia="es-GT"/>
                <w14:ligatures w14:val="none"/>
              </w:rPr>
            </w:pPr>
            <w:r w:rsidRPr="00715620">
              <w:rPr>
                <w:rFonts w:ascii="Calibri" w:eastAsia="Times New Roman" w:hAnsi="Calibri" w:cs="Calibri"/>
                <w:b/>
                <w:bCs/>
                <w:color w:val="FFFFFF"/>
                <w:kern w:val="0"/>
                <w:lang w:eastAsia="es-GT"/>
                <w14:ligatures w14:val="none"/>
              </w:rPr>
              <w:t>Épica / Módulo</w:t>
            </w:r>
          </w:p>
        </w:tc>
        <w:tc>
          <w:tcPr>
            <w:tcW w:w="12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72C52F2" w14:textId="77777777" w:rsidR="00715620" w:rsidRPr="00715620" w:rsidRDefault="00715620" w:rsidP="00715620">
            <w:pPr>
              <w:spacing w:after="0" w:line="240" w:lineRule="auto"/>
              <w:rPr>
                <w:rFonts w:ascii="Calibri" w:eastAsia="Times New Roman" w:hAnsi="Calibri" w:cs="Calibri"/>
                <w:b/>
                <w:bCs/>
                <w:color w:val="FFFFFF"/>
                <w:kern w:val="0"/>
                <w:lang w:eastAsia="es-GT"/>
                <w14:ligatures w14:val="none"/>
              </w:rPr>
            </w:pPr>
            <w:r w:rsidRPr="00715620">
              <w:rPr>
                <w:rFonts w:ascii="Calibri" w:eastAsia="Times New Roman" w:hAnsi="Calibri" w:cs="Calibri"/>
                <w:b/>
                <w:bCs/>
                <w:color w:val="FFFFFF"/>
                <w:kern w:val="0"/>
                <w:lang w:eastAsia="es-GT"/>
                <w14:ligatures w14:val="none"/>
              </w:rPr>
              <w:t>Prioridad</w:t>
            </w:r>
          </w:p>
        </w:tc>
        <w:tc>
          <w:tcPr>
            <w:tcW w:w="1426"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6A76D58B" w14:textId="77777777" w:rsidR="00715620" w:rsidRPr="00715620" w:rsidRDefault="00715620" w:rsidP="00715620">
            <w:pPr>
              <w:spacing w:after="0" w:line="240" w:lineRule="auto"/>
              <w:rPr>
                <w:rFonts w:ascii="Calibri" w:eastAsia="Times New Roman" w:hAnsi="Calibri" w:cs="Calibri"/>
                <w:b/>
                <w:bCs/>
                <w:color w:val="FFFFFF"/>
                <w:kern w:val="0"/>
                <w:lang w:eastAsia="es-GT"/>
                <w14:ligatures w14:val="none"/>
              </w:rPr>
            </w:pPr>
            <w:r w:rsidRPr="00715620">
              <w:rPr>
                <w:rFonts w:ascii="Calibri" w:eastAsia="Times New Roman" w:hAnsi="Calibri" w:cs="Calibri"/>
                <w:b/>
                <w:bCs/>
                <w:color w:val="FFFFFF"/>
                <w:kern w:val="0"/>
                <w:lang w:eastAsia="es-GT"/>
                <w14:ligatures w14:val="none"/>
              </w:rPr>
              <w:t>Dependencias</w:t>
            </w:r>
          </w:p>
        </w:tc>
      </w:tr>
      <w:tr w:rsidR="00715620" w:rsidRPr="00715620" w14:paraId="5E1649A9"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7727CF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HU-01.01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E31693F"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Creación y configuración de empresas</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89F7B5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Multiempresa</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94B9032" w14:textId="09370FFC"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2E7B4F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w:t>
            </w:r>
          </w:p>
        </w:tc>
      </w:tr>
      <w:tr w:rsidR="00715620" w:rsidRPr="00715620" w14:paraId="46E1202F"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1814C1BF"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HU-02.01</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6F597EB2"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Login multicapa con 2FA, geocerca y bloqueo</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575E695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Seguridad — Autenticación</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5BFC70BE" w14:textId="1920CF85"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7E7E1B1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HU-01.01</w:t>
            </w:r>
          </w:p>
        </w:tc>
      </w:tr>
      <w:tr w:rsidR="00715620" w:rsidRPr="00715620" w14:paraId="6DD60DAD"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59C902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HU-02.02</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253034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Recuperación de contraseña y desbloqueo de cuenta</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5B1B63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Seguridad — Recuperación</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DA7A295" w14:textId="37DB7192"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315291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HU-02.01</w:t>
            </w:r>
          </w:p>
        </w:tc>
      </w:tr>
      <w:tr w:rsidR="00715620" w:rsidRPr="00715620" w14:paraId="7044ACEA"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47D79A2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HU-02.03</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354106F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Activación de cuenta con contraseña y 2FA por primera vez</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1AB4C17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Seguridad — Onboarding</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236ED19E" w14:textId="1D2DCD91"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6D6C56A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HU-02.01</w:t>
            </w:r>
          </w:p>
        </w:tc>
      </w:tr>
      <w:tr w:rsidR="00715620" w:rsidRPr="00715620" w14:paraId="2D0BD310"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5AA770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HU-03.01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A548A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Registro inmutable de todas las acciones en el sistema</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AE0BA82"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Auditoría</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A5FDB88" w14:textId="50A6992B"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759CC4"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HU-01.01</w:t>
            </w:r>
          </w:p>
        </w:tc>
      </w:tr>
      <w:tr w:rsidR="00715620" w:rsidRPr="00715620" w14:paraId="1B583141"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39ACC7B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HU-04.01</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34763BC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Gestión de roles, árbol jerárquico y visibilidad recursiva</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36DF1C2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Jerarquía Organizacional</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2847D11F" w14:textId="57CB282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662E5AA4"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HU-01.01, HU-02.01</w:t>
            </w:r>
          </w:p>
        </w:tc>
      </w:tr>
      <w:tr w:rsidR="00715620" w:rsidRPr="00715620" w14:paraId="74D6AE74"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1663EC4"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A82A8D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Registro de propiedades con tipología, precios y estados</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19500F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Propiedades — Ficha Técnica</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C523BE0" w14:textId="48C8B6AE"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9CFD2C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HU-04.01</w:t>
            </w:r>
          </w:p>
        </w:tc>
      </w:tr>
      <w:tr w:rsidR="00715620" w:rsidRPr="00715620" w14:paraId="33C784A4"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6AEF89E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028972C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Carga de imágenes/videos y geolocalización con mapas</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E040CE2"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Propiedades — Multimedia</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2C6F31D7" w14:textId="6B8E5946"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40D7D9B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w:t>
            </w:r>
          </w:p>
        </w:tc>
      </w:tr>
      <w:tr w:rsidR="00715620" w:rsidRPr="00715620" w14:paraId="6C6F4687"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8384E8A"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HU-05.03</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329B82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Propietarios, documentos legales y carta de comisión</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289CC7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Propiedades — Expediente</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B74C7AC" w14:textId="11E9D8C6"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A1CC2EF"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w:t>
            </w:r>
          </w:p>
        </w:tc>
      </w:tr>
      <w:tr w:rsidR="00715620" w:rsidRPr="00715620" w14:paraId="72AEB166"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03F1A4FA"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HU-05.04</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6852CF14"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Generación de brochure PDF y distribución multicanal</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4BDF1E5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Propiedades — Marketing</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499ABA0E" w14:textId="6B4B430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4FE0808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 HU-05.02</w:t>
            </w:r>
          </w:p>
        </w:tc>
      </w:tr>
      <w:tr w:rsidR="00715620" w:rsidRPr="00715620" w14:paraId="5C87EBFE"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2D87C6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HU-06.01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629806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Catálogo público filtrable con búsqueda avanzada</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1304C2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Portal del Cliente</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4E678B7" w14:textId="4A0C23C9"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8B1EAC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 HU-05.02</w:t>
            </w:r>
          </w:p>
        </w:tc>
      </w:tr>
      <w:tr w:rsidR="00715620" w:rsidRPr="00715620" w14:paraId="1B4CD95F"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65754F1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HU-06.02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6068A4D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Perfil, preferencias de búsqueda y alertas de inactividad</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298974E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Portal del Cliente</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19566164" w14:textId="49845E1C"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21E2F7E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HU-06.01</w:t>
            </w:r>
          </w:p>
        </w:tc>
      </w:tr>
      <w:tr w:rsidR="00715620" w:rsidRPr="00715620" w14:paraId="72B124FF"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E3BC86F"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68529A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Inicio de trámite y seguimiento por parte del cliente</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D9B077D"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Embudo de Ventas</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F7B25DE" w14:textId="4B2D12A4"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2689F3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HU-06.01, HU-05.01</w:t>
            </w:r>
          </w:p>
        </w:tc>
      </w:tr>
      <w:tr w:rsidR="00715620" w:rsidRPr="00715620" w14:paraId="123C1FAC"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10E53BEE"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4538E58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Máquina de estados con concurrencia y reglas de bloqueo</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32C9BA7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Embudo de Ventas</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00025174" w14:textId="3EADAB45"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73FB7EC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 HU-04.01</w:t>
            </w:r>
          </w:p>
        </w:tc>
      </w:tr>
      <w:tr w:rsidR="00715620" w:rsidRPr="00715620" w14:paraId="791A0546"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797B65E"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HU-08.01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23C066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Línea de tiempo centralizada de interacciones</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3CF21A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Omnicanalidad</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C4A8A90" w14:textId="10E9BEEE"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2B29C1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w:t>
            </w:r>
          </w:p>
        </w:tc>
      </w:tr>
      <w:tr w:rsidR="00723AD7" w:rsidRPr="00715620" w14:paraId="69781525" w14:textId="77777777" w:rsidTr="00670746">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tcPr>
          <w:p w14:paraId="70A08A00" w14:textId="3084F6F7" w:rsidR="00723AD7" w:rsidRPr="00670746" w:rsidRDefault="00670746" w:rsidP="00670746">
            <w:pPr>
              <w:rPr>
                <w:rFonts w:ascii="Calibri" w:hAnsi="Calibri" w:cs="Calibri"/>
                <w:color w:val="000000"/>
              </w:rPr>
            </w:pPr>
            <w:r>
              <w:rPr>
                <w:rFonts w:ascii="Calibri" w:hAnsi="Calibri" w:cs="Calibri"/>
                <w:color w:val="000000"/>
              </w:rPr>
              <w:t>HU-08.02</w:t>
            </w:r>
          </w:p>
        </w:tc>
        <w:tc>
          <w:tcPr>
            <w:tcW w:w="3140" w:type="dxa"/>
            <w:tcBorders>
              <w:top w:val="single" w:sz="4" w:space="0" w:color="4472C4"/>
              <w:left w:val="single" w:sz="4" w:space="0" w:color="4472C4"/>
              <w:bottom w:val="single" w:sz="4" w:space="0" w:color="4472C4"/>
              <w:right w:val="single" w:sz="4" w:space="0" w:color="4472C4"/>
            </w:tcBorders>
            <w:vAlign w:val="center"/>
          </w:tcPr>
          <w:p w14:paraId="59DB152A" w14:textId="3B27CABA" w:rsidR="00723AD7" w:rsidRPr="00670746" w:rsidRDefault="00670746" w:rsidP="00670746">
            <w:pPr>
              <w:rPr>
                <w:rFonts w:ascii="Calibri" w:hAnsi="Calibri" w:cs="Calibri"/>
                <w:color w:val="000000"/>
              </w:rPr>
            </w:pPr>
            <w:r>
              <w:rPr>
                <w:rFonts w:ascii="Calibri" w:hAnsi="Calibri" w:cs="Calibri"/>
                <w:color w:val="000000"/>
              </w:rPr>
              <w:t>Tareas automáticas, tracking de email y productividad</w:t>
            </w:r>
          </w:p>
        </w:tc>
        <w:tc>
          <w:tcPr>
            <w:tcW w:w="1620" w:type="dxa"/>
            <w:tcBorders>
              <w:top w:val="single" w:sz="4" w:space="0" w:color="4472C4"/>
              <w:left w:val="single" w:sz="4" w:space="0" w:color="4472C4"/>
              <w:bottom w:val="single" w:sz="4" w:space="0" w:color="4472C4"/>
              <w:right w:val="single" w:sz="4" w:space="0" w:color="4472C4"/>
            </w:tcBorders>
            <w:vAlign w:val="center"/>
          </w:tcPr>
          <w:p w14:paraId="44C7CD24" w14:textId="1CC830EC" w:rsidR="00723AD7" w:rsidRPr="00670746" w:rsidRDefault="00670746" w:rsidP="00670746">
            <w:pPr>
              <w:rPr>
                <w:rFonts w:ascii="Calibri" w:hAnsi="Calibri" w:cs="Calibri"/>
                <w:color w:val="000000"/>
              </w:rPr>
            </w:pPr>
            <w:r>
              <w:rPr>
                <w:rFonts w:ascii="Calibri" w:hAnsi="Calibri" w:cs="Calibri"/>
                <w:color w:val="000000"/>
              </w:rPr>
              <w:t>Omnicanalidad</w:t>
            </w:r>
          </w:p>
        </w:tc>
        <w:tc>
          <w:tcPr>
            <w:tcW w:w="1240" w:type="dxa"/>
            <w:tcBorders>
              <w:top w:val="single" w:sz="4" w:space="0" w:color="4472C4"/>
              <w:left w:val="single" w:sz="4" w:space="0" w:color="4472C4"/>
              <w:bottom w:val="single" w:sz="4" w:space="0" w:color="4472C4"/>
              <w:right w:val="single" w:sz="4" w:space="0" w:color="4472C4"/>
            </w:tcBorders>
            <w:noWrap/>
            <w:vAlign w:val="center"/>
          </w:tcPr>
          <w:p w14:paraId="4015B299" w14:textId="56047FE1" w:rsidR="00723AD7" w:rsidRDefault="00670746" w:rsidP="00715620">
            <w:pPr>
              <w:spacing w:after="0" w:line="240" w:lineRule="auto"/>
              <w:rPr>
                <w:rFonts w:ascii="Segoe UI Emoji" w:hAnsi="Segoe UI Emoji" w:cs="Segoe UI Emoji"/>
              </w:rPr>
            </w:pPr>
            <w:r>
              <w:rPr>
                <w:rFonts w:ascii="Segoe UI Emoji" w:hAnsi="Segoe UI Emoji" w:cs="Segoe UI Emoji"/>
              </w:rPr>
              <w:t>🟡</w:t>
            </w:r>
            <w:r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tcPr>
          <w:p w14:paraId="1B716D3A" w14:textId="09E6B2D1" w:rsidR="00723AD7" w:rsidRPr="00670746" w:rsidRDefault="00670746" w:rsidP="00670746">
            <w:pPr>
              <w:rPr>
                <w:rFonts w:ascii="Calibri" w:hAnsi="Calibri" w:cs="Calibri"/>
                <w:color w:val="000000"/>
              </w:rPr>
            </w:pPr>
            <w:r>
              <w:rPr>
                <w:rFonts w:ascii="Calibri" w:hAnsi="Calibri" w:cs="Calibri"/>
                <w:color w:val="000000"/>
              </w:rPr>
              <w:t>HU-08.01</w:t>
            </w:r>
          </w:p>
        </w:tc>
      </w:tr>
      <w:tr w:rsidR="00715620" w:rsidRPr="00715620" w14:paraId="38BDCEC7"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C27366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HU-09.01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75DF99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Agendamiento de visitas con prevención de conflictos</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B3CBADE"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Agenda — Citas</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3D9CCAA" w14:textId="08A83064"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58D4C8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 HU-05.01</w:t>
            </w:r>
          </w:p>
        </w:tc>
      </w:tr>
      <w:tr w:rsidR="00715620" w:rsidRPr="00715620" w14:paraId="28D26BF2"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64B28C2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HU-09.02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30B852B2"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Reprogramación por cliente y reporte obligatorio de visita</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2A4940E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Agenda — Reportes</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574C516F" w14:textId="3FF4A21C"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25DCF5E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HU-09.01</w:t>
            </w:r>
          </w:p>
        </w:tc>
      </w:tr>
      <w:tr w:rsidR="00715620" w:rsidRPr="00715620" w14:paraId="36B5628A"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B83F244"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HU-10.01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FF1DBE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Publicación automática en Facebook/Instagram vía Meta API</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C8D94B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Marketing — Redes Sociales</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E8F170E" w14:textId="3D29FC89"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Could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274678D"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 HU-05.02</w:t>
            </w:r>
          </w:p>
        </w:tc>
      </w:tr>
      <w:tr w:rsidR="00715620" w:rsidRPr="00715620" w14:paraId="023E2271"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67922B9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HU-10.02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6D9E0E9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Plantillas de respuesta rápida y correos automatizados</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3A2006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Marketing — Email</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58F5877E" w14:textId="2BA3A2C5"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5E5BC91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 HU-08.01</w:t>
            </w:r>
          </w:p>
        </w:tc>
      </w:tr>
      <w:tr w:rsidR="00715620" w:rsidRPr="00715620" w14:paraId="7ECB63FE"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4BC0D8A"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lastRenderedPageBreak/>
              <w:t>HU-10.03</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D601B5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Chatbot en portal web para captura de leads 24/7</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B067A0E"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Marketing — Chatbot</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2853890" w14:textId="062A2184" w:rsidR="00715620" w:rsidRPr="00715620" w:rsidRDefault="00723AD7"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Could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BD7BF1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HU-06.01</w:t>
            </w:r>
          </w:p>
        </w:tc>
      </w:tr>
      <w:tr w:rsidR="00715620" w:rsidRPr="00715620" w14:paraId="422BB013"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5BC80AC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HU-11.01</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24521F6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Dashboard de interacción de propiedades</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7D8A90B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BI — Métricas</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47DEE3CC" w14:textId="76603066"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4CD5D3D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 HU-07.01</w:t>
            </w:r>
          </w:p>
        </w:tc>
      </w:tr>
      <w:tr w:rsidR="00715620" w:rsidRPr="00715620" w14:paraId="52A655DF"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10E96C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HU-11.02</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BA396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Reportes estadísticos de cierres y comisiones</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E386B8C"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BI — Desempeño</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582B8DE" w14:textId="692F2D11"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2FB02C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HU-07.02</w:t>
            </w:r>
          </w:p>
        </w:tc>
      </w:tr>
      <w:tr w:rsidR="00715620" w:rsidRPr="00715620" w14:paraId="326B09E3"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5239341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HU-11.03</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7790154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Ranking anónimo de agentes con gamificación</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D8DCE43"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BI — Ranking</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742ECF75" w14:textId="0AFF5BA4"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Could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42D9A3B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HU-11.02</w:t>
            </w:r>
          </w:p>
        </w:tc>
      </w:tr>
      <w:tr w:rsidR="00715620" w:rsidRPr="00715620" w14:paraId="05B60705"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F6711D8"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HU-12.01</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0247724" w14:textId="5EB656EB"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Sincronización con portales externos (Zillow, M</w:t>
            </w:r>
            <w:r w:rsidR="00670746">
              <w:rPr>
                <w:rFonts w:ascii="Calibri" w:eastAsia="Times New Roman" w:hAnsi="Calibri" w:cs="Calibri"/>
                <w:color w:val="000000"/>
                <w:kern w:val="0"/>
                <w:lang w:eastAsia="es-GT"/>
                <w14:ligatures w14:val="none"/>
              </w:rPr>
              <w:t xml:space="preserve">ercado </w:t>
            </w:r>
            <w:r w:rsidRPr="00715620">
              <w:rPr>
                <w:rFonts w:ascii="Calibri" w:eastAsia="Times New Roman" w:hAnsi="Calibri" w:cs="Calibri"/>
                <w:color w:val="000000"/>
                <w:kern w:val="0"/>
                <w:lang w:eastAsia="es-GT"/>
                <w14:ligatures w14:val="none"/>
              </w:rPr>
              <w:t>L</w:t>
            </w:r>
            <w:r w:rsidR="00670746">
              <w:rPr>
                <w:rFonts w:ascii="Calibri" w:eastAsia="Times New Roman" w:hAnsi="Calibri" w:cs="Calibri"/>
                <w:color w:val="000000"/>
                <w:kern w:val="0"/>
                <w:lang w:eastAsia="es-GT"/>
                <w14:ligatures w14:val="none"/>
              </w:rPr>
              <w:t>ibre</w:t>
            </w:r>
            <w:r w:rsidRPr="00715620">
              <w:rPr>
                <w:rFonts w:ascii="Calibri" w:eastAsia="Times New Roman" w:hAnsi="Calibri" w:cs="Calibri"/>
                <w:color w:val="000000"/>
                <w:kern w:val="0"/>
                <w:lang w:eastAsia="es-GT"/>
                <w14:ligatures w14:val="none"/>
              </w:rPr>
              <w:t>, E</w:t>
            </w:r>
            <w:r w:rsidR="00670746">
              <w:rPr>
                <w:rFonts w:ascii="Calibri" w:eastAsia="Times New Roman" w:hAnsi="Calibri" w:cs="Calibri"/>
                <w:color w:val="000000"/>
                <w:kern w:val="0"/>
                <w:lang w:eastAsia="es-GT"/>
                <w14:ligatures w14:val="none"/>
              </w:rPr>
              <w:t xml:space="preserve">ncuentra </w:t>
            </w:r>
            <w:r w:rsidRPr="00715620">
              <w:rPr>
                <w:rFonts w:ascii="Calibri" w:eastAsia="Times New Roman" w:hAnsi="Calibri" w:cs="Calibri"/>
                <w:color w:val="000000"/>
                <w:kern w:val="0"/>
                <w:lang w:eastAsia="es-GT"/>
                <w14:ligatures w14:val="none"/>
              </w:rPr>
              <w:t>24)</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1FB7A9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Ecosistema — Sindicación</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79ADCE1" w14:textId="0ECB3D82"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Could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B187E6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w:t>
            </w:r>
          </w:p>
        </w:tc>
      </w:tr>
      <w:tr w:rsidR="00715620" w:rsidRPr="00715620" w14:paraId="49627492"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3337F6E0"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HU-12.02</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0506C1BA"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Integración con DocuSign y Zoom/Meet</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F42A19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Ecosistema — Firmas/Video</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6A3DC6FD" w14:textId="6CFA2703"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Could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5F07CD7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HU-07.01</w:t>
            </w:r>
          </w:p>
        </w:tc>
      </w:tr>
      <w:tr w:rsidR="00715620" w:rsidRPr="00715620" w14:paraId="105D3978" w14:textId="77777777" w:rsidTr="00715620">
        <w:trPr>
          <w:trHeight w:val="288"/>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11EE82B"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HU-12.03</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9BD9F5F"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Notificaciones push y app móvil</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A97F2F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Ecosistema — Movilidad</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2513737" w14:textId="3BD12926"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0BFFD1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HU-13.01</w:t>
            </w:r>
          </w:p>
        </w:tc>
      </w:tr>
      <w:tr w:rsidR="00715620" w:rsidRPr="00715620" w14:paraId="62BEA2EE"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6372697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HU-13.01</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3744CEE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Centro de notificaciones unificado</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5C23122"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Transversal — Notificaciones</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65E3CE8D" w14:textId="2F348500"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Must</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6F77D1F5"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HU-01.01, HU-02.01</w:t>
            </w:r>
          </w:p>
        </w:tc>
      </w:tr>
      <w:tr w:rsidR="00715620" w:rsidRPr="00715620" w14:paraId="25D0E49C"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67D794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HU-13.02</w:t>
            </w:r>
          </w:p>
        </w:tc>
        <w:tc>
          <w:tcPr>
            <w:tcW w:w="31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6A25316"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Barra de búsqueda global federada</w:t>
            </w:r>
          </w:p>
        </w:tc>
        <w:tc>
          <w:tcPr>
            <w:tcW w:w="16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C5A58F9"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Transversal — Búsqueda</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114041A" w14:textId="41A341A2"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7EE2367"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 HU-06.01</w:t>
            </w:r>
          </w:p>
        </w:tc>
      </w:tr>
      <w:tr w:rsidR="00715620" w:rsidRPr="00715620" w14:paraId="7ED2B5B1" w14:textId="77777777" w:rsidTr="00715620">
        <w:trPr>
          <w:trHeight w:val="576"/>
        </w:trPr>
        <w:tc>
          <w:tcPr>
            <w:tcW w:w="1200" w:type="dxa"/>
            <w:tcBorders>
              <w:top w:val="single" w:sz="4" w:space="0" w:color="4472C4"/>
              <w:left w:val="single" w:sz="4" w:space="0" w:color="4472C4"/>
              <w:bottom w:val="single" w:sz="4" w:space="0" w:color="4472C4"/>
              <w:right w:val="single" w:sz="4" w:space="0" w:color="4472C4"/>
            </w:tcBorders>
            <w:noWrap/>
            <w:vAlign w:val="center"/>
            <w:hideMark/>
          </w:tcPr>
          <w:p w14:paraId="59DF055E"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HU-13.03</w:t>
            </w:r>
          </w:p>
        </w:tc>
        <w:tc>
          <w:tcPr>
            <w:tcW w:w="3140" w:type="dxa"/>
            <w:tcBorders>
              <w:top w:val="single" w:sz="4" w:space="0" w:color="4472C4"/>
              <w:left w:val="single" w:sz="4" w:space="0" w:color="4472C4"/>
              <w:bottom w:val="single" w:sz="4" w:space="0" w:color="4472C4"/>
              <w:right w:val="single" w:sz="4" w:space="0" w:color="4472C4"/>
            </w:tcBorders>
            <w:vAlign w:val="center"/>
            <w:hideMark/>
          </w:tcPr>
          <w:p w14:paraId="5BDDD90A"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Importación masiva de datos desde Excel/CSV</w:t>
            </w:r>
          </w:p>
        </w:tc>
        <w:tc>
          <w:tcPr>
            <w:tcW w:w="1620" w:type="dxa"/>
            <w:tcBorders>
              <w:top w:val="single" w:sz="4" w:space="0" w:color="4472C4"/>
              <w:left w:val="single" w:sz="4" w:space="0" w:color="4472C4"/>
              <w:bottom w:val="single" w:sz="4" w:space="0" w:color="4472C4"/>
              <w:right w:val="single" w:sz="4" w:space="0" w:color="4472C4"/>
            </w:tcBorders>
            <w:vAlign w:val="center"/>
            <w:hideMark/>
          </w:tcPr>
          <w:p w14:paraId="68DC321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Transversal — Importación</w:t>
            </w:r>
          </w:p>
        </w:tc>
        <w:tc>
          <w:tcPr>
            <w:tcW w:w="1240" w:type="dxa"/>
            <w:tcBorders>
              <w:top w:val="single" w:sz="4" w:space="0" w:color="4472C4"/>
              <w:left w:val="single" w:sz="4" w:space="0" w:color="4472C4"/>
              <w:bottom w:val="single" w:sz="4" w:space="0" w:color="4472C4"/>
              <w:right w:val="single" w:sz="4" w:space="0" w:color="4472C4"/>
            </w:tcBorders>
            <w:noWrap/>
            <w:vAlign w:val="center"/>
            <w:hideMark/>
          </w:tcPr>
          <w:p w14:paraId="6279A36B" w14:textId="09E81CF8" w:rsidR="00715620" w:rsidRPr="00715620" w:rsidRDefault="00670746" w:rsidP="00715620">
            <w:pPr>
              <w:spacing w:after="0" w:line="240" w:lineRule="auto"/>
              <w:rPr>
                <w:rFonts w:ascii="Calibri" w:eastAsia="Times New Roman" w:hAnsi="Calibri" w:cs="Calibri"/>
                <w:color w:val="000000"/>
                <w:kern w:val="0"/>
                <w:lang w:eastAsia="es-GT"/>
                <w14:ligatures w14:val="none"/>
              </w:rPr>
            </w:pPr>
            <w:r>
              <w:rPr>
                <w:rFonts w:ascii="Segoe UI Emoji" w:hAnsi="Segoe UI Emoji" w:cs="Segoe UI Emoji"/>
              </w:rPr>
              <w:t>🟢</w:t>
            </w:r>
            <w:r w:rsidR="00715620" w:rsidRPr="00715620">
              <w:rPr>
                <w:rFonts w:ascii="Calibri" w:eastAsia="Times New Roman" w:hAnsi="Calibri" w:cs="Calibri"/>
                <w:color w:val="000000"/>
                <w:kern w:val="0"/>
                <w:lang w:eastAsia="es-GT"/>
                <w14:ligatures w14:val="none"/>
              </w:rPr>
              <w:t xml:space="preserve"> Should</w:t>
            </w:r>
          </w:p>
        </w:tc>
        <w:tc>
          <w:tcPr>
            <w:tcW w:w="1426" w:type="dxa"/>
            <w:tcBorders>
              <w:top w:val="single" w:sz="4" w:space="0" w:color="4472C4"/>
              <w:left w:val="single" w:sz="4" w:space="0" w:color="4472C4"/>
              <w:bottom w:val="single" w:sz="4" w:space="0" w:color="4472C4"/>
              <w:right w:val="single" w:sz="4" w:space="0" w:color="4472C4"/>
            </w:tcBorders>
            <w:vAlign w:val="center"/>
            <w:hideMark/>
          </w:tcPr>
          <w:p w14:paraId="6F7F39A1" w14:textId="77777777" w:rsidR="00715620" w:rsidRPr="00715620" w:rsidRDefault="00715620" w:rsidP="00715620">
            <w:pPr>
              <w:spacing w:after="0" w:line="240" w:lineRule="auto"/>
              <w:rPr>
                <w:rFonts w:ascii="Calibri" w:eastAsia="Times New Roman" w:hAnsi="Calibri" w:cs="Calibri"/>
                <w:color w:val="000000"/>
                <w:kern w:val="0"/>
                <w:lang w:eastAsia="es-GT"/>
                <w14:ligatures w14:val="none"/>
              </w:rPr>
            </w:pPr>
            <w:r w:rsidRPr="00715620">
              <w:rPr>
                <w:rFonts w:ascii="Calibri" w:eastAsia="Times New Roman" w:hAnsi="Calibri" w:cs="Calibri"/>
                <w:color w:val="000000"/>
                <w:kern w:val="0"/>
                <w:lang w:eastAsia="es-GT"/>
                <w14:ligatures w14:val="none"/>
              </w:rPr>
              <w:t>HU-05.01</w:t>
            </w:r>
          </w:p>
        </w:tc>
      </w:tr>
    </w:tbl>
    <w:p w14:paraId="558D4F5F" w14:textId="77777777" w:rsidR="00715620" w:rsidRDefault="00715620" w:rsidP="00E3322D">
      <w:pPr>
        <w:spacing w:line="360" w:lineRule="auto"/>
        <w:jc w:val="both"/>
        <w:rPr>
          <w:b/>
          <w:bCs/>
        </w:rPr>
      </w:pPr>
    </w:p>
    <w:p w14:paraId="148EAF94" w14:textId="3CD7271B" w:rsidR="00DF12B8" w:rsidRPr="00DF12B8" w:rsidRDefault="00DF12B8" w:rsidP="00DF12B8">
      <w:pPr>
        <w:pStyle w:val="Prrafodelista"/>
        <w:numPr>
          <w:ilvl w:val="0"/>
          <w:numId w:val="14"/>
        </w:numPr>
        <w:spacing w:line="360" w:lineRule="auto"/>
        <w:jc w:val="both"/>
        <w:rPr>
          <w:b/>
          <w:bCs/>
        </w:rPr>
      </w:pPr>
      <w:r>
        <w:rPr>
          <w:b/>
          <w:bCs/>
        </w:rPr>
        <w:t>Distribución por prioridad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1528"/>
        <w:gridCol w:w="1225"/>
        <w:gridCol w:w="1326"/>
        <w:gridCol w:w="4749"/>
      </w:tblGrid>
      <w:tr w:rsidR="00DF12B8" w14:paraId="0BD8E018" w14:textId="77777777" w:rsidTr="00DF12B8">
        <w:trPr>
          <w:tblHeader/>
        </w:trPr>
        <w:tc>
          <w:tcPr>
            <w:tcW w:w="1614" w:type="dxa"/>
            <w:shd w:val="clear" w:color="auto" w:fill="002060"/>
          </w:tcPr>
          <w:p w14:paraId="2503FF91" w14:textId="77777777" w:rsidR="00DF12B8" w:rsidRPr="00DF12B8" w:rsidRDefault="00DF12B8" w:rsidP="00237369">
            <w:pPr>
              <w:rPr>
                <w:color w:val="FFFFFF" w:themeColor="background1"/>
              </w:rPr>
            </w:pPr>
            <w:r w:rsidRPr="00DF12B8">
              <w:rPr>
                <w:b/>
                <w:bCs/>
                <w:color w:val="FFFFFF" w:themeColor="background1"/>
              </w:rPr>
              <w:t>Prioridad</w:t>
            </w:r>
          </w:p>
        </w:tc>
        <w:tc>
          <w:tcPr>
            <w:tcW w:w="1291" w:type="dxa"/>
            <w:shd w:val="clear" w:color="auto" w:fill="002060"/>
          </w:tcPr>
          <w:p w14:paraId="25701F77" w14:textId="77777777" w:rsidR="00DF12B8" w:rsidRPr="00DF12B8" w:rsidRDefault="00DF12B8" w:rsidP="00237369">
            <w:pPr>
              <w:rPr>
                <w:color w:val="FFFFFF" w:themeColor="background1"/>
              </w:rPr>
            </w:pPr>
            <w:r w:rsidRPr="00DF12B8">
              <w:rPr>
                <w:b/>
                <w:bCs/>
                <w:color w:val="FFFFFF" w:themeColor="background1"/>
              </w:rPr>
              <w:t>Cantidad</w:t>
            </w:r>
          </w:p>
        </w:tc>
        <w:tc>
          <w:tcPr>
            <w:tcW w:w="1399" w:type="dxa"/>
            <w:shd w:val="clear" w:color="auto" w:fill="002060"/>
          </w:tcPr>
          <w:p w14:paraId="5973DE23" w14:textId="77777777" w:rsidR="00DF12B8" w:rsidRPr="00DF12B8" w:rsidRDefault="00DF12B8" w:rsidP="00237369">
            <w:pPr>
              <w:rPr>
                <w:color w:val="FFFFFF" w:themeColor="background1"/>
              </w:rPr>
            </w:pPr>
            <w:r w:rsidRPr="00DF12B8">
              <w:rPr>
                <w:b/>
                <w:bCs/>
                <w:color w:val="FFFFFF" w:themeColor="background1"/>
              </w:rPr>
              <w:t>Porcentaje</w:t>
            </w:r>
          </w:p>
        </w:tc>
        <w:tc>
          <w:tcPr>
            <w:tcW w:w="5056" w:type="dxa"/>
            <w:shd w:val="clear" w:color="auto" w:fill="002060"/>
          </w:tcPr>
          <w:p w14:paraId="4D1DD09C" w14:textId="77777777" w:rsidR="00DF12B8" w:rsidRPr="00DF12B8" w:rsidRDefault="00DF12B8" w:rsidP="00237369">
            <w:pPr>
              <w:rPr>
                <w:color w:val="FFFFFF" w:themeColor="background1"/>
              </w:rPr>
            </w:pPr>
            <w:r w:rsidRPr="00DF12B8">
              <w:rPr>
                <w:b/>
                <w:bCs/>
                <w:color w:val="FFFFFF" w:themeColor="background1"/>
              </w:rPr>
              <w:t>Historias</w:t>
            </w:r>
          </w:p>
        </w:tc>
      </w:tr>
      <w:tr w:rsidR="00DF12B8" w14:paraId="64DCE956" w14:textId="77777777" w:rsidTr="00DF12B8">
        <w:tc>
          <w:tcPr>
            <w:tcW w:w="1614" w:type="dxa"/>
            <w:shd w:val="clear" w:color="auto" w:fill="D9E1F2"/>
            <w:vAlign w:val="center"/>
          </w:tcPr>
          <w:p w14:paraId="1A19B005" w14:textId="77777777" w:rsidR="00DF12B8" w:rsidRDefault="00DF12B8" w:rsidP="00DF12B8">
            <w:pPr>
              <w:jc w:val="center"/>
            </w:pPr>
            <w:r>
              <w:rPr>
                <w:rFonts w:ascii="Segoe UI Emoji" w:hAnsi="Segoe UI Emoji" w:cs="Segoe UI Emoji"/>
              </w:rPr>
              <w:t>🔴</w:t>
            </w:r>
            <w:r>
              <w:t xml:space="preserve"> </w:t>
            </w:r>
            <w:r>
              <w:rPr>
                <w:b/>
                <w:bCs/>
              </w:rPr>
              <w:t>Must</w:t>
            </w:r>
          </w:p>
        </w:tc>
        <w:tc>
          <w:tcPr>
            <w:tcW w:w="1291" w:type="dxa"/>
            <w:shd w:val="clear" w:color="auto" w:fill="D9E1F2"/>
            <w:vAlign w:val="center"/>
          </w:tcPr>
          <w:p w14:paraId="6682653D" w14:textId="77777777" w:rsidR="00DF12B8" w:rsidRDefault="00DF12B8" w:rsidP="00DF12B8">
            <w:pPr>
              <w:jc w:val="center"/>
            </w:pPr>
            <w:r>
              <w:t>14</w:t>
            </w:r>
          </w:p>
        </w:tc>
        <w:tc>
          <w:tcPr>
            <w:tcW w:w="1399" w:type="dxa"/>
            <w:shd w:val="clear" w:color="auto" w:fill="D9E1F2"/>
            <w:vAlign w:val="center"/>
          </w:tcPr>
          <w:p w14:paraId="3372C28E" w14:textId="77777777" w:rsidR="00DF12B8" w:rsidRDefault="00DF12B8" w:rsidP="00DF12B8">
            <w:pPr>
              <w:jc w:val="center"/>
            </w:pPr>
            <w:r>
              <w:t>47%</w:t>
            </w:r>
          </w:p>
        </w:tc>
        <w:tc>
          <w:tcPr>
            <w:tcW w:w="5056" w:type="dxa"/>
            <w:shd w:val="clear" w:color="auto" w:fill="D9E1F2"/>
            <w:vAlign w:val="center"/>
          </w:tcPr>
          <w:p w14:paraId="549EA2EB" w14:textId="77777777" w:rsidR="00DF12B8" w:rsidRDefault="00DF12B8" w:rsidP="00237369">
            <w:r>
              <w:t>HU-01.01, HU-02.01, HU-02.02, HU-02.03, HU-03.01, HU-04.01, HU-05.01, HU-05.02, HU-05.03, HU-06.01, HU-07.01, HU-07.02, HU-09.01, HU-13.01</w:t>
            </w:r>
          </w:p>
        </w:tc>
      </w:tr>
      <w:tr w:rsidR="00DF12B8" w14:paraId="7D54D57B" w14:textId="77777777" w:rsidTr="00DF12B8">
        <w:tc>
          <w:tcPr>
            <w:tcW w:w="1614" w:type="dxa"/>
            <w:vAlign w:val="center"/>
          </w:tcPr>
          <w:p w14:paraId="09F06B87" w14:textId="77777777" w:rsidR="00DF12B8" w:rsidRDefault="00DF12B8" w:rsidP="00DF12B8">
            <w:pPr>
              <w:jc w:val="center"/>
            </w:pPr>
            <w:r>
              <w:rPr>
                <w:rFonts w:ascii="Segoe UI Emoji" w:hAnsi="Segoe UI Emoji" w:cs="Segoe UI Emoji"/>
              </w:rPr>
              <w:t>🟡</w:t>
            </w:r>
            <w:r>
              <w:t xml:space="preserve"> </w:t>
            </w:r>
            <w:r>
              <w:rPr>
                <w:b/>
                <w:bCs/>
              </w:rPr>
              <w:t>Should</w:t>
            </w:r>
          </w:p>
        </w:tc>
        <w:tc>
          <w:tcPr>
            <w:tcW w:w="1291" w:type="dxa"/>
            <w:vAlign w:val="center"/>
          </w:tcPr>
          <w:p w14:paraId="6759C101" w14:textId="77777777" w:rsidR="00DF12B8" w:rsidRDefault="00DF12B8" w:rsidP="00DF12B8">
            <w:pPr>
              <w:jc w:val="center"/>
            </w:pPr>
            <w:r>
              <w:t>11</w:t>
            </w:r>
          </w:p>
        </w:tc>
        <w:tc>
          <w:tcPr>
            <w:tcW w:w="1399" w:type="dxa"/>
            <w:vAlign w:val="center"/>
          </w:tcPr>
          <w:p w14:paraId="794E2E95" w14:textId="77777777" w:rsidR="00DF12B8" w:rsidRDefault="00DF12B8" w:rsidP="00DF12B8">
            <w:pPr>
              <w:jc w:val="center"/>
            </w:pPr>
            <w:r>
              <w:t>37%</w:t>
            </w:r>
          </w:p>
        </w:tc>
        <w:tc>
          <w:tcPr>
            <w:tcW w:w="5056" w:type="dxa"/>
            <w:vAlign w:val="center"/>
          </w:tcPr>
          <w:p w14:paraId="475E078F" w14:textId="77777777" w:rsidR="00DF12B8" w:rsidRDefault="00DF12B8" w:rsidP="00237369">
            <w:r>
              <w:t>HU-05.04, HU-06.02, HU-08.01, HU-08.02, HU-09.02, HU-10.02, HU-11.01, HU-11.02, HU-12.03, HU-13.02, HU-13.03</w:t>
            </w:r>
          </w:p>
        </w:tc>
      </w:tr>
      <w:tr w:rsidR="00DF12B8" w14:paraId="73F57B0C" w14:textId="77777777" w:rsidTr="00DF12B8">
        <w:tc>
          <w:tcPr>
            <w:tcW w:w="1614" w:type="dxa"/>
            <w:shd w:val="clear" w:color="auto" w:fill="D9E1F2"/>
            <w:vAlign w:val="center"/>
          </w:tcPr>
          <w:p w14:paraId="3A8EDC66" w14:textId="77777777" w:rsidR="00DF12B8" w:rsidRDefault="00DF12B8" w:rsidP="00DF12B8">
            <w:pPr>
              <w:jc w:val="center"/>
            </w:pPr>
            <w:r>
              <w:rPr>
                <w:rFonts w:ascii="Segoe UI Emoji" w:hAnsi="Segoe UI Emoji" w:cs="Segoe UI Emoji"/>
              </w:rPr>
              <w:t>🟢</w:t>
            </w:r>
            <w:r>
              <w:t xml:space="preserve"> </w:t>
            </w:r>
            <w:r>
              <w:rPr>
                <w:b/>
                <w:bCs/>
              </w:rPr>
              <w:t>Could</w:t>
            </w:r>
          </w:p>
        </w:tc>
        <w:tc>
          <w:tcPr>
            <w:tcW w:w="1291" w:type="dxa"/>
            <w:shd w:val="clear" w:color="auto" w:fill="D9E1F2"/>
            <w:vAlign w:val="center"/>
          </w:tcPr>
          <w:p w14:paraId="15AA13B1" w14:textId="77777777" w:rsidR="00DF12B8" w:rsidRDefault="00DF12B8" w:rsidP="00DF12B8">
            <w:pPr>
              <w:jc w:val="center"/>
            </w:pPr>
            <w:r>
              <w:t>5</w:t>
            </w:r>
          </w:p>
        </w:tc>
        <w:tc>
          <w:tcPr>
            <w:tcW w:w="1399" w:type="dxa"/>
            <w:shd w:val="clear" w:color="auto" w:fill="D9E1F2"/>
            <w:vAlign w:val="center"/>
          </w:tcPr>
          <w:p w14:paraId="38C23096" w14:textId="77777777" w:rsidR="00DF12B8" w:rsidRDefault="00DF12B8" w:rsidP="00DF12B8">
            <w:pPr>
              <w:jc w:val="center"/>
            </w:pPr>
            <w:r>
              <w:t>16%</w:t>
            </w:r>
          </w:p>
        </w:tc>
        <w:tc>
          <w:tcPr>
            <w:tcW w:w="5056" w:type="dxa"/>
            <w:shd w:val="clear" w:color="auto" w:fill="D9E1F2"/>
            <w:vAlign w:val="center"/>
          </w:tcPr>
          <w:p w14:paraId="0CCEC8AE" w14:textId="77777777" w:rsidR="00DF12B8" w:rsidRDefault="00DF12B8" w:rsidP="00237369">
            <w:r>
              <w:t>HU-10.01, HU-10.03, HU-11.03, HU-12.01, HU-12.02</w:t>
            </w:r>
          </w:p>
        </w:tc>
      </w:tr>
    </w:tbl>
    <w:p w14:paraId="2F7F6E84" w14:textId="77777777" w:rsidR="00DF12B8" w:rsidRDefault="00DF12B8" w:rsidP="00E3322D">
      <w:pPr>
        <w:spacing w:line="360" w:lineRule="auto"/>
        <w:jc w:val="both"/>
        <w:rPr>
          <w:b/>
          <w:bCs/>
        </w:rPr>
      </w:pPr>
    </w:p>
    <w:p w14:paraId="552448F9" w14:textId="77777777" w:rsidR="00DF12B8" w:rsidRDefault="00DF12B8" w:rsidP="00E3322D">
      <w:pPr>
        <w:spacing w:line="360" w:lineRule="auto"/>
        <w:jc w:val="both"/>
        <w:rPr>
          <w:b/>
          <w:bCs/>
        </w:rPr>
      </w:pPr>
    </w:p>
    <w:p w14:paraId="213EAA66" w14:textId="77777777" w:rsidR="00381E3A" w:rsidRDefault="00381E3A" w:rsidP="00381E3A">
      <w:pPr>
        <w:spacing w:line="360" w:lineRule="auto"/>
        <w:jc w:val="both"/>
        <w:rPr>
          <w:b/>
          <w:bCs/>
        </w:rPr>
      </w:pPr>
    </w:p>
    <w:p w14:paraId="655F4AA0" w14:textId="2F695046" w:rsidR="00896EF1" w:rsidRPr="00381E3A" w:rsidRDefault="00D04496" w:rsidP="00381E3A">
      <w:pPr>
        <w:pStyle w:val="Ttulo2"/>
        <w:numPr>
          <w:ilvl w:val="2"/>
          <w:numId w:val="1"/>
        </w:numPr>
      </w:pPr>
      <w:bookmarkStart w:id="20" w:name="_Toc230111984"/>
      <w:r w:rsidRPr="00381E3A">
        <w:lastRenderedPageBreak/>
        <w:t xml:space="preserve">Especificación </w:t>
      </w:r>
      <w:r w:rsidR="00DF12B8" w:rsidRPr="00381E3A">
        <w:t>de</w:t>
      </w:r>
      <w:r w:rsidRPr="00381E3A">
        <w:t xml:space="preserve"> casos de uso</w:t>
      </w:r>
      <w:bookmarkEnd w:id="20"/>
    </w:p>
    <w:p w14:paraId="170C5B37" w14:textId="287297AC" w:rsidR="005964BE" w:rsidRDefault="00896EF1" w:rsidP="00DF12B8">
      <w:pPr>
        <w:spacing w:line="360" w:lineRule="auto"/>
        <w:ind w:firstLine="708"/>
        <w:jc w:val="both"/>
      </w:pPr>
      <w:r w:rsidRPr="00896EF1">
        <w:t xml:space="preserve">Esta sección presenta la especificación detallada de los casos de uso del sistema. </w:t>
      </w:r>
    </w:p>
    <w:p w14:paraId="586B1077" w14:textId="32885B54" w:rsidR="00C42104" w:rsidRPr="00C42104" w:rsidRDefault="00C42104" w:rsidP="00C42104">
      <w:pPr>
        <w:pStyle w:val="Ttulo3"/>
        <w:spacing w:after="200"/>
        <w:rPr>
          <w:rFonts w:eastAsiaTheme="minorHAnsi" w:cstheme="minorBidi"/>
          <w:b/>
          <w:bCs/>
          <w:color w:val="auto"/>
          <w:sz w:val="22"/>
          <w:szCs w:val="22"/>
        </w:rPr>
      </w:pPr>
      <w:bookmarkStart w:id="21" w:name="_Toc230111985"/>
      <w:r w:rsidRPr="00C42104">
        <w:rPr>
          <w:rFonts w:eastAsiaTheme="minorHAnsi" w:cstheme="minorBidi"/>
          <w:b/>
          <w:bCs/>
          <w:color w:val="auto"/>
          <w:sz w:val="22"/>
          <w:szCs w:val="22"/>
        </w:rPr>
        <w:t>Área 1: Infraestructura Base</w:t>
      </w:r>
      <w:bookmarkEnd w:id="21"/>
      <w:r w:rsidRPr="00C42104">
        <w:rPr>
          <w:rFonts w:eastAsiaTheme="minorHAnsi" w:cstheme="minorBidi"/>
          <w:b/>
          <w:bCs/>
          <w:color w:val="auto"/>
          <w:sz w:val="22"/>
          <w:szCs w:val="22"/>
        </w:rP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534"/>
        <w:gridCol w:w="5294"/>
      </w:tblGrid>
      <w:tr w:rsidR="00C42104" w14:paraId="70DD0144" w14:textId="77777777" w:rsidTr="00C42104">
        <w:trPr>
          <w:tblHeader/>
        </w:trPr>
        <w:tc>
          <w:tcPr>
            <w:tcW w:w="3534" w:type="dxa"/>
            <w:shd w:val="clear" w:color="auto" w:fill="002060"/>
            <w:vAlign w:val="center"/>
          </w:tcPr>
          <w:p w14:paraId="1E63775B" w14:textId="77777777" w:rsidR="00C42104" w:rsidRPr="00C42104" w:rsidRDefault="00C42104" w:rsidP="00237369">
            <w:pPr>
              <w:rPr>
                <w:color w:val="FFFFFF" w:themeColor="background1"/>
              </w:rPr>
            </w:pPr>
            <w:r w:rsidRPr="00C42104">
              <w:rPr>
                <w:b/>
                <w:bCs/>
                <w:color w:val="FFFFFF" w:themeColor="background1"/>
              </w:rPr>
              <w:t>Campo</w:t>
            </w:r>
          </w:p>
        </w:tc>
        <w:tc>
          <w:tcPr>
            <w:tcW w:w="5294" w:type="dxa"/>
            <w:shd w:val="clear" w:color="auto" w:fill="002060"/>
            <w:vAlign w:val="center"/>
          </w:tcPr>
          <w:p w14:paraId="68E69487"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5FE3C52D" w14:textId="77777777" w:rsidTr="00C42104">
        <w:trPr>
          <w:trHeight w:val="362"/>
        </w:trPr>
        <w:tc>
          <w:tcPr>
            <w:tcW w:w="3534" w:type="dxa"/>
            <w:shd w:val="clear" w:color="auto" w:fill="D9E1F2"/>
            <w:vAlign w:val="center"/>
          </w:tcPr>
          <w:p w14:paraId="69868211" w14:textId="77777777" w:rsidR="00C42104" w:rsidRDefault="00C42104" w:rsidP="00237369">
            <w:r>
              <w:rPr>
                <w:b/>
                <w:bCs/>
              </w:rPr>
              <w:t>Código</w:t>
            </w:r>
          </w:p>
        </w:tc>
        <w:tc>
          <w:tcPr>
            <w:tcW w:w="5294" w:type="dxa"/>
            <w:shd w:val="clear" w:color="auto" w:fill="D9E1F2"/>
            <w:vAlign w:val="center"/>
          </w:tcPr>
          <w:p w14:paraId="6838A376" w14:textId="77777777" w:rsidR="00C42104" w:rsidRDefault="00C42104" w:rsidP="00237369">
            <w:r>
              <w:t>HU-01.01</w:t>
            </w:r>
          </w:p>
        </w:tc>
      </w:tr>
      <w:tr w:rsidR="001223DB" w14:paraId="262073E1" w14:textId="77777777" w:rsidTr="001223DB">
        <w:trPr>
          <w:trHeight w:val="362"/>
        </w:trPr>
        <w:tc>
          <w:tcPr>
            <w:tcW w:w="3534" w:type="dxa"/>
            <w:vAlign w:val="center"/>
          </w:tcPr>
          <w:p w14:paraId="470C1008" w14:textId="1BF52F9E" w:rsidR="001223DB" w:rsidRDefault="001223DB" w:rsidP="00237369">
            <w:pPr>
              <w:rPr>
                <w:b/>
                <w:bCs/>
              </w:rPr>
            </w:pPr>
            <w:r>
              <w:rPr>
                <w:b/>
                <w:bCs/>
              </w:rPr>
              <w:t>Nombre</w:t>
            </w:r>
          </w:p>
        </w:tc>
        <w:tc>
          <w:tcPr>
            <w:tcW w:w="5294" w:type="dxa"/>
            <w:vAlign w:val="center"/>
          </w:tcPr>
          <w:p w14:paraId="34CFE211" w14:textId="0580B0DA" w:rsidR="001223DB" w:rsidRDefault="001223DB" w:rsidP="00237369">
            <w:r w:rsidRPr="001223DB">
              <w:t>Creación y configuración de empresas</w:t>
            </w:r>
          </w:p>
        </w:tc>
      </w:tr>
      <w:tr w:rsidR="00C42104" w14:paraId="125740F1" w14:textId="77777777" w:rsidTr="001223DB">
        <w:tc>
          <w:tcPr>
            <w:tcW w:w="3534" w:type="dxa"/>
            <w:shd w:val="clear" w:color="auto" w:fill="D9E1F2"/>
            <w:vAlign w:val="center"/>
          </w:tcPr>
          <w:p w14:paraId="40102AFC" w14:textId="77777777" w:rsidR="00C42104" w:rsidRDefault="00C42104" w:rsidP="00237369">
            <w:r>
              <w:rPr>
                <w:b/>
                <w:bCs/>
              </w:rPr>
              <w:t>Épica</w:t>
            </w:r>
          </w:p>
        </w:tc>
        <w:tc>
          <w:tcPr>
            <w:tcW w:w="5294" w:type="dxa"/>
            <w:shd w:val="clear" w:color="auto" w:fill="D9E1F2"/>
            <w:vAlign w:val="center"/>
          </w:tcPr>
          <w:p w14:paraId="474DE501" w14:textId="77777777" w:rsidR="00C42104" w:rsidRDefault="00C42104" w:rsidP="00237369">
            <w:r>
              <w:t>Configuración y Administración Multiempresa</w:t>
            </w:r>
          </w:p>
        </w:tc>
      </w:tr>
      <w:tr w:rsidR="00C42104" w14:paraId="02C79C33" w14:textId="77777777" w:rsidTr="001223DB">
        <w:tc>
          <w:tcPr>
            <w:tcW w:w="3534" w:type="dxa"/>
            <w:vAlign w:val="center"/>
          </w:tcPr>
          <w:p w14:paraId="38630E68" w14:textId="77777777" w:rsidR="00C42104" w:rsidRDefault="00C42104" w:rsidP="00237369">
            <w:r>
              <w:rPr>
                <w:b/>
                <w:bCs/>
              </w:rPr>
              <w:t>Prioridad</w:t>
            </w:r>
          </w:p>
        </w:tc>
        <w:tc>
          <w:tcPr>
            <w:tcW w:w="5294" w:type="dxa"/>
            <w:vAlign w:val="center"/>
          </w:tcPr>
          <w:p w14:paraId="4B2C6FBE" w14:textId="77777777" w:rsidR="00C42104" w:rsidRDefault="00C42104" w:rsidP="00237369">
            <w:r>
              <w:t>🔴 Must</w:t>
            </w:r>
          </w:p>
        </w:tc>
      </w:tr>
      <w:tr w:rsidR="00C42104" w14:paraId="455ACDC3" w14:textId="77777777" w:rsidTr="001223DB">
        <w:tc>
          <w:tcPr>
            <w:tcW w:w="3534" w:type="dxa"/>
            <w:shd w:val="clear" w:color="auto" w:fill="D9E1F2"/>
            <w:vAlign w:val="center"/>
          </w:tcPr>
          <w:p w14:paraId="3EC011A4" w14:textId="77777777" w:rsidR="00C42104" w:rsidRDefault="00C42104" w:rsidP="00237369">
            <w:r>
              <w:rPr>
                <w:b/>
                <w:bCs/>
              </w:rPr>
              <w:t>Dependencias</w:t>
            </w:r>
          </w:p>
        </w:tc>
        <w:tc>
          <w:tcPr>
            <w:tcW w:w="5294" w:type="dxa"/>
            <w:shd w:val="clear" w:color="auto" w:fill="D9E1F2"/>
            <w:vAlign w:val="center"/>
          </w:tcPr>
          <w:p w14:paraId="6971947F" w14:textId="77777777" w:rsidR="00C42104" w:rsidRDefault="00C42104" w:rsidP="00237369">
            <w:r>
              <w:t>Ninguna (fundamento de todo el sistema)</w:t>
            </w:r>
          </w:p>
        </w:tc>
      </w:tr>
    </w:tbl>
    <w:p w14:paraId="1A33FCC6" w14:textId="684DBA62" w:rsidR="00C42104" w:rsidRDefault="00C42104" w:rsidP="00FD0CF3">
      <w:pPr>
        <w:spacing w:before="240"/>
        <w:jc w:val="both"/>
      </w:pPr>
      <w:r>
        <w:rPr>
          <w:b/>
          <w:bCs/>
        </w:rPr>
        <w:t>Resumen:</w:t>
      </w:r>
      <w:r>
        <w:t xml:space="preserve"> Como Super Administrador, necesito crear y configurar empresas (tenants) con su nombre, logo, paleta de colores, plan comercial, moneda, zona horaria y límites de uso, garantizando que los datos de cada empresa estén completamente aislados mediante Row-Level Security en PostgreSQL. Cada empresa inicia con un administrador asignado y puede estar en estado Activa, Suspendida o Cancelada.</w:t>
      </w:r>
    </w:p>
    <w:p w14:paraId="049D2A6C" w14:textId="08924A7F" w:rsidR="001555B4" w:rsidRDefault="001555B4" w:rsidP="001555B4">
      <w:pPr>
        <w:spacing w:after="120"/>
        <w:jc w:val="both"/>
      </w:pPr>
      <w:r>
        <w:rPr>
          <w:b/>
          <w:bCs/>
        </w:rPr>
        <w:t>Como:</w:t>
      </w:r>
      <w:r>
        <w:t xml:space="preserve"> Super Administrador del sistema</w:t>
      </w:r>
    </w:p>
    <w:p w14:paraId="3AFC12E7" w14:textId="1D167FC5" w:rsidR="001555B4" w:rsidRDefault="001555B4" w:rsidP="001555B4">
      <w:pPr>
        <w:spacing w:after="120"/>
        <w:jc w:val="both"/>
      </w:pPr>
      <w:r>
        <w:rPr>
          <w:b/>
          <w:bCs/>
        </w:rPr>
        <w:t>Quiero:</w:t>
      </w:r>
      <w:r>
        <w:t xml:space="preserve"> crear y configurar empresas (tenants) con nombre, logo, paleta de colores, plan comercial, moneda, zona horaria y límites de uso, asignando un administrador inicial a cada una</w:t>
      </w:r>
    </w:p>
    <w:p w14:paraId="5DADE800" w14:textId="73758A93" w:rsidR="001555B4" w:rsidRDefault="001555B4" w:rsidP="001555B4">
      <w:pPr>
        <w:spacing w:after="120"/>
        <w:jc w:val="both"/>
      </w:pPr>
      <w:r>
        <w:rPr>
          <w:b/>
          <w:bCs/>
        </w:rPr>
        <w:t>Para:</w:t>
      </w:r>
      <w:r>
        <w:t xml:space="preserve"> gestionar múltiples agencias inmobiliarias desde una plataforma única, garantizando que los datos de cada empresa sean completamente independientes y seguros entre sí</w:t>
      </w:r>
    </w:p>
    <w:p w14:paraId="64CF1983" w14:textId="0EED7E28" w:rsidR="001555B4" w:rsidRDefault="001555B4" w:rsidP="001555B4">
      <w:pPr>
        <w:spacing w:after="120"/>
        <w:jc w:val="both"/>
      </w:pPr>
      <w:r>
        <w:rPr>
          <w:b/>
          <w:bCs/>
        </w:rPr>
        <w:t>Criterios de Aceptación:</w:t>
      </w:r>
    </w:p>
    <w:p w14:paraId="78129F69" w14:textId="77777777" w:rsidR="001555B4" w:rsidRDefault="001555B4" w:rsidP="001555B4">
      <w:pPr>
        <w:spacing w:after="100"/>
        <w:ind w:left="20"/>
        <w:jc w:val="both"/>
      </w:pPr>
      <w:r>
        <w:t>1. El Super Admin puede crear una empresa completando: nombre, logo, paleta de colores, plan comercial, moneda y zona horaria.</w:t>
      </w:r>
    </w:p>
    <w:p w14:paraId="7D7A83C4" w14:textId="77777777" w:rsidR="001555B4" w:rsidRDefault="001555B4" w:rsidP="001555B4">
      <w:pPr>
        <w:spacing w:after="100"/>
        <w:ind w:left="20"/>
        <w:jc w:val="both"/>
      </w:pPr>
      <w:r>
        <w:t>2. Al crear una empresa se le asigna obligatoriamente un administrador inicial.</w:t>
      </w:r>
    </w:p>
    <w:p w14:paraId="601DE386" w14:textId="77777777" w:rsidR="001555B4" w:rsidRDefault="001555B4" w:rsidP="001555B4">
      <w:pPr>
        <w:spacing w:after="100"/>
        <w:ind w:left="20"/>
        <w:jc w:val="both"/>
      </w:pPr>
      <w:r>
        <w:t>3. Los datos de cada empresa están aislados mediante Row-Level Security (RLS) en PostgreSQL; ninguna consulta puede acceder a datos de otro tenant.</w:t>
      </w:r>
    </w:p>
    <w:p w14:paraId="75AE661D" w14:textId="77777777" w:rsidR="001555B4" w:rsidRDefault="001555B4" w:rsidP="001555B4">
      <w:pPr>
        <w:spacing w:after="100"/>
        <w:ind w:left="20"/>
        <w:jc w:val="both"/>
      </w:pPr>
      <w:r>
        <w:t xml:space="preserve">4. El estado de una empresa puede ser: </w:t>
      </w:r>
      <w:r>
        <w:rPr>
          <w:b/>
          <w:bCs/>
        </w:rPr>
        <w:t>Activa</w:t>
      </w:r>
      <w:r>
        <w:t xml:space="preserve">, </w:t>
      </w:r>
      <w:r>
        <w:rPr>
          <w:b/>
          <w:bCs/>
        </w:rPr>
        <w:t>Suspendida</w:t>
      </w:r>
      <w:r>
        <w:t xml:space="preserve"> o </w:t>
      </w:r>
      <w:r>
        <w:rPr>
          <w:b/>
          <w:bCs/>
        </w:rPr>
        <w:t>Cancelada</w:t>
      </w:r>
      <w:r>
        <w:t>; solo el Super Admin puede cambiarlo.</w:t>
      </w:r>
    </w:p>
    <w:p w14:paraId="6C4F4AA2" w14:textId="4B25CF57" w:rsidR="00C42104" w:rsidRDefault="001555B4" w:rsidP="001555B4">
      <w:pPr>
        <w:spacing w:after="100"/>
        <w:ind w:left="20"/>
        <w:jc w:val="both"/>
      </w:pPr>
      <w:r>
        <w:t>5. La suspensión de una empresa bloquea el acceso de todos sus usuarios sin eliminar sus datos.</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2DACF56D" w14:textId="77777777" w:rsidTr="001223DB">
        <w:trPr>
          <w:tblHeader/>
        </w:trPr>
        <w:tc>
          <w:tcPr>
            <w:tcW w:w="3698" w:type="dxa"/>
            <w:shd w:val="clear" w:color="auto" w:fill="002060"/>
          </w:tcPr>
          <w:p w14:paraId="38EF29F4" w14:textId="77777777" w:rsidR="00C42104" w:rsidRPr="00C42104" w:rsidRDefault="00C42104" w:rsidP="00237369">
            <w:pPr>
              <w:rPr>
                <w:color w:val="FFFFFF" w:themeColor="background1"/>
              </w:rPr>
            </w:pPr>
            <w:r w:rsidRPr="00C42104">
              <w:rPr>
                <w:b/>
                <w:bCs/>
                <w:color w:val="FFFFFF" w:themeColor="background1"/>
              </w:rPr>
              <w:lastRenderedPageBreak/>
              <w:t>Campo</w:t>
            </w:r>
          </w:p>
        </w:tc>
        <w:tc>
          <w:tcPr>
            <w:tcW w:w="5130" w:type="dxa"/>
            <w:shd w:val="clear" w:color="auto" w:fill="002060"/>
          </w:tcPr>
          <w:p w14:paraId="4A294E48"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15DB3937" w14:textId="77777777" w:rsidTr="001223DB">
        <w:tc>
          <w:tcPr>
            <w:tcW w:w="3698" w:type="dxa"/>
            <w:shd w:val="clear" w:color="auto" w:fill="D9E1F2"/>
          </w:tcPr>
          <w:p w14:paraId="5F502532" w14:textId="77777777" w:rsidR="00C42104" w:rsidRDefault="00C42104" w:rsidP="00237369">
            <w:r>
              <w:rPr>
                <w:b/>
                <w:bCs/>
              </w:rPr>
              <w:t>Código</w:t>
            </w:r>
          </w:p>
        </w:tc>
        <w:tc>
          <w:tcPr>
            <w:tcW w:w="5130" w:type="dxa"/>
            <w:shd w:val="clear" w:color="auto" w:fill="D9E1F2"/>
          </w:tcPr>
          <w:p w14:paraId="20AFDDC3" w14:textId="77777777" w:rsidR="00C42104" w:rsidRDefault="00C42104" w:rsidP="00237369">
            <w:r>
              <w:t>HU-02.01</w:t>
            </w:r>
          </w:p>
        </w:tc>
      </w:tr>
      <w:tr w:rsidR="001223DB" w14:paraId="2F1113D8" w14:textId="77777777" w:rsidTr="001223DB">
        <w:tc>
          <w:tcPr>
            <w:tcW w:w="3698" w:type="dxa"/>
          </w:tcPr>
          <w:p w14:paraId="640E14F3" w14:textId="4A75BF16" w:rsidR="001223DB" w:rsidRDefault="001223DB" w:rsidP="00237369">
            <w:pPr>
              <w:rPr>
                <w:b/>
                <w:bCs/>
              </w:rPr>
            </w:pPr>
            <w:r>
              <w:rPr>
                <w:b/>
                <w:bCs/>
              </w:rPr>
              <w:t>Nombre</w:t>
            </w:r>
          </w:p>
        </w:tc>
        <w:tc>
          <w:tcPr>
            <w:tcW w:w="5130" w:type="dxa"/>
          </w:tcPr>
          <w:p w14:paraId="0B469D66" w14:textId="296BF9A4" w:rsidR="001223DB" w:rsidRDefault="001223DB" w:rsidP="00237369">
            <w:r>
              <w:t>Login multicapa con 2FA, geocerca y bloqueo</w:t>
            </w:r>
          </w:p>
        </w:tc>
      </w:tr>
      <w:tr w:rsidR="00C42104" w14:paraId="6E5FD8B9" w14:textId="77777777" w:rsidTr="001223DB">
        <w:tc>
          <w:tcPr>
            <w:tcW w:w="3698" w:type="dxa"/>
            <w:shd w:val="clear" w:color="auto" w:fill="D9E1F2"/>
          </w:tcPr>
          <w:p w14:paraId="162EAF60" w14:textId="77777777" w:rsidR="00C42104" w:rsidRDefault="00C42104" w:rsidP="00237369">
            <w:r>
              <w:rPr>
                <w:b/>
                <w:bCs/>
              </w:rPr>
              <w:t>Épica</w:t>
            </w:r>
          </w:p>
        </w:tc>
        <w:tc>
          <w:tcPr>
            <w:tcW w:w="5130" w:type="dxa"/>
            <w:shd w:val="clear" w:color="auto" w:fill="D9E1F2"/>
          </w:tcPr>
          <w:p w14:paraId="180AB8CA" w14:textId="77777777" w:rsidR="00C42104" w:rsidRDefault="00C42104" w:rsidP="00237369">
            <w:r>
              <w:t>Seguridad Perimetral y Autenticación</w:t>
            </w:r>
          </w:p>
        </w:tc>
      </w:tr>
      <w:tr w:rsidR="00C42104" w14:paraId="28DBF523" w14:textId="77777777" w:rsidTr="001223DB">
        <w:tc>
          <w:tcPr>
            <w:tcW w:w="3698" w:type="dxa"/>
          </w:tcPr>
          <w:p w14:paraId="6E0A2C03" w14:textId="77777777" w:rsidR="00C42104" w:rsidRDefault="00C42104" w:rsidP="00237369">
            <w:r>
              <w:rPr>
                <w:b/>
                <w:bCs/>
              </w:rPr>
              <w:t>Prioridad</w:t>
            </w:r>
          </w:p>
        </w:tc>
        <w:tc>
          <w:tcPr>
            <w:tcW w:w="5130" w:type="dxa"/>
          </w:tcPr>
          <w:p w14:paraId="17476435" w14:textId="77777777" w:rsidR="00C42104" w:rsidRDefault="00C42104" w:rsidP="00237369">
            <w:r>
              <w:t>🔴 Must</w:t>
            </w:r>
          </w:p>
        </w:tc>
      </w:tr>
      <w:tr w:rsidR="00C42104" w14:paraId="249D2586" w14:textId="77777777" w:rsidTr="001223DB">
        <w:tc>
          <w:tcPr>
            <w:tcW w:w="3698" w:type="dxa"/>
            <w:shd w:val="clear" w:color="auto" w:fill="D9E1F2"/>
          </w:tcPr>
          <w:p w14:paraId="1957F5D1" w14:textId="77777777" w:rsidR="00C42104" w:rsidRDefault="00C42104" w:rsidP="00237369">
            <w:r>
              <w:rPr>
                <w:b/>
                <w:bCs/>
              </w:rPr>
              <w:t>Dependencias</w:t>
            </w:r>
          </w:p>
        </w:tc>
        <w:tc>
          <w:tcPr>
            <w:tcW w:w="5130" w:type="dxa"/>
            <w:shd w:val="clear" w:color="auto" w:fill="D9E1F2"/>
          </w:tcPr>
          <w:p w14:paraId="5E7E0BF2" w14:textId="77777777" w:rsidR="00C42104" w:rsidRDefault="00C42104" w:rsidP="00237369">
            <w:r>
              <w:t>HU-01.01</w:t>
            </w:r>
          </w:p>
        </w:tc>
      </w:tr>
    </w:tbl>
    <w:p w14:paraId="46D7E3BC" w14:textId="08F44208" w:rsidR="00C42104" w:rsidRDefault="00C42104" w:rsidP="00FD0CF3">
      <w:pPr>
        <w:spacing w:before="240"/>
        <w:jc w:val="both"/>
      </w:pPr>
      <w:r>
        <w:rPr>
          <w:b/>
          <w:bCs/>
        </w:rPr>
        <w:t>Resumen:</w:t>
      </w:r>
      <w:r>
        <w:t xml:space="preserve"> Como usuario del sistema, necesito un login seguro con autenticación 2FA (Google Authenticator), geocerca por países/IPs, y un sistema de bloqueo progresivo por intentos fallidos (3→15min, 6→1h, 9→24h+admin). Incluye alertas por email ante accesos sospechosos, JWT con access_token de 15min y refresh_token de 7 días, política de contraseñas robusta (8+ caracteres, rotación cada 90 días), y límite de 2 sesiones concurrentes.</w:t>
      </w:r>
    </w:p>
    <w:p w14:paraId="3B498929" w14:textId="703E626E" w:rsidR="001555B4" w:rsidRDefault="001555B4" w:rsidP="001555B4">
      <w:pPr>
        <w:spacing w:after="120"/>
        <w:jc w:val="both"/>
      </w:pPr>
      <w:r>
        <w:rPr>
          <w:b/>
          <w:bCs/>
        </w:rPr>
        <w:t>Como:</w:t>
      </w:r>
      <w:r>
        <w:t xml:space="preserve"> usuario del sistema (agente, administrador o super administrador)</w:t>
      </w:r>
    </w:p>
    <w:p w14:paraId="50123B90" w14:textId="22C55829" w:rsidR="001555B4" w:rsidRDefault="001555B4" w:rsidP="001555B4">
      <w:pPr>
        <w:spacing w:after="120"/>
        <w:jc w:val="both"/>
      </w:pPr>
      <w:r>
        <w:rPr>
          <w:b/>
          <w:bCs/>
        </w:rPr>
        <w:t>Quiero:</w:t>
      </w:r>
      <w:r>
        <w:t xml:space="preserve"> un sistema de autenticación seguro con 2FA, geocerca, bloqueo progresivo por intentos fallidos y tokens de corta duración</w:t>
      </w:r>
    </w:p>
    <w:p w14:paraId="6E76F3EE" w14:textId="6890C8C5" w:rsidR="001555B4" w:rsidRDefault="001555B4" w:rsidP="001555B4">
      <w:pPr>
        <w:spacing w:after="120"/>
        <w:jc w:val="both"/>
      </w:pPr>
      <w:r>
        <w:rPr>
          <w:b/>
          <w:bCs/>
        </w:rPr>
        <w:t>Para:</w:t>
      </w:r>
      <w:r>
        <w:t xml:space="preserve"> proteger el acceso al CRM y los datos sensibles de las agencias frente a accesos no autorizados o ataques de fuerza bruta</w:t>
      </w:r>
    </w:p>
    <w:p w14:paraId="0AEAE5D4" w14:textId="7C84E932" w:rsidR="001555B4" w:rsidRDefault="001555B4" w:rsidP="001555B4">
      <w:pPr>
        <w:spacing w:after="120"/>
        <w:jc w:val="both"/>
      </w:pPr>
      <w:r>
        <w:rPr>
          <w:b/>
          <w:bCs/>
        </w:rPr>
        <w:t>Criterios de Aceptación:</w:t>
      </w:r>
    </w:p>
    <w:p w14:paraId="707F9DBA" w14:textId="1F6EF738" w:rsidR="001555B4" w:rsidRDefault="001555B4" w:rsidP="001555B4">
      <w:pPr>
        <w:spacing w:after="100"/>
        <w:ind w:left="20"/>
        <w:jc w:val="both"/>
      </w:pPr>
      <w:r>
        <w:t>1. El login requiere email + contraseña; si el usuario tiene 2FA habilitado, se solicita el código TOTP (</w:t>
      </w:r>
      <w:r w:rsidRPr="001555B4">
        <w:t>Time-Based One-Time Password</w:t>
      </w:r>
      <w:r>
        <w:t>) antes de emitir tokens.</w:t>
      </w:r>
    </w:p>
    <w:p w14:paraId="6AD2CCBF" w14:textId="77777777" w:rsidR="001555B4" w:rsidRDefault="001555B4" w:rsidP="001555B4">
      <w:pPr>
        <w:spacing w:after="100"/>
        <w:ind w:left="20"/>
        <w:jc w:val="both"/>
      </w:pPr>
      <w:r>
        <w:t>2. Bloqueo progresivo por intentos fallidos: 3 intentos → 15 min, 6 → 1 h, 9 → 24 h + notificación al Admin.</w:t>
      </w:r>
    </w:p>
    <w:p w14:paraId="3405B60C" w14:textId="77777777" w:rsidR="001555B4" w:rsidRDefault="001555B4" w:rsidP="001555B4">
      <w:pPr>
        <w:spacing w:after="100"/>
        <w:ind w:left="20"/>
        <w:jc w:val="both"/>
      </w:pPr>
      <w:r>
        <w:t>3. El access token expira en 15 min y el refresh token en 7 días; se permiten máximo 2 sesiones concurrentes por usuario.</w:t>
      </w:r>
    </w:p>
    <w:p w14:paraId="5A25AB2C" w14:textId="77777777" w:rsidR="001555B4" w:rsidRDefault="001555B4" w:rsidP="001555B4">
      <w:pPr>
        <w:spacing w:after="100"/>
        <w:ind w:left="20"/>
        <w:jc w:val="both"/>
      </w:pPr>
      <w:r>
        <w:t>4. El Admin puede configurar geocerca por países/IPs; los accesos fuera del rango permitido se rechazan con código 403.</w:t>
      </w:r>
    </w:p>
    <w:p w14:paraId="72249564" w14:textId="77777777" w:rsidR="001555B4" w:rsidRDefault="001555B4" w:rsidP="001555B4">
      <w:pPr>
        <w:spacing w:after="100"/>
        <w:ind w:left="20"/>
        <w:jc w:val="both"/>
      </w:pPr>
      <w:r>
        <w:t>5. Se envía alerta por email al usuario ante un acceso desde nueva IP o dispositivo no reconocido.</w:t>
      </w:r>
    </w:p>
    <w:p w14:paraId="00841871" w14:textId="77777777" w:rsidR="001555B4" w:rsidRDefault="001555B4" w:rsidP="001555B4">
      <w:pPr>
        <w:spacing w:after="100"/>
        <w:ind w:left="20"/>
        <w:jc w:val="both"/>
      </w:pPr>
      <w:r>
        <w:t>6. La contraseña debe tener mínimo 8 caracteres con al menos una mayúscula, un número y un símbolo; rotación obligatoria cada 90 días.</w:t>
      </w:r>
    </w:p>
    <w:p w14:paraId="29DEC0E0" w14:textId="77777777" w:rsidR="001555B4" w:rsidRDefault="001555B4" w:rsidP="00FD0CF3">
      <w:pPr>
        <w:spacing w:before="240"/>
        <w:jc w:val="both"/>
      </w:pPr>
    </w:p>
    <w:p w14:paraId="6348792A" w14:textId="77777777" w:rsidR="00C42104" w:rsidRDefault="00C42104" w:rsidP="00C42104">
      <w:pPr>
        <w:spacing w:after="200"/>
      </w:pPr>
      <w: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017EFD63" w14:textId="77777777" w:rsidTr="001223DB">
        <w:trPr>
          <w:tblHeader/>
        </w:trPr>
        <w:tc>
          <w:tcPr>
            <w:tcW w:w="3698" w:type="dxa"/>
            <w:shd w:val="clear" w:color="auto" w:fill="002060"/>
          </w:tcPr>
          <w:p w14:paraId="76FBA85D" w14:textId="77777777" w:rsidR="00C42104" w:rsidRPr="00C42104" w:rsidRDefault="00C42104" w:rsidP="00237369">
            <w:pPr>
              <w:rPr>
                <w:color w:val="FFFFFF" w:themeColor="background1"/>
              </w:rPr>
            </w:pPr>
            <w:r w:rsidRPr="00C42104">
              <w:rPr>
                <w:b/>
                <w:bCs/>
                <w:color w:val="FFFFFF" w:themeColor="background1"/>
              </w:rPr>
              <w:lastRenderedPageBreak/>
              <w:t>Campo</w:t>
            </w:r>
          </w:p>
        </w:tc>
        <w:tc>
          <w:tcPr>
            <w:tcW w:w="5130" w:type="dxa"/>
            <w:shd w:val="clear" w:color="auto" w:fill="002060"/>
          </w:tcPr>
          <w:p w14:paraId="2F76F418"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1EFC2BE1" w14:textId="77777777" w:rsidTr="00FD0CF3">
        <w:tc>
          <w:tcPr>
            <w:tcW w:w="3698" w:type="dxa"/>
            <w:shd w:val="clear" w:color="auto" w:fill="D9E1F2"/>
          </w:tcPr>
          <w:p w14:paraId="7FCB6912" w14:textId="77777777" w:rsidR="00C42104" w:rsidRDefault="00C42104" w:rsidP="00237369">
            <w:r>
              <w:rPr>
                <w:b/>
                <w:bCs/>
              </w:rPr>
              <w:t>Código</w:t>
            </w:r>
          </w:p>
        </w:tc>
        <w:tc>
          <w:tcPr>
            <w:tcW w:w="5130" w:type="dxa"/>
            <w:shd w:val="clear" w:color="auto" w:fill="D9E1F2"/>
          </w:tcPr>
          <w:p w14:paraId="398ADAE4" w14:textId="77777777" w:rsidR="00C42104" w:rsidRDefault="00C42104" w:rsidP="00237369">
            <w:r>
              <w:t>HU-02.02</w:t>
            </w:r>
          </w:p>
        </w:tc>
      </w:tr>
      <w:tr w:rsidR="001223DB" w14:paraId="28C14323" w14:textId="77777777" w:rsidTr="001223DB">
        <w:tc>
          <w:tcPr>
            <w:tcW w:w="3698" w:type="dxa"/>
          </w:tcPr>
          <w:p w14:paraId="30FD944D" w14:textId="282FE07E" w:rsidR="001223DB" w:rsidRDefault="001223DB" w:rsidP="00237369">
            <w:pPr>
              <w:rPr>
                <w:b/>
                <w:bCs/>
              </w:rPr>
            </w:pPr>
            <w:r>
              <w:rPr>
                <w:b/>
                <w:bCs/>
              </w:rPr>
              <w:t>Nombre</w:t>
            </w:r>
          </w:p>
        </w:tc>
        <w:tc>
          <w:tcPr>
            <w:tcW w:w="5130" w:type="dxa"/>
          </w:tcPr>
          <w:p w14:paraId="0B2F183B" w14:textId="7238EE62" w:rsidR="001223DB" w:rsidRDefault="001223DB" w:rsidP="00237369">
            <w:r>
              <w:t>Recuperación de contraseña y desbloqueo de cuenta</w:t>
            </w:r>
          </w:p>
        </w:tc>
      </w:tr>
      <w:tr w:rsidR="00C42104" w14:paraId="33D3C7BE" w14:textId="77777777" w:rsidTr="00FD0CF3">
        <w:tc>
          <w:tcPr>
            <w:tcW w:w="3698" w:type="dxa"/>
            <w:shd w:val="clear" w:color="auto" w:fill="D9E1F2"/>
          </w:tcPr>
          <w:p w14:paraId="4B2C226A" w14:textId="77777777" w:rsidR="00C42104" w:rsidRDefault="00C42104" w:rsidP="00237369">
            <w:r>
              <w:rPr>
                <w:b/>
                <w:bCs/>
              </w:rPr>
              <w:t>Épica</w:t>
            </w:r>
          </w:p>
        </w:tc>
        <w:tc>
          <w:tcPr>
            <w:tcW w:w="5130" w:type="dxa"/>
            <w:shd w:val="clear" w:color="auto" w:fill="D9E1F2"/>
          </w:tcPr>
          <w:p w14:paraId="773127E1" w14:textId="77777777" w:rsidR="00C42104" w:rsidRDefault="00C42104" w:rsidP="00237369">
            <w:r>
              <w:t>Seguridad Perimetral — Recuperación</w:t>
            </w:r>
          </w:p>
        </w:tc>
      </w:tr>
      <w:tr w:rsidR="00C42104" w14:paraId="0E0A38B5" w14:textId="77777777" w:rsidTr="001223DB">
        <w:tc>
          <w:tcPr>
            <w:tcW w:w="3698" w:type="dxa"/>
          </w:tcPr>
          <w:p w14:paraId="5EA2982B" w14:textId="77777777" w:rsidR="00C42104" w:rsidRDefault="00C42104" w:rsidP="00237369">
            <w:r>
              <w:rPr>
                <w:b/>
                <w:bCs/>
              </w:rPr>
              <w:t>Prioridad</w:t>
            </w:r>
          </w:p>
        </w:tc>
        <w:tc>
          <w:tcPr>
            <w:tcW w:w="5130" w:type="dxa"/>
          </w:tcPr>
          <w:p w14:paraId="1EB482CA" w14:textId="77777777" w:rsidR="00C42104" w:rsidRDefault="00C42104" w:rsidP="00237369">
            <w:r>
              <w:t>🔴 Must</w:t>
            </w:r>
          </w:p>
        </w:tc>
      </w:tr>
      <w:tr w:rsidR="00C42104" w14:paraId="50B089B6" w14:textId="77777777" w:rsidTr="00FD0CF3">
        <w:tc>
          <w:tcPr>
            <w:tcW w:w="3698" w:type="dxa"/>
            <w:shd w:val="clear" w:color="auto" w:fill="D9E1F2"/>
          </w:tcPr>
          <w:p w14:paraId="392E2982" w14:textId="77777777" w:rsidR="00C42104" w:rsidRDefault="00C42104" w:rsidP="00237369">
            <w:r>
              <w:rPr>
                <w:b/>
                <w:bCs/>
              </w:rPr>
              <w:t>Dependencias</w:t>
            </w:r>
          </w:p>
        </w:tc>
        <w:tc>
          <w:tcPr>
            <w:tcW w:w="5130" w:type="dxa"/>
            <w:shd w:val="clear" w:color="auto" w:fill="D9E1F2"/>
          </w:tcPr>
          <w:p w14:paraId="3AFB2B15" w14:textId="77777777" w:rsidR="00C42104" w:rsidRDefault="00C42104" w:rsidP="00237369">
            <w:r>
              <w:t>HU-02.01</w:t>
            </w:r>
          </w:p>
        </w:tc>
      </w:tr>
    </w:tbl>
    <w:p w14:paraId="1C286504" w14:textId="1D95ED1F" w:rsidR="00C42104" w:rsidRDefault="00C42104" w:rsidP="00FD0CF3">
      <w:pPr>
        <w:spacing w:before="240"/>
        <w:jc w:val="both"/>
      </w:pPr>
      <w:r>
        <w:rPr>
          <w:b/>
          <w:bCs/>
        </w:rPr>
        <w:t>Resumen:</w:t>
      </w:r>
      <w:r>
        <w:t xml:space="preserve"> Como usuario, necesito poder recuperar mi acceso si olvidé mi contraseña (enlace de reset válido por 30 min, un solo uso) o si mi cuenta fue bloqueada (desbloqueo automático por tiempo o manual por Admin). El Admin puede resetear el 2FA de un usuario. Para restablecer contraseña se requiere verificación adicional (pregunta de seguridad o código SMS).</w:t>
      </w:r>
    </w:p>
    <w:p w14:paraId="77631934" w14:textId="77777777" w:rsidR="001555B4" w:rsidRDefault="001555B4" w:rsidP="001555B4">
      <w:pPr>
        <w:spacing w:after="120"/>
        <w:jc w:val="both"/>
      </w:pPr>
      <w:r>
        <w:rPr>
          <w:b/>
          <w:bCs/>
        </w:rPr>
        <w:t>Como:</w:t>
      </w:r>
      <w:r>
        <w:t xml:space="preserve"> usuario con acceso bloqueado o contraseña olvidada</w:t>
      </w:r>
    </w:p>
    <w:p w14:paraId="130FA0F9" w14:textId="2F00D078" w:rsidR="001555B4" w:rsidRDefault="001555B4" w:rsidP="001555B4">
      <w:pPr>
        <w:spacing w:after="200"/>
        <w:jc w:val="both"/>
      </w:pPr>
      <w:r>
        <w:t xml:space="preserve"> </w:t>
      </w:r>
      <w:r>
        <w:rPr>
          <w:b/>
          <w:bCs/>
        </w:rPr>
        <w:t>Quiero:</w:t>
      </w:r>
      <w:r>
        <w:t xml:space="preserve"> recuperar mi cuenta mediante un enlace de reset seguro de un solo uso, desbloqueo automático por tiempo o intervención del Administrador</w:t>
      </w:r>
    </w:p>
    <w:p w14:paraId="486642AE" w14:textId="4D4A66EE" w:rsidR="001555B4" w:rsidRDefault="001555B4" w:rsidP="001555B4">
      <w:pPr>
        <w:spacing w:after="200"/>
        <w:jc w:val="both"/>
      </w:pPr>
      <w:r>
        <w:t xml:space="preserve"> </w:t>
      </w:r>
      <w:r>
        <w:rPr>
          <w:b/>
          <w:bCs/>
        </w:rPr>
        <w:t>Para:</w:t>
      </w:r>
      <w:r>
        <w:t xml:space="preserve"> retomar mi trabajo sin depender de soporte externo innecesario, manteniendo la seguridad del proceso de recuperación</w:t>
      </w:r>
    </w:p>
    <w:p w14:paraId="522E68DF" w14:textId="3A5BA269" w:rsidR="001555B4" w:rsidRDefault="001555B4" w:rsidP="001555B4">
      <w:pPr>
        <w:spacing w:after="200"/>
        <w:jc w:val="both"/>
      </w:pPr>
      <w:r>
        <w:t xml:space="preserve"> </w:t>
      </w:r>
      <w:r>
        <w:rPr>
          <w:b/>
          <w:bCs/>
        </w:rPr>
        <w:t>Criterios de Aceptación:</w:t>
      </w:r>
    </w:p>
    <w:p w14:paraId="3B292EE9" w14:textId="687269D6" w:rsidR="001555B4" w:rsidRDefault="001555B4" w:rsidP="001555B4">
      <w:pPr>
        <w:spacing w:after="200"/>
        <w:jc w:val="both"/>
      </w:pPr>
      <w:r>
        <w:t xml:space="preserve"> 1. El enlace de reset de contraseña expira a los 30 minutos y se invalida tras el primer uso.</w:t>
      </w:r>
    </w:p>
    <w:p w14:paraId="35F96F9F" w14:textId="77777777" w:rsidR="001555B4" w:rsidRDefault="001555B4" w:rsidP="001555B4">
      <w:pPr>
        <w:spacing w:after="100"/>
        <w:ind w:left="20"/>
        <w:jc w:val="both"/>
      </w:pPr>
      <w:r>
        <w:t>2. Se requiere verificación adicional (pregunta de seguridad o código SMS) para completar el cambio de contraseña.</w:t>
      </w:r>
    </w:p>
    <w:p w14:paraId="3D3BEB79" w14:textId="77777777" w:rsidR="001555B4" w:rsidRDefault="001555B4" w:rsidP="001555B4">
      <w:pPr>
        <w:spacing w:after="100"/>
        <w:ind w:left="20"/>
        <w:jc w:val="both"/>
      </w:pPr>
      <w:r>
        <w:t>3. El desbloqueo automático ocurre al cumplirse el tiempo de penalización sin intervención manual.</w:t>
      </w:r>
    </w:p>
    <w:p w14:paraId="3EC54A16" w14:textId="77777777" w:rsidR="001555B4" w:rsidRDefault="001555B4" w:rsidP="001555B4">
      <w:pPr>
        <w:spacing w:after="100"/>
        <w:ind w:left="20"/>
        <w:jc w:val="both"/>
      </w:pPr>
      <w:r>
        <w:t>4. El Admin puede desbloquear manualmente una cuenta bloqueada y resetear el 2FA de cualquier usuario de su tenant.</w:t>
      </w:r>
    </w:p>
    <w:p w14:paraId="31B8129F" w14:textId="77777777" w:rsidR="001555B4" w:rsidRDefault="001555B4" w:rsidP="001555B4">
      <w:pPr>
        <w:spacing w:after="100"/>
        <w:ind w:left="20"/>
        <w:jc w:val="both"/>
      </w:pPr>
      <w:r>
        <w:t>5. El usuario recibe notificación por email cada vez que se realiza un cambio de seguridad en su cuenta (reset, desbloqueo, nuevo dispositivo).</w:t>
      </w:r>
    </w:p>
    <w:p w14:paraId="7F06E72F" w14:textId="77777777" w:rsidR="00C42104" w:rsidRDefault="00C42104" w:rsidP="00C42104">
      <w:pPr>
        <w:spacing w:before="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785"/>
        <w:gridCol w:w="5043"/>
      </w:tblGrid>
      <w:tr w:rsidR="00C42104" w14:paraId="7C536737" w14:textId="77777777" w:rsidTr="001223DB">
        <w:trPr>
          <w:tblHeader/>
        </w:trPr>
        <w:tc>
          <w:tcPr>
            <w:tcW w:w="3785" w:type="dxa"/>
            <w:shd w:val="clear" w:color="auto" w:fill="002060"/>
          </w:tcPr>
          <w:p w14:paraId="3E91C5AF" w14:textId="1CD8A3DD" w:rsidR="00C42104" w:rsidRPr="00C42104" w:rsidRDefault="00C42104" w:rsidP="00237369">
            <w:pPr>
              <w:rPr>
                <w:color w:val="FFFFFF" w:themeColor="background1"/>
              </w:rPr>
            </w:pPr>
            <w:r w:rsidRPr="00C42104">
              <w:rPr>
                <w:color w:val="FFFFFF" w:themeColor="background1"/>
              </w:rPr>
              <w:lastRenderedPageBreak/>
              <w:t xml:space="preserve"> </w:t>
            </w:r>
            <w:r w:rsidRPr="00C42104">
              <w:rPr>
                <w:b/>
                <w:bCs/>
                <w:color w:val="FFFFFF" w:themeColor="background1"/>
              </w:rPr>
              <w:t>Campo</w:t>
            </w:r>
          </w:p>
        </w:tc>
        <w:tc>
          <w:tcPr>
            <w:tcW w:w="5043" w:type="dxa"/>
            <w:shd w:val="clear" w:color="auto" w:fill="002060"/>
          </w:tcPr>
          <w:p w14:paraId="7959926D"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1BAFFA55" w14:textId="77777777" w:rsidTr="00FD0CF3">
        <w:tc>
          <w:tcPr>
            <w:tcW w:w="3785" w:type="dxa"/>
            <w:shd w:val="clear" w:color="auto" w:fill="D9E1F2"/>
          </w:tcPr>
          <w:p w14:paraId="26ABA07E" w14:textId="77777777" w:rsidR="00C42104" w:rsidRDefault="00C42104" w:rsidP="00237369">
            <w:r>
              <w:rPr>
                <w:b/>
                <w:bCs/>
              </w:rPr>
              <w:t>Código</w:t>
            </w:r>
          </w:p>
        </w:tc>
        <w:tc>
          <w:tcPr>
            <w:tcW w:w="5043" w:type="dxa"/>
            <w:shd w:val="clear" w:color="auto" w:fill="D9E1F2"/>
          </w:tcPr>
          <w:p w14:paraId="2138D0D3" w14:textId="77777777" w:rsidR="00C42104" w:rsidRDefault="00C42104" w:rsidP="00237369">
            <w:r>
              <w:t>HU-02.03</w:t>
            </w:r>
          </w:p>
        </w:tc>
      </w:tr>
      <w:tr w:rsidR="001223DB" w14:paraId="01FACB6F" w14:textId="77777777" w:rsidTr="001223DB">
        <w:tc>
          <w:tcPr>
            <w:tcW w:w="3785" w:type="dxa"/>
          </w:tcPr>
          <w:p w14:paraId="3A2982C3" w14:textId="4FC40821" w:rsidR="001223DB" w:rsidRDefault="001223DB" w:rsidP="00237369">
            <w:pPr>
              <w:rPr>
                <w:b/>
                <w:bCs/>
              </w:rPr>
            </w:pPr>
            <w:r>
              <w:rPr>
                <w:b/>
                <w:bCs/>
              </w:rPr>
              <w:t>Nombre</w:t>
            </w:r>
          </w:p>
        </w:tc>
        <w:tc>
          <w:tcPr>
            <w:tcW w:w="5043" w:type="dxa"/>
          </w:tcPr>
          <w:p w14:paraId="658A3407" w14:textId="1F6E2D36" w:rsidR="001223DB" w:rsidRDefault="001223DB" w:rsidP="00237369">
            <w:r>
              <w:t>Activación de cuenta con contraseña y 2FA por primera vez</w:t>
            </w:r>
          </w:p>
        </w:tc>
      </w:tr>
      <w:tr w:rsidR="00C42104" w14:paraId="5FC29FBD" w14:textId="77777777" w:rsidTr="00FD0CF3">
        <w:tc>
          <w:tcPr>
            <w:tcW w:w="3785" w:type="dxa"/>
            <w:shd w:val="clear" w:color="auto" w:fill="D9E1F2"/>
          </w:tcPr>
          <w:p w14:paraId="492353E3" w14:textId="77777777" w:rsidR="00C42104" w:rsidRDefault="00C42104" w:rsidP="00237369">
            <w:r>
              <w:rPr>
                <w:b/>
                <w:bCs/>
              </w:rPr>
              <w:t>Épica</w:t>
            </w:r>
          </w:p>
        </w:tc>
        <w:tc>
          <w:tcPr>
            <w:tcW w:w="5043" w:type="dxa"/>
            <w:shd w:val="clear" w:color="auto" w:fill="D9E1F2"/>
          </w:tcPr>
          <w:p w14:paraId="6B561077" w14:textId="77777777" w:rsidR="00C42104" w:rsidRDefault="00C42104" w:rsidP="00237369">
            <w:r>
              <w:t>Seguridad Perimetral — Onboarding</w:t>
            </w:r>
          </w:p>
        </w:tc>
      </w:tr>
      <w:tr w:rsidR="00C42104" w14:paraId="4854C940" w14:textId="77777777" w:rsidTr="001223DB">
        <w:tc>
          <w:tcPr>
            <w:tcW w:w="3785" w:type="dxa"/>
          </w:tcPr>
          <w:p w14:paraId="4876EEE6" w14:textId="77777777" w:rsidR="00C42104" w:rsidRDefault="00C42104" w:rsidP="00237369">
            <w:r>
              <w:rPr>
                <w:b/>
                <w:bCs/>
              </w:rPr>
              <w:t>Prioridad</w:t>
            </w:r>
          </w:p>
        </w:tc>
        <w:tc>
          <w:tcPr>
            <w:tcW w:w="5043" w:type="dxa"/>
          </w:tcPr>
          <w:p w14:paraId="15B7D436" w14:textId="77777777" w:rsidR="00C42104" w:rsidRDefault="00C42104" w:rsidP="00237369">
            <w:r>
              <w:t>🔴 Must</w:t>
            </w:r>
          </w:p>
        </w:tc>
      </w:tr>
      <w:tr w:rsidR="00C42104" w14:paraId="51279754" w14:textId="77777777" w:rsidTr="00FD0CF3">
        <w:tc>
          <w:tcPr>
            <w:tcW w:w="3785" w:type="dxa"/>
            <w:shd w:val="clear" w:color="auto" w:fill="D9E1F2"/>
          </w:tcPr>
          <w:p w14:paraId="77B9677A" w14:textId="77777777" w:rsidR="00C42104" w:rsidRDefault="00C42104" w:rsidP="00237369">
            <w:r>
              <w:rPr>
                <w:b/>
                <w:bCs/>
              </w:rPr>
              <w:t>Dependencias</w:t>
            </w:r>
          </w:p>
        </w:tc>
        <w:tc>
          <w:tcPr>
            <w:tcW w:w="5043" w:type="dxa"/>
            <w:shd w:val="clear" w:color="auto" w:fill="D9E1F2"/>
          </w:tcPr>
          <w:p w14:paraId="1EC39B40" w14:textId="77777777" w:rsidR="00C42104" w:rsidRDefault="00C42104" w:rsidP="00237369">
            <w:r>
              <w:t>HU-02.01</w:t>
            </w:r>
          </w:p>
        </w:tc>
      </w:tr>
    </w:tbl>
    <w:p w14:paraId="64BEBF82" w14:textId="6906F16F" w:rsidR="00C42104" w:rsidRDefault="00C42104" w:rsidP="00FD0CF3">
      <w:pPr>
        <w:spacing w:before="240"/>
        <w:jc w:val="both"/>
      </w:pPr>
      <w:r>
        <w:rPr>
          <w:b/>
          <w:bCs/>
        </w:rPr>
        <w:t>Resumen:</w:t>
      </w:r>
      <w:r>
        <w:t xml:space="preserve"> Como nuevo usuario creado por el Admin, recibo un enlace de activación (válido 48h) que me guía a crear mi contraseña y configurar 2FA por primera vez. Hasta completar este flujo, mi estado es "Pendiente" y no puedo acceder al sistema, garantizando que el Admin nunca conoce mi contraseña.</w:t>
      </w:r>
    </w:p>
    <w:p w14:paraId="07F7A460" w14:textId="22BAAFE4" w:rsidR="001555B4" w:rsidRDefault="001555B4" w:rsidP="001555B4">
      <w:pPr>
        <w:spacing w:after="120"/>
        <w:jc w:val="both"/>
      </w:pPr>
      <w:r>
        <w:rPr>
          <w:b/>
          <w:bCs/>
        </w:rPr>
        <w:t>Como:</w:t>
      </w:r>
      <w:r>
        <w:t xml:space="preserve"> nuevo usuario invitado al sistema por un Administrador</w:t>
      </w:r>
    </w:p>
    <w:p w14:paraId="6B994647" w14:textId="1B0A15CB" w:rsidR="001555B4" w:rsidRDefault="001555B4" w:rsidP="001555B4">
      <w:pPr>
        <w:spacing w:after="120"/>
        <w:jc w:val="both"/>
      </w:pPr>
      <w:r>
        <w:rPr>
          <w:b/>
          <w:bCs/>
        </w:rPr>
        <w:t>Quiero:</w:t>
      </w:r>
      <w:r>
        <w:t xml:space="preserve"> recibir un enlace de activación seguro que me permita crear mi contraseña y configurar 2FA por primera vez antes de acceder al CRM</w:t>
      </w:r>
    </w:p>
    <w:p w14:paraId="50C24F3F" w14:textId="38045989" w:rsidR="001555B4" w:rsidRDefault="001555B4" w:rsidP="001555B4">
      <w:pPr>
        <w:spacing w:after="120"/>
        <w:jc w:val="both"/>
      </w:pPr>
      <w:r>
        <w:rPr>
          <w:b/>
          <w:bCs/>
        </w:rPr>
        <w:t>Para:</w:t>
      </w:r>
      <w:r>
        <w:t xml:space="preserve"> incorporarme al sistema de forma segura sin que mis credenciales sean conocidas por nadie más, y asegurar que solo usuarios que completaron el onboarding puedan operar</w:t>
      </w:r>
    </w:p>
    <w:p w14:paraId="12E66ECB" w14:textId="00A1692E" w:rsidR="001555B4" w:rsidRDefault="001555B4" w:rsidP="001555B4">
      <w:pPr>
        <w:spacing w:after="120"/>
        <w:jc w:val="both"/>
      </w:pPr>
      <w:r>
        <w:rPr>
          <w:b/>
          <w:bCs/>
        </w:rPr>
        <w:t>Criterios de Aceptación:</w:t>
      </w:r>
    </w:p>
    <w:p w14:paraId="2D35112D" w14:textId="77777777" w:rsidR="001555B4" w:rsidRDefault="001555B4" w:rsidP="001555B4">
      <w:pPr>
        <w:spacing w:after="100"/>
        <w:ind w:left="20"/>
        <w:jc w:val="both"/>
      </w:pPr>
      <w:r>
        <w:t>1. El Admin crea el usuario y el sistema envía automáticamente un enlace de activación por email, válido por 48 horas y de un solo uso.</w:t>
      </w:r>
    </w:p>
    <w:p w14:paraId="67E0C45C" w14:textId="77777777" w:rsidR="001555B4" w:rsidRDefault="001555B4" w:rsidP="001555B4">
      <w:pPr>
        <w:spacing w:after="100"/>
        <w:ind w:left="20"/>
        <w:jc w:val="both"/>
      </w:pPr>
      <w:r>
        <w:t xml:space="preserve">2. El estado del usuario es </w:t>
      </w:r>
      <w:r>
        <w:rPr>
          <w:b/>
          <w:bCs/>
        </w:rPr>
        <w:t>Pendiente</w:t>
      </w:r>
      <w:r>
        <w:t xml:space="preserve"> hasta completar la activación; cualquier intento de login en ese estado es rechazado.</w:t>
      </w:r>
    </w:p>
    <w:p w14:paraId="34D9F588" w14:textId="77777777" w:rsidR="001555B4" w:rsidRDefault="001555B4" w:rsidP="001555B4">
      <w:pPr>
        <w:spacing w:after="100"/>
        <w:ind w:left="20"/>
        <w:jc w:val="both"/>
      </w:pPr>
      <w:r>
        <w:t>3. El flujo de activación obliga a crear una contraseña que cumpla la política de seguridad y a configurar 2FA antes de continuar.</w:t>
      </w:r>
    </w:p>
    <w:p w14:paraId="28AD42C4" w14:textId="77777777" w:rsidR="001555B4" w:rsidRDefault="001555B4" w:rsidP="001555B4">
      <w:pPr>
        <w:spacing w:after="100"/>
        <w:ind w:left="20"/>
        <w:jc w:val="both"/>
      </w:pPr>
      <w:r>
        <w:t>4. El Admin nunca visualiza ni recibe la contraseña del usuario en ningún momento del proceso.</w:t>
      </w:r>
    </w:p>
    <w:p w14:paraId="19E7234F" w14:textId="77777777" w:rsidR="001555B4" w:rsidRDefault="001555B4" w:rsidP="001555B4">
      <w:pPr>
        <w:spacing w:after="100"/>
        <w:ind w:left="20"/>
        <w:jc w:val="both"/>
      </w:pPr>
      <w:r>
        <w:t xml:space="preserve">5. Al completar el onboarding, el estado del usuario cambia automáticamente a </w:t>
      </w:r>
      <w:r>
        <w:rPr>
          <w:b/>
          <w:bCs/>
        </w:rPr>
        <w:t>Activo</w:t>
      </w:r>
      <w:r>
        <w:t xml:space="preserve"> y puede iniciar sesión de inmediato.</w:t>
      </w:r>
    </w:p>
    <w:p w14:paraId="3443C708" w14:textId="77777777" w:rsidR="00C42104" w:rsidRDefault="00C42104"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785"/>
        <w:gridCol w:w="5043"/>
      </w:tblGrid>
      <w:tr w:rsidR="00C42104" w14:paraId="75F6BF8E" w14:textId="77777777" w:rsidTr="001223DB">
        <w:trPr>
          <w:tblHeader/>
        </w:trPr>
        <w:tc>
          <w:tcPr>
            <w:tcW w:w="3785" w:type="dxa"/>
            <w:shd w:val="clear" w:color="auto" w:fill="002060"/>
          </w:tcPr>
          <w:p w14:paraId="6B639052" w14:textId="77777777" w:rsidR="00C42104" w:rsidRPr="00C42104" w:rsidRDefault="00C42104" w:rsidP="00237369">
            <w:pPr>
              <w:rPr>
                <w:color w:val="FFFFFF" w:themeColor="background1"/>
              </w:rPr>
            </w:pPr>
            <w:r w:rsidRPr="00C42104">
              <w:rPr>
                <w:b/>
                <w:bCs/>
                <w:color w:val="FFFFFF" w:themeColor="background1"/>
              </w:rPr>
              <w:lastRenderedPageBreak/>
              <w:t>Campo</w:t>
            </w:r>
          </w:p>
        </w:tc>
        <w:tc>
          <w:tcPr>
            <w:tcW w:w="5043" w:type="dxa"/>
            <w:shd w:val="clear" w:color="auto" w:fill="002060"/>
          </w:tcPr>
          <w:p w14:paraId="65A4950B"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324002EA" w14:textId="77777777" w:rsidTr="00FD0CF3">
        <w:tc>
          <w:tcPr>
            <w:tcW w:w="3785" w:type="dxa"/>
            <w:shd w:val="clear" w:color="auto" w:fill="D9E1F2"/>
          </w:tcPr>
          <w:p w14:paraId="161F8E65" w14:textId="77777777" w:rsidR="00C42104" w:rsidRDefault="00C42104" w:rsidP="00237369">
            <w:r>
              <w:rPr>
                <w:b/>
                <w:bCs/>
              </w:rPr>
              <w:t>Código</w:t>
            </w:r>
          </w:p>
        </w:tc>
        <w:tc>
          <w:tcPr>
            <w:tcW w:w="5043" w:type="dxa"/>
            <w:shd w:val="clear" w:color="auto" w:fill="D9E1F2"/>
          </w:tcPr>
          <w:p w14:paraId="53A66A11" w14:textId="77777777" w:rsidR="00C42104" w:rsidRDefault="00C42104" w:rsidP="00237369">
            <w:r>
              <w:t>HU-03.01</w:t>
            </w:r>
          </w:p>
        </w:tc>
      </w:tr>
      <w:tr w:rsidR="001223DB" w14:paraId="03D0CEBB" w14:textId="77777777" w:rsidTr="001223DB">
        <w:tc>
          <w:tcPr>
            <w:tcW w:w="3785" w:type="dxa"/>
          </w:tcPr>
          <w:p w14:paraId="6322395B" w14:textId="2E78C955" w:rsidR="001223DB" w:rsidRDefault="001223DB" w:rsidP="00237369">
            <w:pPr>
              <w:rPr>
                <w:b/>
                <w:bCs/>
              </w:rPr>
            </w:pPr>
            <w:r>
              <w:rPr>
                <w:b/>
                <w:bCs/>
              </w:rPr>
              <w:t>Nombre</w:t>
            </w:r>
          </w:p>
        </w:tc>
        <w:tc>
          <w:tcPr>
            <w:tcW w:w="5043" w:type="dxa"/>
          </w:tcPr>
          <w:p w14:paraId="32FF363F" w14:textId="2B93D627" w:rsidR="001223DB" w:rsidRDefault="001223DB" w:rsidP="00237369">
            <w:r>
              <w:t>Registro inmutable de todas las acciones en el sistema</w:t>
            </w:r>
          </w:p>
        </w:tc>
      </w:tr>
      <w:tr w:rsidR="00C42104" w14:paraId="4A005C79" w14:textId="77777777" w:rsidTr="00FD0CF3">
        <w:tc>
          <w:tcPr>
            <w:tcW w:w="3785" w:type="dxa"/>
            <w:shd w:val="clear" w:color="auto" w:fill="D9E1F2"/>
          </w:tcPr>
          <w:p w14:paraId="5CBCA4B2" w14:textId="77777777" w:rsidR="00C42104" w:rsidRDefault="00C42104" w:rsidP="00237369">
            <w:r>
              <w:rPr>
                <w:b/>
                <w:bCs/>
              </w:rPr>
              <w:t>Épica</w:t>
            </w:r>
          </w:p>
        </w:tc>
        <w:tc>
          <w:tcPr>
            <w:tcW w:w="5043" w:type="dxa"/>
            <w:shd w:val="clear" w:color="auto" w:fill="D9E1F2"/>
          </w:tcPr>
          <w:p w14:paraId="4C072AC3" w14:textId="77777777" w:rsidR="00C42104" w:rsidRDefault="00C42104" w:rsidP="00237369">
            <w:r>
              <w:t>Auditoría y Trazabilidad Inmutable</w:t>
            </w:r>
          </w:p>
        </w:tc>
      </w:tr>
      <w:tr w:rsidR="00C42104" w14:paraId="54C16816" w14:textId="77777777" w:rsidTr="001223DB">
        <w:tc>
          <w:tcPr>
            <w:tcW w:w="3785" w:type="dxa"/>
          </w:tcPr>
          <w:p w14:paraId="0AE85B70" w14:textId="77777777" w:rsidR="00C42104" w:rsidRDefault="00C42104" w:rsidP="00237369">
            <w:r>
              <w:rPr>
                <w:b/>
                <w:bCs/>
              </w:rPr>
              <w:t>Prioridad</w:t>
            </w:r>
          </w:p>
        </w:tc>
        <w:tc>
          <w:tcPr>
            <w:tcW w:w="5043" w:type="dxa"/>
          </w:tcPr>
          <w:p w14:paraId="0F088420" w14:textId="77777777" w:rsidR="00C42104" w:rsidRDefault="00C42104" w:rsidP="00237369">
            <w:r>
              <w:t>🔴 Must</w:t>
            </w:r>
          </w:p>
        </w:tc>
      </w:tr>
      <w:tr w:rsidR="00C42104" w14:paraId="517CBD4D" w14:textId="77777777" w:rsidTr="00FD0CF3">
        <w:tc>
          <w:tcPr>
            <w:tcW w:w="3785" w:type="dxa"/>
            <w:shd w:val="clear" w:color="auto" w:fill="D9E1F2"/>
          </w:tcPr>
          <w:p w14:paraId="1AC2F121" w14:textId="77777777" w:rsidR="00C42104" w:rsidRDefault="00C42104" w:rsidP="00237369">
            <w:r>
              <w:rPr>
                <w:b/>
                <w:bCs/>
              </w:rPr>
              <w:t>Dependencias</w:t>
            </w:r>
          </w:p>
        </w:tc>
        <w:tc>
          <w:tcPr>
            <w:tcW w:w="5043" w:type="dxa"/>
            <w:shd w:val="clear" w:color="auto" w:fill="D9E1F2"/>
          </w:tcPr>
          <w:p w14:paraId="43A9505C" w14:textId="77777777" w:rsidR="00C42104" w:rsidRDefault="00C42104" w:rsidP="00237369">
            <w:r>
              <w:t>HU-01.01</w:t>
            </w:r>
          </w:p>
        </w:tc>
      </w:tr>
    </w:tbl>
    <w:p w14:paraId="21842392" w14:textId="35062681" w:rsidR="00C42104" w:rsidRDefault="00C42104" w:rsidP="00371053">
      <w:pPr>
        <w:spacing w:before="240"/>
        <w:jc w:val="both"/>
      </w:pPr>
      <w:r>
        <w:rPr>
          <w:b/>
          <w:bCs/>
        </w:rPr>
        <w:t>Resumen:</w:t>
      </w:r>
      <w:r>
        <w:t xml:space="preserve"> Como Administrador, necesito que toda acción CRUD genere un log inmutable con: fecha/hora (UTC + local), usuario, IP, user-agent, acción, módulo, entidad, tenant_id y payload del cambio (JSON diff antes/después). Ningún usuario puede modificar o eliminar logs. Incluye panel de consulta con filtros, exportación CSV</w:t>
      </w:r>
      <w:r w:rsidR="00371053">
        <w:t>.</w:t>
      </w:r>
    </w:p>
    <w:p w14:paraId="28CA2023" w14:textId="50C9B60E" w:rsidR="009E011B" w:rsidRDefault="009E011B" w:rsidP="009E011B">
      <w:pPr>
        <w:spacing w:after="120"/>
      </w:pPr>
      <w:r>
        <w:rPr>
          <w:b/>
          <w:bCs/>
        </w:rPr>
        <w:t>Como:</w:t>
      </w:r>
      <w:r>
        <w:t xml:space="preserve"> Administrador del sistema</w:t>
      </w:r>
    </w:p>
    <w:p w14:paraId="406153B7" w14:textId="11206396" w:rsidR="009E011B" w:rsidRDefault="009E011B" w:rsidP="009E011B">
      <w:pPr>
        <w:spacing w:after="120"/>
      </w:pPr>
      <w:r>
        <w:rPr>
          <w:b/>
          <w:bCs/>
        </w:rPr>
        <w:t>Quiero:</w:t>
      </w:r>
      <w:r>
        <w:t xml:space="preserve"> que todas las acciones de creación, modificación y eliminación queden registradas automáticamente en logs inmutables con información completa del contexto</w:t>
      </w:r>
    </w:p>
    <w:p w14:paraId="46FDB264" w14:textId="695CC20E" w:rsidR="009E011B" w:rsidRDefault="009E011B" w:rsidP="009E011B">
      <w:pPr>
        <w:spacing w:after="120"/>
      </w:pPr>
      <w:r>
        <w:rPr>
          <w:b/>
          <w:bCs/>
        </w:rPr>
        <w:t>Para:</w:t>
      </w:r>
      <w:r>
        <w:t xml:space="preserve"> garantizar trazabilidad total de operaciones, cumplir con requisitos normativos y detectar accesos o modificaciones indebidas ante cualquier incidente</w:t>
      </w:r>
    </w:p>
    <w:p w14:paraId="6F21312F" w14:textId="1E0DE9F1" w:rsidR="009E011B" w:rsidRDefault="009E011B" w:rsidP="009E011B">
      <w:pPr>
        <w:spacing w:after="120"/>
      </w:pPr>
      <w:r>
        <w:rPr>
          <w:b/>
          <w:bCs/>
        </w:rPr>
        <w:t>Criterios de Aceptación:</w:t>
      </w:r>
    </w:p>
    <w:p w14:paraId="6768D654" w14:textId="77777777" w:rsidR="009E011B" w:rsidRDefault="009E011B" w:rsidP="009E011B">
      <w:pPr>
        <w:spacing w:after="100"/>
        <w:ind w:left="20"/>
      </w:pPr>
      <w:r>
        <w:t>1. Todo endpoint POST/PUT/PATCH/DELETE genera un log con: timestamp UTC+local, usuario, IP, user-agent, acción, módulo, entidad, tenant_id y diff JSON (estado anterior vs. posterior).</w:t>
      </w:r>
    </w:p>
    <w:p w14:paraId="3BF330E7" w14:textId="77777777" w:rsidR="009E011B" w:rsidRDefault="009E011B" w:rsidP="009E011B">
      <w:pPr>
        <w:spacing w:after="100"/>
        <w:ind w:left="20"/>
      </w:pPr>
      <w:r>
        <w:t xml:space="preserve">2. Ningún usuario (incluyendo Admin y Super Admin) puede editar o eliminar registros de auditoría; el rol </w:t>
      </w:r>
      <w:r>
        <w:rPr>
          <w:rFonts w:ascii="Courier New" w:eastAsia="Courier New" w:hAnsi="Courier New" w:cs="Courier New"/>
          <w:shd w:val="clear" w:color="auto" w:fill="F1F5F9"/>
        </w:rPr>
        <w:t>gestpro_app</w:t>
      </w:r>
      <w:r>
        <w:t xml:space="preserve"> tiene revocados UPDATE y DELETE sobre </w:t>
      </w:r>
      <w:r>
        <w:rPr>
          <w:rFonts w:ascii="Courier New" w:eastAsia="Courier New" w:hAnsi="Courier New" w:cs="Courier New"/>
          <w:shd w:val="clear" w:color="auto" w:fill="F1F5F9"/>
        </w:rPr>
        <w:t>audit_logs</w:t>
      </w:r>
      <w:r>
        <w:t>.</w:t>
      </w:r>
    </w:p>
    <w:p w14:paraId="7BA7E654" w14:textId="77777777" w:rsidR="009E011B" w:rsidRDefault="009E011B" w:rsidP="009E011B">
      <w:pPr>
        <w:spacing w:after="100"/>
        <w:ind w:left="20"/>
      </w:pPr>
      <w:r>
        <w:t>3. El panel de consulta permite filtrar por usuario, rango de fechas, módulo y tipo de acción; los resultados son exportables a CSV.</w:t>
      </w:r>
    </w:p>
    <w:p w14:paraId="6747E258" w14:textId="16D47248" w:rsidR="009E011B" w:rsidRDefault="009E011B" w:rsidP="009E011B">
      <w:pPr>
        <w:spacing w:after="100"/>
        <w:ind w:left="20"/>
      </w:pPr>
      <w:r>
        <w:t>4. Los logs se conservan 12 meses en la base de datos principal; pasado ese plazo se archivan automáticamente en almacenamiento frío.</w:t>
      </w:r>
    </w:p>
    <w:p w14:paraId="4640B4D6" w14:textId="77777777" w:rsidR="009E011B" w:rsidRDefault="009E011B" w:rsidP="009E011B">
      <w:pPr>
        <w:spacing w:after="100"/>
        <w:ind w:left="20"/>
      </w:pPr>
    </w:p>
    <w:p w14:paraId="603E4AD5" w14:textId="77777777" w:rsidR="009E011B" w:rsidRDefault="009E011B" w:rsidP="009E011B">
      <w:pPr>
        <w:spacing w:after="100"/>
        <w:ind w:left="20"/>
      </w:pPr>
    </w:p>
    <w:p w14:paraId="4900440C" w14:textId="4BC33E7B" w:rsidR="00C42104" w:rsidRDefault="00C42104" w:rsidP="00C42104">
      <w:pPr>
        <w:spacing w:after="20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534"/>
        <w:gridCol w:w="5294"/>
      </w:tblGrid>
      <w:tr w:rsidR="00C42104" w14:paraId="39B6347A" w14:textId="77777777" w:rsidTr="001223DB">
        <w:trPr>
          <w:tblHeader/>
        </w:trPr>
        <w:tc>
          <w:tcPr>
            <w:tcW w:w="3534" w:type="dxa"/>
            <w:shd w:val="clear" w:color="auto" w:fill="002060"/>
          </w:tcPr>
          <w:p w14:paraId="2A3F55B4" w14:textId="77777777" w:rsidR="00C42104" w:rsidRPr="00C42104" w:rsidRDefault="00C42104" w:rsidP="00237369">
            <w:pPr>
              <w:rPr>
                <w:color w:val="FFFFFF" w:themeColor="background1"/>
              </w:rPr>
            </w:pPr>
            <w:r w:rsidRPr="00C42104">
              <w:rPr>
                <w:b/>
                <w:bCs/>
                <w:color w:val="FFFFFF" w:themeColor="background1"/>
              </w:rPr>
              <w:lastRenderedPageBreak/>
              <w:t>Campo</w:t>
            </w:r>
          </w:p>
        </w:tc>
        <w:tc>
          <w:tcPr>
            <w:tcW w:w="5294" w:type="dxa"/>
            <w:shd w:val="clear" w:color="auto" w:fill="002060"/>
          </w:tcPr>
          <w:p w14:paraId="5AC7AFF5" w14:textId="77777777" w:rsidR="00C42104" w:rsidRPr="00C42104" w:rsidRDefault="00C42104" w:rsidP="00237369">
            <w:pPr>
              <w:rPr>
                <w:color w:val="FFFFFF" w:themeColor="background1"/>
              </w:rPr>
            </w:pPr>
            <w:r w:rsidRPr="00C42104">
              <w:rPr>
                <w:b/>
                <w:bCs/>
                <w:color w:val="FFFFFF" w:themeColor="background1"/>
              </w:rPr>
              <w:t>Detalle</w:t>
            </w:r>
          </w:p>
        </w:tc>
      </w:tr>
      <w:tr w:rsidR="00C42104" w14:paraId="49F23BD5" w14:textId="77777777" w:rsidTr="00FD0CF3">
        <w:tc>
          <w:tcPr>
            <w:tcW w:w="3534" w:type="dxa"/>
            <w:shd w:val="clear" w:color="auto" w:fill="D9E1F2"/>
          </w:tcPr>
          <w:p w14:paraId="1E080A6F" w14:textId="77777777" w:rsidR="00C42104" w:rsidRDefault="00C42104" w:rsidP="00237369">
            <w:r>
              <w:rPr>
                <w:b/>
                <w:bCs/>
              </w:rPr>
              <w:t>Código</w:t>
            </w:r>
          </w:p>
        </w:tc>
        <w:tc>
          <w:tcPr>
            <w:tcW w:w="5294" w:type="dxa"/>
            <w:shd w:val="clear" w:color="auto" w:fill="D9E1F2"/>
          </w:tcPr>
          <w:p w14:paraId="3584FD32" w14:textId="77777777" w:rsidR="00C42104" w:rsidRDefault="00C42104" w:rsidP="00237369">
            <w:r>
              <w:t>HU-04.01</w:t>
            </w:r>
          </w:p>
        </w:tc>
      </w:tr>
      <w:tr w:rsidR="001223DB" w14:paraId="73082472" w14:textId="77777777" w:rsidTr="001223DB">
        <w:tc>
          <w:tcPr>
            <w:tcW w:w="3534" w:type="dxa"/>
          </w:tcPr>
          <w:p w14:paraId="2FF06106" w14:textId="6AD09892" w:rsidR="001223DB" w:rsidRDefault="001223DB" w:rsidP="00237369">
            <w:pPr>
              <w:rPr>
                <w:b/>
                <w:bCs/>
              </w:rPr>
            </w:pPr>
            <w:r>
              <w:rPr>
                <w:b/>
                <w:bCs/>
              </w:rPr>
              <w:t>Nombre</w:t>
            </w:r>
          </w:p>
        </w:tc>
        <w:tc>
          <w:tcPr>
            <w:tcW w:w="5294" w:type="dxa"/>
          </w:tcPr>
          <w:p w14:paraId="33C6F740" w14:textId="586F45E6" w:rsidR="001223DB" w:rsidRDefault="001223DB" w:rsidP="00237369">
            <w:r>
              <w:t>Gestión de roles, árbol jerárquico y visibilidad recursiva</w:t>
            </w:r>
          </w:p>
        </w:tc>
      </w:tr>
      <w:tr w:rsidR="00C42104" w14:paraId="46F2AAA1" w14:textId="77777777" w:rsidTr="00FD0CF3">
        <w:tc>
          <w:tcPr>
            <w:tcW w:w="3534" w:type="dxa"/>
            <w:shd w:val="clear" w:color="auto" w:fill="D9E1F2"/>
          </w:tcPr>
          <w:p w14:paraId="6CEE3DF5" w14:textId="77777777" w:rsidR="00C42104" w:rsidRDefault="00C42104" w:rsidP="00237369">
            <w:r>
              <w:rPr>
                <w:b/>
                <w:bCs/>
              </w:rPr>
              <w:t>Épica</w:t>
            </w:r>
          </w:p>
        </w:tc>
        <w:tc>
          <w:tcPr>
            <w:tcW w:w="5294" w:type="dxa"/>
            <w:shd w:val="clear" w:color="auto" w:fill="D9E1F2"/>
          </w:tcPr>
          <w:p w14:paraId="0ACBC935" w14:textId="77777777" w:rsidR="00C42104" w:rsidRDefault="00C42104" w:rsidP="00237369">
            <w:r>
              <w:t>Gestión de Roles, Jerarquía y Visibilidad</w:t>
            </w:r>
          </w:p>
        </w:tc>
      </w:tr>
      <w:tr w:rsidR="00C42104" w14:paraId="1E3966B0" w14:textId="77777777" w:rsidTr="001223DB">
        <w:tc>
          <w:tcPr>
            <w:tcW w:w="3534" w:type="dxa"/>
          </w:tcPr>
          <w:p w14:paraId="6688BB0D" w14:textId="77777777" w:rsidR="00C42104" w:rsidRDefault="00C42104" w:rsidP="00237369">
            <w:r>
              <w:rPr>
                <w:b/>
                <w:bCs/>
              </w:rPr>
              <w:t>Prioridad</w:t>
            </w:r>
          </w:p>
        </w:tc>
        <w:tc>
          <w:tcPr>
            <w:tcW w:w="5294" w:type="dxa"/>
          </w:tcPr>
          <w:p w14:paraId="267CD663" w14:textId="77777777" w:rsidR="00C42104" w:rsidRDefault="00C42104" w:rsidP="00237369">
            <w:r>
              <w:t>🔴 Must</w:t>
            </w:r>
          </w:p>
        </w:tc>
      </w:tr>
      <w:tr w:rsidR="00C42104" w14:paraId="3A8D8D5D" w14:textId="77777777" w:rsidTr="00FD0CF3">
        <w:tc>
          <w:tcPr>
            <w:tcW w:w="3534" w:type="dxa"/>
            <w:shd w:val="clear" w:color="auto" w:fill="D9E1F2"/>
          </w:tcPr>
          <w:p w14:paraId="1B2535CC" w14:textId="77777777" w:rsidR="00C42104" w:rsidRDefault="00C42104" w:rsidP="00237369">
            <w:r>
              <w:rPr>
                <w:b/>
                <w:bCs/>
              </w:rPr>
              <w:t>Dependencias</w:t>
            </w:r>
          </w:p>
        </w:tc>
        <w:tc>
          <w:tcPr>
            <w:tcW w:w="5294" w:type="dxa"/>
            <w:shd w:val="clear" w:color="auto" w:fill="D9E1F2"/>
          </w:tcPr>
          <w:p w14:paraId="7D8D8E00" w14:textId="77777777" w:rsidR="00C42104" w:rsidRDefault="00C42104" w:rsidP="00237369">
            <w:r>
              <w:t>HU-01.01, HU-02.01</w:t>
            </w:r>
          </w:p>
        </w:tc>
      </w:tr>
    </w:tbl>
    <w:p w14:paraId="7F94338D" w14:textId="70BEA8A6" w:rsidR="00C42104" w:rsidRDefault="00C42104" w:rsidP="00A238F6">
      <w:pPr>
        <w:spacing w:before="240"/>
        <w:jc w:val="both"/>
      </w:pPr>
      <w:r>
        <w:rPr>
          <w:b/>
          <w:bCs/>
        </w:rPr>
        <w:t>Resumen:</w:t>
      </w:r>
      <w:r>
        <w:t xml:space="preserve"> Como Administrador, necesito estructurar usuarios en un árbol jerárquico multinivel (Admin → Senior → Junior) con reglas de visibilidad recursiva: un Junior ve sus propiedades + las de su línea ascendente; un Senior ve y edita todo su downline. El sistema previene referencias circulares, permite reasignación masiva de subordinados, transferencia de propiedades/trámites al desactivar un usuario, y visualización del organigrama interactivo.</w:t>
      </w:r>
    </w:p>
    <w:p w14:paraId="3C683826" w14:textId="115DB216" w:rsidR="009E011B" w:rsidRDefault="009E011B" w:rsidP="009E011B">
      <w:pPr>
        <w:spacing w:after="120"/>
        <w:jc w:val="both"/>
      </w:pPr>
      <w:r>
        <w:rPr>
          <w:b/>
          <w:bCs/>
        </w:rPr>
        <w:t>Como:</w:t>
      </w:r>
      <w:r>
        <w:t xml:space="preserve"> Administrador de la agencia</w:t>
      </w:r>
    </w:p>
    <w:p w14:paraId="58FABF40" w14:textId="5285A5B9" w:rsidR="009E011B" w:rsidRDefault="009E011B" w:rsidP="009E011B">
      <w:pPr>
        <w:spacing w:after="120"/>
        <w:jc w:val="both"/>
      </w:pPr>
      <w:r>
        <w:rPr>
          <w:b/>
          <w:bCs/>
        </w:rPr>
        <w:t>Quiero:</w:t>
      </w:r>
      <w:r>
        <w:t xml:space="preserve"> estructurar usuarios en un árbol jerárquico (Admin → Senior → Junior) con visibilidad recursiva automática y gestión de reasignaciones al desactivar agentes </w:t>
      </w:r>
    </w:p>
    <w:p w14:paraId="44FFBB18" w14:textId="0DAB8590" w:rsidR="009E011B" w:rsidRDefault="009E011B" w:rsidP="009E011B">
      <w:pPr>
        <w:spacing w:after="120"/>
        <w:jc w:val="both"/>
      </w:pPr>
      <w:r>
        <w:rPr>
          <w:b/>
          <w:bCs/>
        </w:rPr>
        <w:t>Para:</w:t>
      </w:r>
      <w:r>
        <w:t xml:space="preserve"> controlar qué información puede ver y gestionar cada agente según su posición en la organización, garantizando privacidad e integridad de los datos entre niveles</w:t>
      </w:r>
    </w:p>
    <w:p w14:paraId="614AAC53" w14:textId="263BC117" w:rsidR="009E011B" w:rsidRDefault="009E011B" w:rsidP="009E011B">
      <w:pPr>
        <w:spacing w:after="120"/>
        <w:jc w:val="both"/>
      </w:pPr>
      <w:r>
        <w:rPr>
          <w:b/>
          <w:bCs/>
        </w:rPr>
        <w:t>Criterios de Aceptación:</w:t>
      </w:r>
    </w:p>
    <w:p w14:paraId="08C1D761" w14:textId="77777777" w:rsidR="009E011B" w:rsidRDefault="009E011B" w:rsidP="009E011B">
      <w:pPr>
        <w:spacing w:after="100"/>
        <w:ind w:left="20"/>
        <w:jc w:val="both"/>
      </w:pPr>
      <w:r>
        <w:t>1. El árbol soporta roles SUPER_ADMIN &gt; ADMIN &gt; SENIOR &gt; JUNIOR; cada usuario tiene exactamente un rol y un supervisor inmediato (excepto el Admin).</w:t>
      </w:r>
    </w:p>
    <w:p w14:paraId="0F7054F2" w14:textId="77777777" w:rsidR="009E011B" w:rsidRDefault="009E011B" w:rsidP="009E011B">
      <w:pPr>
        <w:spacing w:after="100"/>
        <w:ind w:left="20"/>
        <w:jc w:val="both"/>
      </w:pPr>
      <w:r>
        <w:t>2. Un Junior solo ve sus propias propiedades y trámites; un Senior ve y puede editar todo su downline recursivo.</w:t>
      </w:r>
    </w:p>
    <w:p w14:paraId="63777DEF" w14:textId="77777777" w:rsidR="009E011B" w:rsidRDefault="009E011B" w:rsidP="009E011B">
      <w:pPr>
        <w:spacing w:after="100"/>
        <w:ind w:left="20"/>
        <w:jc w:val="both"/>
      </w:pPr>
      <w:r>
        <w:t>3. El sistema rechaza cualquier asignación que cree una referencia circular en el árbol jerárquico.</w:t>
      </w:r>
    </w:p>
    <w:p w14:paraId="7A27389A" w14:textId="77777777" w:rsidR="009E011B" w:rsidRDefault="009E011B" w:rsidP="009E011B">
      <w:pPr>
        <w:spacing w:after="100"/>
        <w:ind w:left="20"/>
        <w:jc w:val="both"/>
      </w:pPr>
      <w:r>
        <w:t>4. Al desactivar un usuario, el Admin puede reasignar masivamente sus propiedades y trámites a otro agente del mismo nivel o superior.</w:t>
      </w:r>
    </w:p>
    <w:p w14:paraId="185332FB" w14:textId="5D6B51AA" w:rsidR="00A238F6" w:rsidRPr="009E011B" w:rsidRDefault="009E011B" w:rsidP="009E011B">
      <w:pPr>
        <w:spacing w:after="100"/>
        <w:ind w:left="20"/>
        <w:jc w:val="both"/>
      </w:pPr>
      <w:r>
        <w:t>5. El organigrama interactivo es visible desde el panel de administración y refleja el árbol en tiempo real.</w:t>
      </w:r>
    </w:p>
    <w:p w14:paraId="459309CA" w14:textId="4AD77BB5" w:rsidR="00C42104" w:rsidRPr="00A238F6" w:rsidRDefault="00C42104" w:rsidP="00A238F6">
      <w:pPr>
        <w:pStyle w:val="Ttulo3"/>
        <w:spacing w:after="200"/>
        <w:rPr>
          <w:rFonts w:eastAsiaTheme="minorHAnsi" w:cstheme="minorBidi"/>
          <w:b/>
          <w:bCs/>
          <w:color w:val="auto"/>
          <w:sz w:val="22"/>
          <w:szCs w:val="22"/>
        </w:rPr>
      </w:pPr>
      <w:bookmarkStart w:id="22" w:name="_Toc230111986"/>
      <w:r w:rsidRPr="001223DB">
        <w:rPr>
          <w:rFonts w:eastAsiaTheme="minorHAnsi" w:cstheme="minorBidi"/>
          <w:b/>
          <w:bCs/>
          <w:color w:val="auto"/>
          <w:sz w:val="22"/>
          <w:szCs w:val="22"/>
        </w:rPr>
        <w:lastRenderedPageBreak/>
        <w:t>Área 2: Gestión de Propiedades</w:t>
      </w:r>
      <w:bookmarkEnd w:id="22"/>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59A138FA" w14:textId="77777777" w:rsidTr="001223DB">
        <w:trPr>
          <w:tblHeader/>
        </w:trPr>
        <w:tc>
          <w:tcPr>
            <w:tcW w:w="3698" w:type="dxa"/>
            <w:shd w:val="clear" w:color="auto" w:fill="002060"/>
          </w:tcPr>
          <w:p w14:paraId="34EB730F" w14:textId="77777777" w:rsidR="00C42104" w:rsidRPr="007C4E72" w:rsidRDefault="00C42104" w:rsidP="00237369">
            <w:pPr>
              <w:rPr>
                <w:color w:val="FFFFFF" w:themeColor="background1"/>
              </w:rPr>
            </w:pPr>
            <w:r w:rsidRPr="007C4E72">
              <w:rPr>
                <w:b/>
                <w:bCs/>
                <w:color w:val="FFFFFF" w:themeColor="background1"/>
              </w:rPr>
              <w:t>Campo</w:t>
            </w:r>
          </w:p>
        </w:tc>
        <w:tc>
          <w:tcPr>
            <w:tcW w:w="5130" w:type="dxa"/>
            <w:shd w:val="clear" w:color="auto" w:fill="002060"/>
          </w:tcPr>
          <w:p w14:paraId="47A9D6C6" w14:textId="77777777" w:rsidR="00C42104" w:rsidRPr="007C4E72" w:rsidRDefault="00C42104" w:rsidP="00237369">
            <w:pPr>
              <w:rPr>
                <w:color w:val="FFFFFF" w:themeColor="background1"/>
              </w:rPr>
            </w:pPr>
            <w:r w:rsidRPr="007C4E72">
              <w:rPr>
                <w:b/>
                <w:bCs/>
                <w:color w:val="FFFFFF" w:themeColor="background1"/>
              </w:rPr>
              <w:t>Detalle</w:t>
            </w:r>
          </w:p>
        </w:tc>
      </w:tr>
      <w:tr w:rsidR="00C42104" w14:paraId="4FB75940" w14:textId="77777777" w:rsidTr="00FD0CF3">
        <w:tc>
          <w:tcPr>
            <w:tcW w:w="3698" w:type="dxa"/>
            <w:shd w:val="clear" w:color="auto" w:fill="D9E1F2"/>
          </w:tcPr>
          <w:p w14:paraId="1913C0DD" w14:textId="77777777" w:rsidR="00C42104" w:rsidRDefault="00C42104" w:rsidP="00237369">
            <w:r>
              <w:rPr>
                <w:b/>
                <w:bCs/>
              </w:rPr>
              <w:t>Código</w:t>
            </w:r>
          </w:p>
        </w:tc>
        <w:tc>
          <w:tcPr>
            <w:tcW w:w="5130" w:type="dxa"/>
            <w:shd w:val="clear" w:color="auto" w:fill="D9E1F2"/>
          </w:tcPr>
          <w:p w14:paraId="25DAA34C" w14:textId="77777777" w:rsidR="00C42104" w:rsidRDefault="00C42104" w:rsidP="00237369">
            <w:r>
              <w:t>HU-05.01</w:t>
            </w:r>
          </w:p>
        </w:tc>
      </w:tr>
      <w:tr w:rsidR="001223DB" w14:paraId="523101D7" w14:textId="77777777" w:rsidTr="001223DB">
        <w:tc>
          <w:tcPr>
            <w:tcW w:w="3698" w:type="dxa"/>
          </w:tcPr>
          <w:p w14:paraId="12551B5F" w14:textId="5F79F8F2" w:rsidR="001223DB" w:rsidRDefault="001223DB" w:rsidP="00237369">
            <w:pPr>
              <w:rPr>
                <w:b/>
                <w:bCs/>
              </w:rPr>
            </w:pPr>
            <w:r>
              <w:rPr>
                <w:b/>
                <w:bCs/>
              </w:rPr>
              <w:t>Nombre</w:t>
            </w:r>
          </w:p>
        </w:tc>
        <w:tc>
          <w:tcPr>
            <w:tcW w:w="5130" w:type="dxa"/>
          </w:tcPr>
          <w:p w14:paraId="6607BED6" w14:textId="36D6B7A8" w:rsidR="001223DB" w:rsidRDefault="001223DB" w:rsidP="00237369">
            <w:r>
              <w:t>Registro de propiedades con tipología, precios y estados</w:t>
            </w:r>
          </w:p>
        </w:tc>
      </w:tr>
      <w:tr w:rsidR="00C42104" w14:paraId="694FA03D" w14:textId="77777777" w:rsidTr="00FD0CF3">
        <w:tc>
          <w:tcPr>
            <w:tcW w:w="3698" w:type="dxa"/>
            <w:shd w:val="clear" w:color="auto" w:fill="D9E1F2"/>
          </w:tcPr>
          <w:p w14:paraId="47E7C065" w14:textId="77777777" w:rsidR="00C42104" w:rsidRDefault="00C42104" w:rsidP="00237369">
            <w:r>
              <w:rPr>
                <w:b/>
                <w:bCs/>
              </w:rPr>
              <w:t>Épica</w:t>
            </w:r>
          </w:p>
        </w:tc>
        <w:tc>
          <w:tcPr>
            <w:tcW w:w="5130" w:type="dxa"/>
            <w:shd w:val="clear" w:color="auto" w:fill="D9E1F2"/>
          </w:tcPr>
          <w:p w14:paraId="20CCBBDC" w14:textId="77777777" w:rsidR="00C42104" w:rsidRDefault="00C42104" w:rsidP="00237369">
            <w:r>
              <w:t>Propiedades — Registro y Ciclo de Vida</w:t>
            </w:r>
          </w:p>
        </w:tc>
      </w:tr>
      <w:tr w:rsidR="00C42104" w14:paraId="20AD5F69" w14:textId="77777777" w:rsidTr="001223DB">
        <w:tc>
          <w:tcPr>
            <w:tcW w:w="3698" w:type="dxa"/>
          </w:tcPr>
          <w:p w14:paraId="2EC342A4" w14:textId="77777777" w:rsidR="00C42104" w:rsidRDefault="00C42104" w:rsidP="00237369">
            <w:r>
              <w:rPr>
                <w:b/>
                <w:bCs/>
              </w:rPr>
              <w:t>Prioridad</w:t>
            </w:r>
          </w:p>
        </w:tc>
        <w:tc>
          <w:tcPr>
            <w:tcW w:w="5130" w:type="dxa"/>
          </w:tcPr>
          <w:p w14:paraId="13E0586F" w14:textId="77777777" w:rsidR="00C42104" w:rsidRDefault="00C42104" w:rsidP="00237369">
            <w:r>
              <w:t>🔴 Must</w:t>
            </w:r>
          </w:p>
        </w:tc>
      </w:tr>
      <w:tr w:rsidR="00C42104" w14:paraId="215C8842" w14:textId="77777777" w:rsidTr="00FD0CF3">
        <w:tc>
          <w:tcPr>
            <w:tcW w:w="3698" w:type="dxa"/>
            <w:shd w:val="clear" w:color="auto" w:fill="D9E1F2"/>
          </w:tcPr>
          <w:p w14:paraId="363204C1" w14:textId="77777777" w:rsidR="00C42104" w:rsidRDefault="00C42104" w:rsidP="00237369">
            <w:r>
              <w:rPr>
                <w:b/>
                <w:bCs/>
              </w:rPr>
              <w:t>Dependencias</w:t>
            </w:r>
          </w:p>
        </w:tc>
        <w:tc>
          <w:tcPr>
            <w:tcW w:w="5130" w:type="dxa"/>
            <w:shd w:val="clear" w:color="auto" w:fill="D9E1F2"/>
          </w:tcPr>
          <w:p w14:paraId="37ED3023" w14:textId="77777777" w:rsidR="00C42104" w:rsidRDefault="00C42104" w:rsidP="00237369">
            <w:r>
              <w:t>HU-04.01</w:t>
            </w:r>
          </w:p>
        </w:tc>
      </w:tr>
    </w:tbl>
    <w:p w14:paraId="5F8006BB" w14:textId="47B1B541" w:rsidR="00C42104" w:rsidRDefault="00C42104" w:rsidP="00A238F6">
      <w:pPr>
        <w:spacing w:before="240"/>
        <w:jc w:val="both"/>
      </w:pPr>
      <w:r>
        <w:rPr>
          <w:b/>
          <w:bCs/>
        </w:rPr>
        <w:t>Resumen:</w:t>
      </w:r>
      <w:r>
        <w:t xml:space="preserve"> Como agente, necesito registrar propiedades con tipología (Casa, Depto, Local, Terreno, Oficina, Bodega), tipo de gestión (Venta/Renta/Ambas) con precios condicionales, ficha técnica completa (habitaciones, baños, superficie, amenidades, etc.) y una máquina de estados (Nuevo→Disponible→Reservado→Vendido/Rentado/Cancelado/Inactivo) con transiciones válidas definidas. Incluye sugerencia inteligente de precios basada en propiedades comparables en un radio de 5km usando PostGIS.</w:t>
      </w:r>
    </w:p>
    <w:p w14:paraId="756BA0F6" w14:textId="347E09EF" w:rsidR="009E011B" w:rsidRDefault="009E011B" w:rsidP="009E011B">
      <w:pPr>
        <w:spacing w:after="120"/>
        <w:jc w:val="both"/>
      </w:pPr>
      <w:r>
        <w:rPr>
          <w:b/>
          <w:bCs/>
        </w:rPr>
        <w:t>Como:</w:t>
      </w:r>
      <w:r>
        <w:t xml:space="preserve"> agente inmobiliario</w:t>
      </w:r>
    </w:p>
    <w:p w14:paraId="695B3F9C" w14:textId="624FF462" w:rsidR="009E011B" w:rsidRDefault="009E011B" w:rsidP="009E011B">
      <w:pPr>
        <w:spacing w:after="120"/>
        <w:jc w:val="both"/>
      </w:pPr>
      <w:r>
        <w:rPr>
          <w:b/>
          <w:bCs/>
        </w:rPr>
        <w:t>Quiero:</w:t>
      </w:r>
      <w:r>
        <w:t xml:space="preserve"> registrar propiedades con tipología, tipo de gestión, ficha técnica completa y un ciclo de vida controlado por una máquina de estados con transiciones validadas </w:t>
      </w:r>
    </w:p>
    <w:p w14:paraId="71BBFD5A" w14:textId="4FB24A76" w:rsidR="009E011B" w:rsidRDefault="009E011B" w:rsidP="009E011B">
      <w:pPr>
        <w:spacing w:after="120"/>
        <w:jc w:val="both"/>
      </w:pPr>
      <w:r>
        <w:rPr>
          <w:b/>
          <w:bCs/>
        </w:rPr>
        <w:t>Para:</w:t>
      </w:r>
      <w:r>
        <w:t xml:space="preserve"> mantener un inventario ordenado y confiable que refleje el estado real de cada propiedad y soporte la gestión completa del proceso de venta o renta</w:t>
      </w:r>
    </w:p>
    <w:p w14:paraId="37AAE791" w14:textId="68D95EBB" w:rsidR="009E011B" w:rsidRDefault="009E011B" w:rsidP="009E011B">
      <w:pPr>
        <w:spacing w:after="120"/>
        <w:jc w:val="both"/>
      </w:pPr>
      <w:r>
        <w:rPr>
          <w:b/>
          <w:bCs/>
        </w:rPr>
        <w:t>Criterios de Aceptación:</w:t>
      </w:r>
    </w:p>
    <w:p w14:paraId="32827699" w14:textId="77777777" w:rsidR="009E011B" w:rsidRDefault="009E011B" w:rsidP="009E011B">
      <w:pPr>
        <w:spacing w:after="100"/>
        <w:ind w:left="20"/>
        <w:jc w:val="both"/>
      </w:pPr>
      <w:r>
        <w:t>1. Se pueden registrar propiedades con tipo (Casa, Depto, Local, Terreno, Oficina, Bodega) y modo de gestión (Venta / Renta / Ambas); el precio se captura según el modo seleccionado.</w:t>
      </w:r>
    </w:p>
    <w:p w14:paraId="520CAC04" w14:textId="77777777" w:rsidR="009E011B" w:rsidRDefault="009E011B" w:rsidP="009E011B">
      <w:pPr>
        <w:spacing w:after="100"/>
        <w:ind w:left="20"/>
        <w:jc w:val="both"/>
      </w:pPr>
      <w:r>
        <w:t>2. La ficha técnica incluye obligatoriamente: habitaciones, baños, superficie total y construida; los campos de amenidades son opcionales.</w:t>
      </w:r>
    </w:p>
    <w:p w14:paraId="4B2FE686" w14:textId="77777777" w:rsidR="009E011B" w:rsidRDefault="009E011B" w:rsidP="009E011B">
      <w:pPr>
        <w:spacing w:after="100"/>
        <w:ind w:left="20"/>
        <w:jc w:val="both"/>
      </w:pPr>
      <w:r>
        <w:t>3. Las transiciones de estado válidas son: Borrador → Disponible → Reservada / En Negociación → Vendida / Rentada; cualquier transición inválida retorna HTTP 400 con mensaje descriptivo.</w:t>
      </w:r>
    </w:p>
    <w:p w14:paraId="07AB910E" w14:textId="77777777" w:rsidR="009E011B" w:rsidRDefault="009E011B" w:rsidP="009E011B">
      <w:pPr>
        <w:spacing w:after="100"/>
        <w:ind w:left="20"/>
        <w:jc w:val="both"/>
      </w:pPr>
      <w:r>
        <w:t>4. El sistema sugiere un precio de mercado basado en propiedades comparables en un radio de 5 km usando PostGIS; la sugerencia es orientativa y no vinculante.</w:t>
      </w:r>
    </w:p>
    <w:p w14:paraId="5BE8688D" w14:textId="77777777" w:rsidR="009E011B" w:rsidRDefault="009E011B" w:rsidP="009E011B">
      <w:pPr>
        <w:spacing w:after="100"/>
        <w:ind w:left="20"/>
        <w:jc w:val="both"/>
      </w:pPr>
      <w:r>
        <w:t>5. Solo el agente asignado, o un usuario con rol SENIOR o superior, puede cambiar el estado de una propiedad.</w:t>
      </w:r>
    </w:p>
    <w:p w14:paraId="25C85FFB" w14:textId="47C6234F" w:rsidR="00C42104" w:rsidRDefault="00C42104" w:rsidP="0048471A">
      <w:pPr>
        <w:spacing w:after="200"/>
      </w:pPr>
      <w: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29DCBBBA" w14:textId="77777777" w:rsidTr="001223DB">
        <w:trPr>
          <w:tblHeader/>
        </w:trPr>
        <w:tc>
          <w:tcPr>
            <w:tcW w:w="3698" w:type="dxa"/>
            <w:shd w:val="clear" w:color="auto" w:fill="002060"/>
          </w:tcPr>
          <w:p w14:paraId="1316DA68" w14:textId="77777777" w:rsidR="00C42104" w:rsidRPr="007C4E72" w:rsidRDefault="00C42104" w:rsidP="00237369">
            <w:pPr>
              <w:rPr>
                <w:color w:val="FFFFFF" w:themeColor="background1"/>
              </w:rPr>
            </w:pPr>
            <w:r w:rsidRPr="007C4E72">
              <w:rPr>
                <w:b/>
                <w:bCs/>
                <w:color w:val="FFFFFF" w:themeColor="background1"/>
              </w:rPr>
              <w:lastRenderedPageBreak/>
              <w:t>Campo</w:t>
            </w:r>
          </w:p>
        </w:tc>
        <w:tc>
          <w:tcPr>
            <w:tcW w:w="5130" w:type="dxa"/>
            <w:shd w:val="clear" w:color="auto" w:fill="002060"/>
          </w:tcPr>
          <w:p w14:paraId="6EC5806D" w14:textId="77777777" w:rsidR="00C42104" w:rsidRPr="007C4E72" w:rsidRDefault="00C42104" w:rsidP="00237369">
            <w:pPr>
              <w:rPr>
                <w:color w:val="FFFFFF" w:themeColor="background1"/>
              </w:rPr>
            </w:pPr>
            <w:r w:rsidRPr="007C4E72">
              <w:rPr>
                <w:b/>
                <w:bCs/>
                <w:color w:val="FFFFFF" w:themeColor="background1"/>
              </w:rPr>
              <w:t>Detalle</w:t>
            </w:r>
          </w:p>
        </w:tc>
      </w:tr>
      <w:tr w:rsidR="00C42104" w14:paraId="7505F3EE" w14:textId="77777777" w:rsidTr="00FD0CF3">
        <w:tc>
          <w:tcPr>
            <w:tcW w:w="3698" w:type="dxa"/>
            <w:shd w:val="clear" w:color="auto" w:fill="D9E1F2"/>
          </w:tcPr>
          <w:p w14:paraId="141A983A" w14:textId="77777777" w:rsidR="00C42104" w:rsidRDefault="00C42104" w:rsidP="00237369">
            <w:r>
              <w:rPr>
                <w:b/>
                <w:bCs/>
              </w:rPr>
              <w:t>Código</w:t>
            </w:r>
          </w:p>
        </w:tc>
        <w:tc>
          <w:tcPr>
            <w:tcW w:w="5130" w:type="dxa"/>
            <w:shd w:val="clear" w:color="auto" w:fill="D9E1F2"/>
          </w:tcPr>
          <w:p w14:paraId="5B4EB1C0" w14:textId="77777777" w:rsidR="00C42104" w:rsidRDefault="00C42104" w:rsidP="00237369">
            <w:r>
              <w:t>HU-05.02</w:t>
            </w:r>
          </w:p>
        </w:tc>
      </w:tr>
      <w:tr w:rsidR="001223DB" w14:paraId="4D09BEA5" w14:textId="77777777" w:rsidTr="001223DB">
        <w:tc>
          <w:tcPr>
            <w:tcW w:w="3698" w:type="dxa"/>
          </w:tcPr>
          <w:p w14:paraId="135D5783" w14:textId="655048EF" w:rsidR="001223DB" w:rsidRDefault="001223DB" w:rsidP="00237369">
            <w:pPr>
              <w:rPr>
                <w:b/>
                <w:bCs/>
              </w:rPr>
            </w:pPr>
            <w:r>
              <w:rPr>
                <w:b/>
                <w:bCs/>
              </w:rPr>
              <w:t>Nombre</w:t>
            </w:r>
          </w:p>
        </w:tc>
        <w:tc>
          <w:tcPr>
            <w:tcW w:w="5130" w:type="dxa"/>
          </w:tcPr>
          <w:p w14:paraId="7EF30B69" w14:textId="242B7152" w:rsidR="001223DB" w:rsidRDefault="001223DB" w:rsidP="00237369">
            <w:r>
              <w:t>Carga de imágenes/videos y geolocalización con mapas</w:t>
            </w:r>
          </w:p>
        </w:tc>
      </w:tr>
      <w:tr w:rsidR="00C42104" w14:paraId="17CC866D" w14:textId="77777777" w:rsidTr="00FD0CF3">
        <w:tc>
          <w:tcPr>
            <w:tcW w:w="3698" w:type="dxa"/>
            <w:shd w:val="clear" w:color="auto" w:fill="D9E1F2"/>
          </w:tcPr>
          <w:p w14:paraId="006BE1DC" w14:textId="77777777" w:rsidR="00C42104" w:rsidRDefault="00C42104" w:rsidP="00237369">
            <w:r>
              <w:rPr>
                <w:b/>
                <w:bCs/>
              </w:rPr>
              <w:t>Épica</w:t>
            </w:r>
          </w:p>
        </w:tc>
        <w:tc>
          <w:tcPr>
            <w:tcW w:w="5130" w:type="dxa"/>
            <w:shd w:val="clear" w:color="auto" w:fill="D9E1F2"/>
          </w:tcPr>
          <w:p w14:paraId="45C453B8" w14:textId="77777777" w:rsidR="00C42104" w:rsidRDefault="00C42104" w:rsidP="00237369">
            <w:r>
              <w:t>Propiedades — Contenido Visual y Mapas</w:t>
            </w:r>
          </w:p>
        </w:tc>
      </w:tr>
      <w:tr w:rsidR="00C42104" w14:paraId="2E1BAB67" w14:textId="77777777" w:rsidTr="001223DB">
        <w:tc>
          <w:tcPr>
            <w:tcW w:w="3698" w:type="dxa"/>
          </w:tcPr>
          <w:p w14:paraId="1C4DB49A" w14:textId="77777777" w:rsidR="00C42104" w:rsidRDefault="00C42104" w:rsidP="00237369">
            <w:r>
              <w:rPr>
                <w:b/>
                <w:bCs/>
              </w:rPr>
              <w:t>Prioridad</w:t>
            </w:r>
          </w:p>
        </w:tc>
        <w:tc>
          <w:tcPr>
            <w:tcW w:w="5130" w:type="dxa"/>
          </w:tcPr>
          <w:p w14:paraId="6C1649D7" w14:textId="77777777" w:rsidR="00C42104" w:rsidRDefault="00C42104" w:rsidP="00237369">
            <w:r>
              <w:t>🔴 Must</w:t>
            </w:r>
          </w:p>
        </w:tc>
      </w:tr>
      <w:tr w:rsidR="00C42104" w14:paraId="107BC5D6" w14:textId="77777777" w:rsidTr="00FD0CF3">
        <w:tc>
          <w:tcPr>
            <w:tcW w:w="3698" w:type="dxa"/>
            <w:shd w:val="clear" w:color="auto" w:fill="D9E1F2"/>
          </w:tcPr>
          <w:p w14:paraId="768B5047" w14:textId="77777777" w:rsidR="00C42104" w:rsidRDefault="00C42104" w:rsidP="00237369">
            <w:r>
              <w:rPr>
                <w:b/>
                <w:bCs/>
              </w:rPr>
              <w:t>Dependencias</w:t>
            </w:r>
          </w:p>
        </w:tc>
        <w:tc>
          <w:tcPr>
            <w:tcW w:w="5130" w:type="dxa"/>
            <w:shd w:val="clear" w:color="auto" w:fill="D9E1F2"/>
          </w:tcPr>
          <w:p w14:paraId="5993A708" w14:textId="77777777" w:rsidR="00C42104" w:rsidRDefault="00C42104" w:rsidP="00237369">
            <w:r>
              <w:t>HU-05.01</w:t>
            </w:r>
          </w:p>
        </w:tc>
      </w:tr>
    </w:tbl>
    <w:p w14:paraId="7709C0FF" w14:textId="07836B0A" w:rsidR="00C42104" w:rsidRDefault="00C42104" w:rsidP="00A238F6">
      <w:pPr>
        <w:spacing w:before="240"/>
        <w:jc w:val="both"/>
      </w:pPr>
      <w:r>
        <w:rPr>
          <w:b/>
          <w:bCs/>
        </w:rPr>
        <w:t>Resumen:</w:t>
      </w:r>
      <w:r>
        <w:t xml:space="preserve"> Como agente, necesito enriquecer la ficha con carga masiva de imágenes (máx. 30, 10MB c/u) y videos (máx. 3, 200MB c/u), generación automática de thumbnails y versiones optimizadas, selección de foto de portada, reordenamiento drag &amp; drop, y marca de agua con logo de la empresa. Integración de mapas (Mapbox frontend / Google Maps geocoding backend) con pin de ubicación, Street View y puntos de interés cercanos.</w:t>
      </w:r>
    </w:p>
    <w:p w14:paraId="7E85E19F" w14:textId="77777777" w:rsidR="009E011B" w:rsidRDefault="009E011B" w:rsidP="009E011B">
      <w:pPr>
        <w:spacing w:after="120"/>
      </w:pPr>
      <w:r>
        <w:rPr>
          <w:b/>
          <w:bCs/>
        </w:rPr>
        <w:t>Como:</w:t>
      </w:r>
      <w:r>
        <w:t xml:space="preserve"> agente inmobiliario</w:t>
      </w:r>
    </w:p>
    <w:p w14:paraId="712D82BA" w14:textId="77777777" w:rsidR="009E011B" w:rsidRDefault="009E011B" w:rsidP="009E011B">
      <w:pPr>
        <w:spacing w:after="120"/>
      </w:pPr>
      <w:r>
        <w:rPr>
          <w:b/>
          <w:bCs/>
        </w:rPr>
        <w:t>Quiero:</w:t>
      </w:r>
      <w:r>
        <w:t xml:space="preserve"> cargar imágenes y videos de la propiedad con procesamiento automático, gestionar su orden y portada, y ubicar la propiedad en un mapa interactivo con Street View</w:t>
      </w:r>
    </w:p>
    <w:p w14:paraId="79AB0286" w14:textId="6470EEFF" w:rsidR="009E011B" w:rsidRDefault="009E011B" w:rsidP="009E011B">
      <w:pPr>
        <w:spacing w:after="120"/>
      </w:pPr>
      <w:r>
        <w:rPr>
          <w:b/>
          <w:bCs/>
        </w:rPr>
        <w:t>Para:</w:t>
      </w:r>
      <w:r>
        <w:t xml:space="preserve"> ofrecer a los clientes una presentación visual completa y geolocalizada que aumente el interés en la propiedad y reduzca visitas de reconocimiento innecesarias</w:t>
      </w:r>
    </w:p>
    <w:p w14:paraId="2470CB48" w14:textId="37AE8B4F" w:rsidR="009E011B" w:rsidRDefault="009E011B" w:rsidP="009E011B">
      <w:pPr>
        <w:spacing w:after="120"/>
      </w:pPr>
      <w:r>
        <w:rPr>
          <w:b/>
          <w:bCs/>
        </w:rPr>
        <w:t>Criterios de Aceptación:</w:t>
      </w:r>
    </w:p>
    <w:p w14:paraId="163356C9" w14:textId="77777777" w:rsidR="009E011B" w:rsidRDefault="009E011B" w:rsidP="009E011B">
      <w:pPr>
        <w:spacing w:after="100"/>
        <w:ind w:left="20"/>
      </w:pPr>
      <w:r>
        <w:t>1. Se pueden cargar hasta 30 imágenes (máx. 10 MB c/u) y 3 videos (máx. 200 MB c/u) por propiedad; los formatos no soportados son rechazados con mensaje de error.</w:t>
      </w:r>
    </w:p>
    <w:p w14:paraId="4A951763" w14:textId="77777777" w:rsidR="009E011B" w:rsidRDefault="009E011B" w:rsidP="009E011B">
      <w:pPr>
        <w:spacing w:after="100"/>
        <w:ind w:left="20"/>
      </w:pPr>
      <w:r>
        <w:t>2. Las imágenes se comprimen automáticamente a máx. 2000 px JPEG calidad 82 y reciben una marca de agua con el nombre del tenant.</w:t>
      </w:r>
    </w:p>
    <w:p w14:paraId="5D1B5187" w14:textId="5B8D960F" w:rsidR="009E011B" w:rsidRDefault="009E011B" w:rsidP="009E011B">
      <w:pPr>
        <w:spacing w:after="100"/>
        <w:ind w:left="20"/>
      </w:pPr>
      <w:r>
        <w:t>3. El agente puede reordenar imágenes por drag &amp; drop y designar una como foto de portada.</w:t>
      </w:r>
    </w:p>
    <w:p w14:paraId="7C1398BB" w14:textId="2EE92B0D" w:rsidR="009E011B" w:rsidRDefault="009E011B" w:rsidP="009E011B">
      <w:pPr>
        <w:spacing w:after="100"/>
        <w:ind w:left="20"/>
      </w:pPr>
      <w:r>
        <w:t xml:space="preserve">5. Las imágenes se almacenan en Cloudflare R2 si </w:t>
      </w:r>
      <w:r>
        <w:rPr>
          <w:rFonts w:ascii="Courier New" w:eastAsia="Courier New" w:hAnsi="Courier New" w:cs="Courier New"/>
          <w:shd w:val="clear" w:color="auto" w:fill="F1F5F9"/>
        </w:rPr>
        <w:t>R2_BUCKET</w:t>
      </w:r>
      <w:r>
        <w:t xml:space="preserve"> está configurado.</w:t>
      </w:r>
    </w:p>
    <w:p w14:paraId="30294A29" w14:textId="77777777" w:rsidR="009E011B" w:rsidRDefault="009E011B" w:rsidP="009E011B">
      <w:pPr>
        <w:spacing w:after="100"/>
        <w:ind w:left="20"/>
      </w:pPr>
    </w:p>
    <w:p w14:paraId="40B44D4D" w14:textId="77777777" w:rsidR="009E011B" w:rsidRDefault="009E011B" w:rsidP="009E011B">
      <w:pPr>
        <w:spacing w:after="100"/>
        <w:ind w:left="20"/>
      </w:pPr>
    </w:p>
    <w:p w14:paraId="70E3D50F" w14:textId="77777777" w:rsidR="009E011B" w:rsidRDefault="009E011B" w:rsidP="009E011B">
      <w:pPr>
        <w:spacing w:after="100"/>
        <w:ind w:left="20"/>
      </w:pPr>
    </w:p>
    <w:p w14:paraId="445A269D" w14:textId="57AE0BBD" w:rsidR="00C42104" w:rsidRDefault="00C42104" w:rsidP="00A238F6">
      <w:pPr>
        <w:spacing w:after="200"/>
      </w:pPr>
      <w: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877"/>
        <w:gridCol w:w="4951"/>
      </w:tblGrid>
      <w:tr w:rsidR="00C42104" w14:paraId="52E4FBE1" w14:textId="77777777" w:rsidTr="001223DB">
        <w:trPr>
          <w:tblHeader/>
        </w:trPr>
        <w:tc>
          <w:tcPr>
            <w:tcW w:w="3877" w:type="dxa"/>
            <w:shd w:val="clear" w:color="auto" w:fill="002060"/>
          </w:tcPr>
          <w:p w14:paraId="51883910"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951" w:type="dxa"/>
            <w:shd w:val="clear" w:color="auto" w:fill="002060"/>
          </w:tcPr>
          <w:p w14:paraId="72020775"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7BB5CF8B" w14:textId="77777777" w:rsidTr="00FD0CF3">
        <w:tc>
          <w:tcPr>
            <w:tcW w:w="3877" w:type="dxa"/>
            <w:shd w:val="clear" w:color="auto" w:fill="D9E1F2"/>
          </w:tcPr>
          <w:p w14:paraId="359FC1A1" w14:textId="77777777" w:rsidR="00C42104" w:rsidRDefault="00C42104" w:rsidP="00237369">
            <w:r>
              <w:rPr>
                <w:b/>
                <w:bCs/>
              </w:rPr>
              <w:t>Código</w:t>
            </w:r>
          </w:p>
        </w:tc>
        <w:tc>
          <w:tcPr>
            <w:tcW w:w="4951" w:type="dxa"/>
            <w:shd w:val="clear" w:color="auto" w:fill="D9E1F2"/>
          </w:tcPr>
          <w:p w14:paraId="4CD3FDA0" w14:textId="77777777" w:rsidR="00C42104" w:rsidRDefault="00C42104" w:rsidP="00237369">
            <w:r>
              <w:t>HU-05.03</w:t>
            </w:r>
          </w:p>
        </w:tc>
      </w:tr>
      <w:tr w:rsidR="001223DB" w14:paraId="3CA8F986" w14:textId="77777777" w:rsidTr="001223DB">
        <w:tc>
          <w:tcPr>
            <w:tcW w:w="3877" w:type="dxa"/>
          </w:tcPr>
          <w:p w14:paraId="077A9F28" w14:textId="540ADDAD" w:rsidR="001223DB" w:rsidRDefault="001223DB" w:rsidP="00237369">
            <w:pPr>
              <w:rPr>
                <w:b/>
                <w:bCs/>
              </w:rPr>
            </w:pPr>
            <w:r>
              <w:rPr>
                <w:b/>
                <w:bCs/>
              </w:rPr>
              <w:t>Nombre</w:t>
            </w:r>
          </w:p>
        </w:tc>
        <w:tc>
          <w:tcPr>
            <w:tcW w:w="4951" w:type="dxa"/>
          </w:tcPr>
          <w:p w14:paraId="063865E0" w14:textId="2E9A8F33" w:rsidR="001223DB" w:rsidRDefault="001B6AD5" w:rsidP="00237369">
            <w:r>
              <w:t>Propietarios, documentos legales y carta de comisión</w:t>
            </w:r>
          </w:p>
        </w:tc>
      </w:tr>
      <w:tr w:rsidR="00C42104" w14:paraId="41E35674" w14:textId="77777777" w:rsidTr="00FD0CF3">
        <w:tc>
          <w:tcPr>
            <w:tcW w:w="3877" w:type="dxa"/>
            <w:shd w:val="clear" w:color="auto" w:fill="D9E1F2"/>
          </w:tcPr>
          <w:p w14:paraId="08E80155" w14:textId="77777777" w:rsidR="00C42104" w:rsidRDefault="00C42104" w:rsidP="00237369">
            <w:r>
              <w:rPr>
                <w:b/>
                <w:bCs/>
              </w:rPr>
              <w:t>Épica</w:t>
            </w:r>
          </w:p>
        </w:tc>
        <w:tc>
          <w:tcPr>
            <w:tcW w:w="4951" w:type="dxa"/>
            <w:shd w:val="clear" w:color="auto" w:fill="D9E1F2"/>
          </w:tcPr>
          <w:p w14:paraId="4787DAD7" w14:textId="77777777" w:rsidR="00C42104" w:rsidRDefault="00C42104" w:rsidP="00237369">
            <w:r>
              <w:t>Propiedades — Documentos Legales</w:t>
            </w:r>
          </w:p>
        </w:tc>
      </w:tr>
      <w:tr w:rsidR="00C42104" w14:paraId="33CA0169" w14:textId="77777777" w:rsidTr="001223DB">
        <w:tc>
          <w:tcPr>
            <w:tcW w:w="3877" w:type="dxa"/>
          </w:tcPr>
          <w:p w14:paraId="49786CA4" w14:textId="77777777" w:rsidR="00C42104" w:rsidRDefault="00C42104" w:rsidP="00237369">
            <w:r>
              <w:rPr>
                <w:b/>
                <w:bCs/>
              </w:rPr>
              <w:t>Prioridad</w:t>
            </w:r>
          </w:p>
        </w:tc>
        <w:tc>
          <w:tcPr>
            <w:tcW w:w="4951" w:type="dxa"/>
          </w:tcPr>
          <w:p w14:paraId="2BECBAE1" w14:textId="77777777" w:rsidR="00C42104" w:rsidRDefault="00C42104" w:rsidP="00237369">
            <w:r>
              <w:t>🔴 Must</w:t>
            </w:r>
          </w:p>
        </w:tc>
      </w:tr>
      <w:tr w:rsidR="00C42104" w14:paraId="27F8B108" w14:textId="77777777" w:rsidTr="00FD0CF3">
        <w:tc>
          <w:tcPr>
            <w:tcW w:w="3877" w:type="dxa"/>
            <w:shd w:val="clear" w:color="auto" w:fill="D9E1F2"/>
          </w:tcPr>
          <w:p w14:paraId="67A4F168" w14:textId="77777777" w:rsidR="00C42104" w:rsidRDefault="00C42104" w:rsidP="00237369">
            <w:r>
              <w:rPr>
                <w:b/>
                <w:bCs/>
              </w:rPr>
              <w:t>Dependencias</w:t>
            </w:r>
          </w:p>
        </w:tc>
        <w:tc>
          <w:tcPr>
            <w:tcW w:w="4951" w:type="dxa"/>
            <w:shd w:val="clear" w:color="auto" w:fill="D9E1F2"/>
          </w:tcPr>
          <w:p w14:paraId="3DCE21EF" w14:textId="77777777" w:rsidR="00C42104" w:rsidRDefault="00C42104" w:rsidP="00237369">
            <w:r>
              <w:t>HU-05.01</w:t>
            </w:r>
          </w:p>
        </w:tc>
      </w:tr>
    </w:tbl>
    <w:p w14:paraId="732AB0B1" w14:textId="4B0538D6" w:rsidR="00C42104" w:rsidRDefault="00C42104" w:rsidP="00A238F6">
      <w:pPr>
        <w:spacing w:before="240"/>
        <w:jc w:val="both"/>
      </w:pPr>
      <w:r>
        <w:rPr>
          <w:b/>
          <w:bCs/>
        </w:rPr>
        <w:t>Resumen:</w:t>
      </w:r>
      <w:r>
        <w:t xml:space="preserve"> Como agente, necesito vincular propietarios (CRUD independiente, búsqueda por nombre/DPI/teléfono) a propiedades, cargar documentación legal (Escrituras, planos, IUSI, contratos) con fechas de vencimiento y alertas automáticas 7 días antes, y generar Cartas de Comisión PDF con plantilla configurable por empresa y variables dinámicas. Se mantiene historial de versiones de documentos generados. Solo Admin y Senior pueden ver datos de propietarios.</w:t>
      </w:r>
    </w:p>
    <w:p w14:paraId="4CC63093" w14:textId="05606066" w:rsidR="009E011B" w:rsidRDefault="009E011B" w:rsidP="009E011B">
      <w:pPr>
        <w:spacing w:after="120"/>
      </w:pPr>
      <w:r>
        <w:rPr>
          <w:b/>
          <w:bCs/>
        </w:rPr>
        <w:t>Como:</w:t>
      </w:r>
      <w:r>
        <w:t xml:space="preserve"> agente (o Admin/Senior) encargado de la propiedad</w:t>
      </w:r>
    </w:p>
    <w:p w14:paraId="0F726F55" w14:textId="5D5ECA79" w:rsidR="009E011B" w:rsidRDefault="009E011B" w:rsidP="009E011B">
      <w:pPr>
        <w:spacing w:after="120"/>
      </w:pPr>
      <w:r>
        <w:rPr>
          <w:b/>
          <w:bCs/>
        </w:rPr>
        <w:t>Quiero:</w:t>
      </w:r>
      <w:r>
        <w:t xml:space="preserve"> vincular propietarios a propiedades, gestionar su documentación legal con alertas de vencimiento y generar Cartas de Comisión PDF con la plantilla de la empresa </w:t>
      </w:r>
    </w:p>
    <w:p w14:paraId="2AA9EA5E" w14:textId="0F4E6C02" w:rsidR="009E011B" w:rsidRDefault="009E011B" w:rsidP="009E011B">
      <w:pPr>
        <w:spacing w:after="120"/>
      </w:pPr>
      <w:r>
        <w:rPr>
          <w:b/>
          <w:bCs/>
        </w:rPr>
        <w:t>Para:</w:t>
      </w:r>
      <w:r>
        <w:t xml:space="preserve"> mantener el expediente legal completo de cada propiedad, cumplir con los requisitos documentales del proceso de venta o renta y formalizar el acuerdo de comisión con el propietario</w:t>
      </w:r>
    </w:p>
    <w:p w14:paraId="7672F8B0" w14:textId="5D1651CD" w:rsidR="009E011B" w:rsidRDefault="009E011B" w:rsidP="009E011B">
      <w:pPr>
        <w:spacing w:after="120"/>
      </w:pPr>
      <w:r>
        <w:rPr>
          <w:b/>
          <w:bCs/>
        </w:rPr>
        <w:t>Criterios de Aceptación:</w:t>
      </w:r>
    </w:p>
    <w:p w14:paraId="33BB7631" w14:textId="77777777" w:rsidR="009E011B" w:rsidRDefault="009E011B" w:rsidP="009E011B">
      <w:pPr>
        <w:spacing w:after="100"/>
        <w:ind w:left="20"/>
      </w:pPr>
      <w:r>
        <w:t>1. El CRUD de propietarios es independiente y permite búsqueda por nombre, DPI y teléfono; un propietario puede vincularse a múltiples propiedades.</w:t>
      </w:r>
    </w:p>
    <w:p w14:paraId="39B21230" w14:textId="77777777" w:rsidR="009E011B" w:rsidRDefault="009E011B" w:rsidP="009E011B">
      <w:pPr>
        <w:spacing w:after="100"/>
        <w:ind w:left="20"/>
      </w:pPr>
      <w:r>
        <w:t>2. Se pueden cargar documentos (Escrituras, planos, IUSI, contratos) con fecha de vencimiento; el sistema genera alerta automática 7 días antes del vencimiento.</w:t>
      </w:r>
    </w:p>
    <w:p w14:paraId="7F7093D9" w14:textId="77777777" w:rsidR="009E011B" w:rsidRDefault="009E011B" w:rsidP="009E011B">
      <w:pPr>
        <w:spacing w:after="100"/>
        <w:ind w:left="20"/>
      </w:pPr>
      <w:r>
        <w:t>3. La Carta de Comisión PDF se genera con plantilla configurable por empresa, usando variables dinámicas (nombre propietario, porcentaje, etc.).</w:t>
      </w:r>
    </w:p>
    <w:p w14:paraId="1CE4F8ED" w14:textId="77777777" w:rsidR="009E011B" w:rsidRDefault="009E011B" w:rsidP="009E011B">
      <w:pPr>
        <w:spacing w:after="100"/>
        <w:ind w:left="20"/>
      </w:pPr>
      <w:r>
        <w:t>4. Se conserva un historial de versiones de los documentos generados; se puede visualizar cualquier versión anterior.</w:t>
      </w:r>
    </w:p>
    <w:p w14:paraId="172E50C6" w14:textId="77777777" w:rsidR="009E011B" w:rsidRDefault="009E011B" w:rsidP="009E011B">
      <w:pPr>
        <w:spacing w:after="100"/>
        <w:ind w:left="20"/>
      </w:pPr>
      <w:r>
        <w:t>5. Solo los roles ADMIN y SENIOR pueden ver y gestionar datos de propietarios; los usuarios JUNIOR no tienen acceso a esta sección.</w:t>
      </w:r>
    </w:p>
    <w:p w14:paraId="066183BD" w14:textId="66DD8A01" w:rsidR="00C42104" w:rsidRDefault="00C42104" w:rsidP="0048471A">
      <w:pPr>
        <w:spacing w:after="20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183"/>
        <w:gridCol w:w="4645"/>
      </w:tblGrid>
      <w:tr w:rsidR="00C42104" w14:paraId="46CAC4A6" w14:textId="77777777" w:rsidTr="001223DB">
        <w:trPr>
          <w:tblHeader/>
        </w:trPr>
        <w:tc>
          <w:tcPr>
            <w:tcW w:w="4183" w:type="dxa"/>
            <w:shd w:val="clear" w:color="auto" w:fill="002060"/>
          </w:tcPr>
          <w:p w14:paraId="6607B051" w14:textId="77777777" w:rsidR="00C42104" w:rsidRPr="007C4E72" w:rsidRDefault="00C42104" w:rsidP="00237369">
            <w:pPr>
              <w:rPr>
                <w:color w:val="FFFFFF" w:themeColor="background1"/>
              </w:rPr>
            </w:pPr>
            <w:r w:rsidRPr="007C4E72">
              <w:rPr>
                <w:b/>
                <w:bCs/>
                <w:color w:val="FFFFFF" w:themeColor="background1"/>
              </w:rPr>
              <w:lastRenderedPageBreak/>
              <w:t>Campo</w:t>
            </w:r>
          </w:p>
        </w:tc>
        <w:tc>
          <w:tcPr>
            <w:tcW w:w="4645" w:type="dxa"/>
            <w:shd w:val="clear" w:color="auto" w:fill="002060"/>
          </w:tcPr>
          <w:p w14:paraId="50040F46" w14:textId="77777777" w:rsidR="00C42104" w:rsidRPr="007C4E72" w:rsidRDefault="00C42104" w:rsidP="00237369">
            <w:pPr>
              <w:rPr>
                <w:color w:val="FFFFFF" w:themeColor="background1"/>
              </w:rPr>
            </w:pPr>
            <w:r w:rsidRPr="007C4E72">
              <w:rPr>
                <w:b/>
                <w:bCs/>
                <w:color w:val="FFFFFF" w:themeColor="background1"/>
              </w:rPr>
              <w:t>Detalle</w:t>
            </w:r>
          </w:p>
        </w:tc>
      </w:tr>
      <w:tr w:rsidR="00C42104" w14:paraId="21AC97E4" w14:textId="77777777" w:rsidTr="00FD0CF3">
        <w:tc>
          <w:tcPr>
            <w:tcW w:w="4183" w:type="dxa"/>
            <w:shd w:val="clear" w:color="auto" w:fill="D9E1F2"/>
          </w:tcPr>
          <w:p w14:paraId="6BE6F46F" w14:textId="77777777" w:rsidR="00C42104" w:rsidRDefault="00C42104" w:rsidP="00237369">
            <w:r>
              <w:rPr>
                <w:b/>
                <w:bCs/>
              </w:rPr>
              <w:t>Código</w:t>
            </w:r>
          </w:p>
        </w:tc>
        <w:tc>
          <w:tcPr>
            <w:tcW w:w="4645" w:type="dxa"/>
            <w:shd w:val="clear" w:color="auto" w:fill="D9E1F2"/>
          </w:tcPr>
          <w:p w14:paraId="163C4841" w14:textId="77777777" w:rsidR="00C42104" w:rsidRDefault="00C42104" w:rsidP="00237369">
            <w:r>
              <w:t>HU-05.04</w:t>
            </w:r>
          </w:p>
        </w:tc>
      </w:tr>
      <w:tr w:rsidR="001223DB" w14:paraId="6A15561C" w14:textId="77777777" w:rsidTr="001223DB">
        <w:tc>
          <w:tcPr>
            <w:tcW w:w="4183" w:type="dxa"/>
          </w:tcPr>
          <w:p w14:paraId="01D5B2CC" w14:textId="3FE7226B" w:rsidR="001223DB" w:rsidRDefault="001223DB" w:rsidP="00237369">
            <w:pPr>
              <w:rPr>
                <w:b/>
                <w:bCs/>
              </w:rPr>
            </w:pPr>
            <w:r>
              <w:rPr>
                <w:b/>
                <w:bCs/>
              </w:rPr>
              <w:t>Nombre</w:t>
            </w:r>
          </w:p>
        </w:tc>
        <w:tc>
          <w:tcPr>
            <w:tcW w:w="4645" w:type="dxa"/>
          </w:tcPr>
          <w:p w14:paraId="7E38F4D4" w14:textId="787C55F2" w:rsidR="001223DB" w:rsidRDefault="001B6AD5" w:rsidP="00237369">
            <w:r>
              <w:t>Generación de brochure PDF y distribución multicanal</w:t>
            </w:r>
          </w:p>
        </w:tc>
      </w:tr>
      <w:tr w:rsidR="00C42104" w14:paraId="63562DE1" w14:textId="77777777" w:rsidTr="00FD0CF3">
        <w:tc>
          <w:tcPr>
            <w:tcW w:w="4183" w:type="dxa"/>
            <w:shd w:val="clear" w:color="auto" w:fill="D9E1F2"/>
          </w:tcPr>
          <w:p w14:paraId="754BDB18" w14:textId="77777777" w:rsidR="00C42104" w:rsidRDefault="00C42104" w:rsidP="00237369">
            <w:r>
              <w:rPr>
                <w:b/>
                <w:bCs/>
              </w:rPr>
              <w:t>Épica</w:t>
            </w:r>
          </w:p>
        </w:tc>
        <w:tc>
          <w:tcPr>
            <w:tcW w:w="4645" w:type="dxa"/>
            <w:shd w:val="clear" w:color="auto" w:fill="D9E1F2"/>
          </w:tcPr>
          <w:p w14:paraId="7A211CAE" w14:textId="77777777" w:rsidR="00C42104" w:rsidRDefault="00C42104" w:rsidP="00237369">
            <w:r>
              <w:t>Propiedades — Marketing</w:t>
            </w:r>
          </w:p>
        </w:tc>
      </w:tr>
      <w:tr w:rsidR="00C42104" w14:paraId="4F4A631D" w14:textId="77777777" w:rsidTr="001223DB">
        <w:tc>
          <w:tcPr>
            <w:tcW w:w="4183" w:type="dxa"/>
          </w:tcPr>
          <w:p w14:paraId="7C2AF583" w14:textId="77777777" w:rsidR="00C42104" w:rsidRDefault="00C42104" w:rsidP="00237369">
            <w:r>
              <w:rPr>
                <w:b/>
                <w:bCs/>
              </w:rPr>
              <w:t>Prioridad</w:t>
            </w:r>
          </w:p>
        </w:tc>
        <w:tc>
          <w:tcPr>
            <w:tcW w:w="4645" w:type="dxa"/>
          </w:tcPr>
          <w:p w14:paraId="1719AE8F" w14:textId="77777777" w:rsidR="00C42104" w:rsidRDefault="00C42104" w:rsidP="00237369">
            <w:r>
              <w:t>🟡 Should</w:t>
            </w:r>
          </w:p>
        </w:tc>
      </w:tr>
      <w:tr w:rsidR="00C42104" w14:paraId="2445F870" w14:textId="77777777" w:rsidTr="00FD0CF3">
        <w:tc>
          <w:tcPr>
            <w:tcW w:w="4183" w:type="dxa"/>
            <w:shd w:val="clear" w:color="auto" w:fill="D9E1F2"/>
          </w:tcPr>
          <w:p w14:paraId="73C92E18" w14:textId="77777777" w:rsidR="00C42104" w:rsidRDefault="00C42104" w:rsidP="00237369">
            <w:r>
              <w:rPr>
                <w:b/>
                <w:bCs/>
              </w:rPr>
              <w:t>Dependencias</w:t>
            </w:r>
          </w:p>
        </w:tc>
        <w:tc>
          <w:tcPr>
            <w:tcW w:w="4645" w:type="dxa"/>
            <w:shd w:val="clear" w:color="auto" w:fill="D9E1F2"/>
          </w:tcPr>
          <w:p w14:paraId="07FA3167" w14:textId="77777777" w:rsidR="00C42104" w:rsidRDefault="00C42104" w:rsidP="00237369">
            <w:r>
              <w:t>HU-05.01, HU-05.02</w:t>
            </w:r>
          </w:p>
        </w:tc>
      </w:tr>
    </w:tbl>
    <w:p w14:paraId="3E771A59" w14:textId="22624827" w:rsidR="00C42104" w:rsidRDefault="00C42104" w:rsidP="00A238F6">
      <w:pPr>
        <w:spacing w:before="240"/>
        <w:jc w:val="both"/>
      </w:pPr>
      <w:r>
        <w:rPr>
          <w:b/>
          <w:bCs/>
        </w:rPr>
        <w:t>Resumen:</w:t>
      </w:r>
      <w:r>
        <w:t xml:space="preserve"> Como agente, necesito generar brochures PDF profesionales (con plantilla de la empresa, fotos, descripción, precio, mapa, datos de contacto) con tracking de apertura por identificador único, y distribuirlos por WhatsApp (click-to-chat con mensaje pre-configurado), email directo desde el CRM, o copiando un enlace público con tracking para compartir en cualquier canal.</w:t>
      </w:r>
    </w:p>
    <w:p w14:paraId="261E0F87" w14:textId="542AF8C4" w:rsidR="009E011B" w:rsidRDefault="009E011B" w:rsidP="009E011B">
      <w:pPr>
        <w:spacing w:after="120"/>
      </w:pPr>
      <w:r>
        <w:rPr>
          <w:b/>
          <w:bCs/>
        </w:rPr>
        <w:t>Como:</w:t>
      </w:r>
      <w:r>
        <w:t xml:space="preserve"> agente inmobiliario </w:t>
      </w:r>
    </w:p>
    <w:p w14:paraId="2A4E6F06" w14:textId="14904618" w:rsidR="009E011B" w:rsidRDefault="009E011B" w:rsidP="009E011B">
      <w:pPr>
        <w:spacing w:after="120"/>
      </w:pPr>
      <w:r>
        <w:rPr>
          <w:b/>
          <w:bCs/>
        </w:rPr>
        <w:t>Quiero:</w:t>
      </w:r>
      <w:r>
        <w:t xml:space="preserve"> generar brochures PDF profesionales con la identidad de la empresa y distribuirlos por WhatsApp, email o enlace público con tracking de aperturas y descargas</w:t>
      </w:r>
    </w:p>
    <w:p w14:paraId="668DE118" w14:textId="3F36F696" w:rsidR="009E011B" w:rsidRDefault="009E011B" w:rsidP="009E011B">
      <w:pPr>
        <w:spacing w:after="120"/>
      </w:pPr>
      <w:r>
        <w:rPr>
          <w:b/>
          <w:bCs/>
        </w:rPr>
        <w:t>Para:</w:t>
      </w:r>
      <w:r>
        <w:t xml:space="preserve"> presentar propiedades de forma atractiva y profesional a potenciales compradores, y medir el alcance e interés real generado por cada distribución</w:t>
      </w:r>
    </w:p>
    <w:p w14:paraId="08AC2308" w14:textId="73211016" w:rsidR="009E011B" w:rsidRDefault="009E011B" w:rsidP="009E011B">
      <w:pPr>
        <w:spacing w:after="120"/>
      </w:pPr>
      <w:r>
        <w:rPr>
          <w:b/>
          <w:bCs/>
        </w:rPr>
        <w:t>Criterios de Aceptación:</w:t>
      </w:r>
    </w:p>
    <w:p w14:paraId="4EC8AF11" w14:textId="77777777" w:rsidR="009E011B" w:rsidRDefault="009E011B" w:rsidP="009E011B">
      <w:pPr>
        <w:spacing w:after="100"/>
        <w:ind w:left="20"/>
      </w:pPr>
      <w:r>
        <w:t>1. El brochure PDF incluye: plantilla con identidad de la empresa, galería de fotos, descripción, precio formateado, mapa estático y datos de contacto del agente.</w:t>
      </w:r>
    </w:p>
    <w:p w14:paraId="03F0EBC2" w14:textId="77777777" w:rsidR="009E011B" w:rsidRDefault="009E011B" w:rsidP="009E011B">
      <w:pPr>
        <w:spacing w:after="100"/>
        <w:ind w:left="20"/>
      </w:pPr>
      <w:r>
        <w:t xml:space="preserve">2. Cada brochure tiene un identificador único; las aperturas y descargas quedan registradas en </w:t>
      </w:r>
      <w:r>
        <w:rPr>
          <w:rFonts w:ascii="Courier New" w:eastAsia="Courier New" w:hAnsi="Courier New" w:cs="Courier New"/>
          <w:shd w:val="clear" w:color="auto" w:fill="F1F5F9"/>
        </w:rPr>
        <w:t>brochure_descargas</w:t>
      </w:r>
      <w:r>
        <w:t>.</w:t>
      </w:r>
    </w:p>
    <w:p w14:paraId="4C911704" w14:textId="77777777" w:rsidR="009E011B" w:rsidRDefault="009E011B" w:rsidP="009E011B">
      <w:pPr>
        <w:spacing w:after="100"/>
        <w:ind w:left="20"/>
      </w:pPr>
      <w:r>
        <w:t>3. La generación de PDF es asíncrona (BullMQ); el agente puede consultar el estado del job y descargar el resultado cuando esté listo.</w:t>
      </w:r>
    </w:p>
    <w:p w14:paraId="2FEF5EB9" w14:textId="398B4EBA" w:rsidR="00C42104" w:rsidRDefault="00C42104" w:rsidP="0048471A">
      <w:pPr>
        <w:spacing w:after="200"/>
        <w:rPr>
          <w:color w:val="E97132" w:themeColor="accent2"/>
        </w:rPr>
      </w:pPr>
    </w:p>
    <w:p w14:paraId="38454729" w14:textId="77777777" w:rsidR="0000280A" w:rsidRDefault="0000280A" w:rsidP="0048471A">
      <w:pPr>
        <w:spacing w:after="200"/>
        <w:rPr>
          <w:color w:val="E97132" w:themeColor="accent2"/>
        </w:rPr>
      </w:pPr>
    </w:p>
    <w:p w14:paraId="1A1C247F" w14:textId="77777777" w:rsidR="0000280A" w:rsidRDefault="0000280A" w:rsidP="0048471A">
      <w:pPr>
        <w:spacing w:after="200"/>
      </w:pPr>
    </w:p>
    <w:p w14:paraId="60F7DFCF" w14:textId="29BEE31C" w:rsidR="00C42104" w:rsidRPr="001223DB" w:rsidRDefault="00C42104" w:rsidP="0048471A">
      <w:pPr>
        <w:pStyle w:val="Ttulo3"/>
        <w:spacing w:after="200"/>
        <w:rPr>
          <w:rFonts w:eastAsiaTheme="minorHAnsi" w:cstheme="minorBidi"/>
          <w:b/>
          <w:bCs/>
          <w:color w:val="auto"/>
          <w:sz w:val="22"/>
          <w:szCs w:val="22"/>
        </w:rPr>
      </w:pPr>
      <w:bookmarkStart w:id="23" w:name="_Toc230111987"/>
      <w:r w:rsidRPr="001223DB">
        <w:rPr>
          <w:rFonts w:eastAsiaTheme="minorHAnsi" w:cstheme="minorBidi"/>
          <w:b/>
          <w:bCs/>
          <w:color w:val="auto"/>
          <w:sz w:val="22"/>
          <w:szCs w:val="22"/>
        </w:rPr>
        <w:lastRenderedPageBreak/>
        <w:t>Área 3: Clientes y Embudo de Ventas</w:t>
      </w:r>
      <w:bookmarkEnd w:id="23"/>
      <w:r w:rsidRPr="001223DB">
        <w:rPr>
          <w:rFonts w:eastAsiaTheme="minorHAnsi" w:cstheme="minorBidi"/>
          <w:b/>
          <w:bCs/>
          <w:color w:val="auto"/>
          <w:sz w:val="22"/>
          <w:szCs w:val="22"/>
        </w:rP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540"/>
        <w:gridCol w:w="4288"/>
      </w:tblGrid>
      <w:tr w:rsidR="00C42104" w14:paraId="696C94E3" w14:textId="77777777" w:rsidTr="001223DB">
        <w:trPr>
          <w:tblHeader/>
        </w:trPr>
        <w:tc>
          <w:tcPr>
            <w:tcW w:w="4540" w:type="dxa"/>
            <w:shd w:val="clear" w:color="auto" w:fill="002060"/>
          </w:tcPr>
          <w:p w14:paraId="2051F260" w14:textId="77777777" w:rsidR="00C42104" w:rsidRPr="0048471A" w:rsidRDefault="00C42104" w:rsidP="00237369">
            <w:pPr>
              <w:rPr>
                <w:color w:val="FFFFFF" w:themeColor="background1"/>
              </w:rPr>
            </w:pPr>
            <w:r w:rsidRPr="0048471A">
              <w:rPr>
                <w:b/>
                <w:bCs/>
                <w:color w:val="FFFFFF" w:themeColor="background1"/>
              </w:rPr>
              <w:t>Campo</w:t>
            </w:r>
          </w:p>
        </w:tc>
        <w:tc>
          <w:tcPr>
            <w:tcW w:w="4288" w:type="dxa"/>
            <w:shd w:val="clear" w:color="auto" w:fill="002060"/>
          </w:tcPr>
          <w:p w14:paraId="02CC0F1E"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427D022A" w14:textId="77777777" w:rsidTr="00FD0CF3">
        <w:tc>
          <w:tcPr>
            <w:tcW w:w="4540" w:type="dxa"/>
            <w:shd w:val="clear" w:color="auto" w:fill="D9E1F2"/>
          </w:tcPr>
          <w:p w14:paraId="0598C201" w14:textId="77777777" w:rsidR="00C42104" w:rsidRDefault="00C42104" w:rsidP="00237369">
            <w:r>
              <w:rPr>
                <w:b/>
                <w:bCs/>
              </w:rPr>
              <w:t>Código</w:t>
            </w:r>
          </w:p>
        </w:tc>
        <w:tc>
          <w:tcPr>
            <w:tcW w:w="4288" w:type="dxa"/>
            <w:shd w:val="clear" w:color="auto" w:fill="D9E1F2"/>
          </w:tcPr>
          <w:p w14:paraId="50575C4E" w14:textId="77777777" w:rsidR="00C42104" w:rsidRDefault="00C42104" w:rsidP="00237369">
            <w:r>
              <w:t>HU-06.01</w:t>
            </w:r>
          </w:p>
        </w:tc>
      </w:tr>
      <w:tr w:rsidR="001223DB" w14:paraId="6429F65B" w14:textId="77777777" w:rsidTr="001223DB">
        <w:tc>
          <w:tcPr>
            <w:tcW w:w="4540" w:type="dxa"/>
          </w:tcPr>
          <w:p w14:paraId="5FA78C50" w14:textId="21204448" w:rsidR="001223DB" w:rsidRDefault="001223DB" w:rsidP="00237369">
            <w:pPr>
              <w:rPr>
                <w:b/>
                <w:bCs/>
              </w:rPr>
            </w:pPr>
            <w:r>
              <w:rPr>
                <w:b/>
                <w:bCs/>
              </w:rPr>
              <w:t>Nombre</w:t>
            </w:r>
          </w:p>
        </w:tc>
        <w:tc>
          <w:tcPr>
            <w:tcW w:w="4288" w:type="dxa"/>
          </w:tcPr>
          <w:p w14:paraId="39BEB4C7" w14:textId="4BE37D71" w:rsidR="001223DB" w:rsidRDefault="001B6AD5" w:rsidP="00237369">
            <w:r>
              <w:t>Catálogo público filtrable con búsqueda avanzada</w:t>
            </w:r>
          </w:p>
        </w:tc>
      </w:tr>
      <w:tr w:rsidR="00C42104" w14:paraId="55BA52EC" w14:textId="77777777" w:rsidTr="00FD0CF3">
        <w:tc>
          <w:tcPr>
            <w:tcW w:w="4540" w:type="dxa"/>
            <w:shd w:val="clear" w:color="auto" w:fill="D9E1F2"/>
          </w:tcPr>
          <w:p w14:paraId="50C8D954" w14:textId="77777777" w:rsidR="00C42104" w:rsidRDefault="00C42104" w:rsidP="00237369">
            <w:r>
              <w:rPr>
                <w:b/>
                <w:bCs/>
              </w:rPr>
              <w:t>Épica</w:t>
            </w:r>
          </w:p>
        </w:tc>
        <w:tc>
          <w:tcPr>
            <w:tcW w:w="4288" w:type="dxa"/>
            <w:shd w:val="clear" w:color="auto" w:fill="D9E1F2"/>
          </w:tcPr>
          <w:p w14:paraId="44463DB6" w14:textId="77777777" w:rsidR="00C42104" w:rsidRDefault="00C42104" w:rsidP="00237369">
            <w:r>
              <w:t>Portal del Cliente</w:t>
            </w:r>
          </w:p>
        </w:tc>
      </w:tr>
      <w:tr w:rsidR="00C42104" w14:paraId="6064BB5A" w14:textId="77777777" w:rsidTr="001223DB">
        <w:tc>
          <w:tcPr>
            <w:tcW w:w="4540" w:type="dxa"/>
          </w:tcPr>
          <w:p w14:paraId="680BFF79" w14:textId="77777777" w:rsidR="00C42104" w:rsidRDefault="00C42104" w:rsidP="00237369">
            <w:r>
              <w:rPr>
                <w:b/>
                <w:bCs/>
              </w:rPr>
              <w:t>Prioridad</w:t>
            </w:r>
          </w:p>
        </w:tc>
        <w:tc>
          <w:tcPr>
            <w:tcW w:w="4288" w:type="dxa"/>
          </w:tcPr>
          <w:p w14:paraId="2F54B9B2" w14:textId="77777777" w:rsidR="00C42104" w:rsidRDefault="00C42104" w:rsidP="00237369">
            <w:r>
              <w:t>🔴 Must</w:t>
            </w:r>
          </w:p>
        </w:tc>
      </w:tr>
      <w:tr w:rsidR="00C42104" w14:paraId="7B5C0CB6" w14:textId="77777777" w:rsidTr="00FD0CF3">
        <w:tc>
          <w:tcPr>
            <w:tcW w:w="4540" w:type="dxa"/>
            <w:shd w:val="clear" w:color="auto" w:fill="D9E1F2"/>
          </w:tcPr>
          <w:p w14:paraId="137455CC" w14:textId="77777777" w:rsidR="00C42104" w:rsidRDefault="00C42104" w:rsidP="00237369">
            <w:r>
              <w:rPr>
                <w:b/>
                <w:bCs/>
              </w:rPr>
              <w:t>Dependencias</w:t>
            </w:r>
          </w:p>
        </w:tc>
        <w:tc>
          <w:tcPr>
            <w:tcW w:w="4288" w:type="dxa"/>
            <w:shd w:val="clear" w:color="auto" w:fill="D9E1F2"/>
          </w:tcPr>
          <w:p w14:paraId="710C2E60" w14:textId="77777777" w:rsidR="00C42104" w:rsidRDefault="00C42104" w:rsidP="00237369">
            <w:r>
              <w:t>HU-05.01, HU-05.02</w:t>
            </w:r>
          </w:p>
        </w:tc>
      </w:tr>
    </w:tbl>
    <w:p w14:paraId="2D1690A6" w14:textId="73D0F74D" w:rsidR="00C42104" w:rsidRDefault="00C42104" w:rsidP="00166DF5">
      <w:pPr>
        <w:spacing w:before="240"/>
        <w:jc w:val="both"/>
      </w:pPr>
      <w:r>
        <w:rPr>
          <w:b/>
          <w:bCs/>
        </w:rPr>
        <w:t>Resumen:</w:t>
      </w:r>
      <w:r>
        <w:t xml:space="preserve"> Como cliente, necesito un portal público (con SSR</w:t>
      </w:r>
      <w:r w:rsidR="00166DF5">
        <w:t xml:space="preserve"> -</w:t>
      </w:r>
      <w:r w:rsidR="00166DF5" w:rsidRPr="00166DF5">
        <w:t>Server</w:t>
      </w:r>
      <w:r w:rsidR="00166DF5">
        <w:t xml:space="preserve"> </w:t>
      </w:r>
      <w:r w:rsidR="00166DF5" w:rsidRPr="00166DF5">
        <w:t>Side Rendering</w:t>
      </w:r>
      <w:r w:rsidR="00166DF5">
        <w:t>-</w:t>
      </w:r>
      <w:r>
        <w:t xml:space="preserve"> para SEO</w:t>
      </w:r>
      <w:r w:rsidR="00166DF5">
        <w:t xml:space="preserve"> -</w:t>
      </w:r>
      <w:r w:rsidR="00166DF5" w:rsidRPr="00166DF5">
        <w:t>Search Engine Optimization</w:t>
      </w:r>
      <w:r w:rsidR="00166DF5">
        <w:t>-</w:t>
      </w:r>
      <w:r>
        <w:t>) donde navegar propiedades en estado Disponible/Nuevo con filtros avanzados (tipo, precio, ubicación, habitaciones, superficie, gestión), ordenamiento (precio, fecha, relevancia), paginación de 12 propiedades, y vista dual de mapa/lista. El acceso al catálogo no requiere autenticación.</w:t>
      </w:r>
    </w:p>
    <w:p w14:paraId="1734D849" w14:textId="23EE69FF" w:rsidR="009E011B" w:rsidRDefault="009E011B" w:rsidP="009E011B">
      <w:pPr>
        <w:spacing w:after="120"/>
      </w:pPr>
      <w:r>
        <w:rPr>
          <w:b/>
          <w:bCs/>
        </w:rPr>
        <w:t>Como:</w:t>
      </w:r>
      <w:r>
        <w:t xml:space="preserve"> visitante o cliente potencial del portal público</w:t>
      </w:r>
    </w:p>
    <w:p w14:paraId="5977F13B" w14:textId="0C65164F" w:rsidR="009E011B" w:rsidRDefault="009E011B" w:rsidP="009E011B">
      <w:pPr>
        <w:spacing w:after="120"/>
      </w:pPr>
      <w:r>
        <w:rPr>
          <w:b/>
          <w:bCs/>
        </w:rPr>
        <w:t>Quiero:</w:t>
      </w:r>
      <w:r>
        <w:t xml:space="preserve"> navegar un catálogo de propiedades disponibles con filtros avanzados, vista de mapa y lista, sin necesidad de crear una cuenta </w:t>
      </w:r>
    </w:p>
    <w:p w14:paraId="44FEB91C" w14:textId="5F608925" w:rsidR="009E011B" w:rsidRDefault="009E011B" w:rsidP="009E011B">
      <w:pPr>
        <w:spacing w:after="120"/>
      </w:pPr>
      <w:r>
        <w:rPr>
          <w:b/>
          <w:bCs/>
        </w:rPr>
        <w:t>Para:</w:t>
      </w:r>
      <w:r>
        <w:t xml:space="preserve"> encontrar propiedades que se ajusten a mis necesidades de forma rápida, intuitiva y desde cualquier motor de búsqueda gracias al SSR</w:t>
      </w:r>
    </w:p>
    <w:p w14:paraId="3B6F6CAF" w14:textId="0E5B13CD" w:rsidR="009E011B" w:rsidRDefault="009E011B" w:rsidP="009E011B">
      <w:pPr>
        <w:spacing w:after="120"/>
      </w:pPr>
      <w:r>
        <w:rPr>
          <w:b/>
          <w:bCs/>
        </w:rPr>
        <w:t>Criterios de Aceptación:</w:t>
      </w:r>
    </w:p>
    <w:p w14:paraId="3CA93B7C" w14:textId="596788D1" w:rsidR="009E011B" w:rsidRDefault="009E011B" w:rsidP="009E011B">
      <w:pPr>
        <w:spacing w:after="100"/>
        <w:ind w:left="20"/>
      </w:pPr>
      <w:r>
        <w:t>1. El catálogo es accesible sin autenticación.</w:t>
      </w:r>
    </w:p>
    <w:p w14:paraId="435BC995" w14:textId="77777777" w:rsidR="009E011B" w:rsidRDefault="009E011B" w:rsidP="009E011B">
      <w:pPr>
        <w:spacing w:after="100"/>
        <w:ind w:left="20"/>
      </w:pPr>
      <w:r>
        <w:t>2. Los filtros disponibles son: tipo de propiedad, precio mínimo/máximo, ubicación, número de habitaciones, superficie y tipo de gestión (Venta/Renta).</w:t>
      </w:r>
    </w:p>
    <w:p w14:paraId="3351222F" w14:textId="77777777" w:rsidR="009E011B" w:rsidRDefault="009E011B" w:rsidP="009E011B">
      <w:pPr>
        <w:spacing w:after="100"/>
        <w:ind w:left="20"/>
      </w:pPr>
      <w:r>
        <w:t>3. El ordenamiento puede ser por precio (asc/desc), fecha de publicación y relevancia; la paginación muestra 12 propiedades por página.</w:t>
      </w:r>
    </w:p>
    <w:p w14:paraId="4A9942BC" w14:textId="77777777" w:rsidR="009E011B" w:rsidRDefault="009E011B" w:rsidP="009E011B">
      <w:pPr>
        <w:spacing w:after="100"/>
        <w:ind w:left="20"/>
      </w:pPr>
      <w:r>
        <w:t>4. El usuario puede alternar entre vista de lista (cards) y mapa interactivo con pins por propiedad.</w:t>
      </w:r>
    </w:p>
    <w:p w14:paraId="74A20215" w14:textId="77777777" w:rsidR="009E011B" w:rsidRDefault="009E011B" w:rsidP="009E011B">
      <w:pPr>
        <w:spacing w:after="100"/>
        <w:ind w:left="20"/>
      </w:pPr>
      <w:r>
        <w:t xml:space="preserve">5. Solo se muestran propiedades en estado </w:t>
      </w:r>
      <w:r>
        <w:rPr>
          <w:b/>
          <w:bCs/>
        </w:rPr>
        <w:t>Disponible</w:t>
      </w:r>
      <w:r>
        <w:t xml:space="preserve"> o </w:t>
      </w:r>
      <w:r>
        <w:rPr>
          <w:b/>
          <w:bCs/>
        </w:rPr>
        <w:t>Nuevo</w:t>
      </w:r>
      <w:r>
        <w:t>; las reservadas, vendidas o inactivas no aparecen en el catálogo.</w:t>
      </w:r>
    </w:p>
    <w:p w14:paraId="0636CD07" w14:textId="77777777" w:rsidR="009E011B" w:rsidRDefault="009E011B" w:rsidP="009E011B">
      <w:pPr>
        <w:spacing w:after="100"/>
        <w:ind w:left="20"/>
      </w:pPr>
      <w:r>
        <w:t>6. Funciones como guardar favoritos o iniciar un trámite requieren que el visitante tenga una cuenta de cliente activa.</w:t>
      </w:r>
    </w:p>
    <w:p w14:paraId="16671A6F" w14:textId="77777777" w:rsidR="009E011B" w:rsidRDefault="009E011B" w:rsidP="00166DF5">
      <w:pPr>
        <w:spacing w:before="240"/>
        <w:jc w:val="both"/>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785"/>
        <w:gridCol w:w="5043"/>
      </w:tblGrid>
      <w:tr w:rsidR="00C42104" w14:paraId="0F1AF59A" w14:textId="77777777" w:rsidTr="001223DB">
        <w:trPr>
          <w:tblHeader/>
        </w:trPr>
        <w:tc>
          <w:tcPr>
            <w:tcW w:w="3785" w:type="dxa"/>
            <w:shd w:val="clear" w:color="auto" w:fill="002060"/>
          </w:tcPr>
          <w:p w14:paraId="55B7EE45"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5043" w:type="dxa"/>
            <w:shd w:val="clear" w:color="auto" w:fill="002060"/>
          </w:tcPr>
          <w:p w14:paraId="0C3CAF3A"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75BD4C0F" w14:textId="77777777" w:rsidTr="00FD0CF3">
        <w:tc>
          <w:tcPr>
            <w:tcW w:w="3785" w:type="dxa"/>
            <w:shd w:val="clear" w:color="auto" w:fill="D9E1F2"/>
          </w:tcPr>
          <w:p w14:paraId="184CCAE5" w14:textId="77777777" w:rsidR="00C42104" w:rsidRDefault="00C42104" w:rsidP="00237369">
            <w:r>
              <w:rPr>
                <w:b/>
                <w:bCs/>
              </w:rPr>
              <w:t>Código</w:t>
            </w:r>
          </w:p>
        </w:tc>
        <w:tc>
          <w:tcPr>
            <w:tcW w:w="5043" w:type="dxa"/>
            <w:shd w:val="clear" w:color="auto" w:fill="D9E1F2"/>
          </w:tcPr>
          <w:p w14:paraId="551084A3" w14:textId="77777777" w:rsidR="00C42104" w:rsidRDefault="00C42104" w:rsidP="00237369">
            <w:r>
              <w:t>HU-06.02</w:t>
            </w:r>
          </w:p>
        </w:tc>
      </w:tr>
      <w:tr w:rsidR="001223DB" w14:paraId="4BD7F4AA" w14:textId="77777777" w:rsidTr="001223DB">
        <w:tc>
          <w:tcPr>
            <w:tcW w:w="3785" w:type="dxa"/>
          </w:tcPr>
          <w:p w14:paraId="1D145684" w14:textId="6DE836BA" w:rsidR="001223DB" w:rsidRDefault="001223DB" w:rsidP="00237369">
            <w:pPr>
              <w:rPr>
                <w:b/>
                <w:bCs/>
              </w:rPr>
            </w:pPr>
            <w:r>
              <w:rPr>
                <w:b/>
                <w:bCs/>
              </w:rPr>
              <w:t>Nombre</w:t>
            </w:r>
          </w:p>
        </w:tc>
        <w:tc>
          <w:tcPr>
            <w:tcW w:w="5043" w:type="dxa"/>
          </w:tcPr>
          <w:p w14:paraId="3047C186" w14:textId="5E2A37B6" w:rsidR="001223DB" w:rsidRDefault="001B6AD5" w:rsidP="00237369">
            <w:r>
              <w:t>Perfil, preferencias de búsqueda y alertas de inactividad</w:t>
            </w:r>
          </w:p>
        </w:tc>
      </w:tr>
      <w:tr w:rsidR="00C42104" w14:paraId="3A3A50D9" w14:textId="77777777" w:rsidTr="00FD0CF3">
        <w:tc>
          <w:tcPr>
            <w:tcW w:w="3785" w:type="dxa"/>
            <w:shd w:val="clear" w:color="auto" w:fill="D9E1F2"/>
          </w:tcPr>
          <w:p w14:paraId="7A1BDC66" w14:textId="77777777" w:rsidR="00C42104" w:rsidRDefault="00C42104" w:rsidP="00237369">
            <w:r>
              <w:rPr>
                <w:b/>
                <w:bCs/>
              </w:rPr>
              <w:t>Épica</w:t>
            </w:r>
          </w:p>
        </w:tc>
        <w:tc>
          <w:tcPr>
            <w:tcW w:w="5043" w:type="dxa"/>
            <w:shd w:val="clear" w:color="auto" w:fill="D9E1F2"/>
          </w:tcPr>
          <w:p w14:paraId="19E32620" w14:textId="77777777" w:rsidR="00C42104" w:rsidRDefault="00C42104" w:rsidP="00237369">
            <w:r>
              <w:t>Portal del Cliente — Perfilamiento</w:t>
            </w:r>
          </w:p>
        </w:tc>
      </w:tr>
      <w:tr w:rsidR="00C42104" w14:paraId="6EE2B73E" w14:textId="77777777" w:rsidTr="001223DB">
        <w:tc>
          <w:tcPr>
            <w:tcW w:w="3785" w:type="dxa"/>
          </w:tcPr>
          <w:p w14:paraId="6A3C69A6" w14:textId="77777777" w:rsidR="00C42104" w:rsidRDefault="00C42104" w:rsidP="00237369">
            <w:r>
              <w:rPr>
                <w:b/>
                <w:bCs/>
              </w:rPr>
              <w:t>Prioridad</w:t>
            </w:r>
          </w:p>
        </w:tc>
        <w:tc>
          <w:tcPr>
            <w:tcW w:w="5043" w:type="dxa"/>
          </w:tcPr>
          <w:p w14:paraId="2AADF6D3" w14:textId="77777777" w:rsidR="00C42104" w:rsidRDefault="00C42104" w:rsidP="00237369">
            <w:r>
              <w:t>🟡 Should</w:t>
            </w:r>
          </w:p>
        </w:tc>
      </w:tr>
      <w:tr w:rsidR="00C42104" w14:paraId="0ABC1762" w14:textId="77777777" w:rsidTr="00FD0CF3">
        <w:tc>
          <w:tcPr>
            <w:tcW w:w="3785" w:type="dxa"/>
            <w:shd w:val="clear" w:color="auto" w:fill="D9E1F2"/>
          </w:tcPr>
          <w:p w14:paraId="0A9CC761" w14:textId="77777777" w:rsidR="00C42104" w:rsidRDefault="00C42104" w:rsidP="00237369">
            <w:r>
              <w:rPr>
                <w:b/>
                <w:bCs/>
              </w:rPr>
              <w:t>Dependencias</w:t>
            </w:r>
          </w:p>
        </w:tc>
        <w:tc>
          <w:tcPr>
            <w:tcW w:w="5043" w:type="dxa"/>
            <w:shd w:val="clear" w:color="auto" w:fill="D9E1F2"/>
          </w:tcPr>
          <w:p w14:paraId="3B997F79" w14:textId="77777777" w:rsidR="00C42104" w:rsidRDefault="00C42104" w:rsidP="00237369">
            <w:r>
              <w:t>HU-06.01</w:t>
            </w:r>
          </w:p>
        </w:tc>
      </w:tr>
    </w:tbl>
    <w:p w14:paraId="0BCE1BC8" w14:textId="32AC4C85" w:rsidR="00C42104" w:rsidRDefault="00C42104" w:rsidP="00166DF5">
      <w:pPr>
        <w:spacing w:before="240"/>
        <w:jc w:val="both"/>
      </w:pPr>
      <w:r>
        <w:rPr>
          <w:b/>
          <w:bCs/>
        </w:rPr>
        <w:t>Resumen:</w:t>
      </w:r>
      <w:r>
        <w:t xml:space="preserve"> Como agente, necesito que los clientes registren su cuenta (con login social Google OAuth 2.0, sin 2FA), guarden sus preferencias de búsqueda (tipo, precio, zona), y que el sistema detecte automáticamente inactividad (configurable 7-30 días, default 21) para generar alertas al agente sugiriendo recontacto. El agente puede segmentar clientes por preferencias para campañas de reactivación.</w:t>
      </w:r>
    </w:p>
    <w:p w14:paraId="7A6807CA" w14:textId="5260BEE9" w:rsidR="0083275A" w:rsidRDefault="0083275A" w:rsidP="0083275A">
      <w:pPr>
        <w:spacing w:after="120"/>
      </w:pPr>
      <w:r>
        <w:rPr>
          <w:b/>
          <w:bCs/>
        </w:rPr>
        <w:t>Como:</w:t>
      </w:r>
      <w:r>
        <w:t xml:space="preserve"> agente inmobiliario</w:t>
      </w:r>
    </w:p>
    <w:p w14:paraId="06FD874F" w14:textId="45225383" w:rsidR="0083275A" w:rsidRDefault="0083275A" w:rsidP="0083275A">
      <w:pPr>
        <w:spacing w:after="120"/>
      </w:pPr>
      <w:r>
        <w:rPr>
          <w:b/>
          <w:bCs/>
        </w:rPr>
        <w:t>Quiero:</w:t>
      </w:r>
      <w:r>
        <w:t xml:space="preserve"> que los clientes puedan registrarse con Google OAuth, guardar sus preferencias de búsqueda y recibir alertas automáticas cuando un lead lleva demasiado tiempo sin actividad</w:t>
      </w:r>
    </w:p>
    <w:p w14:paraId="7CF9B113" w14:textId="4EB6567F" w:rsidR="0083275A" w:rsidRDefault="0083275A" w:rsidP="0083275A">
      <w:pPr>
        <w:spacing w:after="120"/>
      </w:pPr>
      <w:r>
        <w:rPr>
          <w:b/>
          <w:bCs/>
        </w:rPr>
        <w:t>Para:</w:t>
      </w:r>
      <w:r>
        <w:t xml:space="preserve"> personalizar la experiencia del cliente y asegurar el seguimiento oportuno de los prospectos antes de que pierdan el interés en comprar o rentar</w:t>
      </w:r>
    </w:p>
    <w:p w14:paraId="4D9FAF90" w14:textId="37E7441B" w:rsidR="0083275A" w:rsidRDefault="0083275A" w:rsidP="0083275A">
      <w:pPr>
        <w:spacing w:after="120"/>
      </w:pPr>
      <w:r>
        <w:rPr>
          <w:b/>
          <w:bCs/>
        </w:rPr>
        <w:t>Criterios de Aceptación:</w:t>
      </w:r>
    </w:p>
    <w:p w14:paraId="021EFF95" w14:textId="77777777" w:rsidR="0083275A" w:rsidRDefault="0083275A" w:rsidP="0083275A">
      <w:pPr>
        <w:spacing w:after="100"/>
        <w:ind w:left="20"/>
      </w:pPr>
      <w:r>
        <w:t>1. El registro de cliente soporta email/contraseña y Google OAuth 2.0; no se requiere configurar 2FA.</w:t>
      </w:r>
    </w:p>
    <w:p w14:paraId="7A3FA98D" w14:textId="77777777" w:rsidR="0083275A" w:rsidRDefault="0083275A" w:rsidP="0083275A">
      <w:pPr>
        <w:spacing w:after="100"/>
        <w:ind w:left="20"/>
      </w:pPr>
      <w:r>
        <w:t>2. El cliente puede guardar y actualizar sus preferencias: tipo de propiedad, rango de precio y zona geográfica.</w:t>
      </w:r>
    </w:p>
    <w:p w14:paraId="1B913C2F" w14:textId="4ED7432C" w:rsidR="0083275A" w:rsidRDefault="0000280A" w:rsidP="0083275A">
      <w:pPr>
        <w:spacing w:after="100"/>
        <w:ind w:left="20"/>
      </w:pPr>
      <w:r>
        <w:t>3</w:t>
      </w:r>
      <w:r w:rsidR="0083275A">
        <w:t>. Cuando un cliente supera el umbral sin actividad, el agente asignado recibe una notificación sugiriendo recontacto.</w:t>
      </w:r>
    </w:p>
    <w:p w14:paraId="2DBE9E08" w14:textId="77777777" w:rsidR="0083275A" w:rsidRDefault="0083275A" w:rsidP="0083275A">
      <w:pPr>
        <w:spacing w:after="100"/>
        <w:ind w:left="20"/>
      </w:pPr>
      <w:r>
        <w:t>5. El agente puede filtrar y segmentar clientes por preferencias guardadas para ejecutar campañas de reactivación.</w:t>
      </w:r>
    </w:p>
    <w:p w14:paraId="79FC1B53" w14:textId="77777777" w:rsidR="0083275A" w:rsidRDefault="0083275A" w:rsidP="00166DF5">
      <w:pPr>
        <w:spacing w:before="240"/>
        <w:jc w:val="both"/>
      </w:pPr>
    </w:p>
    <w:p w14:paraId="5A803F0D" w14:textId="7231B9A3" w:rsidR="00C42104" w:rsidRDefault="00C42104"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540"/>
        <w:gridCol w:w="4288"/>
      </w:tblGrid>
      <w:tr w:rsidR="00C42104" w14:paraId="49C2E94C" w14:textId="77777777" w:rsidTr="001223DB">
        <w:trPr>
          <w:tblHeader/>
        </w:trPr>
        <w:tc>
          <w:tcPr>
            <w:tcW w:w="4540" w:type="dxa"/>
            <w:shd w:val="clear" w:color="auto" w:fill="002060"/>
          </w:tcPr>
          <w:p w14:paraId="04FFB0B1"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288" w:type="dxa"/>
            <w:shd w:val="clear" w:color="auto" w:fill="002060"/>
          </w:tcPr>
          <w:p w14:paraId="602A170B"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64DD28E9" w14:textId="77777777" w:rsidTr="00FD0CF3">
        <w:tc>
          <w:tcPr>
            <w:tcW w:w="4540" w:type="dxa"/>
            <w:shd w:val="clear" w:color="auto" w:fill="D9E1F2"/>
          </w:tcPr>
          <w:p w14:paraId="557CDC74" w14:textId="77777777" w:rsidR="00C42104" w:rsidRDefault="00C42104" w:rsidP="00237369">
            <w:r>
              <w:rPr>
                <w:b/>
                <w:bCs/>
              </w:rPr>
              <w:t>Código</w:t>
            </w:r>
          </w:p>
        </w:tc>
        <w:tc>
          <w:tcPr>
            <w:tcW w:w="4288" w:type="dxa"/>
            <w:shd w:val="clear" w:color="auto" w:fill="D9E1F2"/>
          </w:tcPr>
          <w:p w14:paraId="322231CC" w14:textId="77777777" w:rsidR="00C42104" w:rsidRDefault="00C42104" w:rsidP="00237369">
            <w:r>
              <w:t>HU-07.01</w:t>
            </w:r>
          </w:p>
        </w:tc>
      </w:tr>
      <w:tr w:rsidR="001223DB" w14:paraId="146494AC" w14:textId="77777777" w:rsidTr="001223DB">
        <w:tc>
          <w:tcPr>
            <w:tcW w:w="4540" w:type="dxa"/>
          </w:tcPr>
          <w:p w14:paraId="6718CF5A" w14:textId="00885CBC" w:rsidR="001223DB" w:rsidRDefault="001223DB" w:rsidP="00237369">
            <w:pPr>
              <w:rPr>
                <w:b/>
                <w:bCs/>
              </w:rPr>
            </w:pPr>
            <w:r>
              <w:rPr>
                <w:b/>
                <w:bCs/>
              </w:rPr>
              <w:t>Nombre</w:t>
            </w:r>
          </w:p>
        </w:tc>
        <w:tc>
          <w:tcPr>
            <w:tcW w:w="4288" w:type="dxa"/>
          </w:tcPr>
          <w:p w14:paraId="3DD7A1BD" w14:textId="37E0AC8D" w:rsidR="001223DB" w:rsidRDefault="001B6AD5" w:rsidP="00237369">
            <w:r>
              <w:t>Inicio de trámite y seguimiento por parte del cliente</w:t>
            </w:r>
          </w:p>
        </w:tc>
      </w:tr>
      <w:tr w:rsidR="00C42104" w14:paraId="357B24F5" w14:textId="77777777" w:rsidTr="00FD0CF3">
        <w:tc>
          <w:tcPr>
            <w:tcW w:w="4540" w:type="dxa"/>
            <w:shd w:val="clear" w:color="auto" w:fill="D9E1F2"/>
          </w:tcPr>
          <w:p w14:paraId="13776FA1" w14:textId="77777777" w:rsidR="00C42104" w:rsidRDefault="00C42104" w:rsidP="00237369">
            <w:r>
              <w:rPr>
                <w:b/>
                <w:bCs/>
              </w:rPr>
              <w:t>Épica</w:t>
            </w:r>
          </w:p>
        </w:tc>
        <w:tc>
          <w:tcPr>
            <w:tcW w:w="4288" w:type="dxa"/>
            <w:shd w:val="clear" w:color="auto" w:fill="D9E1F2"/>
          </w:tcPr>
          <w:p w14:paraId="68022610" w14:textId="77777777" w:rsidR="00C42104" w:rsidRDefault="00C42104" w:rsidP="00237369">
            <w:r>
              <w:t>Embudo de Ventas</w:t>
            </w:r>
          </w:p>
        </w:tc>
      </w:tr>
      <w:tr w:rsidR="00C42104" w14:paraId="1A9966ED" w14:textId="77777777" w:rsidTr="001223DB">
        <w:tc>
          <w:tcPr>
            <w:tcW w:w="4540" w:type="dxa"/>
          </w:tcPr>
          <w:p w14:paraId="5045891E" w14:textId="77777777" w:rsidR="00C42104" w:rsidRDefault="00C42104" w:rsidP="00237369">
            <w:r>
              <w:rPr>
                <w:b/>
                <w:bCs/>
              </w:rPr>
              <w:t>Prioridad</w:t>
            </w:r>
          </w:p>
        </w:tc>
        <w:tc>
          <w:tcPr>
            <w:tcW w:w="4288" w:type="dxa"/>
          </w:tcPr>
          <w:p w14:paraId="16AA33FE" w14:textId="77777777" w:rsidR="00C42104" w:rsidRDefault="00C42104" w:rsidP="00237369">
            <w:r>
              <w:t>🔴 Must</w:t>
            </w:r>
          </w:p>
        </w:tc>
      </w:tr>
      <w:tr w:rsidR="00C42104" w14:paraId="11E77D98" w14:textId="77777777" w:rsidTr="00FD0CF3">
        <w:tc>
          <w:tcPr>
            <w:tcW w:w="4540" w:type="dxa"/>
            <w:shd w:val="clear" w:color="auto" w:fill="D9E1F2"/>
          </w:tcPr>
          <w:p w14:paraId="0A0E48CD" w14:textId="77777777" w:rsidR="00C42104" w:rsidRDefault="00C42104" w:rsidP="00237369">
            <w:r>
              <w:rPr>
                <w:b/>
                <w:bCs/>
              </w:rPr>
              <w:t>Dependencias</w:t>
            </w:r>
          </w:p>
        </w:tc>
        <w:tc>
          <w:tcPr>
            <w:tcW w:w="4288" w:type="dxa"/>
            <w:shd w:val="clear" w:color="auto" w:fill="D9E1F2"/>
          </w:tcPr>
          <w:p w14:paraId="610B8483" w14:textId="77777777" w:rsidR="00C42104" w:rsidRDefault="00C42104" w:rsidP="00237369">
            <w:r>
              <w:t>HU-06.01, HU-05.01</w:t>
            </w:r>
          </w:p>
        </w:tc>
      </w:tr>
    </w:tbl>
    <w:p w14:paraId="6145FEE2" w14:textId="24B16F88" w:rsidR="00C42104" w:rsidRDefault="00C42104" w:rsidP="007863D8">
      <w:pPr>
        <w:spacing w:before="240"/>
        <w:jc w:val="both"/>
      </w:pPr>
      <w:r>
        <w:rPr>
          <w:b/>
          <w:bCs/>
        </w:rPr>
        <w:t>Resumen:</w:t>
      </w:r>
      <w:r>
        <w:t xml:space="preserve"> Como cliente, necesito iniciar un trámite de compra/renta sobre una propiedad y dar seguimiento a su avance desde mi perfil. El trámite se crea en estado "Interesado" y pueden existir múltiples interesados en la misma propiedad. El cliente ve la etapa exacta de su solicitud en su panel personal.</w:t>
      </w:r>
    </w:p>
    <w:p w14:paraId="5B6311D7" w14:textId="288C6B12" w:rsidR="0083275A" w:rsidRDefault="0083275A" w:rsidP="0083275A">
      <w:pPr>
        <w:spacing w:after="120"/>
        <w:jc w:val="both"/>
      </w:pPr>
      <w:r>
        <w:rPr>
          <w:b/>
          <w:bCs/>
        </w:rPr>
        <w:t>Como:</w:t>
      </w:r>
      <w:r>
        <w:t xml:space="preserve"> cliente registrado en el portal.</w:t>
      </w:r>
    </w:p>
    <w:p w14:paraId="3DD06292" w14:textId="4AF2068A" w:rsidR="0083275A" w:rsidRDefault="0083275A" w:rsidP="0083275A">
      <w:pPr>
        <w:spacing w:after="120"/>
        <w:jc w:val="both"/>
      </w:pPr>
      <w:r>
        <w:rPr>
          <w:b/>
          <w:bCs/>
        </w:rPr>
        <w:t>Quiero:</w:t>
      </w:r>
      <w:r>
        <w:t xml:space="preserve"> iniciar un trámite sobre una propiedad disponible y consultar el estado actual de mi solicitud desde mi perfil personal.</w:t>
      </w:r>
    </w:p>
    <w:p w14:paraId="1C28B262" w14:textId="765E5F6D" w:rsidR="0083275A" w:rsidRDefault="0083275A" w:rsidP="0083275A">
      <w:pPr>
        <w:spacing w:after="120"/>
        <w:jc w:val="both"/>
      </w:pPr>
      <w:r>
        <w:rPr>
          <w:b/>
          <w:bCs/>
        </w:rPr>
        <w:t>Para:</w:t>
      </w:r>
      <w:r>
        <w:t xml:space="preserve"> estar informado del avance de mi proceso de compra o renta en todo momento, sin necesitar contactar al agente en cada consulta.</w:t>
      </w:r>
    </w:p>
    <w:p w14:paraId="7C1DB266" w14:textId="4CD1B2E0" w:rsidR="0083275A" w:rsidRDefault="0083275A" w:rsidP="0083275A">
      <w:pPr>
        <w:spacing w:after="120"/>
        <w:jc w:val="both"/>
      </w:pPr>
      <w:r>
        <w:rPr>
          <w:b/>
          <w:bCs/>
        </w:rPr>
        <w:t>Criterios de Aceptación:</w:t>
      </w:r>
    </w:p>
    <w:p w14:paraId="1A51DDAE" w14:textId="77777777" w:rsidR="0083275A" w:rsidRDefault="0083275A" w:rsidP="0083275A">
      <w:pPr>
        <w:spacing w:after="100"/>
        <w:ind w:left="20"/>
        <w:jc w:val="both"/>
      </w:pPr>
      <w:r>
        <w:t xml:space="preserve">1. El cliente puede iniciar un trámite desde la ficha de cualquier propiedad en estado </w:t>
      </w:r>
      <w:r>
        <w:rPr>
          <w:b/>
          <w:bCs/>
        </w:rPr>
        <w:t>Disponible</w:t>
      </w:r>
      <w:r>
        <w:t>; el trámite se crea automáticamente en estado "Interesado".</w:t>
      </w:r>
    </w:p>
    <w:p w14:paraId="51B221F8" w14:textId="77777777" w:rsidR="0083275A" w:rsidRDefault="0083275A" w:rsidP="0083275A">
      <w:pPr>
        <w:spacing w:after="100"/>
        <w:ind w:left="20"/>
        <w:jc w:val="both"/>
      </w:pPr>
      <w:r>
        <w:t xml:space="preserve">2. Pueden existir múltiples trámites activos en la misma propiedad de distintos clientes; el sistema no bloquea nuevos interesados hasta que la propiedad pase a </w:t>
      </w:r>
      <w:r>
        <w:rPr>
          <w:b/>
          <w:bCs/>
        </w:rPr>
        <w:t>Reservada</w:t>
      </w:r>
      <w:r>
        <w:t>.</w:t>
      </w:r>
    </w:p>
    <w:p w14:paraId="39CE050E" w14:textId="77777777" w:rsidR="0083275A" w:rsidRDefault="0083275A" w:rsidP="0083275A">
      <w:pPr>
        <w:spacing w:after="100"/>
        <w:ind w:left="20"/>
        <w:jc w:val="both"/>
      </w:pPr>
      <w:r>
        <w:t>3. El cliente ve en su panel personal la etapa actual de cada trámite con una descripción comprensible de lo que implica esa etapa.</w:t>
      </w:r>
    </w:p>
    <w:p w14:paraId="2FA4BB62" w14:textId="77777777" w:rsidR="0083275A" w:rsidRDefault="0083275A" w:rsidP="0083275A">
      <w:pPr>
        <w:spacing w:after="100"/>
        <w:ind w:left="20"/>
        <w:jc w:val="both"/>
      </w:pPr>
      <w:r>
        <w:t>4. El agente asignado recibe una notificación inmediata cuando se crea un nuevo trámite sobre cualquiera de sus propiedades.</w:t>
      </w:r>
    </w:p>
    <w:p w14:paraId="5DB57B83" w14:textId="77777777" w:rsidR="0083275A" w:rsidRDefault="0083275A" w:rsidP="0083275A">
      <w:pPr>
        <w:spacing w:after="100"/>
        <w:ind w:left="20"/>
        <w:jc w:val="both"/>
      </w:pPr>
      <w:r>
        <w:t>5. El CRM muestra al agente todos los trámites activos de una propiedad con nombre del cliente y fecha de inicio.</w:t>
      </w:r>
    </w:p>
    <w:p w14:paraId="79287C05" w14:textId="71E7294B" w:rsidR="00C42104" w:rsidRDefault="00C42104" w:rsidP="0048471A">
      <w:pPr>
        <w:spacing w:after="20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183"/>
        <w:gridCol w:w="4645"/>
      </w:tblGrid>
      <w:tr w:rsidR="00C42104" w14:paraId="67C907E9" w14:textId="77777777" w:rsidTr="001223DB">
        <w:trPr>
          <w:tblHeader/>
        </w:trPr>
        <w:tc>
          <w:tcPr>
            <w:tcW w:w="4183" w:type="dxa"/>
            <w:shd w:val="clear" w:color="auto" w:fill="002060"/>
          </w:tcPr>
          <w:p w14:paraId="212ABA0A" w14:textId="77777777" w:rsidR="00C42104" w:rsidRPr="0048471A" w:rsidRDefault="00C42104" w:rsidP="00237369">
            <w:pPr>
              <w:rPr>
                <w:color w:val="FFFFFF" w:themeColor="background1"/>
              </w:rPr>
            </w:pPr>
            <w:r w:rsidRPr="0048471A">
              <w:rPr>
                <w:b/>
                <w:bCs/>
                <w:color w:val="FFFFFF" w:themeColor="background1"/>
              </w:rPr>
              <w:t>Campo</w:t>
            </w:r>
          </w:p>
        </w:tc>
        <w:tc>
          <w:tcPr>
            <w:tcW w:w="4645" w:type="dxa"/>
            <w:shd w:val="clear" w:color="auto" w:fill="002060"/>
          </w:tcPr>
          <w:p w14:paraId="7F2FCC99"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7383733C" w14:textId="77777777" w:rsidTr="00FD0CF3">
        <w:tc>
          <w:tcPr>
            <w:tcW w:w="4183" w:type="dxa"/>
            <w:shd w:val="clear" w:color="auto" w:fill="D9E1F2"/>
          </w:tcPr>
          <w:p w14:paraId="26415914" w14:textId="77777777" w:rsidR="00C42104" w:rsidRDefault="00C42104" w:rsidP="00237369">
            <w:r>
              <w:rPr>
                <w:b/>
                <w:bCs/>
              </w:rPr>
              <w:t>Código</w:t>
            </w:r>
          </w:p>
        </w:tc>
        <w:tc>
          <w:tcPr>
            <w:tcW w:w="4645" w:type="dxa"/>
            <w:shd w:val="clear" w:color="auto" w:fill="D9E1F2"/>
          </w:tcPr>
          <w:p w14:paraId="3403092B" w14:textId="77777777" w:rsidR="00C42104" w:rsidRDefault="00C42104" w:rsidP="00237369">
            <w:r>
              <w:t>HU-07.02</w:t>
            </w:r>
          </w:p>
        </w:tc>
      </w:tr>
      <w:tr w:rsidR="001223DB" w14:paraId="2F40A268" w14:textId="77777777" w:rsidTr="001223DB">
        <w:tc>
          <w:tcPr>
            <w:tcW w:w="4183" w:type="dxa"/>
          </w:tcPr>
          <w:p w14:paraId="003172CF" w14:textId="0A5A3FCA" w:rsidR="001223DB" w:rsidRDefault="001223DB" w:rsidP="00237369">
            <w:pPr>
              <w:rPr>
                <w:b/>
                <w:bCs/>
              </w:rPr>
            </w:pPr>
            <w:r>
              <w:rPr>
                <w:b/>
                <w:bCs/>
              </w:rPr>
              <w:lastRenderedPageBreak/>
              <w:t>Nombre</w:t>
            </w:r>
          </w:p>
        </w:tc>
        <w:tc>
          <w:tcPr>
            <w:tcW w:w="4645" w:type="dxa"/>
          </w:tcPr>
          <w:p w14:paraId="040E2F7E" w14:textId="647702DA" w:rsidR="001223DB" w:rsidRDefault="001B6AD5" w:rsidP="00237369">
            <w:r>
              <w:t>Máquina de estados con concurrencia y reglas de bloqueo</w:t>
            </w:r>
          </w:p>
        </w:tc>
      </w:tr>
      <w:tr w:rsidR="00C42104" w14:paraId="739B0ED3" w14:textId="77777777" w:rsidTr="00FD0CF3">
        <w:tc>
          <w:tcPr>
            <w:tcW w:w="4183" w:type="dxa"/>
            <w:shd w:val="clear" w:color="auto" w:fill="D9E1F2"/>
          </w:tcPr>
          <w:p w14:paraId="14E8C2FB" w14:textId="77777777" w:rsidR="00C42104" w:rsidRDefault="00C42104" w:rsidP="00237369">
            <w:r>
              <w:rPr>
                <w:b/>
                <w:bCs/>
              </w:rPr>
              <w:t>Épica</w:t>
            </w:r>
          </w:p>
        </w:tc>
        <w:tc>
          <w:tcPr>
            <w:tcW w:w="4645" w:type="dxa"/>
            <w:shd w:val="clear" w:color="auto" w:fill="D9E1F2"/>
          </w:tcPr>
          <w:p w14:paraId="408CC62A" w14:textId="77777777" w:rsidR="00C42104" w:rsidRDefault="00C42104" w:rsidP="00237369">
            <w:r>
              <w:t>Embudo de Ventas — Core</w:t>
            </w:r>
          </w:p>
        </w:tc>
      </w:tr>
      <w:tr w:rsidR="00C42104" w14:paraId="6CC02766" w14:textId="77777777" w:rsidTr="001223DB">
        <w:tc>
          <w:tcPr>
            <w:tcW w:w="4183" w:type="dxa"/>
          </w:tcPr>
          <w:p w14:paraId="1E949F21" w14:textId="77777777" w:rsidR="00C42104" w:rsidRDefault="00C42104" w:rsidP="00237369">
            <w:r>
              <w:rPr>
                <w:b/>
                <w:bCs/>
              </w:rPr>
              <w:t>Prioridad</w:t>
            </w:r>
          </w:p>
        </w:tc>
        <w:tc>
          <w:tcPr>
            <w:tcW w:w="4645" w:type="dxa"/>
          </w:tcPr>
          <w:p w14:paraId="46A96CCF" w14:textId="77777777" w:rsidR="00C42104" w:rsidRDefault="00C42104" w:rsidP="00237369">
            <w:r>
              <w:t>🔴 Must</w:t>
            </w:r>
          </w:p>
        </w:tc>
      </w:tr>
      <w:tr w:rsidR="00C42104" w14:paraId="6C7E241F" w14:textId="77777777" w:rsidTr="00FD0CF3">
        <w:tc>
          <w:tcPr>
            <w:tcW w:w="4183" w:type="dxa"/>
            <w:shd w:val="clear" w:color="auto" w:fill="D9E1F2"/>
          </w:tcPr>
          <w:p w14:paraId="22B46AF8" w14:textId="77777777" w:rsidR="00C42104" w:rsidRDefault="00C42104" w:rsidP="00237369">
            <w:r>
              <w:rPr>
                <w:b/>
                <w:bCs/>
              </w:rPr>
              <w:t>Dependencias</w:t>
            </w:r>
          </w:p>
        </w:tc>
        <w:tc>
          <w:tcPr>
            <w:tcW w:w="4645" w:type="dxa"/>
            <w:shd w:val="clear" w:color="auto" w:fill="D9E1F2"/>
          </w:tcPr>
          <w:p w14:paraId="7E7869C2" w14:textId="77777777" w:rsidR="00C42104" w:rsidRDefault="00C42104" w:rsidP="00237369">
            <w:r>
              <w:t>HU-07.01, HU-04.01</w:t>
            </w:r>
          </w:p>
        </w:tc>
      </w:tr>
    </w:tbl>
    <w:p w14:paraId="45A91173" w14:textId="54E70941" w:rsidR="00C42104" w:rsidRDefault="00C42104" w:rsidP="00A85DD1">
      <w:pPr>
        <w:spacing w:before="240"/>
        <w:jc w:val="both"/>
      </w:pPr>
      <w:r>
        <w:t xml:space="preserve"> </w:t>
      </w:r>
      <w:r>
        <w:rPr>
          <w:b/>
          <w:bCs/>
        </w:rPr>
        <w:t>Resumen:</w:t>
      </w:r>
      <w:r>
        <w:t xml:space="preserve"> Como administrador, necesito que los trámites (Interesado→</w:t>
      </w:r>
      <w:r w:rsidR="00A85DD1">
        <w:t xml:space="preserve"> </w:t>
      </w:r>
      <w:r>
        <w:t>Negociación→</w:t>
      </w:r>
      <w:r w:rsidR="00A85DD1">
        <w:t xml:space="preserve"> </w:t>
      </w:r>
      <w:r>
        <w:t>Cierre→</w:t>
      </w:r>
      <w:r w:rsidR="00A85DD1">
        <w:t xml:space="preserve"> </w:t>
      </w:r>
      <w:r>
        <w:t>Finalizado/Cancelado) se gestionen con reglas estrictas: al pasar a Negociación, la propiedad se reserva y se pausan otros trámites; solo un Senior puede presentar oferta competitiva (máximo 1 activa); timeout de 30 días en negociación; al finalizar se calcula comisión automáticamente; al cancelar se requiere motivo obligatorio de una lista predefinida y se reactivan trámites pausados.</w:t>
      </w:r>
    </w:p>
    <w:p w14:paraId="1A897E60" w14:textId="2EB8644F" w:rsidR="0083275A" w:rsidRDefault="0083275A" w:rsidP="0083275A">
      <w:pPr>
        <w:spacing w:after="120"/>
        <w:jc w:val="both"/>
      </w:pPr>
      <w:r>
        <w:rPr>
          <w:b/>
          <w:bCs/>
        </w:rPr>
        <w:t>Como:</w:t>
      </w:r>
      <w:r>
        <w:t xml:space="preserve"> administrador y agente senior de la agencia. </w:t>
      </w:r>
    </w:p>
    <w:p w14:paraId="528881DE" w14:textId="72ECE657" w:rsidR="0083275A" w:rsidRDefault="0083275A" w:rsidP="0083275A">
      <w:pPr>
        <w:spacing w:after="120"/>
        <w:jc w:val="both"/>
      </w:pPr>
      <w:r>
        <w:rPr>
          <w:b/>
          <w:bCs/>
        </w:rPr>
        <w:t>Quiero:</w:t>
      </w:r>
      <w:r>
        <w:t xml:space="preserve"> gestionar el flujo de trámites con estados estrictos, reglas de concurrencia, timeout de negociación y cálculo automático de comisiones al cierre.</w:t>
      </w:r>
    </w:p>
    <w:p w14:paraId="2800AD99" w14:textId="054D87ED" w:rsidR="0083275A" w:rsidRDefault="0083275A" w:rsidP="0083275A">
      <w:pPr>
        <w:spacing w:after="120"/>
        <w:jc w:val="both"/>
      </w:pPr>
      <w:r>
        <w:rPr>
          <w:b/>
          <w:bCs/>
        </w:rPr>
        <w:t>Para:</w:t>
      </w:r>
      <w:r>
        <w:t xml:space="preserve"> garantizar que los procesos de venta y renta sean ordenados, evitar conflictos entre múltiples interesados y tener trazabilidad financiera completa de cada operación cerrada.</w:t>
      </w:r>
    </w:p>
    <w:p w14:paraId="41A7E3C0" w14:textId="23026A65" w:rsidR="0083275A" w:rsidRDefault="0083275A" w:rsidP="0083275A">
      <w:pPr>
        <w:spacing w:after="120"/>
        <w:jc w:val="both"/>
      </w:pPr>
      <w:r>
        <w:rPr>
          <w:b/>
          <w:bCs/>
        </w:rPr>
        <w:t>Criterios de Aceptación:</w:t>
      </w:r>
    </w:p>
    <w:p w14:paraId="60D92413" w14:textId="77777777" w:rsidR="0083275A" w:rsidRDefault="0083275A" w:rsidP="0083275A">
      <w:pPr>
        <w:spacing w:after="100"/>
        <w:ind w:left="20"/>
        <w:jc w:val="both"/>
      </w:pPr>
      <w:r>
        <w:t>1. Las transiciones válidas del trámite son: Interesado → Negociación → Cierre → Finalizado / Cancelado; cualquier otra transición devuelve HTTP 400.</w:t>
      </w:r>
    </w:p>
    <w:p w14:paraId="0549D941" w14:textId="77777777" w:rsidR="0083275A" w:rsidRDefault="0083275A" w:rsidP="0083275A">
      <w:pPr>
        <w:spacing w:after="100"/>
        <w:ind w:left="20"/>
        <w:jc w:val="both"/>
      </w:pPr>
      <w:r>
        <w:t xml:space="preserve">2. Al avanzar a </w:t>
      </w:r>
      <w:r>
        <w:rPr>
          <w:b/>
          <w:bCs/>
        </w:rPr>
        <w:t>Negociación</w:t>
      </w:r>
      <w:r>
        <w:t xml:space="preserve">, la propiedad cambia atómicamente a estado </w:t>
      </w:r>
      <w:r>
        <w:rPr>
          <w:b/>
          <w:bCs/>
        </w:rPr>
        <w:t>Reservada</w:t>
      </w:r>
      <w:r>
        <w:t xml:space="preserve"> (en la misma transacción DB) y los demás trámites activos sobre esa propiedad se pausan automáticamente.</w:t>
      </w:r>
    </w:p>
    <w:p w14:paraId="7D2038C0" w14:textId="77777777" w:rsidR="0083275A" w:rsidRDefault="0083275A" w:rsidP="0083275A">
      <w:pPr>
        <w:spacing w:after="100"/>
        <w:ind w:left="20"/>
        <w:jc w:val="both"/>
      </w:pPr>
      <w:r>
        <w:t>3. Solo un agente con rol SENIOR o superior puede registrar una oferta competitiva; se permite máximo 1 oferta activa por trámite simultáneamente.</w:t>
      </w:r>
    </w:p>
    <w:p w14:paraId="582E090C" w14:textId="77777777" w:rsidR="0083275A" w:rsidRDefault="0083275A" w:rsidP="0083275A">
      <w:pPr>
        <w:spacing w:after="100"/>
        <w:ind w:left="20"/>
        <w:jc w:val="both"/>
      </w:pPr>
      <w:r>
        <w:t>4. Un trámite en estado Negociación sin avance durante 30 días genera una alerta automática al Admin.</w:t>
      </w:r>
    </w:p>
    <w:p w14:paraId="791DEF64" w14:textId="77777777" w:rsidR="0083275A" w:rsidRDefault="0083275A" w:rsidP="0083275A">
      <w:pPr>
        <w:spacing w:after="100"/>
        <w:ind w:left="20"/>
        <w:jc w:val="both"/>
      </w:pPr>
      <w:r>
        <w:t xml:space="preserve">5. Al marcar un trámite como </w:t>
      </w:r>
      <w:r>
        <w:rPr>
          <w:b/>
          <w:bCs/>
        </w:rPr>
        <w:t>Finalizado</w:t>
      </w:r>
      <w:r>
        <w:t>, el sistema calcula la comisión automáticamente según la carta de comisión vinculada.</w:t>
      </w:r>
    </w:p>
    <w:p w14:paraId="0C75CDF6" w14:textId="77777777" w:rsidR="0083275A" w:rsidRDefault="0083275A" w:rsidP="0083275A">
      <w:pPr>
        <w:spacing w:after="100"/>
        <w:ind w:left="20"/>
        <w:jc w:val="both"/>
      </w:pPr>
      <w:r>
        <w:t xml:space="preserve">6. Al </w:t>
      </w:r>
      <w:r>
        <w:rPr>
          <w:b/>
          <w:bCs/>
        </w:rPr>
        <w:t>Cancelar</w:t>
      </w:r>
      <w:r>
        <w:t xml:space="preserve"> un trámite se requiere seleccionar un motivo de una lista predefinida; los trámites pausados de la misma propiedad se reactivan automáticamente.</w:t>
      </w:r>
    </w:p>
    <w:p w14:paraId="303EAC75" w14:textId="1E6B08F2" w:rsidR="0048471A" w:rsidRDefault="0048471A" w:rsidP="00C42104">
      <w:pPr>
        <w:spacing w:after="200"/>
      </w:pPr>
    </w:p>
    <w:p w14:paraId="57343DE2" w14:textId="702BBB4C" w:rsidR="00C42104" w:rsidRPr="001223DB" w:rsidRDefault="00C42104" w:rsidP="0048471A">
      <w:pPr>
        <w:pStyle w:val="Ttulo3"/>
        <w:spacing w:after="200"/>
        <w:rPr>
          <w:rFonts w:eastAsiaTheme="minorHAnsi" w:cstheme="minorBidi"/>
          <w:b/>
          <w:bCs/>
          <w:color w:val="auto"/>
          <w:sz w:val="22"/>
          <w:szCs w:val="22"/>
        </w:rPr>
      </w:pPr>
      <w:bookmarkStart w:id="24" w:name="_Toc230111988"/>
      <w:r w:rsidRPr="001223DB">
        <w:rPr>
          <w:rFonts w:eastAsiaTheme="minorHAnsi" w:cstheme="minorBidi"/>
          <w:b/>
          <w:bCs/>
          <w:color w:val="auto"/>
          <w:sz w:val="22"/>
          <w:szCs w:val="22"/>
        </w:rPr>
        <w:lastRenderedPageBreak/>
        <w:t>Área 4: Comunicaciones y Productividad</w:t>
      </w:r>
      <w:bookmarkEnd w:id="24"/>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813"/>
        <w:gridCol w:w="4015"/>
      </w:tblGrid>
      <w:tr w:rsidR="00C42104" w14:paraId="24D2A3E5" w14:textId="77777777" w:rsidTr="001223DB">
        <w:trPr>
          <w:tblHeader/>
        </w:trPr>
        <w:tc>
          <w:tcPr>
            <w:tcW w:w="4813" w:type="dxa"/>
            <w:shd w:val="clear" w:color="auto" w:fill="002060"/>
          </w:tcPr>
          <w:p w14:paraId="0A36E1C5" w14:textId="77777777" w:rsidR="00C42104" w:rsidRPr="0048471A" w:rsidRDefault="00C42104" w:rsidP="00237369">
            <w:pPr>
              <w:rPr>
                <w:color w:val="FFFFFF" w:themeColor="background1"/>
              </w:rPr>
            </w:pPr>
            <w:r w:rsidRPr="0048471A">
              <w:rPr>
                <w:b/>
                <w:bCs/>
                <w:color w:val="FFFFFF" w:themeColor="background1"/>
              </w:rPr>
              <w:t>Campo</w:t>
            </w:r>
          </w:p>
        </w:tc>
        <w:tc>
          <w:tcPr>
            <w:tcW w:w="4015" w:type="dxa"/>
            <w:shd w:val="clear" w:color="auto" w:fill="002060"/>
          </w:tcPr>
          <w:p w14:paraId="767FEDCC"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508E1017" w14:textId="77777777" w:rsidTr="00FD0CF3">
        <w:tc>
          <w:tcPr>
            <w:tcW w:w="4813" w:type="dxa"/>
            <w:shd w:val="clear" w:color="auto" w:fill="D9E1F2"/>
          </w:tcPr>
          <w:p w14:paraId="3FE65A8A" w14:textId="77777777" w:rsidR="00C42104" w:rsidRDefault="00C42104" w:rsidP="00237369">
            <w:r>
              <w:rPr>
                <w:b/>
                <w:bCs/>
              </w:rPr>
              <w:t>Código</w:t>
            </w:r>
          </w:p>
        </w:tc>
        <w:tc>
          <w:tcPr>
            <w:tcW w:w="4015" w:type="dxa"/>
            <w:shd w:val="clear" w:color="auto" w:fill="D9E1F2"/>
          </w:tcPr>
          <w:p w14:paraId="032C2B84" w14:textId="77777777" w:rsidR="00C42104" w:rsidRDefault="00C42104" w:rsidP="00237369">
            <w:r>
              <w:t>HU-08.01</w:t>
            </w:r>
          </w:p>
        </w:tc>
      </w:tr>
      <w:tr w:rsidR="001223DB" w14:paraId="6C29BA0F" w14:textId="77777777" w:rsidTr="001223DB">
        <w:tc>
          <w:tcPr>
            <w:tcW w:w="4813" w:type="dxa"/>
          </w:tcPr>
          <w:p w14:paraId="11841E29" w14:textId="434DD14C" w:rsidR="001223DB" w:rsidRDefault="001223DB" w:rsidP="00237369">
            <w:pPr>
              <w:rPr>
                <w:b/>
                <w:bCs/>
              </w:rPr>
            </w:pPr>
            <w:r>
              <w:rPr>
                <w:b/>
                <w:bCs/>
              </w:rPr>
              <w:t>Nombre</w:t>
            </w:r>
          </w:p>
        </w:tc>
        <w:tc>
          <w:tcPr>
            <w:tcW w:w="4015" w:type="dxa"/>
          </w:tcPr>
          <w:p w14:paraId="1485CD82" w14:textId="184D1485" w:rsidR="001223DB" w:rsidRDefault="001B6AD5" w:rsidP="00237369">
            <w:r>
              <w:t>Línea de tiempo centralizada de interacciones</w:t>
            </w:r>
          </w:p>
        </w:tc>
      </w:tr>
      <w:tr w:rsidR="00C42104" w14:paraId="1A92EC37" w14:textId="77777777" w:rsidTr="00FD0CF3">
        <w:tc>
          <w:tcPr>
            <w:tcW w:w="4813" w:type="dxa"/>
            <w:shd w:val="clear" w:color="auto" w:fill="D9E1F2"/>
          </w:tcPr>
          <w:p w14:paraId="750C117B" w14:textId="77777777" w:rsidR="00C42104" w:rsidRDefault="00C42104" w:rsidP="00237369">
            <w:r>
              <w:rPr>
                <w:b/>
                <w:bCs/>
              </w:rPr>
              <w:t>Épica</w:t>
            </w:r>
          </w:p>
        </w:tc>
        <w:tc>
          <w:tcPr>
            <w:tcW w:w="4015" w:type="dxa"/>
            <w:shd w:val="clear" w:color="auto" w:fill="D9E1F2"/>
          </w:tcPr>
          <w:p w14:paraId="6B078555" w14:textId="77777777" w:rsidR="00C42104" w:rsidRDefault="00C42104" w:rsidP="00237369">
            <w:r>
              <w:t>Omnicanalidad</w:t>
            </w:r>
          </w:p>
        </w:tc>
      </w:tr>
      <w:tr w:rsidR="00C42104" w14:paraId="70E4B83F" w14:textId="77777777" w:rsidTr="001223DB">
        <w:tc>
          <w:tcPr>
            <w:tcW w:w="4813" w:type="dxa"/>
          </w:tcPr>
          <w:p w14:paraId="117CC7D6" w14:textId="77777777" w:rsidR="00C42104" w:rsidRDefault="00C42104" w:rsidP="00237369">
            <w:r>
              <w:rPr>
                <w:b/>
                <w:bCs/>
              </w:rPr>
              <w:t>Prioridad</w:t>
            </w:r>
          </w:p>
        </w:tc>
        <w:tc>
          <w:tcPr>
            <w:tcW w:w="4015" w:type="dxa"/>
          </w:tcPr>
          <w:p w14:paraId="7B0B05A6" w14:textId="77777777" w:rsidR="00C42104" w:rsidRDefault="00C42104" w:rsidP="00237369">
            <w:r>
              <w:t>🟡 Should</w:t>
            </w:r>
          </w:p>
        </w:tc>
      </w:tr>
      <w:tr w:rsidR="00C42104" w14:paraId="3295BF27" w14:textId="77777777" w:rsidTr="00FD0CF3">
        <w:tc>
          <w:tcPr>
            <w:tcW w:w="4813" w:type="dxa"/>
            <w:shd w:val="clear" w:color="auto" w:fill="D9E1F2"/>
          </w:tcPr>
          <w:p w14:paraId="117D4E56" w14:textId="77777777" w:rsidR="00C42104" w:rsidRDefault="00C42104" w:rsidP="00237369">
            <w:r>
              <w:rPr>
                <w:b/>
                <w:bCs/>
              </w:rPr>
              <w:t>Dependencias</w:t>
            </w:r>
          </w:p>
        </w:tc>
        <w:tc>
          <w:tcPr>
            <w:tcW w:w="4015" w:type="dxa"/>
            <w:shd w:val="clear" w:color="auto" w:fill="D9E1F2"/>
          </w:tcPr>
          <w:p w14:paraId="0F33000D" w14:textId="77777777" w:rsidR="00C42104" w:rsidRDefault="00C42104" w:rsidP="00237369">
            <w:r>
              <w:t>HU-07.01</w:t>
            </w:r>
          </w:p>
        </w:tc>
      </w:tr>
    </w:tbl>
    <w:p w14:paraId="383D108D" w14:textId="6D396ADB" w:rsidR="0048471A" w:rsidRPr="0000280A" w:rsidRDefault="00C42104" w:rsidP="00A85DD1">
      <w:pPr>
        <w:spacing w:before="240"/>
        <w:jc w:val="both"/>
        <w:rPr>
          <w:color w:val="000000" w:themeColor="text1"/>
        </w:rPr>
      </w:pPr>
      <w:r w:rsidRPr="0000280A">
        <w:rPr>
          <w:b/>
          <w:bCs/>
          <w:color w:val="000000" w:themeColor="text1"/>
        </w:rPr>
        <w:t>Resumen:</w:t>
      </w:r>
      <w:r w:rsidRPr="0000280A">
        <w:rPr>
          <w:color w:val="000000" w:themeColor="text1"/>
        </w:rPr>
        <w:t xml:space="preserve"> Como agente, necesito que cada trámite tenga una línea de tiempo cronológica que centralice todas las interacciones: emails, llamadas, mensajes WhatsApp, notas manuales, cambios de estado, citas y documentos adjuntos. Incluye nota rápida sin navegación y menciones a otros agentes con notificación automática.</w:t>
      </w:r>
    </w:p>
    <w:p w14:paraId="7E4B6D18" w14:textId="5B22130F" w:rsidR="00937AC5" w:rsidRDefault="00937AC5" w:rsidP="00937AC5">
      <w:pPr>
        <w:spacing w:after="120"/>
      </w:pPr>
      <w:r>
        <w:rPr>
          <w:b/>
          <w:bCs/>
        </w:rPr>
        <w:t>Como:</w:t>
      </w:r>
      <w:r>
        <w:t xml:space="preserve"> agente inmobiliario responsable de un trámite.</w:t>
      </w:r>
    </w:p>
    <w:p w14:paraId="0F00C485" w14:textId="10768408" w:rsidR="00937AC5" w:rsidRDefault="00937AC5" w:rsidP="00937AC5">
      <w:pPr>
        <w:spacing w:after="120"/>
      </w:pPr>
      <w:r>
        <w:rPr>
          <w:b/>
          <w:bCs/>
        </w:rPr>
        <w:t>Quiero:</w:t>
      </w:r>
      <w:r>
        <w:t xml:space="preserve"> una línea de tiempo cronológica por trámite que centralice todas las interacciones con el cliente (emails, llamadas, notas, cambios de estado, citas y documentos). </w:t>
      </w:r>
    </w:p>
    <w:p w14:paraId="655B9A56" w14:textId="3F91C307" w:rsidR="00937AC5" w:rsidRDefault="00937AC5" w:rsidP="00937AC5">
      <w:pPr>
        <w:spacing w:after="120"/>
      </w:pPr>
      <w:r>
        <w:rPr>
          <w:b/>
          <w:bCs/>
        </w:rPr>
        <w:t>Para:</w:t>
      </w:r>
      <w:r>
        <w:t xml:space="preserve"> tener el historial completo de cada relación con el cliente en un solo lugar y no perder contexto entre interacciones, especialmente al retomar un trámite después de un tiempo.</w:t>
      </w:r>
    </w:p>
    <w:p w14:paraId="612F6923" w14:textId="01C974E2" w:rsidR="00937AC5" w:rsidRDefault="00937AC5" w:rsidP="00937AC5">
      <w:pPr>
        <w:spacing w:after="120"/>
      </w:pPr>
      <w:r>
        <w:rPr>
          <w:b/>
          <w:bCs/>
        </w:rPr>
        <w:t>Criterios de Aceptación:</w:t>
      </w:r>
    </w:p>
    <w:p w14:paraId="72E13E60" w14:textId="77777777" w:rsidR="00937AC5" w:rsidRDefault="00937AC5" w:rsidP="00937AC5">
      <w:pPr>
        <w:spacing w:after="100"/>
        <w:ind w:left="20"/>
      </w:pPr>
      <w:r>
        <w:t>1. La línea de tiempo muestra todos los eventos del trámite en orden cronológico con tipo de evento, descripción, fecha/hora y usuario que lo registró.</w:t>
      </w:r>
    </w:p>
    <w:p w14:paraId="4622E0D6" w14:textId="77777777" w:rsidR="00937AC5" w:rsidRDefault="00937AC5" w:rsidP="00937AC5">
      <w:pPr>
        <w:spacing w:after="100"/>
        <w:ind w:left="20"/>
      </w:pPr>
      <w:r>
        <w:t>2. Los tipos de evento soportados son: email enviado/recibido, llamada, mensaje WhatsApp, nota manual, cambio de estado, cita agendada y documento adjunto.</w:t>
      </w:r>
    </w:p>
    <w:p w14:paraId="4318443D" w14:textId="77777777" w:rsidR="00937AC5" w:rsidRDefault="00937AC5" w:rsidP="00937AC5">
      <w:pPr>
        <w:spacing w:after="100"/>
        <w:ind w:left="20"/>
      </w:pPr>
      <w:r>
        <w:t>3. El agente puede agregar una nota rápida directamente desde el trámite sin necesidad de navegar a otro módulo.</w:t>
      </w:r>
    </w:p>
    <w:p w14:paraId="14FEB17A" w14:textId="77777777" w:rsidR="00937AC5" w:rsidRDefault="00937AC5" w:rsidP="00937AC5">
      <w:pPr>
        <w:spacing w:after="100"/>
        <w:ind w:left="20"/>
      </w:pPr>
      <w:r>
        <w:t>4. Al usar @menciones a otro agente dentro de una nota, dicho agente recibe una notificación automática con enlace al trámite.</w:t>
      </w:r>
    </w:p>
    <w:p w14:paraId="09EB5C95" w14:textId="77777777" w:rsidR="00937AC5" w:rsidRDefault="00937AC5" w:rsidP="00937AC5">
      <w:pPr>
        <w:spacing w:after="100"/>
        <w:ind w:left="20"/>
      </w:pPr>
      <w:r>
        <w:t>5. Los agentes externos al trámite que no tienen visibilidad jerárquica sobre él solo pueden ver la línea de tiempo si fueron @mencionados; no pueden editarla.</w:t>
      </w:r>
    </w:p>
    <w:p w14:paraId="4C280491" w14:textId="77777777" w:rsidR="0083275A" w:rsidRPr="00937AC5" w:rsidRDefault="0083275A" w:rsidP="00A85DD1">
      <w:pPr>
        <w:spacing w:before="240"/>
        <w:jc w:val="both"/>
      </w:pPr>
    </w:p>
    <w:p w14:paraId="6E155E72" w14:textId="77777777" w:rsidR="0083275A" w:rsidRPr="0083275A" w:rsidRDefault="0083275A" w:rsidP="00A85DD1">
      <w:pPr>
        <w:spacing w:before="240"/>
        <w:jc w:val="both"/>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974"/>
        <w:gridCol w:w="4854"/>
      </w:tblGrid>
      <w:tr w:rsidR="00C42104" w14:paraId="489B1F20" w14:textId="77777777" w:rsidTr="001223DB">
        <w:trPr>
          <w:tblHeader/>
        </w:trPr>
        <w:tc>
          <w:tcPr>
            <w:tcW w:w="3974" w:type="dxa"/>
            <w:shd w:val="clear" w:color="auto" w:fill="002060"/>
          </w:tcPr>
          <w:p w14:paraId="08CA254D"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854" w:type="dxa"/>
            <w:shd w:val="clear" w:color="auto" w:fill="002060"/>
          </w:tcPr>
          <w:p w14:paraId="4E059E6A"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6193F69F" w14:textId="77777777" w:rsidTr="00FD0CF3">
        <w:tc>
          <w:tcPr>
            <w:tcW w:w="3974" w:type="dxa"/>
            <w:shd w:val="clear" w:color="auto" w:fill="D9E1F2"/>
          </w:tcPr>
          <w:p w14:paraId="0205E792" w14:textId="77777777" w:rsidR="00C42104" w:rsidRDefault="00C42104" w:rsidP="00237369">
            <w:r>
              <w:rPr>
                <w:b/>
                <w:bCs/>
              </w:rPr>
              <w:t>Código</w:t>
            </w:r>
          </w:p>
        </w:tc>
        <w:tc>
          <w:tcPr>
            <w:tcW w:w="4854" w:type="dxa"/>
            <w:shd w:val="clear" w:color="auto" w:fill="D9E1F2"/>
          </w:tcPr>
          <w:p w14:paraId="37917074" w14:textId="77777777" w:rsidR="00C42104" w:rsidRDefault="00C42104" w:rsidP="00237369">
            <w:r>
              <w:t>HU-08.02</w:t>
            </w:r>
          </w:p>
        </w:tc>
      </w:tr>
      <w:tr w:rsidR="001223DB" w14:paraId="1496BEEE" w14:textId="77777777" w:rsidTr="001223DB">
        <w:tc>
          <w:tcPr>
            <w:tcW w:w="3974" w:type="dxa"/>
          </w:tcPr>
          <w:p w14:paraId="4F69C3AA" w14:textId="1B631655" w:rsidR="001223DB" w:rsidRDefault="001223DB" w:rsidP="00237369">
            <w:pPr>
              <w:rPr>
                <w:b/>
                <w:bCs/>
              </w:rPr>
            </w:pPr>
            <w:r>
              <w:rPr>
                <w:b/>
                <w:bCs/>
              </w:rPr>
              <w:t>Nombre</w:t>
            </w:r>
          </w:p>
        </w:tc>
        <w:tc>
          <w:tcPr>
            <w:tcW w:w="4854" w:type="dxa"/>
          </w:tcPr>
          <w:p w14:paraId="27842BF3" w14:textId="75618C1D" w:rsidR="001223DB" w:rsidRDefault="001B6AD5" w:rsidP="00237369">
            <w:r>
              <w:t>Tareas automáticas, tracking de email y productividad</w:t>
            </w:r>
          </w:p>
        </w:tc>
      </w:tr>
      <w:tr w:rsidR="00C42104" w14:paraId="251368BB" w14:textId="77777777" w:rsidTr="00FD0CF3">
        <w:tc>
          <w:tcPr>
            <w:tcW w:w="3974" w:type="dxa"/>
            <w:shd w:val="clear" w:color="auto" w:fill="D9E1F2"/>
          </w:tcPr>
          <w:p w14:paraId="04691280" w14:textId="77777777" w:rsidR="00C42104" w:rsidRDefault="00C42104" w:rsidP="00237369">
            <w:r>
              <w:rPr>
                <w:b/>
                <w:bCs/>
              </w:rPr>
              <w:t>Épica</w:t>
            </w:r>
          </w:p>
        </w:tc>
        <w:tc>
          <w:tcPr>
            <w:tcW w:w="4854" w:type="dxa"/>
            <w:shd w:val="clear" w:color="auto" w:fill="D9E1F2"/>
          </w:tcPr>
          <w:p w14:paraId="4DF758B8" w14:textId="77777777" w:rsidR="00C42104" w:rsidRDefault="00C42104" w:rsidP="00237369">
            <w:r>
              <w:t>Omnicanalidad — Productividad</w:t>
            </w:r>
          </w:p>
        </w:tc>
      </w:tr>
      <w:tr w:rsidR="00C42104" w14:paraId="188CD60C" w14:textId="77777777" w:rsidTr="001223DB">
        <w:tc>
          <w:tcPr>
            <w:tcW w:w="3974" w:type="dxa"/>
          </w:tcPr>
          <w:p w14:paraId="74A59842" w14:textId="77777777" w:rsidR="00C42104" w:rsidRDefault="00C42104" w:rsidP="00237369">
            <w:r>
              <w:rPr>
                <w:b/>
                <w:bCs/>
              </w:rPr>
              <w:t>Prioridad</w:t>
            </w:r>
          </w:p>
        </w:tc>
        <w:tc>
          <w:tcPr>
            <w:tcW w:w="4854" w:type="dxa"/>
          </w:tcPr>
          <w:p w14:paraId="0FCF2360" w14:textId="77777777" w:rsidR="00C42104" w:rsidRDefault="00C42104" w:rsidP="00237369">
            <w:r>
              <w:t>🟡 Should</w:t>
            </w:r>
          </w:p>
        </w:tc>
      </w:tr>
      <w:tr w:rsidR="00C42104" w14:paraId="491DE5F4" w14:textId="77777777" w:rsidTr="00FD0CF3">
        <w:tc>
          <w:tcPr>
            <w:tcW w:w="3974" w:type="dxa"/>
            <w:shd w:val="clear" w:color="auto" w:fill="D9E1F2"/>
          </w:tcPr>
          <w:p w14:paraId="6DFC385D" w14:textId="77777777" w:rsidR="00C42104" w:rsidRDefault="00C42104" w:rsidP="00237369">
            <w:r>
              <w:rPr>
                <w:b/>
                <w:bCs/>
              </w:rPr>
              <w:t>Dependencias</w:t>
            </w:r>
          </w:p>
        </w:tc>
        <w:tc>
          <w:tcPr>
            <w:tcW w:w="4854" w:type="dxa"/>
            <w:shd w:val="clear" w:color="auto" w:fill="D9E1F2"/>
          </w:tcPr>
          <w:p w14:paraId="000B35DC" w14:textId="77777777" w:rsidR="00C42104" w:rsidRDefault="00C42104" w:rsidP="00237369">
            <w:r>
              <w:t>HU-08.01</w:t>
            </w:r>
          </w:p>
        </w:tc>
      </w:tr>
    </w:tbl>
    <w:p w14:paraId="20E54263" w14:textId="4EC54BE5" w:rsidR="00C42104" w:rsidRPr="0000280A" w:rsidRDefault="00C42104" w:rsidP="00A85DD1">
      <w:pPr>
        <w:spacing w:before="240"/>
        <w:jc w:val="both"/>
        <w:rPr>
          <w:color w:val="000000" w:themeColor="text1"/>
        </w:rPr>
      </w:pPr>
      <w:r w:rsidRPr="0000280A">
        <w:rPr>
          <w:b/>
          <w:bCs/>
          <w:color w:val="000000" w:themeColor="text1"/>
        </w:rPr>
        <w:t>Resumen:</w:t>
      </w:r>
      <w:r w:rsidRPr="0000280A">
        <w:rPr>
          <w:color w:val="000000" w:themeColor="text1"/>
        </w:rPr>
        <w:t xml:space="preserve"> Como agente, necesito tracking de apertura de emails (pixel de seguimiento con aviso de privacidad), creación de flujos automáticos de tareas recurrentes (ej. seguimiento cada 7 días), tipificación de tareas (Seguimiento, Llamada, Enviar documento, etc.) con prioridad y asignación jerárquica, y un panel consolidado tipo To-Do con filtros por prioridad, vencimiento y estado.</w:t>
      </w:r>
    </w:p>
    <w:p w14:paraId="2C50AA94" w14:textId="1EF9EA6A" w:rsidR="00937AC5" w:rsidRDefault="00937AC5" w:rsidP="00937AC5">
      <w:pPr>
        <w:spacing w:after="120"/>
      </w:pPr>
      <w:r>
        <w:rPr>
          <w:b/>
          <w:bCs/>
        </w:rPr>
        <w:t>Como:</w:t>
      </w:r>
      <w:r>
        <w:t xml:space="preserve"> agente inmobiliario.</w:t>
      </w:r>
    </w:p>
    <w:p w14:paraId="592F2BEF" w14:textId="2067C549" w:rsidR="00937AC5" w:rsidRDefault="00937AC5" w:rsidP="00937AC5">
      <w:pPr>
        <w:spacing w:after="120"/>
      </w:pPr>
      <w:r>
        <w:rPr>
          <w:b/>
          <w:bCs/>
        </w:rPr>
        <w:t>Quiero:</w:t>
      </w:r>
      <w:r>
        <w:t xml:space="preserve"> conocer cuándo mis clientes abren mis emails, crear flujos automáticos de tareas de seguimiento y gestionar todos mis pendientes desde un panel To-Do unificado.</w:t>
      </w:r>
    </w:p>
    <w:p w14:paraId="276F7B8A" w14:textId="1D4A61BF" w:rsidR="00937AC5" w:rsidRDefault="00937AC5" w:rsidP="00937AC5">
      <w:pPr>
        <w:spacing w:after="120"/>
      </w:pPr>
      <w:r>
        <w:rPr>
          <w:b/>
          <w:bCs/>
        </w:rPr>
        <w:t>Para:</w:t>
      </w:r>
      <w:r>
        <w:t xml:space="preserve"> aumentar mi productividad, nunca perder un seguimiento importante y medir el impacto real de mis comunicaciones con los clientes.</w:t>
      </w:r>
    </w:p>
    <w:p w14:paraId="744EB5DA" w14:textId="6514CF4C" w:rsidR="00937AC5" w:rsidRDefault="00937AC5" w:rsidP="00937AC5">
      <w:pPr>
        <w:spacing w:after="120"/>
      </w:pPr>
      <w:r>
        <w:rPr>
          <w:b/>
          <w:bCs/>
        </w:rPr>
        <w:t>Criterios de Aceptación:</w:t>
      </w:r>
    </w:p>
    <w:p w14:paraId="0AA366B5" w14:textId="77777777" w:rsidR="00937AC5" w:rsidRDefault="00937AC5" w:rsidP="00937AC5">
      <w:pPr>
        <w:spacing w:after="100"/>
        <w:ind w:left="20"/>
      </w:pPr>
      <w:r>
        <w:t xml:space="preserve">1. Los emails enviados desde el CRM incluyen un píxel de tracking; se registra la apertura y el primer clic en la tabla </w:t>
      </w:r>
      <w:r>
        <w:rPr>
          <w:rFonts w:ascii="Courier New" w:eastAsia="Courier New" w:hAnsi="Courier New" w:cs="Courier New"/>
          <w:shd w:val="clear" w:color="auto" w:fill="F1F5F9"/>
        </w:rPr>
        <w:t>email_eventos</w:t>
      </w:r>
      <w:r>
        <w:t>; el destinatario ve un aviso de privacidad.</w:t>
      </w:r>
    </w:p>
    <w:p w14:paraId="39A7E0A2" w14:textId="77777777" w:rsidR="00937AC5" w:rsidRDefault="00937AC5" w:rsidP="00937AC5">
      <w:pPr>
        <w:spacing w:after="100"/>
        <w:ind w:left="20"/>
      </w:pPr>
      <w:r>
        <w:t>2. El agente puede crear flujos de tareas recurrentes configurando tipo, frecuencia y asignado; el sistema genera las tareas automáticamente en las fechas definidas.</w:t>
      </w:r>
    </w:p>
    <w:p w14:paraId="78616723" w14:textId="77777777" w:rsidR="00937AC5" w:rsidRDefault="00937AC5" w:rsidP="00937AC5">
      <w:pPr>
        <w:spacing w:after="100"/>
        <w:ind w:left="20"/>
      </w:pPr>
      <w:r>
        <w:t>3. Cada tarea tiene: tipo (Seguimiento, Llamada, Enviar documento, etc.), prioridad (Alta/Media/Baja), fecha de vencimiento y agente asignado (respetando la jerarquía).</w:t>
      </w:r>
    </w:p>
    <w:p w14:paraId="4BBEA413" w14:textId="77777777" w:rsidR="00937AC5" w:rsidRDefault="00937AC5" w:rsidP="00937AC5">
      <w:pPr>
        <w:spacing w:after="100"/>
        <w:ind w:left="20"/>
      </w:pPr>
      <w:r>
        <w:t>4. El panel To-Do muestra todas las tareas del agente con filtros por prioridad, fecha de vencimiento y estado (Pendiente/Completada/Vencida).</w:t>
      </w:r>
    </w:p>
    <w:p w14:paraId="6BA93834" w14:textId="77777777" w:rsidR="00937AC5" w:rsidRDefault="00937AC5" w:rsidP="00937AC5">
      <w:pPr>
        <w:spacing w:after="100"/>
        <w:ind w:left="20"/>
      </w:pPr>
      <w:r>
        <w:t>5. Las tareas vencidas sin completar generan una alerta visible en el panel y en el centro de notificaciones del agente.</w:t>
      </w:r>
    </w:p>
    <w:p w14:paraId="03379C34" w14:textId="3684AF69" w:rsidR="0048471A" w:rsidRDefault="00C42104" w:rsidP="00C42104">
      <w:pPr>
        <w:spacing w:after="240"/>
      </w:pPr>
      <w:r>
        <w:t xml:space="preserve"> </w:t>
      </w:r>
    </w:p>
    <w:p w14:paraId="1138CDE5" w14:textId="77777777" w:rsidR="00937AC5" w:rsidRDefault="00937AC5"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540"/>
        <w:gridCol w:w="4288"/>
      </w:tblGrid>
      <w:tr w:rsidR="00C42104" w14:paraId="18ACBFC2" w14:textId="77777777" w:rsidTr="001223DB">
        <w:trPr>
          <w:tblHeader/>
        </w:trPr>
        <w:tc>
          <w:tcPr>
            <w:tcW w:w="4540" w:type="dxa"/>
            <w:shd w:val="clear" w:color="auto" w:fill="002060"/>
          </w:tcPr>
          <w:p w14:paraId="3953BD55"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288" w:type="dxa"/>
            <w:shd w:val="clear" w:color="auto" w:fill="002060"/>
          </w:tcPr>
          <w:p w14:paraId="5C934436"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13E0D60F" w14:textId="77777777" w:rsidTr="00FD0CF3">
        <w:tc>
          <w:tcPr>
            <w:tcW w:w="4540" w:type="dxa"/>
            <w:shd w:val="clear" w:color="auto" w:fill="D9E1F2"/>
          </w:tcPr>
          <w:p w14:paraId="36453DC9" w14:textId="77777777" w:rsidR="00C42104" w:rsidRDefault="00C42104" w:rsidP="00237369">
            <w:r>
              <w:rPr>
                <w:b/>
                <w:bCs/>
              </w:rPr>
              <w:t>Código</w:t>
            </w:r>
          </w:p>
        </w:tc>
        <w:tc>
          <w:tcPr>
            <w:tcW w:w="4288" w:type="dxa"/>
            <w:shd w:val="clear" w:color="auto" w:fill="D9E1F2"/>
          </w:tcPr>
          <w:p w14:paraId="1960065D" w14:textId="77777777" w:rsidR="00C42104" w:rsidRDefault="00C42104" w:rsidP="00237369">
            <w:r>
              <w:t>HU-09.01</w:t>
            </w:r>
          </w:p>
        </w:tc>
      </w:tr>
      <w:tr w:rsidR="001223DB" w14:paraId="7BD6D7E5" w14:textId="77777777" w:rsidTr="001223DB">
        <w:tc>
          <w:tcPr>
            <w:tcW w:w="4540" w:type="dxa"/>
          </w:tcPr>
          <w:p w14:paraId="7F4DC965" w14:textId="435C8236" w:rsidR="001223DB" w:rsidRDefault="001223DB" w:rsidP="00237369">
            <w:pPr>
              <w:rPr>
                <w:b/>
                <w:bCs/>
              </w:rPr>
            </w:pPr>
            <w:r>
              <w:rPr>
                <w:b/>
                <w:bCs/>
              </w:rPr>
              <w:t>Nombre</w:t>
            </w:r>
          </w:p>
        </w:tc>
        <w:tc>
          <w:tcPr>
            <w:tcW w:w="4288" w:type="dxa"/>
          </w:tcPr>
          <w:p w14:paraId="663434B4" w14:textId="04A1D036" w:rsidR="001223DB" w:rsidRDefault="001B6AD5" w:rsidP="00237369">
            <w:r>
              <w:t>Agendamiento de visitas con prevención de conflictos</w:t>
            </w:r>
          </w:p>
        </w:tc>
      </w:tr>
      <w:tr w:rsidR="00C42104" w14:paraId="4E5AB6E3" w14:textId="77777777" w:rsidTr="00FD0CF3">
        <w:tc>
          <w:tcPr>
            <w:tcW w:w="4540" w:type="dxa"/>
            <w:shd w:val="clear" w:color="auto" w:fill="D9E1F2"/>
          </w:tcPr>
          <w:p w14:paraId="3380C0BC" w14:textId="77777777" w:rsidR="00C42104" w:rsidRDefault="00C42104" w:rsidP="00237369">
            <w:r>
              <w:rPr>
                <w:b/>
                <w:bCs/>
              </w:rPr>
              <w:t>Épica</w:t>
            </w:r>
          </w:p>
        </w:tc>
        <w:tc>
          <w:tcPr>
            <w:tcW w:w="4288" w:type="dxa"/>
            <w:shd w:val="clear" w:color="auto" w:fill="D9E1F2"/>
          </w:tcPr>
          <w:p w14:paraId="6D6ECA7B" w14:textId="77777777" w:rsidR="00C42104" w:rsidRDefault="00C42104" w:rsidP="00237369">
            <w:r>
              <w:t>Agenda Inteligente</w:t>
            </w:r>
          </w:p>
        </w:tc>
      </w:tr>
      <w:tr w:rsidR="00C42104" w14:paraId="27CCF1AD" w14:textId="77777777" w:rsidTr="001223DB">
        <w:tc>
          <w:tcPr>
            <w:tcW w:w="4540" w:type="dxa"/>
          </w:tcPr>
          <w:p w14:paraId="0926F304" w14:textId="77777777" w:rsidR="00C42104" w:rsidRDefault="00C42104" w:rsidP="00237369">
            <w:r>
              <w:rPr>
                <w:b/>
                <w:bCs/>
              </w:rPr>
              <w:t>Prioridad</w:t>
            </w:r>
          </w:p>
        </w:tc>
        <w:tc>
          <w:tcPr>
            <w:tcW w:w="4288" w:type="dxa"/>
          </w:tcPr>
          <w:p w14:paraId="36459E0C" w14:textId="77777777" w:rsidR="00C42104" w:rsidRDefault="00C42104" w:rsidP="00237369">
            <w:r>
              <w:t>🔴 Must</w:t>
            </w:r>
          </w:p>
        </w:tc>
      </w:tr>
      <w:tr w:rsidR="00C42104" w14:paraId="313868E5" w14:textId="77777777" w:rsidTr="00FD0CF3">
        <w:tc>
          <w:tcPr>
            <w:tcW w:w="4540" w:type="dxa"/>
            <w:shd w:val="clear" w:color="auto" w:fill="D9E1F2"/>
          </w:tcPr>
          <w:p w14:paraId="7C603FFA" w14:textId="77777777" w:rsidR="00C42104" w:rsidRDefault="00C42104" w:rsidP="00237369">
            <w:r>
              <w:rPr>
                <w:b/>
                <w:bCs/>
              </w:rPr>
              <w:t>Dependencias</w:t>
            </w:r>
          </w:p>
        </w:tc>
        <w:tc>
          <w:tcPr>
            <w:tcW w:w="4288" w:type="dxa"/>
            <w:shd w:val="clear" w:color="auto" w:fill="D9E1F2"/>
          </w:tcPr>
          <w:p w14:paraId="13835AA0" w14:textId="77777777" w:rsidR="00C42104" w:rsidRDefault="00C42104" w:rsidP="00237369">
            <w:r>
              <w:t>HU-07.01, HU-05.01</w:t>
            </w:r>
          </w:p>
        </w:tc>
      </w:tr>
    </w:tbl>
    <w:p w14:paraId="7AF5F70C" w14:textId="1B4A1E45" w:rsidR="00C42104" w:rsidRDefault="00C42104" w:rsidP="00A85DD1">
      <w:pPr>
        <w:spacing w:before="240"/>
        <w:jc w:val="both"/>
      </w:pPr>
      <w:r>
        <w:rPr>
          <w:b/>
          <w:bCs/>
        </w:rPr>
        <w:t>Resumen:</w:t>
      </w:r>
      <w:r>
        <w:t xml:space="preserve"> Como agente, necesito agendar visitas a propiedades enviando invitaciones de calendario (.ics) que respeten mi disponibilidad real. El sistema oculta horarios ocupados, aplica un buffer configurable de 30min entre citas, y bloquea citas fuera del horario laboral definido por el agente. La cita se vincula al trámite, agente, cliente y propiedad.</w:t>
      </w:r>
    </w:p>
    <w:p w14:paraId="24B7008A" w14:textId="10AD6CC5" w:rsidR="00AB39ED" w:rsidRDefault="00AB39ED" w:rsidP="00AB39ED">
      <w:pPr>
        <w:spacing w:after="120"/>
        <w:jc w:val="both"/>
      </w:pPr>
      <w:r>
        <w:rPr>
          <w:b/>
          <w:bCs/>
        </w:rPr>
        <w:t>Como:</w:t>
      </w:r>
      <w:r>
        <w:t xml:space="preserve"> agente inmobiliario.</w:t>
      </w:r>
    </w:p>
    <w:p w14:paraId="5BBAD3ED" w14:textId="760B32C6" w:rsidR="00AB39ED" w:rsidRDefault="00AB39ED" w:rsidP="00AB39ED">
      <w:pPr>
        <w:spacing w:after="120"/>
        <w:jc w:val="both"/>
      </w:pPr>
      <w:r>
        <w:rPr>
          <w:b/>
          <w:bCs/>
        </w:rPr>
        <w:t>Quiero:</w:t>
      </w:r>
      <w:r>
        <w:t xml:space="preserve"> agendar visitas a propiedades enviando invitaciones de calendario al cliente, con respeto automático de mi disponibilidad, buffer entre citas y horario laboral configurado.</w:t>
      </w:r>
    </w:p>
    <w:p w14:paraId="0B436EA3" w14:textId="0D02E861" w:rsidR="00AB39ED" w:rsidRDefault="00AB39ED" w:rsidP="00AB39ED">
      <w:pPr>
        <w:spacing w:after="120"/>
        <w:jc w:val="both"/>
      </w:pPr>
      <w:r>
        <w:rPr>
          <w:b/>
          <w:bCs/>
        </w:rPr>
        <w:t>Para:</w:t>
      </w:r>
      <w:r>
        <w:t xml:space="preserve"> evitar conflictos de agenda y garantizar que cada visita tenga el tiempo necesario sin solapamientos ni citas fuera de mi jornada laboral.</w:t>
      </w:r>
    </w:p>
    <w:p w14:paraId="2D884A98" w14:textId="7417CB8E" w:rsidR="00AB39ED" w:rsidRDefault="00AB39ED" w:rsidP="00AB39ED">
      <w:pPr>
        <w:spacing w:after="120"/>
        <w:jc w:val="both"/>
      </w:pPr>
      <w:r>
        <w:rPr>
          <w:b/>
          <w:bCs/>
        </w:rPr>
        <w:t>Criterios de Aceptación:</w:t>
      </w:r>
    </w:p>
    <w:p w14:paraId="60A27139" w14:textId="77777777" w:rsidR="00AB39ED" w:rsidRDefault="00AB39ED" w:rsidP="00AB39ED">
      <w:pPr>
        <w:spacing w:after="100"/>
        <w:ind w:left="20"/>
        <w:jc w:val="both"/>
      </w:pPr>
      <w:r>
        <w:t>1. El agente configura su horario laboral (días y horas hábiles); el sistema bloquea automáticamente cualquier cita fuera de ese rango.</w:t>
      </w:r>
    </w:p>
    <w:p w14:paraId="52DE86E6" w14:textId="77777777" w:rsidR="00AB39ED" w:rsidRDefault="00AB39ED" w:rsidP="00AB39ED">
      <w:pPr>
        <w:spacing w:after="100"/>
        <w:ind w:left="20"/>
        <w:jc w:val="both"/>
      </w:pPr>
      <w:r>
        <w:t>2. Se aplica un buffer configurable entre citas (valor por defecto: 30 minutos); los slots dentro del buffer no están disponibles para nuevas reservas.</w:t>
      </w:r>
    </w:p>
    <w:p w14:paraId="3DEA14AC" w14:textId="77777777" w:rsidR="00AB39ED" w:rsidRDefault="00AB39ED" w:rsidP="00AB39ED">
      <w:pPr>
        <w:spacing w:after="100"/>
        <w:ind w:left="20"/>
        <w:jc w:val="both"/>
      </w:pPr>
      <w:r>
        <w:t xml:space="preserve">3. Al confirmar la cita, el sistema envía un archivo </w:t>
      </w:r>
      <w:r>
        <w:rPr>
          <w:rFonts w:ascii="Courier New" w:eastAsia="Courier New" w:hAnsi="Courier New" w:cs="Courier New"/>
          <w:shd w:val="clear" w:color="auto" w:fill="F1F5F9"/>
        </w:rPr>
        <w:t>.ics</w:t>
      </w:r>
      <w:r>
        <w:t xml:space="preserve"> al cliente y al agente como invitación de calendario compatible con Google Calendar, Outlook y Apple Calendar.</w:t>
      </w:r>
    </w:p>
    <w:p w14:paraId="5827F2A2" w14:textId="77777777" w:rsidR="00AB39ED" w:rsidRDefault="00AB39ED" w:rsidP="00AB39ED">
      <w:pPr>
        <w:spacing w:after="100"/>
        <w:ind w:left="20"/>
        <w:jc w:val="both"/>
      </w:pPr>
      <w:r>
        <w:t>4. Cada cita queda vinculada al trámite, al agente, al cliente y a la propiedad; aparece en la línea de tiempo del trámite.</w:t>
      </w:r>
    </w:p>
    <w:p w14:paraId="34CFAF13" w14:textId="0F941D20" w:rsidR="00C42104" w:rsidRDefault="00AB39ED" w:rsidP="00AB39ED">
      <w:pPr>
        <w:spacing w:after="240"/>
        <w:jc w:val="both"/>
      </w:pPr>
      <w:r>
        <w:t>5. El sistema impide reservar un slot ya ocupado para el mismo agente y muestra el siguiente slot disponible como sugerencia.</w:t>
      </w:r>
    </w:p>
    <w:p w14:paraId="537EC12C" w14:textId="77777777" w:rsidR="00AB39ED" w:rsidRDefault="00AB39ED"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076"/>
        <w:gridCol w:w="4752"/>
      </w:tblGrid>
      <w:tr w:rsidR="00C42104" w14:paraId="18599E5E" w14:textId="77777777" w:rsidTr="001223DB">
        <w:trPr>
          <w:tblHeader/>
        </w:trPr>
        <w:tc>
          <w:tcPr>
            <w:tcW w:w="4076" w:type="dxa"/>
            <w:shd w:val="clear" w:color="auto" w:fill="002060"/>
          </w:tcPr>
          <w:p w14:paraId="1E7C44D8"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752" w:type="dxa"/>
            <w:shd w:val="clear" w:color="auto" w:fill="002060"/>
          </w:tcPr>
          <w:p w14:paraId="2069DD40"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19F8EB07" w14:textId="77777777" w:rsidTr="00FD0CF3">
        <w:tc>
          <w:tcPr>
            <w:tcW w:w="4076" w:type="dxa"/>
            <w:shd w:val="clear" w:color="auto" w:fill="D9E1F2"/>
          </w:tcPr>
          <w:p w14:paraId="411D45E1" w14:textId="77777777" w:rsidR="00C42104" w:rsidRDefault="00C42104" w:rsidP="00237369">
            <w:r>
              <w:rPr>
                <w:b/>
                <w:bCs/>
              </w:rPr>
              <w:t>Código</w:t>
            </w:r>
          </w:p>
        </w:tc>
        <w:tc>
          <w:tcPr>
            <w:tcW w:w="4752" w:type="dxa"/>
            <w:shd w:val="clear" w:color="auto" w:fill="D9E1F2"/>
          </w:tcPr>
          <w:p w14:paraId="1B0E9864" w14:textId="77777777" w:rsidR="00C42104" w:rsidRDefault="00C42104" w:rsidP="00237369">
            <w:r>
              <w:t>HU-09.02</w:t>
            </w:r>
          </w:p>
        </w:tc>
      </w:tr>
      <w:tr w:rsidR="001223DB" w14:paraId="79D5E820" w14:textId="77777777" w:rsidTr="001223DB">
        <w:tc>
          <w:tcPr>
            <w:tcW w:w="4076" w:type="dxa"/>
          </w:tcPr>
          <w:p w14:paraId="68243FF9" w14:textId="4EFC2875" w:rsidR="001223DB" w:rsidRDefault="001223DB" w:rsidP="00237369">
            <w:pPr>
              <w:rPr>
                <w:b/>
                <w:bCs/>
              </w:rPr>
            </w:pPr>
            <w:r>
              <w:rPr>
                <w:b/>
                <w:bCs/>
              </w:rPr>
              <w:t>Nombre</w:t>
            </w:r>
          </w:p>
        </w:tc>
        <w:tc>
          <w:tcPr>
            <w:tcW w:w="4752" w:type="dxa"/>
          </w:tcPr>
          <w:p w14:paraId="51B72366" w14:textId="32E54D63" w:rsidR="001223DB" w:rsidRDefault="001B6AD5" w:rsidP="00237369">
            <w:r>
              <w:t>Reprogramación por cliente y reporte obligatorio de visita</w:t>
            </w:r>
          </w:p>
        </w:tc>
      </w:tr>
      <w:tr w:rsidR="00C42104" w14:paraId="11BE2B58" w14:textId="77777777" w:rsidTr="00FD0CF3">
        <w:tc>
          <w:tcPr>
            <w:tcW w:w="4076" w:type="dxa"/>
            <w:shd w:val="clear" w:color="auto" w:fill="D9E1F2"/>
          </w:tcPr>
          <w:p w14:paraId="7D5D35F1" w14:textId="77777777" w:rsidR="00C42104" w:rsidRDefault="00C42104" w:rsidP="00237369">
            <w:r>
              <w:rPr>
                <w:b/>
                <w:bCs/>
              </w:rPr>
              <w:t>Épica</w:t>
            </w:r>
          </w:p>
        </w:tc>
        <w:tc>
          <w:tcPr>
            <w:tcW w:w="4752" w:type="dxa"/>
            <w:shd w:val="clear" w:color="auto" w:fill="D9E1F2"/>
          </w:tcPr>
          <w:p w14:paraId="7BEB6CE9" w14:textId="77777777" w:rsidR="00C42104" w:rsidRDefault="00C42104" w:rsidP="00237369">
            <w:r>
              <w:t>Agenda — Reportes de Campo</w:t>
            </w:r>
          </w:p>
        </w:tc>
      </w:tr>
      <w:tr w:rsidR="00C42104" w14:paraId="2241BBE6" w14:textId="77777777" w:rsidTr="001223DB">
        <w:tc>
          <w:tcPr>
            <w:tcW w:w="4076" w:type="dxa"/>
          </w:tcPr>
          <w:p w14:paraId="47919CD2" w14:textId="77777777" w:rsidR="00C42104" w:rsidRDefault="00C42104" w:rsidP="00237369">
            <w:r>
              <w:rPr>
                <w:b/>
                <w:bCs/>
              </w:rPr>
              <w:t>Prioridad</w:t>
            </w:r>
          </w:p>
        </w:tc>
        <w:tc>
          <w:tcPr>
            <w:tcW w:w="4752" w:type="dxa"/>
          </w:tcPr>
          <w:p w14:paraId="3839F390" w14:textId="77777777" w:rsidR="00C42104" w:rsidRDefault="00C42104" w:rsidP="00237369">
            <w:r>
              <w:t>🟡 Should</w:t>
            </w:r>
          </w:p>
        </w:tc>
      </w:tr>
      <w:tr w:rsidR="00C42104" w14:paraId="22F56F9D" w14:textId="77777777" w:rsidTr="00FD0CF3">
        <w:tc>
          <w:tcPr>
            <w:tcW w:w="4076" w:type="dxa"/>
            <w:shd w:val="clear" w:color="auto" w:fill="D9E1F2"/>
          </w:tcPr>
          <w:p w14:paraId="4ED21F33" w14:textId="77777777" w:rsidR="00C42104" w:rsidRDefault="00C42104" w:rsidP="00237369">
            <w:r>
              <w:rPr>
                <w:b/>
                <w:bCs/>
              </w:rPr>
              <w:t>Dependencias</w:t>
            </w:r>
          </w:p>
        </w:tc>
        <w:tc>
          <w:tcPr>
            <w:tcW w:w="4752" w:type="dxa"/>
            <w:shd w:val="clear" w:color="auto" w:fill="D9E1F2"/>
          </w:tcPr>
          <w:p w14:paraId="6E03CDA7" w14:textId="77777777" w:rsidR="00C42104" w:rsidRDefault="00C42104" w:rsidP="00237369">
            <w:r>
              <w:t>HU-09.01</w:t>
            </w:r>
          </w:p>
        </w:tc>
      </w:tr>
    </w:tbl>
    <w:p w14:paraId="3BB0127F" w14:textId="05780FB7" w:rsidR="00C42104" w:rsidRDefault="00C42104" w:rsidP="00A85DD1">
      <w:pPr>
        <w:spacing w:before="240"/>
        <w:jc w:val="both"/>
      </w:pPr>
      <w:r>
        <w:rPr>
          <w:b/>
          <w:bCs/>
        </w:rPr>
        <w:t>Resumen:</w:t>
      </w:r>
      <w:r>
        <w:t xml:space="preserve"> Como agente, necesito que el cliente pueda reprogramar su visita desde un enlace seguro (token único) respetando bloques libres. 2 horas después de la cita, el CRM genera una tarea obligatoria de reporte con: nivel de interés (1-5), asistencia del cliente, comentarios positivos/negativos, opción de agendar nueva visita, fotos opcionales, y posibilidad de enviar resumen al propietario (sin datos del cliente).</w:t>
      </w:r>
    </w:p>
    <w:p w14:paraId="22FA85FD" w14:textId="6F244E22" w:rsidR="00AB39ED" w:rsidRDefault="00AB39ED" w:rsidP="00AB39ED">
      <w:pPr>
        <w:spacing w:after="120"/>
      </w:pPr>
      <w:r>
        <w:rPr>
          <w:b/>
          <w:bCs/>
        </w:rPr>
        <w:t>Como:</w:t>
      </w:r>
      <w:r>
        <w:t xml:space="preserve"> agente inmobiliario.</w:t>
      </w:r>
    </w:p>
    <w:p w14:paraId="2878FD91" w14:textId="2FC40135" w:rsidR="00AB39ED" w:rsidRDefault="00AB39ED" w:rsidP="00AB39ED">
      <w:pPr>
        <w:spacing w:after="120"/>
      </w:pPr>
      <w:r>
        <w:rPr>
          <w:b/>
          <w:bCs/>
        </w:rPr>
        <w:t>Quiero:</w:t>
      </w:r>
      <w:r>
        <w:t xml:space="preserve"> que el cliente pueda reprogramar su visita autónomamente desde un enlace seguro y que el sistema me recuerde completar el reporte obligatorio después de cada cita.</w:t>
      </w:r>
    </w:p>
    <w:p w14:paraId="71B5AD8F" w14:textId="3F4C03E8" w:rsidR="00AB39ED" w:rsidRDefault="00AB39ED" w:rsidP="00AB39ED">
      <w:pPr>
        <w:spacing w:after="120"/>
      </w:pPr>
      <w:r>
        <w:rPr>
          <w:b/>
          <w:bCs/>
        </w:rPr>
        <w:t>Para:</w:t>
      </w:r>
      <w:r>
        <w:t xml:space="preserve"> gestionar cambios de agenda sin intervención manual y asegurar que cada visita quede documentada correctamente para el seguimiento del trámite.</w:t>
      </w:r>
    </w:p>
    <w:p w14:paraId="0C46CBF0" w14:textId="79CFB001" w:rsidR="00AB39ED" w:rsidRDefault="00AB39ED" w:rsidP="00AB39ED">
      <w:pPr>
        <w:spacing w:after="120"/>
      </w:pPr>
      <w:r>
        <w:rPr>
          <w:b/>
          <w:bCs/>
        </w:rPr>
        <w:t>Criterios de Aceptación:</w:t>
      </w:r>
    </w:p>
    <w:p w14:paraId="130A74D5" w14:textId="77777777" w:rsidR="00AB39ED" w:rsidRDefault="00AB39ED" w:rsidP="00AB39ED">
      <w:pPr>
        <w:spacing w:after="100"/>
        <w:ind w:left="20"/>
      </w:pPr>
      <w:r>
        <w:t>1. El cliente recibe un enlace con token único para reprogramar su visita; solo puede seleccionar slots libres del agente respetando el horario laboral y el buffer.</w:t>
      </w:r>
    </w:p>
    <w:p w14:paraId="1330BD2A" w14:textId="77777777" w:rsidR="00AB39ED" w:rsidRDefault="00AB39ED" w:rsidP="00AB39ED">
      <w:pPr>
        <w:spacing w:after="100"/>
        <w:ind w:left="20"/>
      </w:pPr>
      <w:r>
        <w:t>2. El CRM genera automáticamente una tarea obligatoria de reporte 2 horas después de la hora de inicio de la cita.</w:t>
      </w:r>
    </w:p>
    <w:p w14:paraId="4FD5A70F" w14:textId="77777777" w:rsidR="00AB39ED" w:rsidRDefault="00AB39ED" w:rsidP="00AB39ED">
      <w:pPr>
        <w:spacing w:after="100"/>
        <w:ind w:left="20"/>
      </w:pPr>
      <w:r>
        <w:t>3. El reporte debe incluir: nivel de interés del cliente (escala 1-5), confirmación de asistencia, comentarios positivos/negativos y opción de agendar nueva visita; las fotos son opcionales.</w:t>
      </w:r>
    </w:p>
    <w:p w14:paraId="5C5C9D23" w14:textId="77777777" w:rsidR="00AB39ED" w:rsidRDefault="00AB39ED" w:rsidP="00AB39ED">
      <w:pPr>
        <w:spacing w:after="100"/>
        <w:ind w:left="20"/>
      </w:pPr>
      <w:r>
        <w:t>4. El agente puede enviar un resumen de la visita al propietario sin incluir datos personales del cliente.</w:t>
      </w:r>
    </w:p>
    <w:p w14:paraId="733BE776" w14:textId="0E9745C7" w:rsidR="00C42104" w:rsidRPr="00AB39ED" w:rsidRDefault="00AB39ED" w:rsidP="00AB39ED">
      <w:pPr>
        <w:spacing w:after="100"/>
        <w:ind w:left="20"/>
      </w:pPr>
      <w:r w:rsidRPr="00AB39ED">
        <w:t>5. Si el reporte no se completa en 12 horas, el sistema re-notifica al agente y escala al supervisor si persiste sin completarse tras 24 horas.</w:t>
      </w:r>
      <w:r w:rsidR="00C42104" w:rsidRPr="00AB39ED">
        <w:t xml:space="preserve"> </w:t>
      </w:r>
    </w:p>
    <w:p w14:paraId="1C49678B" w14:textId="0EB81B88" w:rsidR="00C42104" w:rsidRPr="00A85DD1" w:rsidRDefault="00C42104" w:rsidP="00A85DD1">
      <w:pPr>
        <w:pStyle w:val="Ttulo3"/>
        <w:spacing w:after="200"/>
        <w:rPr>
          <w:rFonts w:eastAsiaTheme="minorHAnsi" w:cstheme="minorBidi"/>
          <w:b/>
          <w:bCs/>
          <w:color w:val="auto"/>
          <w:sz w:val="22"/>
          <w:szCs w:val="22"/>
        </w:rPr>
      </w:pPr>
      <w:bookmarkStart w:id="25" w:name="_Toc230111989"/>
      <w:r w:rsidRPr="001223DB">
        <w:rPr>
          <w:rFonts w:eastAsiaTheme="minorHAnsi" w:cstheme="minorBidi"/>
          <w:b/>
          <w:bCs/>
          <w:color w:val="auto"/>
          <w:sz w:val="22"/>
          <w:szCs w:val="22"/>
        </w:rPr>
        <w:lastRenderedPageBreak/>
        <w:t>Área 5: Marketing e Inteligencia de Negocios</w:t>
      </w:r>
      <w:bookmarkEnd w:id="25"/>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076"/>
        <w:gridCol w:w="4752"/>
      </w:tblGrid>
      <w:tr w:rsidR="00C42104" w14:paraId="14DFA2BA" w14:textId="77777777" w:rsidTr="001223DB">
        <w:trPr>
          <w:tblHeader/>
        </w:trPr>
        <w:tc>
          <w:tcPr>
            <w:tcW w:w="4076" w:type="dxa"/>
            <w:shd w:val="clear" w:color="auto" w:fill="002060"/>
          </w:tcPr>
          <w:p w14:paraId="4715F36C" w14:textId="77777777" w:rsidR="00C42104" w:rsidRPr="0048471A" w:rsidRDefault="00C42104" w:rsidP="00237369">
            <w:pPr>
              <w:rPr>
                <w:color w:val="FFFFFF" w:themeColor="background1"/>
              </w:rPr>
            </w:pPr>
            <w:r w:rsidRPr="0048471A">
              <w:rPr>
                <w:b/>
                <w:bCs/>
                <w:color w:val="FFFFFF" w:themeColor="background1"/>
              </w:rPr>
              <w:t>Campo</w:t>
            </w:r>
          </w:p>
        </w:tc>
        <w:tc>
          <w:tcPr>
            <w:tcW w:w="4752" w:type="dxa"/>
            <w:shd w:val="clear" w:color="auto" w:fill="002060"/>
          </w:tcPr>
          <w:p w14:paraId="30284B5B"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5BC052F6" w14:textId="77777777" w:rsidTr="00FD0CF3">
        <w:tc>
          <w:tcPr>
            <w:tcW w:w="4076" w:type="dxa"/>
            <w:shd w:val="clear" w:color="auto" w:fill="D9E1F2"/>
          </w:tcPr>
          <w:p w14:paraId="627263AE" w14:textId="77777777" w:rsidR="00C42104" w:rsidRDefault="00C42104" w:rsidP="00237369">
            <w:r>
              <w:rPr>
                <w:b/>
                <w:bCs/>
              </w:rPr>
              <w:t>Código</w:t>
            </w:r>
          </w:p>
        </w:tc>
        <w:tc>
          <w:tcPr>
            <w:tcW w:w="4752" w:type="dxa"/>
            <w:shd w:val="clear" w:color="auto" w:fill="D9E1F2"/>
          </w:tcPr>
          <w:p w14:paraId="5966E732" w14:textId="77777777" w:rsidR="00C42104" w:rsidRDefault="00C42104" w:rsidP="00237369">
            <w:r>
              <w:t>HU-10.01</w:t>
            </w:r>
          </w:p>
        </w:tc>
      </w:tr>
      <w:tr w:rsidR="001223DB" w14:paraId="2EE6823C" w14:textId="77777777" w:rsidTr="001223DB">
        <w:tc>
          <w:tcPr>
            <w:tcW w:w="4076" w:type="dxa"/>
          </w:tcPr>
          <w:p w14:paraId="0FF7EB9A" w14:textId="3AA8FE59" w:rsidR="001223DB" w:rsidRDefault="001223DB" w:rsidP="00237369">
            <w:pPr>
              <w:rPr>
                <w:b/>
                <w:bCs/>
              </w:rPr>
            </w:pPr>
            <w:r>
              <w:rPr>
                <w:b/>
                <w:bCs/>
              </w:rPr>
              <w:t>Nombre</w:t>
            </w:r>
          </w:p>
        </w:tc>
        <w:tc>
          <w:tcPr>
            <w:tcW w:w="4752" w:type="dxa"/>
          </w:tcPr>
          <w:p w14:paraId="35162DC4" w14:textId="683F7C58" w:rsidR="001223DB" w:rsidRDefault="001B6AD5" w:rsidP="00237369">
            <w:r>
              <w:t>Publicación automática en Facebook/Instagram vía Meta API</w:t>
            </w:r>
          </w:p>
        </w:tc>
      </w:tr>
      <w:tr w:rsidR="00C42104" w14:paraId="59990DF5" w14:textId="77777777" w:rsidTr="00FD0CF3">
        <w:tc>
          <w:tcPr>
            <w:tcW w:w="4076" w:type="dxa"/>
            <w:shd w:val="clear" w:color="auto" w:fill="D9E1F2"/>
          </w:tcPr>
          <w:p w14:paraId="7C3B937C" w14:textId="77777777" w:rsidR="00C42104" w:rsidRDefault="00C42104" w:rsidP="00237369">
            <w:r>
              <w:rPr>
                <w:b/>
                <w:bCs/>
              </w:rPr>
              <w:t>Épica</w:t>
            </w:r>
          </w:p>
        </w:tc>
        <w:tc>
          <w:tcPr>
            <w:tcW w:w="4752" w:type="dxa"/>
            <w:shd w:val="clear" w:color="auto" w:fill="D9E1F2"/>
          </w:tcPr>
          <w:p w14:paraId="14960060" w14:textId="77777777" w:rsidR="00C42104" w:rsidRDefault="00C42104" w:rsidP="00237369">
            <w:r>
              <w:t>Marketing — Redes Sociales</w:t>
            </w:r>
          </w:p>
        </w:tc>
      </w:tr>
      <w:tr w:rsidR="00C42104" w14:paraId="626BE4A5" w14:textId="77777777" w:rsidTr="001223DB">
        <w:tc>
          <w:tcPr>
            <w:tcW w:w="4076" w:type="dxa"/>
          </w:tcPr>
          <w:p w14:paraId="5FB95ADA" w14:textId="77777777" w:rsidR="00C42104" w:rsidRDefault="00C42104" w:rsidP="00237369">
            <w:r>
              <w:rPr>
                <w:b/>
                <w:bCs/>
              </w:rPr>
              <w:t>Prioridad</w:t>
            </w:r>
          </w:p>
        </w:tc>
        <w:tc>
          <w:tcPr>
            <w:tcW w:w="4752" w:type="dxa"/>
          </w:tcPr>
          <w:p w14:paraId="64DF37C8" w14:textId="77777777" w:rsidR="00C42104" w:rsidRDefault="00C42104" w:rsidP="00237369">
            <w:r>
              <w:t>🟢 Could</w:t>
            </w:r>
          </w:p>
        </w:tc>
      </w:tr>
      <w:tr w:rsidR="00C42104" w14:paraId="499D45BC" w14:textId="77777777" w:rsidTr="00FD0CF3">
        <w:tc>
          <w:tcPr>
            <w:tcW w:w="4076" w:type="dxa"/>
            <w:shd w:val="clear" w:color="auto" w:fill="D9E1F2"/>
          </w:tcPr>
          <w:p w14:paraId="602F8AD8" w14:textId="77777777" w:rsidR="00C42104" w:rsidRDefault="00C42104" w:rsidP="00237369">
            <w:r>
              <w:rPr>
                <w:b/>
                <w:bCs/>
              </w:rPr>
              <w:t>Dependencias</w:t>
            </w:r>
          </w:p>
        </w:tc>
        <w:tc>
          <w:tcPr>
            <w:tcW w:w="4752" w:type="dxa"/>
            <w:shd w:val="clear" w:color="auto" w:fill="D9E1F2"/>
          </w:tcPr>
          <w:p w14:paraId="1AEE78CE" w14:textId="77777777" w:rsidR="00C42104" w:rsidRDefault="00C42104" w:rsidP="00237369">
            <w:r>
              <w:t>HU-05.01, HU-05.02</w:t>
            </w:r>
          </w:p>
        </w:tc>
      </w:tr>
    </w:tbl>
    <w:p w14:paraId="03884892" w14:textId="4804DAAA" w:rsidR="00C42104" w:rsidRDefault="00C42104" w:rsidP="00A85DD1">
      <w:pPr>
        <w:spacing w:before="240"/>
        <w:jc w:val="both"/>
      </w:pPr>
      <w:r>
        <w:rPr>
          <w:b/>
          <w:bCs/>
        </w:rPr>
        <w:t>Resumen:</w:t>
      </w:r>
      <w:r>
        <w:t xml:space="preserve"> Como agente, necesito conectar la cuenta de Meta de la agencia para publicar propiedades en Facebook/Instagram vía Graph API. Incluye publicación programada, historial de publicaciones con estado (Publicado/Error/Eliminado), y el envío automático de galería, precio y link a la página de la agencia.</w:t>
      </w:r>
    </w:p>
    <w:p w14:paraId="7989178A" w14:textId="3ABABA19" w:rsidR="00C2299C" w:rsidRDefault="00C2299C" w:rsidP="00C2299C">
      <w:pPr>
        <w:spacing w:after="120"/>
        <w:jc w:val="both"/>
      </w:pPr>
      <w:r>
        <w:rPr>
          <w:b/>
          <w:bCs/>
        </w:rPr>
        <w:t>Como:</w:t>
      </w:r>
      <w:r>
        <w:t xml:space="preserve"> agente inmobiliario.</w:t>
      </w:r>
    </w:p>
    <w:p w14:paraId="3FE22FEC" w14:textId="386C6AB8" w:rsidR="00C2299C" w:rsidRDefault="00C2299C" w:rsidP="00C2299C">
      <w:pPr>
        <w:spacing w:after="120"/>
        <w:jc w:val="both"/>
      </w:pPr>
      <w:r>
        <w:rPr>
          <w:b/>
          <w:bCs/>
        </w:rPr>
        <w:t>Quiero:</w:t>
      </w:r>
      <w:r>
        <w:t xml:space="preserve"> conectar la cuenta de Meta de la agencia y publicar o programar propiedades en Facebook e Instagram directamente desde el CRM.</w:t>
      </w:r>
    </w:p>
    <w:p w14:paraId="57437BCB" w14:textId="23CBB2F5" w:rsidR="00C2299C" w:rsidRDefault="00C2299C" w:rsidP="00C2299C">
      <w:pPr>
        <w:spacing w:after="120"/>
        <w:jc w:val="both"/>
      </w:pPr>
      <w:r>
        <w:rPr>
          <w:b/>
          <w:bCs/>
        </w:rPr>
        <w:t>Para:</w:t>
      </w:r>
      <w:r>
        <w:t xml:space="preserve"> ampliar el alcance del inventario en redes sociales sin duplicar trabajo manual, y tener un registro centralizado del estado de cada publicación.</w:t>
      </w:r>
    </w:p>
    <w:p w14:paraId="01D8452D" w14:textId="228E2627" w:rsidR="00C2299C" w:rsidRDefault="00C2299C" w:rsidP="00C2299C">
      <w:pPr>
        <w:spacing w:after="120"/>
        <w:jc w:val="both"/>
      </w:pPr>
      <w:r>
        <w:rPr>
          <w:b/>
          <w:bCs/>
        </w:rPr>
        <w:t>Criterios de Aceptación:</w:t>
      </w:r>
    </w:p>
    <w:p w14:paraId="60E27D5A" w14:textId="77777777" w:rsidR="00C2299C" w:rsidRDefault="00C2299C" w:rsidP="00C2299C">
      <w:pPr>
        <w:spacing w:after="100"/>
        <w:ind w:left="20"/>
        <w:jc w:val="both"/>
      </w:pPr>
      <w:r>
        <w:t>1. El Admin conecta la cuenta de Meta Business de la agencia vía OAuth; la integración usa la Graph API de Meta.</w:t>
      </w:r>
    </w:p>
    <w:p w14:paraId="6BEFD3C4" w14:textId="77777777" w:rsidR="00C2299C" w:rsidRDefault="00C2299C" w:rsidP="00C2299C">
      <w:pPr>
        <w:spacing w:after="100"/>
        <w:ind w:left="20"/>
        <w:jc w:val="both"/>
      </w:pPr>
      <w:r>
        <w:t>2. El agente puede publicar una propiedad de forma inmediata o programarla para una fecha y hora específicas.</w:t>
      </w:r>
    </w:p>
    <w:p w14:paraId="6A9BF086" w14:textId="77777777" w:rsidR="00C2299C" w:rsidRDefault="00C2299C" w:rsidP="00C2299C">
      <w:pPr>
        <w:spacing w:after="100"/>
        <w:ind w:left="20"/>
        <w:jc w:val="both"/>
      </w:pPr>
      <w:r>
        <w:t>3. La publicación incluye automáticamente: galería de imágenes, precio formateado, descripción breve y enlace al portal de la agencia.</w:t>
      </w:r>
    </w:p>
    <w:p w14:paraId="7B673B4A" w14:textId="77777777" w:rsidR="00C2299C" w:rsidRDefault="00C2299C" w:rsidP="00C2299C">
      <w:pPr>
        <w:spacing w:after="100"/>
        <w:ind w:left="20"/>
        <w:jc w:val="both"/>
      </w:pPr>
      <w:r>
        <w:t xml:space="preserve">4. El historial de publicaciones por propiedad muestra el estado: </w:t>
      </w:r>
      <w:r>
        <w:rPr>
          <w:b/>
          <w:bCs/>
        </w:rPr>
        <w:t>Publicado</w:t>
      </w:r>
      <w:r>
        <w:t xml:space="preserve">, </w:t>
      </w:r>
      <w:r>
        <w:rPr>
          <w:b/>
          <w:bCs/>
        </w:rPr>
        <w:t>Pendiente</w:t>
      </w:r>
      <w:r>
        <w:t xml:space="preserve">, </w:t>
      </w:r>
      <w:r>
        <w:rPr>
          <w:b/>
          <w:bCs/>
        </w:rPr>
        <w:t>Error</w:t>
      </w:r>
      <w:r>
        <w:t xml:space="preserve"> o </w:t>
      </w:r>
      <w:r>
        <w:rPr>
          <w:b/>
          <w:bCs/>
        </w:rPr>
        <w:t>Eliminado</w:t>
      </w:r>
      <w:r>
        <w:t>.</w:t>
      </w:r>
    </w:p>
    <w:p w14:paraId="425A7454" w14:textId="77777777" w:rsidR="00C2299C" w:rsidRDefault="00C2299C" w:rsidP="00C2299C">
      <w:pPr>
        <w:spacing w:after="100"/>
        <w:ind w:left="20"/>
        <w:jc w:val="both"/>
      </w:pPr>
      <w:r>
        <w:t>5. Los errores de publicación (token expirado, límite de API, etc.) generan una notificación al agente con la descripción del fallo para que pueda corregirlo.</w:t>
      </w:r>
    </w:p>
    <w:p w14:paraId="0E565636" w14:textId="4B630E72" w:rsidR="00C42104" w:rsidRDefault="00C42104" w:rsidP="00C42104">
      <w:pPr>
        <w:spacing w:after="240"/>
      </w:pPr>
    </w:p>
    <w:p w14:paraId="2D924760" w14:textId="77777777" w:rsidR="00F60361" w:rsidRDefault="00F60361"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540"/>
        <w:gridCol w:w="4288"/>
      </w:tblGrid>
      <w:tr w:rsidR="00C42104" w14:paraId="580AFC8A" w14:textId="77777777" w:rsidTr="001223DB">
        <w:trPr>
          <w:tblHeader/>
        </w:trPr>
        <w:tc>
          <w:tcPr>
            <w:tcW w:w="4540" w:type="dxa"/>
            <w:shd w:val="clear" w:color="auto" w:fill="002060"/>
          </w:tcPr>
          <w:p w14:paraId="2135FCE2"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288" w:type="dxa"/>
            <w:shd w:val="clear" w:color="auto" w:fill="002060"/>
          </w:tcPr>
          <w:p w14:paraId="2F332479"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78436678" w14:textId="77777777" w:rsidTr="00FD0CF3">
        <w:tc>
          <w:tcPr>
            <w:tcW w:w="4540" w:type="dxa"/>
            <w:shd w:val="clear" w:color="auto" w:fill="D9E1F2"/>
          </w:tcPr>
          <w:p w14:paraId="38871805" w14:textId="77777777" w:rsidR="00C42104" w:rsidRDefault="00C42104" w:rsidP="00237369">
            <w:r>
              <w:rPr>
                <w:b/>
                <w:bCs/>
              </w:rPr>
              <w:t>Código</w:t>
            </w:r>
          </w:p>
        </w:tc>
        <w:tc>
          <w:tcPr>
            <w:tcW w:w="4288" w:type="dxa"/>
            <w:shd w:val="clear" w:color="auto" w:fill="D9E1F2"/>
          </w:tcPr>
          <w:p w14:paraId="31B14225" w14:textId="77777777" w:rsidR="00C42104" w:rsidRDefault="00C42104" w:rsidP="00237369">
            <w:r>
              <w:t>HU-10.02</w:t>
            </w:r>
          </w:p>
        </w:tc>
      </w:tr>
      <w:tr w:rsidR="001223DB" w14:paraId="7E4217ED" w14:textId="77777777" w:rsidTr="001223DB">
        <w:tc>
          <w:tcPr>
            <w:tcW w:w="4540" w:type="dxa"/>
          </w:tcPr>
          <w:p w14:paraId="0DF19309" w14:textId="0032811D" w:rsidR="001223DB" w:rsidRDefault="001223DB" w:rsidP="00237369">
            <w:pPr>
              <w:rPr>
                <w:b/>
                <w:bCs/>
              </w:rPr>
            </w:pPr>
            <w:r>
              <w:rPr>
                <w:b/>
                <w:bCs/>
              </w:rPr>
              <w:t>Nombre</w:t>
            </w:r>
          </w:p>
        </w:tc>
        <w:tc>
          <w:tcPr>
            <w:tcW w:w="4288" w:type="dxa"/>
          </w:tcPr>
          <w:p w14:paraId="07A273D3" w14:textId="40E85D3E" w:rsidR="001223DB" w:rsidRDefault="001B6AD5" w:rsidP="00237369">
            <w:r>
              <w:t>Plantillas de respuesta rápida y correos automatizados</w:t>
            </w:r>
          </w:p>
        </w:tc>
      </w:tr>
      <w:tr w:rsidR="00C42104" w14:paraId="76EA2B36" w14:textId="77777777" w:rsidTr="00FD0CF3">
        <w:tc>
          <w:tcPr>
            <w:tcW w:w="4540" w:type="dxa"/>
            <w:shd w:val="clear" w:color="auto" w:fill="D9E1F2"/>
          </w:tcPr>
          <w:p w14:paraId="4CBF126A" w14:textId="77777777" w:rsidR="00C42104" w:rsidRDefault="00C42104" w:rsidP="00237369">
            <w:r>
              <w:rPr>
                <w:b/>
                <w:bCs/>
              </w:rPr>
              <w:t>Épica</w:t>
            </w:r>
          </w:p>
        </w:tc>
        <w:tc>
          <w:tcPr>
            <w:tcW w:w="4288" w:type="dxa"/>
            <w:shd w:val="clear" w:color="auto" w:fill="D9E1F2"/>
          </w:tcPr>
          <w:p w14:paraId="59323A0F" w14:textId="77777777" w:rsidR="00C42104" w:rsidRDefault="00C42104" w:rsidP="00237369">
            <w:r>
              <w:t>Marketing — Email</w:t>
            </w:r>
          </w:p>
        </w:tc>
      </w:tr>
      <w:tr w:rsidR="00C42104" w14:paraId="3D4673B7" w14:textId="77777777" w:rsidTr="001223DB">
        <w:tc>
          <w:tcPr>
            <w:tcW w:w="4540" w:type="dxa"/>
          </w:tcPr>
          <w:p w14:paraId="1088A7B0" w14:textId="77777777" w:rsidR="00C42104" w:rsidRDefault="00C42104" w:rsidP="00237369">
            <w:r>
              <w:rPr>
                <w:b/>
                <w:bCs/>
              </w:rPr>
              <w:t>Prioridad</w:t>
            </w:r>
          </w:p>
        </w:tc>
        <w:tc>
          <w:tcPr>
            <w:tcW w:w="4288" w:type="dxa"/>
          </w:tcPr>
          <w:p w14:paraId="6595C228" w14:textId="77777777" w:rsidR="00C42104" w:rsidRDefault="00C42104" w:rsidP="00237369">
            <w:r>
              <w:t>🟡 Should</w:t>
            </w:r>
          </w:p>
        </w:tc>
      </w:tr>
      <w:tr w:rsidR="00C42104" w14:paraId="0CDB79B1" w14:textId="77777777" w:rsidTr="00FD0CF3">
        <w:tc>
          <w:tcPr>
            <w:tcW w:w="4540" w:type="dxa"/>
            <w:shd w:val="clear" w:color="auto" w:fill="D9E1F2"/>
          </w:tcPr>
          <w:p w14:paraId="52D1FEA2" w14:textId="77777777" w:rsidR="00C42104" w:rsidRDefault="00C42104" w:rsidP="00237369">
            <w:r>
              <w:rPr>
                <w:b/>
                <w:bCs/>
              </w:rPr>
              <w:t>Dependencias</w:t>
            </w:r>
          </w:p>
        </w:tc>
        <w:tc>
          <w:tcPr>
            <w:tcW w:w="4288" w:type="dxa"/>
            <w:shd w:val="clear" w:color="auto" w:fill="D9E1F2"/>
          </w:tcPr>
          <w:p w14:paraId="5D226DCF" w14:textId="77777777" w:rsidR="00C42104" w:rsidRDefault="00C42104" w:rsidP="00237369">
            <w:r>
              <w:t>HU-07.01, HU-08.01</w:t>
            </w:r>
          </w:p>
        </w:tc>
      </w:tr>
    </w:tbl>
    <w:p w14:paraId="4A472E34" w14:textId="7D4596AD" w:rsidR="00C42104" w:rsidRPr="0000280A" w:rsidRDefault="00C42104" w:rsidP="00A85DD1">
      <w:pPr>
        <w:spacing w:before="240"/>
        <w:jc w:val="both"/>
        <w:rPr>
          <w:color w:val="000000" w:themeColor="text1"/>
        </w:rPr>
      </w:pPr>
      <w:r w:rsidRPr="0000280A">
        <w:rPr>
          <w:b/>
          <w:bCs/>
          <w:color w:val="000000" w:themeColor="text1"/>
        </w:rPr>
        <w:t>Resumen:</w:t>
      </w:r>
      <w:r w:rsidRPr="0000280A">
        <w:rPr>
          <w:color w:val="000000" w:themeColor="text1"/>
        </w:rPr>
        <w:t xml:space="preserve"> Como agente, necesito un gestor de plantillas (CRUD) con variables dinámicas ({{nombre_cliente}}, {{titulo_propiedad}}, etc.), previsualización con datos de ejemplo, versionado de cambios, y triggers configurables que disparen correos automáticamente ante eventos: nuevo interesado, cambio de estado, nueva propiedad que matchea preferencias, cita agendada, o inactividad del lead.</w:t>
      </w:r>
    </w:p>
    <w:p w14:paraId="60D5DA32" w14:textId="2C76591D" w:rsidR="00C2299C" w:rsidRDefault="00C2299C" w:rsidP="00C2299C">
      <w:pPr>
        <w:spacing w:after="120"/>
      </w:pPr>
      <w:r>
        <w:rPr>
          <w:b/>
          <w:bCs/>
        </w:rPr>
        <w:t>Como:</w:t>
      </w:r>
      <w:r>
        <w:t xml:space="preserve"> agente inmobiliario. </w:t>
      </w:r>
    </w:p>
    <w:p w14:paraId="0A128F3B" w14:textId="51A28FB6" w:rsidR="00C2299C" w:rsidRDefault="00C2299C" w:rsidP="00C2299C">
      <w:pPr>
        <w:spacing w:after="120"/>
      </w:pPr>
      <w:r>
        <w:rPr>
          <w:b/>
          <w:bCs/>
        </w:rPr>
        <w:t>Quiero:</w:t>
      </w:r>
      <w:r>
        <w:t xml:space="preserve"> gestionar plantillas de email con variables dinámicas y configurar triggers que envíen correos automáticamente ante eventos del CRM.</w:t>
      </w:r>
    </w:p>
    <w:p w14:paraId="741F68BC" w14:textId="29DAFD8C" w:rsidR="00C2299C" w:rsidRDefault="00C2299C" w:rsidP="00C2299C">
      <w:pPr>
        <w:spacing w:after="120"/>
      </w:pPr>
      <w:r>
        <w:rPr>
          <w:b/>
          <w:bCs/>
        </w:rPr>
        <w:t>Para:</w:t>
      </w:r>
      <w:r>
        <w:t xml:space="preserve"> comunicarme de forma consistente y oportuna con los clientes sin necesidad de redactar manualmente cada correo, manteniendo la identidad y el tono de la agencia.</w:t>
      </w:r>
    </w:p>
    <w:p w14:paraId="05BAF61E" w14:textId="466FE70C" w:rsidR="00C2299C" w:rsidRDefault="00C2299C" w:rsidP="00C2299C">
      <w:pPr>
        <w:spacing w:after="120"/>
      </w:pPr>
      <w:r>
        <w:rPr>
          <w:b/>
          <w:bCs/>
        </w:rPr>
        <w:t>Criterios de Aceptación:</w:t>
      </w:r>
    </w:p>
    <w:p w14:paraId="70808548" w14:textId="77777777" w:rsidR="00C2299C" w:rsidRDefault="00C2299C" w:rsidP="00C2299C">
      <w:pPr>
        <w:spacing w:after="100"/>
        <w:ind w:left="20"/>
      </w:pPr>
      <w:r>
        <w:t xml:space="preserve">1. El agente puede crear, editar, duplicar y eliminar plantillas de email con variables dinámicas como </w:t>
      </w:r>
      <w:r>
        <w:rPr>
          <w:rFonts w:ascii="Courier New" w:eastAsia="Courier New" w:hAnsi="Courier New" w:cs="Courier New"/>
          <w:shd w:val="clear" w:color="auto" w:fill="F1F5F9"/>
        </w:rPr>
        <w:t>{{nombre_cliente}}</w:t>
      </w:r>
      <w:r>
        <w:t xml:space="preserve">, </w:t>
      </w:r>
      <w:r>
        <w:rPr>
          <w:rFonts w:ascii="Courier New" w:eastAsia="Courier New" w:hAnsi="Courier New" w:cs="Courier New"/>
          <w:shd w:val="clear" w:color="auto" w:fill="F1F5F9"/>
        </w:rPr>
        <w:t>{{titulo_propiedad}}</w:t>
      </w:r>
      <w:r>
        <w:t xml:space="preserve">, </w:t>
      </w:r>
      <w:r>
        <w:rPr>
          <w:rFonts w:ascii="Courier New" w:eastAsia="Courier New" w:hAnsi="Courier New" w:cs="Courier New"/>
          <w:shd w:val="clear" w:color="auto" w:fill="F1F5F9"/>
        </w:rPr>
        <w:t>{{precio}}</w:t>
      </w:r>
      <w:r>
        <w:t>, entre otras.</w:t>
      </w:r>
    </w:p>
    <w:p w14:paraId="0D8617B1" w14:textId="77777777" w:rsidR="00C2299C" w:rsidRDefault="00C2299C" w:rsidP="00C2299C">
      <w:pPr>
        <w:spacing w:after="100"/>
        <w:ind w:left="20"/>
      </w:pPr>
      <w:r>
        <w:t>2. La plantilla incluye previsualización en tiempo real con datos de ejemplo antes de guardar.</w:t>
      </w:r>
    </w:p>
    <w:p w14:paraId="6C479094" w14:textId="77777777" w:rsidR="00C2299C" w:rsidRDefault="00C2299C" w:rsidP="00C2299C">
      <w:pPr>
        <w:spacing w:after="100"/>
        <w:ind w:left="20"/>
      </w:pPr>
      <w:r>
        <w:t>3. Se mantiene historial de versiones por plantilla; el agente puede restaurar cualquier versión anterior.</w:t>
      </w:r>
    </w:p>
    <w:p w14:paraId="10826F36" w14:textId="77777777" w:rsidR="00C2299C" w:rsidRDefault="00C2299C" w:rsidP="00C2299C">
      <w:pPr>
        <w:spacing w:after="100"/>
        <w:ind w:left="20"/>
      </w:pPr>
      <w:r>
        <w:t>4. Los triggers configurables son: nuevo interesado, cambio de estado del trámite, nueva propiedad que coincide con preferencias del cliente, cita agendada e inactividad del lead.</w:t>
      </w:r>
    </w:p>
    <w:p w14:paraId="06D42077" w14:textId="76F11E64" w:rsidR="00C2299C" w:rsidRPr="00C2299C" w:rsidRDefault="00C2299C" w:rsidP="00C2299C">
      <w:pPr>
        <w:spacing w:before="240"/>
        <w:jc w:val="both"/>
      </w:pPr>
      <w:r>
        <w:t xml:space="preserve">5. Los correos automáticos disparados por triggers quedan registrados en la línea de tiempo del trámite como eventos de tipo </w:t>
      </w:r>
      <w:r>
        <w:rPr>
          <w:b/>
          <w:bCs/>
        </w:rPr>
        <w:t>email</w:t>
      </w:r>
      <w:r>
        <w:t>.</w:t>
      </w:r>
    </w:p>
    <w:p w14:paraId="30475E03" w14:textId="77777777" w:rsidR="00C2299C" w:rsidRPr="00A85DD1" w:rsidRDefault="00C2299C" w:rsidP="00C42104">
      <w:pPr>
        <w:spacing w:after="240"/>
        <w:rPr>
          <w:rFonts w:eastAsiaTheme="majorEastAsia" w:cstheme="majorBidi"/>
          <w:i/>
          <w:iCs/>
          <w:color w:val="0F4761" w:themeColor="accent1" w:themeShade="BF"/>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414"/>
        <w:gridCol w:w="4414"/>
      </w:tblGrid>
      <w:tr w:rsidR="00C42104" w14:paraId="39A07D99" w14:textId="77777777" w:rsidTr="001223DB">
        <w:trPr>
          <w:tblHeader/>
        </w:trPr>
        <w:tc>
          <w:tcPr>
            <w:tcW w:w="4414" w:type="dxa"/>
            <w:shd w:val="clear" w:color="auto" w:fill="002060"/>
          </w:tcPr>
          <w:p w14:paraId="5B99C7C6"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414" w:type="dxa"/>
            <w:shd w:val="clear" w:color="auto" w:fill="002060"/>
          </w:tcPr>
          <w:p w14:paraId="3591E8E6"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50CDE759" w14:textId="77777777" w:rsidTr="00FD0CF3">
        <w:tc>
          <w:tcPr>
            <w:tcW w:w="4414" w:type="dxa"/>
            <w:shd w:val="clear" w:color="auto" w:fill="D9E1F2"/>
          </w:tcPr>
          <w:p w14:paraId="5CFF1957" w14:textId="77777777" w:rsidR="00C42104" w:rsidRDefault="00C42104" w:rsidP="00237369">
            <w:r>
              <w:rPr>
                <w:b/>
                <w:bCs/>
              </w:rPr>
              <w:t>Código</w:t>
            </w:r>
          </w:p>
        </w:tc>
        <w:tc>
          <w:tcPr>
            <w:tcW w:w="4414" w:type="dxa"/>
            <w:shd w:val="clear" w:color="auto" w:fill="D9E1F2"/>
          </w:tcPr>
          <w:p w14:paraId="417C18BD" w14:textId="77777777" w:rsidR="00C42104" w:rsidRDefault="00C42104" w:rsidP="00237369">
            <w:r>
              <w:t>HU-10.03</w:t>
            </w:r>
          </w:p>
        </w:tc>
      </w:tr>
      <w:tr w:rsidR="001223DB" w14:paraId="40A3E688" w14:textId="77777777" w:rsidTr="001223DB">
        <w:tc>
          <w:tcPr>
            <w:tcW w:w="4414" w:type="dxa"/>
          </w:tcPr>
          <w:p w14:paraId="7E8D3DBD" w14:textId="2C8FF4C7" w:rsidR="001223DB" w:rsidRDefault="001223DB" w:rsidP="00237369">
            <w:pPr>
              <w:rPr>
                <w:b/>
                <w:bCs/>
              </w:rPr>
            </w:pPr>
            <w:r>
              <w:rPr>
                <w:b/>
                <w:bCs/>
              </w:rPr>
              <w:t>Nombre</w:t>
            </w:r>
          </w:p>
        </w:tc>
        <w:tc>
          <w:tcPr>
            <w:tcW w:w="4414" w:type="dxa"/>
          </w:tcPr>
          <w:p w14:paraId="0B867785" w14:textId="3DEC3D62" w:rsidR="001223DB" w:rsidRDefault="001B6AD5" w:rsidP="00237369">
            <w:r>
              <w:t>Chatbot en portal web para captura de leads 24/7</w:t>
            </w:r>
          </w:p>
        </w:tc>
      </w:tr>
      <w:tr w:rsidR="00C42104" w14:paraId="178A99CF" w14:textId="77777777" w:rsidTr="00FD0CF3">
        <w:tc>
          <w:tcPr>
            <w:tcW w:w="4414" w:type="dxa"/>
            <w:shd w:val="clear" w:color="auto" w:fill="D9E1F2"/>
          </w:tcPr>
          <w:p w14:paraId="06310F43" w14:textId="77777777" w:rsidR="00C42104" w:rsidRDefault="00C42104" w:rsidP="00237369">
            <w:r>
              <w:rPr>
                <w:b/>
                <w:bCs/>
              </w:rPr>
              <w:t>Épica</w:t>
            </w:r>
          </w:p>
        </w:tc>
        <w:tc>
          <w:tcPr>
            <w:tcW w:w="4414" w:type="dxa"/>
            <w:shd w:val="clear" w:color="auto" w:fill="D9E1F2"/>
          </w:tcPr>
          <w:p w14:paraId="23232D39" w14:textId="77777777" w:rsidR="00C42104" w:rsidRDefault="00C42104" w:rsidP="00237369">
            <w:r>
              <w:t>Marketing — Chatbot</w:t>
            </w:r>
          </w:p>
        </w:tc>
      </w:tr>
      <w:tr w:rsidR="00C42104" w14:paraId="552ADE9D" w14:textId="77777777" w:rsidTr="001223DB">
        <w:tc>
          <w:tcPr>
            <w:tcW w:w="4414" w:type="dxa"/>
          </w:tcPr>
          <w:p w14:paraId="3B3B5338" w14:textId="77777777" w:rsidR="00C42104" w:rsidRDefault="00C42104" w:rsidP="00237369">
            <w:r>
              <w:rPr>
                <w:b/>
                <w:bCs/>
              </w:rPr>
              <w:t>Prioridad</w:t>
            </w:r>
          </w:p>
        </w:tc>
        <w:tc>
          <w:tcPr>
            <w:tcW w:w="4414" w:type="dxa"/>
          </w:tcPr>
          <w:p w14:paraId="6DF46DF2" w14:textId="77777777" w:rsidR="00C42104" w:rsidRDefault="00C42104" w:rsidP="00237369">
            <w:r>
              <w:t>🟢 Could</w:t>
            </w:r>
          </w:p>
        </w:tc>
      </w:tr>
      <w:tr w:rsidR="00C42104" w14:paraId="54B9AB22" w14:textId="77777777" w:rsidTr="00FD0CF3">
        <w:tc>
          <w:tcPr>
            <w:tcW w:w="4414" w:type="dxa"/>
            <w:shd w:val="clear" w:color="auto" w:fill="D9E1F2"/>
          </w:tcPr>
          <w:p w14:paraId="68AB170E" w14:textId="77777777" w:rsidR="00C42104" w:rsidRDefault="00C42104" w:rsidP="00237369">
            <w:r>
              <w:rPr>
                <w:b/>
                <w:bCs/>
              </w:rPr>
              <w:t>Dependencias</w:t>
            </w:r>
          </w:p>
        </w:tc>
        <w:tc>
          <w:tcPr>
            <w:tcW w:w="4414" w:type="dxa"/>
            <w:shd w:val="clear" w:color="auto" w:fill="D9E1F2"/>
          </w:tcPr>
          <w:p w14:paraId="06A0751E" w14:textId="77777777" w:rsidR="00C42104" w:rsidRDefault="00C42104" w:rsidP="00237369">
            <w:r>
              <w:t>HU-06.01</w:t>
            </w:r>
          </w:p>
        </w:tc>
      </w:tr>
    </w:tbl>
    <w:p w14:paraId="4A972F36" w14:textId="33C7B091" w:rsidR="00C42104" w:rsidRDefault="00C42104" w:rsidP="003E5EEB">
      <w:pPr>
        <w:spacing w:before="240"/>
        <w:jc w:val="both"/>
      </w:pPr>
      <w:r>
        <w:rPr>
          <w:b/>
          <w:bCs/>
        </w:rPr>
        <w:t>Resumen:</w:t>
      </w:r>
      <w:r>
        <w:t xml:space="preserve"> Como administrador, necesito integrar un widget de chatbot en el portal web que capture datos básicos del visitante (nombre, teléfono, tipo de propiedad de interés) y lo inyecte como nuevo lead en el CRM. La asignación de agentes es configurable: Round Robin, Menos Carga, o Manual (bandeja de "Sin asignar").</w:t>
      </w:r>
    </w:p>
    <w:p w14:paraId="626C82A1" w14:textId="3E6C783A" w:rsidR="00C2299C" w:rsidRDefault="00C2299C" w:rsidP="00C2299C">
      <w:pPr>
        <w:spacing w:after="120"/>
        <w:jc w:val="both"/>
      </w:pPr>
      <w:r>
        <w:rPr>
          <w:b/>
          <w:bCs/>
        </w:rPr>
        <w:t>Como:</w:t>
      </w:r>
      <w:r>
        <w:t xml:space="preserve"> administrador de la agencia.</w:t>
      </w:r>
    </w:p>
    <w:p w14:paraId="5AEF1137" w14:textId="28F4479F" w:rsidR="00C2299C" w:rsidRDefault="00C2299C" w:rsidP="00C2299C">
      <w:pPr>
        <w:spacing w:after="120"/>
        <w:jc w:val="both"/>
      </w:pPr>
      <w:r>
        <w:rPr>
          <w:b/>
          <w:bCs/>
        </w:rPr>
        <w:t>Quiero:</w:t>
      </w:r>
      <w:r>
        <w:t xml:space="preserve"> integrar un widget de chatbot en el portal público que capture datos de visitantes interesados y los registre automáticamente como leads en el CRM con asignación configurable de agente. </w:t>
      </w:r>
    </w:p>
    <w:p w14:paraId="278C7D72" w14:textId="5AF45598" w:rsidR="00C2299C" w:rsidRDefault="00C2299C" w:rsidP="00C2299C">
      <w:pPr>
        <w:spacing w:after="120"/>
        <w:jc w:val="both"/>
      </w:pPr>
      <w:r>
        <w:rPr>
          <w:b/>
          <w:bCs/>
        </w:rPr>
        <w:t>Para:</w:t>
      </w:r>
      <w:r>
        <w:t xml:space="preserve"> capturar prospectos las 24 horas del día sin intervención humana y garantizar que cada lead reciba respuesta oportuna del agente asignado.</w:t>
      </w:r>
    </w:p>
    <w:p w14:paraId="6C7DE483" w14:textId="7905650A" w:rsidR="00C2299C" w:rsidRDefault="00C2299C" w:rsidP="00C2299C">
      <w:pPr>
        <w:spacing w:after="120"/>
        <w:jc w:val="both"/>
      </w:pPr>
      <w:r>
        <w:rPr>
          <w:b/>
          <w:bCs/>
        </w:rPr>
        <w:t>Criterios de Aceptación:</w:t>
      </w:r>
    </w:p>
    <w:p w14:paraId="34B4599F" w14:textId="77777777" w:rsidR="00C2299C" w:rsidRDefault="00C2299C" w:rsidP="00C2299C">
      <w:pPr>
        <w:spacing w:after="100"/>
        <w:ind w:left="20"/>
        <w:jc w:val="both"/>
      </w:pPr>
      <w:r>
        <w:t>1. El chatbot muestra un widget flotante en el portal; el Admin puede configurar colores, texto de bienvenida y preguntas del flujo desde el panel de administración.</w:t>
      </w:r>
    </w:p>
    <w:p w14:paraId="05DEEF20" w14:textId="77777777" w:rsidR="00C2299C" w:rsidRDefault="00C2299C" w:rsidP="00C2299C">
      <w:pPr>
        <w:spacing w:after="100"/>
        <w:ind w:left="20"/>
        <w:jc w:val="both"/>
      </w:pPr>
      <w:r>
        <w:t>2. El chatbot captura como mínimo: nombre, teléfono y tipo de propiedad de interés del visitante.</w:t>
      </w:r>
    </w:p>
    <w:p w14:paraId="5488413E" w14:textId="77777777" w:rsidR="00C2299C" w:rsidRDefault="00C2299C" w:rsidP="00C2299C">
      <w:pPr>
        <w:spacing w:after="100"/>
        <w:ind w:left="20"/>
        <w:jc w:val="both"/>
      </w:pPr>
      <w:r>
        <w:t xml:space="preserve">3. Los datos capturados se envían a </w:t>
      </w:r>
      <w:r>
        <w:rPr>
          <w:rFonts w:ascii="Courier New" w:eastAsia="Courier New" w:hAnsi="Courier New" w:cs="Courier New"/>
          <w:shd w:val="clear" w:color="auto" w:fill="F1F5F9"/>
        </w:rPr>
        <w:t>POST /api/public/chatbot-lead</w:t>
      </w:r>
      <w:r>
        <w:t xml:space="preserve"> y se crean como nuevo lead en el CRM sin requerir autenticación.</w:t>
      </w:r>
    </w:p>
    <w:p w14:paraId="0A3BBE38" w14:textId="77777777" w:rsidR="00C2299C" w:rsidRDefault="00C2299C" w:rsidP="00C2299C">
      <w:pPr>
        <w:spacing w:after="100"/>
        <w:ind w:left="20"/>
        <w:jc w:val="both"/>
      </w:pPr>
      <w:r>
        <w:t xml:space="preserve">4. La asignación de agente es configurable por el Admin: </w:t>
      </w:r>
      <w:r>
        <w:rPr>
          <w:b/>
          <w:bCs/>
        </w:rPr>
        <w:t>Round Robin</w:t>
      </w:r>
      <w:r>
        <w:t xml:space="preserve"> (rotación equitativa), </w:t>
      </w:r>
      <w:r>
        <w:rPr>
          <w:b/>
          <w:bCs/>
        </w:rPr>
        <w:t>Menos Carga</w:t>
      </w:r>
      <w:r>
        <w:t xml:space="preserve"> (agente con menos leads activos) o </w:t>
      </w:r>
      <w:r>
        <w:rPr>
          <w:b/>
          <w:bCs/>
        </w:rPr>
        <w:t>Manual</w:t>
      </w:r>
      <w:r>
        <w:t xml:space="preserve"> (bandeja "Sin asignar").</w:t>
      </w:r>
    </w:p>
    <w:p w14:paraId="30FD23E4" w14:textId="77777777" w:rsidR="00C2299C" w:rsidRDefault="00C2299C" w:rsidP="00C2299C">
      <w:pPr>
        <w:spacing w:after="100"/>
        <w:ind w:left="20"/>
        <w:jc w:val="both"/>
      </w:pPr>
      <w:r>
        <w:t>5. El agente asignado recibe una notificación inmediata con los datos del nuevo lead al momento de la captura.</w:t>
      </w:r>
    </w:p>
    <w:p w14:paraId="06DDF147" w14:textId="69C48CC1" w:rsidR="00C42104" w:rsidRDefault="00C42104"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974"/>
        <w:gridCol w:w="4854"/>
      </w:tblGrid>
      <w:tr w:rsidR="00C42104" w14:paraId="2B38D1B3" w14:textId="77777777" w:rsidTr="001223DB">
        <w:trPr>
          <w:tblHeader/>
        </w:trPr>
        <w:tc>
          <w:tcPr>
            <w:tcW w:w="3974" w:type="dxa"/>
            <w:shd w:val="clear" w:color="auto" w:fill="002060"/>
          </w:tcPr>
          <w:p w14:paraId="0B7DD570"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854" w:type="dxa"/>
            <w:shd w:val="clear" w:color="auto" w:fill="002060"/>
          </w:tcPr>
          <w:p w14:paraId="7571D658"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0F9F9F4D" w14:textId="77777777" w:rsidTr="00FD0CF3">
        <w:tc>
          <w:tcPr>
            <w:tcW w:w="3974" w:type="dxa"/>
            <w:shd w:val="clear" w:color="auto" w:fill="D9E1F2"/>
          </w:tcPr>
          <w:p w14:paraId="3DD190E0" w14:textId="77777777" w:rsidR="00C42104" w:rsidRDefault="00C42104" w:rsidP="00237369">
            <w:r>
              <w:rPr>
                <w:b/>
                <w:bCs/>
              </w:rPr>
              <w:t>Código</w:t>
            </w:r>
          </w:p>
        </w:tc>
        <w:tc>
          <w:tcPr>
            <w:tcW w:w="4854" w:type="dxa"/>
            <w:shd w:val="clear" w:color="auto" w:fill="D9E1F2"/>
          </w:tcPr>
          <w:p w14:paraId="2BAFBAD7" w14:textId="77777777" w:rsidR="00C42104" w:rsidRDefault="00C42104" w:rsidP="00237369">
            <w:r>
              <w:t>HU-11.01</w:t>
            </w:r>
          </w:p>
        </w:tc>
      </w:tr>
      <w:tr w:rsidR="001223DB" w14:paraId="5A62D4AA" w14:textId="77777777" w:rsidTr="001223DB">
        <w:tc>
          <w:tcPr>
            <w:tcW w:w="3974" w:type="dxa"/>
          </w:tcPr>
          <w:p w14:paraId="49F0DE00" w14:textId="29AE3576" w:rsidR="001223DB" w:rsidRDefault="001223DB" w:rsidP="00237369">
            <w:pPr>
              <w:rPr>
                <w:b/>
                <w:bCs/>
              </w:rPr>
            </w:pPr>
            <w:r>
              <w:rPr>
                <w:b/>
                <w:bCs/>
              </w:rPr>
              <w:t>Nombre</w:t>
            </w:r>
          </w:p>
        </w:tc>
        <w:tc>
          <w:tcPr>
            <w:tcW w:w="4854" w:type="dxa"/>
          </w:tcPr>
          <w:p w14:paraId="38817B45" w14:textId="68C3867C" w:rsidR="001223DB" w:rsidRDefault="001B6AD5" w:rsidP="00237369">
            <w:r>
              <w:t>Dashboard de interacción de propiedades</w:t>
            </w:r>
          </w:p>
        </w:tc>
      </w:tr>
      <w:tr w:rsidR="00C42104" w14:paraId="085B12D5" w14:textId="77777777" w:rsidTr="00FD0CF3">
        <w:tc>
          <w:tcPr>
            <w:tcW w:w="3974" w:type="dxa"/>
            <w:shd w:val="clear" w:color="auto" w:fill="D9E1F2"/>
          </w:tcPr>
          <w:p w14:paraId="79AF149A" w14:textId="77777777" w:rsidR="00C42104" w:rsidRDefault="00C42104" w:rsidP="00237369">
            <w:r>
              <w:rPr>
                <w:b/>
                <w:bCs/>
              </w:rPr>
              <w:t>Épica</w:t>
            </w:r>
          </w:p>
        </w:tc>
        <w:tc>
          <w:tcPr>
            <w:tcW w:w="4854" w:type="dxa"/>
            <w:shd w:val="clear" w:color="auto" w:fill="D9E1F2"/>
          </w:tcPr>
          <w:p w14:paraId="4CB64AA9" w14:textId="77777777" w:rsidR="00C42104" w:rsidRDefault="00C42104" w:rsidP="00237369">
            <w:r>
              <w:t>BI — Métricas de Inventario</w:t>
            </w:r>
          </w:p>
        </w:tc>
      </w:tr>
      <w:tr w:rsidR="00C42104" w14:paraId="209E7182" w14:textId="77777777" w:rsidTr="001223DB">
        <w:tc>
          <w:tcPr>
            <w:tcW w:w="3974" w:type="dxa"/>
          </w:tcPr>
          <w:p w14:paraId="28EE3C43" w14:textId="77777777" w:rsidR="00C42104" w:rsidRDefault="00C42104" w:rsidP="00237369">
            <w:r>
              <w:rPr>
                <w:b/>
                <w:bCs/>
              </w:rPr>
              <w:t>Prioridad</w:t>
            </w:r>
          </w:p>
        </w:tc>
        <w:tc>
          <w:tcPr>
            <w:tcW w:w="4854" w:type="dxa"/>
          </w:tcPr>
          <w:p w14:paraId="568AA9BC" w14:textId="77777777" w:rsidR="00C42104" w:rsidRDefault="00C42104" w:rsidP="00237369">
            <w:r>
              <w:t>🟡 Should</w:t>
            </w:r>
          </w:p>
        </w:tc>
      </w:tr>
      <w:tr w:rsidR="00C42104" w14:paraId="47284CAB" w14:textId="77777777" w:rsidTr="00FD0CF3">
        <w:tc>
          <w:tcPr>
            <w:tcW w:w="3974" w:type="dxa"/>
            <w:shd w:val="clear" w:color="auto" w:fill="D9E1F2"/>
          </w:tcPr>
          <w:p w14:paraId="79754464" w14:textId="77777777" w:rsidR="00C42104" w:rsidRDefault="00C42104" w:rsidP="00237369">
            <w:r>
              <w:rPr>
                <w:b/>
                <w:bCs/>
              </w:rPr>
              <w:t>Dependencias</w:t>
            </w:r>
          </w:p>
        </w:tc>
        <w:tc>
          <w:tcPr>
            <w:tcW w:w="4854" w:type="dxa"/>
            <w:shd w:val="clear" w:color="auto" w:fill="D9E1F2"/>
          </w:tcPr>
          <w:p w14:paraId="22CDAB10" w14:textId="77777777" w:rsidR="00C42104" w:rsidRDefault="00C42104" w:rsidP="00237369">
            <w:r>
              <w:t>HU-05.01, HU-07.01</w:t>
            </w:r>
          </w:p>
        </w:tc>
      </w:tr>
    </w:tbl>
    <w:p w14:paraId="2E2800F3" w14:textId="0ECD6C77" w:rsidR="00C42104" w:rsidRDefault="00C42104" w:rsidP="003E5EEB">
      <w:pPr>
        <w:spacing w:before="240"/>
        <w:jc w:val="both"/>
      </w:pPr>
      <w:r>
        <w:rPr>
          <w:b/>
          <w:bCs/>
        </w:rPr>
        <w:t>Resumen:</w:t>
      </w:r>
      <w:r>
        <w:t xml:space="preserve"> Como agente, necesito un dashboard que clasifique mis propiedades por "Nivel de Interacción" usando un score ponderado (vistas:1pt, favoritos:2pts, emails abiertos:2pts, llamadas:3pts, citas:5pts, ofertas:10pts) recalculado cada 15 min en vista materializada. Incluye sugerencias automatizadas por inactividad (30d→reducir precio, 45d→revisar mercado, 60d→considerar pausa). Filtros por rango de fechas y exportación a PDF/Excel.</w:t>
      </w:r>
    </w:p>
    <w:p w14:paraId="37A3892F" w14:textId="5A7B2BF8" w:rsidR="00C2299C" w:rsidRDefault="00C2299C" w:rsidP="00C2299C">
      <w:pPr>
        <w:spacing w:after="120"/>
        <w:jc w:val="both"/>
      </w:pPr>
      <w:r>
        <w:rPr>
          <w:b/>
          <w:bCs/>
        </w:rPr>
        <w:t>Como:</w:t>
      </w:r>
      <w:r>
        <w:t xml:space="preserve"> agente inmobiliario.</w:t>
      </w:r>
    </w:p>
    <w:p w14:paraId="07320EAB" w14:textId="6BE4C529" w:rsidR="00C2299C" w:rsidRDefault="00C2299C" w:rsidP="00C2299C">
      <w:pPr>
        <w:spacing w:after="120"/>
        <w:jc w:val="both"/>
      </w:pPr>
      <w:r>
        <w:rPr>
          <w:b/>
          <w:bCs/>
        </w:rPr>
        <w:t>Quiero:</w:t>
      </w:r>
      <w:r>
        <w:t xml:space="preserve"> un dashboard que clasifique mis propiedades por nivel de interacción con score ponderado y me ofrezca sugerencias automáticas de acción cuando una propiedad lleva tiempo sin movimiento. </w:t>
      </w:r>
    </w:p>
    <w:p w14:paraId="33CE7239" w14:textId="11D04819" w:rsidR="00C2299C" w:rsidRDefault="00C2299C" w:rsidP="00C2299C">
      <w:pPr>
        <w:spacing w:after="120"/>
        <w:jc w:val="both"/>
      </w:pPr>
      <w:r>
        <w:rPr>
          <w:b/>
          <w:bCs/>
        </w:rPr>
        <w:t>Para:</w:t>
      </w:r>
      <w:r>
        <w:t xml:space="preserve"> priorizar mis esfuerzos en las propiedades con mayor potencial de cierre y detectar a tiempo aquéllas que necesitan una estrategia diferente antes de que pierdan valor comercial.</w:t>
      </w:r>
    </w:p>
    <w:p w14:paraId="41A4FDB1" w14:textId="5D41D464" w:rsidR="00C2299C" w:rsidRDefault="00C2299C" w:rsidP="00C2299C">
      <w:pPr>
        <w:spacing w:after="120"/>
        <w:jc w:val="both"/>
      </w:pPr>
      <w:r>
        <w:rPr>
          <w:b/>
          <w:bCs/>
        </w:rPr>
        <w:t>Criterios de Aceptación:</w:t>
      </w:r>
    </w:p>
    <w:p w14:paraId="71A537C1" w14:textId="77777777" w:rsidR="00C2299C" w:rsidRDefault="00C2299C" w:rsidP="00C2299C">
      <w:pPr>
        <w:spacing w:after="100"/>
        <w:ind w:left="20"/>
        <w:jc w:val="both"/>
      </w:pPr>
      <w:r>
        <w:t>1. El score de interacción se calcula con pesos: vistas (1 pt), favoritos (2 pt), emails abiertos (2 pt), llamadas (3 pt), citas (5 pt), ofertas (10 pt); se recalcula cada 15 minutos en una vista materializada.</w:t>
      </w:r>
    </w:p>
    <w:p w14:paraId="6A58D9C0" w14:textId="77777777" w:rsidR="00C2299C" w:rsidRDefault="00C2299C" w:rsidP="00C2299C">
      <w:pPr>
        <w:spacing w:after="100"/>
        <w:ind w:left="20"/>
        <w:jc w:val="both"/>
      </w:pPr>
      <w:r>
        <w:t xml:space="preserve">2. Las propiedades se clasifican visualmente por nivel: </w:t>
      </w:r>
      <w:r>
        <w:rPr>
          <w:b/>
          <w:bCs/>
        </w:rPr>
        <w:t>Alto</w:t>
      </w:r>
      <w:r>
        <w:t xml:space="preserve">, </w:t>
      </w:r>
      <w:r>
        <w:rPr>
          <w:b/>
          <w:bCs/>
        </w:rPr>
        <w:t>Medio</w:t>
      </w:r>
      <w:r>
        <w:t xml:space="preserve"> y </w:t>
      </w:r>
      <w:r>
        <w:rPr>
          <w:b/>
          <w:bCs/>
        </w:rPr>
        <w:t>Bajo</w:t>
      </w:r>
      <w:r>
        <w:t xml:space="preserve"> según su score relativo al inventario del agente.</w:t>
      </w:r>
    </w:p>
    <w:p w14:paraId="6DA697A7" w14:textId="77777777" w:rsidR="00C2299C" w:rsidRDefault="00C2299C" w:rsidP="00C2299C">
      <w:pPr>
        <w:spacing w:after="100"/>
        <w:ind w:left="20"/>
        <w:jc w:val="both"/>
      </w:pPr>
      <w:r>
        <w:t>3. El sistema genera sugerencias automáticas: 30 días sin actividad → reducir precio; 45 días → revisar posicionamiento de mercado; 60 días → considerar pausa de la publicación.</w:t>
      </w:r>
    </w:p>
    <w:p w14:paraId="2B14DA01" w14:textId="77777777" w:rsidR="00C2299C" w:rsidRDefault="00C2299C" w:rsidP="00C2299C">
      <w:pPr>
        <w:spacing w:after="100"/>
        <w:ind w:left="20"/>
        <w:jc w:val="both"/>
      </w:pPr>
      <w:r>
        <w:t>4. El dashboard permite filtrar por rango de fechas y exportar los datos a PDF y Excel.</w:t>
      </w:r>
    </w:p>
    <w:p w14:paraId="59FC2769" w14:textId="77777777" w:rsidR="00C2299C" w:rsidRDefault="00C2299C" w:rsidP="00C2299C">
      <w:pPr>
        <w:spacing w:after="100"/>
        <w:ind w:left="20"/>
        <w:jc w:val="both"/>
      </w:pPr>
      <w:r>
        <w:t>5. Los datos del dashboard se cachean en Redis con TTL de 15 minutos; la caché se invalida automáticamente ante cambios de estado de una propiedad.</w:t>
      </w:r>
    </w:p>
    <w:p w14:paraId="282B5B2A" w14:textId="77777777" w:rsidR="0048471A" w:rsidRDefault="0048471A"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672"/>
        <w:gridCol w:w="4156"/>
      </w:tblGrid>
      <w:tr w:rsidR="00C42104" w14:paraId="2A4E9686" w14:textId="77777777" w:rsidTr="001223DB">
        <w:trPr>
          <w:tblHeader/>
        </w:trPr>
        <w:tc>
          <w:tcPr>
            <w:tcW w:w="4672" w:type="dxa"/>
            <w:shd w:val="clear" w:color="auto" w:fill="002060"/>
          </w:tcPr>
          <w:p w14:paraId="5961FF02"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156" w:type="dxa"/>
            <w:shd w:val="clear" w:color="auto" w:fill="002060"/>
          </w:tcPr>
          <w:p w14:paraId="1F80C692"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33108E51" w14:textId="77777777" w:rsidTr="00FD0CF3">
        <w:tc>
          <w:tcPr>
            <w:tcW w:w="4672" w:type="dxa"/>
            <w:shd w:val="clear" w:color="auto" w:fill="D9E1F2"/>
          </w:tcPr>
          <w:p w14:paraId="23F15119" w14:textId="77777777" w:rsidR="00C42104" w:rsidRDefault="00C42104" w:rsidP="00237369">
            <w:r>
              <w:rPr>
                <w:b/>
                <w:bCs/>
              </w:rPr>
              <w:t>Código</w:t>
            </w:r>
          </w:p>
        </w:tc>
        <w:tc>
          <w:tcPr>
            <w:tcW w:w="4156" w:type="dxa"/>
            <w:shd w:val="clear" w:color="auto" w:fill="D9E1F2"/>
          </w:tcPr>
          <w:p w14:paraId="7BC0EB51" w14:textId="77777777" w:rsidR="00C42104" w:rsidRDefault="00C42104" w:rsidP="00237369">
            <w:r>
              <w:t>HU-11.02</w:t>
            </w:r>
          </w:p>
        </w:tc>
      </w:tr>
      <w:tr w:rsidR="001223DB" w14:paraId="53186AD2" w14:textId="77777777" w:rsidTr="001223DB">
        <w:tc>
          <w:tcPr>
            <w:tcW w:w="4672" w:type="dxa"/>
          </w:tcPr>
          <w:p w14:paraId="5689DCB7" w14:textId="1B45B674" w:rsidR="001223DB" w:rsidRDefault="001223DB" w:rsidP="00237369">
            <w:pPr>
              <w:rPr>
                <w:b/>
                <w:bCs/>
              </w:rPr>
            </w:pPr>
            <w:r>
              <w:rPr>
                <w:b/>
                <w:bCs/>
              </w:rPr>
              <w:t>Nombre</w:t>
            </w:r>
          </w:p>
        </w:tc>
        <w:tc>
          <w:tcPr>
            <w:tcW w:w="4156" w:type="dxa"/>
          </w:tcPr>
          <w:p w14:paraId="01E541C2" w14:textId="7D2F89D2" w:rsidR="001223DB" w:rsidRDefault="00FD0CF3" w:rsidP="00237369">
            <w:r>
              <w:t>Reportes estadísticos de cierres y comisiones</w:t>
            </w:r>
          </w:p>
        </w:tc>
      </w:tr>
      <w:tr w:rsidR="00C42104" w14:paraId="6307DA44" w14:textId="77777777" w:rsidTr="00FD0CF3">
        <w:tc>
          <w:tcPr>
            <w:tcW w:w="4672" w:type="dxa"/>
            <w:shd w:val="clear" w:color="auto" w:fill="D9E1F2"/>
          </w:tcPr>
          <w:p w14:paraId="1D309810" w14:textId="77777777" w:rsidR="00C42104" w:rsidRDefault="00C42104" w:rsidP="00237369">
            <w:r>
              <w:rPr>
                <w:b/>
                <w:bCs/>
              </w:rPr>
              <w:t>Épica</w:t>
            </w:r>
          </w:p>
        </w:tc>
        <w:tc>
          <w:tcPr>
            <w:tcW w:w="4156" w:type="dxa"/>
            <w:shd w:val="clear" w:color="auto" w:fill="D9E1F2"/>
          </w:tcPr>
          <w:p w14:paraId="6C466119" w14:textId="77777777" w:rsidR="00C42104" w:rsidRDefault="00C42104" w:rsidP="00237369">
            <w:r>
              <w:t>BI — Desempeño</w:t>
            </w:r>
          </w:p>
        </w:tc>
      </w:tr>
      <w:tr w:rsidR="00C42104" w14:paraId="73895EDC" w14:textId="77777777" w:rsidTr="001223DB">
        <w:tc>
          <w:tcPr>
            <w:tcW w:w="4672" w:type="dxa"/>
          </w:tcPr>
          <w:p w14:paraId="3F4D48FB" w14:textId="77777777" w:rsidR="00C42104" w:rsidRDefault="00C42104" w:rsidP="00237369">
            <w:r>
              <w:rPr>
                <w:b/>
                <w:bCs/>
              </w:rPr>
              <w:t>Prioridad</w:t>
            </w:r>
          </w:p>
        </w:tc>
        <w:tc>
          <w:tcPr>
            <w:tcW w:w="4156" w:type="dxa"/>
          </w:tcPr>
          <w:p w14:paraId="12F59CB4" w14:textId="77777777" w:rsidR="00C42104" w:rsidRDefault="00C42104" w:rsidP="00237369">
            <w:r>
              <w:t>🟡 Should</w:t>
            </w:r>
          </w:p>
        </w:tc>
      </w:tr>
      <w:tr w:rsidR="00C42104" w14:paraId="142237FA" w14:textId="77777777" w:rsidTr="00FD0CF3">
        <w:tc>
          <w:tcPr>
            <w:tcW w:w="4672" w:type="dxa"/>
            <w:shd w:val="clear" w:color="auto" w:fill="D9E1F2"/>
          </w:tcPr>
          <w:p w14:paraId="780903F9" w14:textId="77777777" w:rsidR="00C42104" w:rsidRDefault="00C42104" w:rsidP="00237369">
            <w:r>
              <w:rPr>
                <w:b/>
                <w:bCs/>
              </w:rPr>
              <w:t>Dependencias</w:t>
            </w:r>
          </w:p>
        </w:tc>
        <w:tc>
          <w:tcPr>
            <w:tcW w:w="4156" w:type="dxa"/>
            <w:shd w:val="clear" w:color="auto" w:fill="D9E1F2"/>
          </w:tcPr>
          <w:p w14:paraId="0CEA5096" w14:textId="77777777" w:rsidR="00C42104" w:rsidRDefault="00C42104" w:rsidP="00237369">
            <w:r>
              <w:t>HU-07.02</w:t>
            </w:r>
          </w:p>
        </w:tc>
      </w:tr>
    </w:tbl>
    <w:p w14:paraId="0B72F4FA" w14:textId="77064BD3" w:rsidR="00C42104" w:rsidRDefault="00C42104" w:rsidP="00E1081A">
      <w:pPr>
        <w:spacing w:before="240"/>
        <w:jc w:val="both"/>
      </w:pPr>
      <w:r>
        <w:rPr>
          <w:b/>
          <w:bCs/>
        </w:rPr>
        <w:t>Resumen:</w:t>
      </w:r>
      <w:r>
        <w:t xml:space="preserve"> Como agente, necesito generar reportes estadísticos de mis cierres, clientes contactados y comisiones proyectadas vs. realizadas para evaluar mi cumplimiento de metas. El administrador ve métricas globales: total de propiedades por estado (gráfico dona), embudo de conversión general, comisiones totales, y mapa de calor geográfico.</w:t>
      </w:r>
    </w:p>
    <w:p w14:paraId="2341ECB9" w14:textId="3A54118B" w:rsidR="00C2299C" w:rsidRDefault="00C2299C" w:rsidP="00C2299C">
      <w:pPr>
        <w:spacing w:after="120"/>
        <w:jc w:val="both"/>
      </w:pPr>
      <w:r>
        <w:rPr>
          <w:b/>
          <w:bCs/>
        </w:rPr>
        <w:t>Como:</w:t>
      </w:r>
      <w:r>
        <w:t xml:space="preserve"> agente inmobiliario y administrador de la agencia.</w:t>
      </w:r>
    </w:p>
    <w:p w14:paraId="6A352CB4" w14:textId="49A42CB6" w:rsidR="00C2299C" w:rsidRDefault="00C2299C" w:rsidP="00C2299C">
      <w:pPr>
        <w:spacing w:after="120"/>
        <w:jc w:val="both"/>
      </w:pPr>
      <w:r>
        <w:rPr>
          <w:b/>
          <w:bCs/>
        </w:rPr>
        <w:t>Quiero:</w:t>
      </w:r>
      <w:r>
        <w:t xml:space="preserve"> acceder a reportes de desempeño con mis cierres, comisiones y clientes contactados, y que el Admin vea métricas globales con gráficos del negocio. </w:t>
      </w:r>
    </w:p>
    <w:p w14:paraId="60B81B71" w14:textId="6C28A333" w:rsidR="00C2299C" w:rsidRDefault="00C2299C" w:rsidP="00C2299C">
      <w:pPr>
        <w:spacing w:after="120"/>
        <w:jc w:val="both"/>
      </w:pPr>
      <w:r>
        <w:rPr>
          <w:b/>
          <w:bCs/>
        </w:rPr>
        <w:t>Para:</w:t>
      </w:r>
      <w:r>
        <w:t xml:space="preserve"> evaluar mi rendimiento frente a metas personales y que la dirección tome decisiones estratégicas con visibilidad del negocio en tiempo real.</w:t>
      </w:r>
    </w:p>
    <w:p w14:paraId="63C50522" w14:textId="07C44EC6" w:rsidR="00C2299C" w:rsidRDefault="00C2299C" w:rsidP="00C2299C">
      <w:pPr>
        <w:spacing w:after="120"/>
        <w:jc w:val="both"/>
      </w:pPr>
      <w:r>
        <w:rPr>
          <w:b/>
          <w:bCs/>
        </w:rPr>
        <w:t>Criterios de Aceptación:</w:t>
      </w:r>
    </w:p>
    <w:p w14:paraId="1862DF5E" w14:textId="77777777" w:rsidR="00C2299C" w:rsidRDefault="00C2299C" w:rsidP="00C2299C">
      <w:pPr>
        <w:spacing w:after="100"/>
        <w:ind w:left="20"/>
        <w:jc w:val="both"/>
      </w:pPr>
      <w:r>
        <w:t>1. El agente visualiza para el período seleccionado: número de cierres, clientes contactados y comparativo de comisiones proyectadas vs. realizadas.</w:t>
      </w:r>
    </w:p>
    <w:p w14:paraId="241FCFD9" w14:textId="77777777" w:rsidR="00C2299C" w:rsidRDefault="00C2299C" w:rsidP="00C2299C">
      <w:pPr>
        <w:spacing w:after="100"/>
        <w:ind w:left="20"/>
        <w:jc w:val="both"/>
      </w:pPr>
      <w:r>
        <w:t>2. El Admin visualiza: total de propiedades por estado (gráfico dona), embudo de conversión general, comisiones totales y mapa de calor geográfico de propiedades activas.</w:t>
      </w:r>
    </w:p>
    <w:p w14:paraId="7375823C" w14:textId="77777777" w:rsidR="00C2299C" w:rsidRDefault="00C2299C" w:rsidP="00C2299C">
      <w:pPr>
        <w:spacing w:after="100"/>
        <w:ind w:left="20"/>
        <w:jc w:val="both"/>
      </w:pPr>
      <w:r>
        <w:t>3. Los filtros de período disponibles son: semanal, mensual, trimestral y anual; el Admin puede además filtrar por agente individual.</w:t>
      </w:r>
    </w:p>
    <w:p w14:paraId="7E121FCB" w14:textId="77777777" w:rsidR="00C2299C" w:rsidRDefault="00C2299C" w:rsidP="00C2299C">
      <w:pPr>
        <w:spacing w:after="100"/>
        <w:ind w:left="20"/>
        <w:jc w:val="both"/>
      </w:pPr>
      <w:r>
        <w:t>4. Los reportes se pueden exportar a PDF y Excel desde la vista de resultados.</w:t>
      </w:r>
    </w:p>
    <w:p w14:paraId="3DC4F9FD" w14:textId="185AB372" w:rsidR="00C42104" w:rsidRDefault="00C2299C" w:rsidP="00C2299C">
      <w:pPr>
        <w:spacing w:after="240"/>
        <w:jc w:val="both"/>
      </w:pPr>
      <w:r>
        <w:t>5. Los datos de comisiones son visibles solo para el agente propietario del trámite y el Admin; otros agentes no pueden ver las comisiones de sus compañeros.</w:t>
      </w:r>
    </w:p>
    <w:p w14:paraId="7F09C927" w14:textId="77777777" w:rsidR="00C2299C" w:rsidRDefault="00C2299C" w:rsidP="00C2299C">
      <w:pPr>
        <w:spacing w:after="240"/>
      </w:pPr>
    </w:p>
    <w:p w14:paraId="2C0BD7C7" w14:textId="77777777" w:rsidR="00C2299C" w:rsidRDefault="00C2299C" w:rsidP="00C2299C">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813"/>
        <w:gridCol w:w="4015"/>
      </w:tblGrid>
      <w:tr w:rsidR="00C42104" w14:paraId="5DD3AD1E" w14:textId="77777777" w:rsidTr="001223DB">
        <w:trPr>
          <w:tblHeader/>
        </w:trPr>
        <w:tc>
          <w:tcPr>
            <w:tcW w:w="4813" w:type="dxa"/>
            <w:shd w:val="clear" w:color="auto" w:fill="002060"/>
          </w:tcPr>
          <w:p w14:paraId="48B72CC3"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015" w:type="dxa"/>
            <w:shd w:val="clear" w:color="auto" w:fill="002060"/>
          </w:tcPr>
          <w:p w14:paraId="363D041D"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4F3EADB9" w14:textId="77777777" w:rsidTr="00FD0CF3">
        <w:tc>
          <w:tcPr>
            <w:tcW w:w="4813" w:type="dxa"/>
            <w:shd w:val="clear" w:color="auto" w:fill="D9E1F2"/>
          </w:tcPr>
          <w:p w14:paraId="1CA536E9" w14:textId="77777777" w:rsidR="00C42104" w:rsidRDefault="00C42104" w:rsidP="00237369">
            <w:r>
              <w:rPr>
                <w:b/>
                <w:bCs/>
              </w:rPr>
              <w:t>Código</w:t>
            </w:r>
          </w:p>
        </w:tc>
        <w:tc>
          <w:tcPr>
            <w:tcW w:w="4015" w:type="dxa"/>
            <w:shd w:val="clear" w:color="auto" w:fill="D9E1F2"/>
          </w:tcPr>
          <w:p w14:paraId="0938486A" w14:textId="77777777" w:rsidR="00C42104" w:rsidRDefault="00C42104" w:rsidP="00237369">
            <w:r>
              <w:t>HU-11.03</w:t>
            </w:r>
          </w:p>
        </w:tc>
      </w:tr>
      <w:tr w:rsidR="001223DB" w14:paraId="7E2ECA35" w14:textId="77777777" w:rsidTr="001223DB">
        <w:tc>
          <w:tcPr>
            <w:tcW w:w="4813" w:type="dxa"/>
          </w:tcPr>
          <w:p w14:paraId="5FD12807" w14:textId="5C7537A9" w:rsidR="001223DB" w:rsidRDefault="001223DB" w:rsidP="00237369">
            <w:pPr>
              <w:rPr>
                <w:b/>
                <w:bCs/>
              </w:rPr>
            </w:pPr>
            <w:r>
              <w:rPr>
                <w:b/>
                <w:bCs/>
              </w:rPr>
              <w:t>Nombre</w:t>
            </w:r>
          </w:p>
        </w:tc>
        <w:tc>
          <w:tcPr>
            <w:tcW w:w="4015" w:type="dxa"/>
          </w:tcPr>
          <w:p w14:paraId="75F975F2" w14:textId="7A76EEA1" w:rsidR="001223DB" w:rsidRDefault="00FD0CF3" w:rsidP="00237369">
            <w:r>
              <w:t>Ranking anónimo de agentes con gamificación</w:t>
            </w:r>
          </w:p>
        </w:tc>
      </w:tr>
      <w:tr w:rsidR="00C42104" w14:paraId="01D7D587" w14:textId="77777777" w:rsidTr="00FD0CF3">
        <w:tc>
          <w:tcPr>
            <w:tcW w:w="4813" w:type="dxa"/>
            <w:shd w:val="clear" w:color="auto" w:fill="D9E1F2"/>
          </w:tcPr>
          <w:p w14:paraId="329B7A49" w14:textId="77777777" w:rsidR="00C42104" w:rsidRDefault="00C42104" w:rsidP="00237369">
            <w:r>
              <w:rPr>
                <w:b/>
                <w:bCs/>
              </w:rPr>
              <w:t>Épica</w:t>
            </w:r>
          </w:p>
        </w:tc>
        <w:tc>
          <w:tcPr>
            <w:tcW w:w="4015" w:type="dxa"/>
            <w:shd w:val="clear" w:color="auto" w:fill="D9E1F2"/>
          </w:tcPr>
          <w:p w14:paraId="11AF0176" w14:textId="77777777" w:rsidR="00C42104" w:rsidRDefault="00C42104" w:rsidP="00237369">
            <w:r>
              <w:t>BI — Ranking</w:t>
            </w:r>
          </w:p>
        </w:tc>
      </w:tr>
      <w:tr w:rsidR="00C42104" w14:paraId="12A58B58" w14:textId="77777777" w:rsidTr="001223DB">
        <w:tc>
          <w:tcPr>
            <w:tcW w:w="4813" w:type="dxa"/>
          </w:tcPr>
          <w:p w14:paraId="50273E5C" w14:textId="77777777" w:rsidR="00C42104" w:rsidRDefault="00C42104" w:rsidP="00237369">
            <w:r>
              <w:rPr>
                <w:b/>
                <w:bCs/>
              </w:rPr>
              <w:t>Prioridad</w:t>
            </w:r>
          </w:p>
        </w:tc>
        <w:tc>
          <w:tcPr>
            <w:tcW w:w="4015" w:type="dxa"/>
          </w:tcPr>
          <w:p w14:paraId="0C90309C" w14:textId="77777777" w:rsidR="00C42104" w:rsidRDefault="00C42104" w:rsidP="00237369">
            <w:r>
              <w:t>🟢 Could</w:t>
            </w:r>
          </w:p>
        </w:tc>
      </w:tr>
      <w:tr w:rsidR="00C42104" w14:paraId="729693E1" w14:textId="77777777" w:rsidTr="00FD0CF3">
        <w:tc>
          <w:tcPr>
            <w:tcW w:w="4813" w:type="dxa"/>
            <w:shd w:val="clear" w:color="auto" w:fill="D9E1F2"/>
          </w:tcPr>
          <w:p w14:paraId="73DF6B0F" w14:textId="77777777" w:rsidR="00C42104" w:rsidRDefault="00C42104" w:rsidP="00237369">
            <w:r>
              <w:rPr>
                <w:b/>
                <w:bCs/>
              </w:rPr>
              <w:t>Dependencias</w:t>
            </w:r>
          </w:p>
        </w:tc>
        <w:tc>
          <w:tcPr>
            <w:tcW w:w="4015" w:type="dxa"/>
            <w:shd w:val="clear" w:color="auto" w:fill="D9E1F2"/>
          </w:tcPr>
          <w:p w14:paraId="5D1B1236" w14:textId="77777777" w:rsidR="00C42104" w:rsidRDefault="00C42104" w:rsidP="00237369">
            <w:r>
              <w:t>HU-11.02</w:t>
            </w:r>
          </w:p>
        </w:tc>
      </w:tr>
    </w:tbl>
    <w:p w14:paraId="46155FD2" w14:textId="4797E007" w:rsidR="00C42104" w:rsidRDefault="00C42104" w:rsidP="00E1081A">
      <w:pPr>
        <w:spacing w:before="240"/>
        <w:jc w:val="both"/>
      </w:pPr>
      <w:r>
        <w:rPr>
          <w:b/>
          <w:bCs/>
        </w:rPr>
        <w:t>Resumen:</w:t>
      </w:r>
      <w:r>
        <w:t xml:space="preserve"> Como agente, necesito ver mi posición en un ranking de ventas donde los demás aparecen como "Agente Oculto 1, 2, 3…" (RBAC). Solo el Administrador puede ver los nombres reales. Incentiva la competencia sana sin exposición directa de resultados individuales a compañeros.</w:t>
      </w:r>
    </w:p>
    <w:p w14:paraId="6C7ACF30" w14:textId="148E96F3" w:rsidR="00C2299C" w:rsidRDefault="00C2299C" w:rsidP="00C2299C">
      <w:pPr>
        <w:spacing w:after="120"/>
        <w:jc w:val="both"/>
      </w:pPr>
      <w:r>
        <w:rPr>
          <w:b/>
          <w:bCs/>
        </w:rPr>
        <w:t>Como:</w:t>
      </w:r>
      <w:r>
        <w:t xml:space="preserve"> agente inmobiliario. </w:t>
      </w:r>
    </w:p>
    <w:p w14:paraId="37E14642" w14:textId="116DFBFA" w:rsidR="00C2299C" w:rsidRDefault="00C2299C" w:rsidP="00C2299C">
      <w:pPr>
        <w:spacing w:after="120"/>
        <w:jc w:val="both"/>
      </w:pPr>
      <w:r>
        <w:rPr>
          <w:b/>
          <w:bCs/>
        </w:rPr>
        <w:t>Quiero:</w:t>
      </w:r>
      <w:r>
        <w:t xml:space="preserve"> ver mi posición en un ranking de ventas donde los demás agentes aparecen de forma anónima, y que solo el Administrador pueda ver los nombres reales.</w:t>
      </w:r>
    </w:p>
    <w:p w14:paraId="3C89686B" w14:textId="4141EE4E" w:rsidR="00C2299C" w:rsidRDefault="00C2299C" w:rsidP="00C2299C">
      <w:pPr>
        <w:spacing w:after="120"/>
        <w:jc w:val="both"/>
      </w:pPr>
      <w:r>
        <w:rPr>
          <w:b/>
          <w:bCs/>
        </w:rPr>
        <w:t>Para:</w:t>
      </w:r>
      <w:r>
        <w:t xml:space="preserve"> motivarme a mejorar mi desempeño a través de una competencia sana, sin comprometer la privacidad de mis compañeros ni generar conflictos internos por exposición de resultados individuales.</w:t>
      </w:r>
    </w:p>
    <w:p w14:paraId="4ED7458F" w14:textId="152136EF" w:rsidR="00C2299C" w:rsidRDefault="00C2299C" w:rsidP="00C2299C">
      <w:pPr>
        <w:spacing w:after="120"/>
        <w:jc w:val="both"/>
      </w:pPr>
      <w:r>
        <w:rPr>
          <w:b/>
          <w:bCs/>
        </w:rPr>
        <w:t>Criterios de Aceptación:</w:t>
      </w:r>
    </w:p>
    <w:p w14:paraId="33944FCC" w14:textId="77777777" w:rsidR="00C2299C" w:rsidRDefault="00C2299C" w:rsidP="00C2299C">
      <w:pPr>
        <w:spacing w:after="100"/>
        <w:ind w:left="20"/>
        <w:jc w:val="both"/>
      </w:pPr>
      <w:r>
        <w:t>1. El ranking muestra posición, métrica principal y una etiqueta anónima ("Agente Oculto 1", "Agente Oculto 2", etc.) para todos los agentes excepto el propio usuario, quien ve su nombre real.</w:t>
      </w:r>
    </w:p>
    <w:p w14:paraId="5BC61E93" w14:textId="77777777" w:rsidR="00C2299C" w:rsidRDefault="00C2299C" w:rsidP="00C2299C">
      <w:pPr>
        <w:spacing w:after="100"/>
        <w:ind w:left="20"/>
        <w:jc w:val="both"/>
      </w:pPr>
      <w:r>
        <w:t>2. Solo el Administrador puede activar la vista completa con nombres reales para todos los participantes del ranking.</w:t>
      </w:r>
    </w:p>
    <w:p w14:paraId="5A8FC298" w14:textId="77777777" w:rsidR="00C2299C" w:rsidRDefault="00C2299C" w:rsidP="00C2299C">
      <w:pPr>
        <w:spacing w:after="100"/>
        <w:ind w:left="20"/>
        <w:jc w:val="both"/>
      </w:pPr>
      <w:r>
        <w:t>3. Las métricas del ranking se derivan de los reportes de desempeño (cierres, comisiones) calculados en HU-11.02.</w:t>
      </w:r>
    </w:p>
    <w:p w14:paraId="58292F36" w14:textId="77777777" w:rsidR="00C2299C" w:rsidRDefault="00C2299C" w:rsidP="00C2299C">
      <w:pPr>
        <w:spacing w:after="100"/>
        <w:ind w:left="20"/>
        <w:jc w:val="both"/>
      </w:pPr>
      <w:r>
        <w:t>4. El ranking se actualiza automáticamente cada vez que se recalculan los reportes de desempeño.</w:t>
      </w:r>
    </w:p>
    <w:p w14:paraId="3F051D55" w14:textId="77777777" w:rsidR="00C2299C" w:rsidRDefault="00C2299C" w:rsidP="00C2299C">
      <w:pPr>
        <w:spacing w:after="100"/>
        <w:ind w:left="20"/>
        <w:jc w:val="both"/>
      </w:pPr>
      <w:r>
        <w:t>5. El agente no puede descifrar la identidad de sus compañeros a partir del ranking; el orden de las etiquetas anónimas se aleatoriza en cada sesión.</w:t>
      </w:r>
    </w:p>
    <w:p w14:paraId="5A2B858F" w14:textId="4243233D" w:rsidR="0048471A" w:rsidRDefault="0048471A" w:rsidP="0048471A">
      <w:pPr>
        <w:spacing w:after="200"/>
      </w:pPr>
    </w:p>
    <w:p w14:paraId="7D32F81C" w14:textId="33B82DFC" w:rsidR="00C42104" w:rsidRPr="001223DB" w:rsidRDefault="00C42104" w:rsidP="0048471A">
      <w:pPr>
        <w:pStyle w:val="Ttulo3"/>
        <w:spacing w:after="200"/>
        <w:rPr>
          <w:rFonts w:eastAsiaTheme="minorHAnsi" w:cstheme="minorBidi"/>
          <w:b/>
          <w:bCs/>
          <w:color w:val="auto"/>
          <w:sz w:val="22"/>
          <w:szCs w:val="22"/>
        </w:rPr>
      </w:pPr>
      <w:bookmarkStart w:id="26" w:name="_Toc230111990"/>
      <w:r w:rsidRPr="001223DB">
        <w:rPr>
          <w:rFonts w:eastAsiaTheme="minorHAnsi" w:cstheme="minorBidi"/>
          <w:b/>
          <w:bCs/>
          <w:color w:val="auto"/>
          <w:sz w:val="22"/>
          <w:szCs w:val="22"/>
        </w:rPr>
        <w:lastRenderedPageBreak/>
        <w:t>Área 6: Integraciones, Movilidad y Módulos Transversales</w:t>
      </w:r>
      <w:bookmarkEnd w:id="26"/>
      <w:r w:rsidRPr="001223DB">
        <w:rPr>
          <w:rFonts w:eastAsiaTheme="minorHAnsi" w:cstheme="minorBidi"/>
          <w:b/>
          <w:bCs/>
          <w:color w:val="auto"/>
          <w:sz w:val="22"/>
          <w:szCs w:val="22"/>
        </w:rPr>
        <w:t xml:space="preserve"> </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414"/>
        <w:gridCol w:w="4414"/>
      </w:tblGrid>
      <w:tr w:rsidR="00C42104" w14:paraId="5402FC90" w14:textId="77777777" w:rsidTr="001223DB">
        <w:trPr>
          <w:tblHeader/>
        </w:trPr>
        <w:tc>
          <w:tcPr>
            <w:tcW w:w="4414" w:type="dxa"/>
            <w:shd w:val="clear" w:color="auto" w:fill="002060"/>
          </w:tcPr>
          <w:p w14:paraId="276553AB" w14:textId="77777777" w:rsidR="00C42104" w:rsidRPr="0048471A" w:rsidRDefault="00C42104" w:rsidP="00237369">
            <w:pPr>
              <w:rPr>
                <w:color w:val="FFFFFF" w:themeColor="background1"/>
              </w:rPr>
            </w:pPr>
            <w:r w:rsidRPr="0048471A">
              <w:rPr>
                <w:b/>
                <w:bCs/>
                <w:color w:val="FFFFFF" w:themeColor="background1"/>
              </w:rPr>
              <w:t>Campo</w:t>
            </w:r>
          </w:p>
        </w:tc>
        <w:tc>
          <w:tcPr>
            <w:tcW w:w="4414" w:type="dxa"/>
            <w:shd w:val="clear" w:color="auto" w:fill="002060"/>
          </w:tcPr>
          <w:p w14:paraId="75478695"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1AB6636E" w14:textId="77777777" w:rsidTr="00FD0CF3">
        <w:tc>
          <w:tcPr>
            <w:tcW w:w="4414" w:type="dxa"/>
            <w:shd w:val="clear" w:color="auto" w:fill="D9E1F2"/>
          </w:tcPr>
          <w:p w14:paraId="119FF2A9" w14:textId="77777777" w:rsidR="00C42104" w:rsidRDefault="00C42104" w:rsidP="00237369">
            <w:r>
              <w:rPr>
                <w:b/>
                <w:bCs/>
              </w:rPr>
              <w:t>Código</w:t>
            </w:r>
          </w:p>
        </w:tc>
        <w:tc>
          <w:tcPr>
            <w:tcW w:w="4414" w:type="dxa"/>
            <w:shd w:val="clear" w:color="auto" w:fill="D9E1F2"/>
          </w:tcPr>
          <w:p w14:paraId="402D08C6" w14:textId="77777777" w:rsidR="00C42104" w:rsidRDefault="00C42104" w:rsidP="00237369">
            <w:r>
              <w:t>HU-12.01</w:t>
            </w:r>
          </w:p>
        </w:tc>
      </w:tr>
      <w:tr w:rsidR="001223DB" w14:paraId="64E566FC" w14:textId="77777777" w:rsidTr="001223DB">
        <w:tc>
          <w:tcPr>
            <w:tcW w:w="4414" w:type="dxa"/>
          </w:tcPr>
          <w:p w14:paraId="055F1CBD" w14:textId="17E53F17" w:rsidR="001223DB" w:rsidRDefault="001223DB" w:rsidP="00237369">
            <w:pPr>
              <w:rPr>
                <w:b/>
                <w:bCs/>
              </w:rPr>
            </w:pPr>
            <w:r>
              <w:rPr>
                <w:b/>
                <w:bCs/>
              </w:rPr>
              <w:t>Nombre</w:t>
            </w:r>
          </w:p>
        </w:tc>
        <w:tc>
          <w:tcPr>
            <w:tcW w:w="4414" w:type="dxa"/>
          </w:tcPr>
          <w:p w14:paraId="2CDE3D60" w14:textId="1CADE650" w:rsidR="001223DB" w:rsidRDefault="00FD0CF3" w:rsidP="00237369">
            <w:r>
              <w:t>Sincronización con portales externos (Zillow, ML, E24)</w:t>
            </w:r>
          </w:p>
        </w:tc>
      </w:tr>
      <w:tr w:rsidR="00C42104" w14:paraId="4FBB0C77" w14:textId="77777777" w:rsidTr="00FD0CF3">
        <w:tc>
          <w:tcPr>
            <w:tcW w:w="4414" w:type="dxa"/>
            <w:shd w:val="clear" w:color="auto" w:fill="D9E1F2"/>
          </w:tcPr>
          <w:p w14:paraId="62114215" w14:textId="77777777" w:rsidR="00C42104" w:rsidRDefault="00C42104" w:rsidP="00237369">
            <w:r>
              <w:rPr>
                <w:b/>
                <w:bCs/>
              </w:rPr>
              <w:t>Épica</w:t>
            </w:r>
          </w:p>
        </w:tc>
        <w:tc>
          <w:tcPr>
            <w:tcW w:w="4414" w:type="dxa"/>
            <w:shd w:val="clear" w:color="auto" w:fill="D9E1F2"/>
          </w:tcPr>
          <w:p w14:paraId="4B2118A3" w14:textId="77777777" w:rsidR="00C42104" w:rsidRDefault="00C42104" w:rsidP="00237369">
            <w:r>
              <w:t>Ecosistema Extendido</w:t>
            </w:r>
          </w:p>
        </w:tc>
      </w:tr>
      <w:tr w:rsidR="00C42104" w14:paraId="2AFD3B2C" w14:textId="77777777" w:rsidTr="001223DB">
        <w:tc>
          <w:tcPr>
            <w:tcW w:w="4414" w:type="dxa"/>
          </w:tcPr>
          <w:p w14:paraId="55DA169C" w14:textId="77777777" w:rsidR="00C42104" w:rsidRDefault="00C42104" w:rsidP="00237369">
            <w:r>
              <w:rPr>
                <w:b/>
                <w:bCs/>
              </w:rPr>
              <w:t>Prioridad</w:t>
            </w:r>
          </w:p>
        </w:tc>
        <w:tc>
          <w:tcPr>
            <w:tcW w:w="4414" w:type="dxa"/>
          </w:tcPr>
          <w:p w14:paraId="2AA22F4C" w14:textId="77777777" w:rsidR="00C42104" w:rsidRDefault="00C42104" w:rsidP="00237369">
            <w:r>
              <w:t>🟢 Could</w:t>
            </w:r>
          </w:p>
        </w:tc>
      </w:tr>
      <w:tr w:rsidR="00C42104" w14:paraId="1E19AC43" w14:textId="77777777" w:rsidTr="00FD0CF3">
        <w:tc>
          <w:tcPr>
            <w:tcW w:w="4414" w:type="dxa"/>
            <w:shd w:val="clear" w:color="auto" w:fill="D9E1F2"/>
          </w:tcPr>
          <w:p w14:paraId="4FD3C22D" w14:textId="77777777" w:rsidR="00C42104" w:rsidRDefault="00C42104" w:rsidP="00237369">
            <w:r>
              <w:rPr>
                <w:b/>
                <w:bCs/>
              </w:rPr>
              <w:t>Dependencias</w:t>
            </w:r>
          </w:p>
        </w:tc>
        <w:tc>
          <w:tcPr>
            <w:tcW w:w="4414" w:type="dxa"/>
            <w:shd w:val="clear" w:color="auto" w:fill="D9E1F2"/>
          </w:tcPr>
          <w:p w14:paraId="09CD2539" w14:textId="77777777" w:rsidR="00C42104" w:rsidRDefault="00C42104" w:rsidP="00237369">
            <w:r>
              <w:t>HU-05.01</w:t>
            </w:r>
          </w:p>
        </w:tc>
      </w:tr>
    </w:tbl>
    <w:p w14:paraId="1127762B" w14:textId="763B6BA6" w:rsidR="00C42104" w:rsidRDefault="00C42104" w:rsidP="00E1081A">
      <w:pPr>
        <w:spacing w:before="240"/>
        <w:jc w:val="both"/>
      </w:pPr>
      <w:r>
        <w:rPr>
          <w:b/>
          <w:bCs/>
        </w:rPr>
        <w:t>Resumen:</w:t>
      </w:r>
      <w:r>
        <w:t xml:space="preserve"> Como administrador, necesito conectar el inventario vía API/XML a portales externos (Zillow, MercadoLibre, Encuentra24). El admin elige qué propiedades van a qué portales con checkboxes. Estado de sincronización visible (Sincronizado/Pendiente/Error), frecuencia configurable por portal (tiempo real, cada hora, diario).</w:t>
      </w:r>
    </w:p>
    <w:p w14:paraId="5FFBFE56" w14:textId="201A9AE1" w:rsidR="00C2299C" w:rsidRDefault="00C2299C" w:rsidP="00C2299C">
      <w:pPr>
        <w:spacing w:after="120"/>
      </w:pPr>
      <w:r>
        <w:rPr>
          <w:b/>
          <w:bCs/>
        </w:rPr>
        <w:t>Como:</w:t>
      </w:r>
      <w:r>
        <w:t xml:space="preserve"> administrador de la agencia.</w:t>
      </w:r>
    </w:p>
    <w:p w14:paraId="30451DE1" w14:textId="1DFB720F" w:rsidR="00C2299C" w:rsidRDefault="00C2299C" w:rsidP="00C2299C">
      <w:pPr>
        <w:spacing w:after="120"/>
      </w:pPr>
      <w:r>
        <w:rPr>
          <w:b/>
          <w:bCs/>
        </w:rPr>
        <w:t>Quiero:</w:t>
      </w:r>
      <w:r>
        <w:t xml:space="preserve"> conectar el inventario de propiedades a portales externos (Zillow, MercadoLibre, Encuentra24) con control granular de qué propiedades se sindicalizan y cuándo. </w:t>
      </w:r>
    </w:p>
    <w:p w14:paraId="707D7CC2" w14:textId="6880716B" w:rsidR="00C2299C" w:rsidRDefault="00C2299C" w:rsidP="00C2299C">
      <w:pPr>
        <w:spacing w:after="120"/>
      </w:pPr>
      <w:r>
        <w:rPr>
          <w:b/>
          <w:bCs/>
        </w:rPr>
        <w:t>Para:</w:t>
      </w:r>
      <w:r>
        <w:t xml:space="preserve"> maximizar la exposición del inventario en múltiples plataformas del mercado inmobiliario sin duplicar trabajo manual y con visibilidad del estado de cada sincronización.</w:t>
      </w:r>
    </w:p>
    <w:p w14:paraId="33086CB7" w14:textId="6EE21A7E" w:rsidR="00C2299C" w:rsidRDefault="00C2299C" w:rsidP="00C2299C">
      <w:pPr>
        <w:spacing w:after="120"/>
      </w:pPr>
      <w:r>
        <w:rPr>
          <w:b/>
          <w:bCs/>
        </w:rPr>
        <w:t>Criterios de Aceptación:</w:t>
      </w:r>
    </w:p>
    <w:p w14:paraId="653F78A7" w14:textId="77777777" w:rsidR="00C2299C" w:rsidRDefault="00C2299C" w:rsidP="00C2299C">
      <w:pPr>
        <w:spacing w:after="100"/>
        <w:ind w:left="20"/>
      </w:pPr>
      <w:r>
        <w:t>1. El Admin puede configurar las credenciales de cada portal externo (API key, token OAuth, etc.) desde el panel de integraciones.</w:t>
      </w:r>
    </w:p>
    <w:p w14:paraId="4F048625" w14:textId="77777777" w:rsidR="00C2299C" w:rsidRDefault="00C2299C" w:rsidP="00C2299C">
      <w:pPr>
        <w:spacing w:after="100"/>
        <w:ind w:left="20"/>
      </w:pPr>
      <w:r>
        <w:t>2. Por cada propiedad se puede seleccionar individualmente a cuáles portales sindicar mediante checkboxes; la selección puede hacerse también en modo masivo.</w:t>
      </w:r>
    </w:p>
    <w:p w14:paraId="7B9B0D5C" w14:textId="77777777" w:rsidR="00C2299C" w:rsidRDefault="00C2299C" w:rsidP="00C2299C">
      <w:pPr>
        <w:spacing w:after="100"/>
        <w:ind w:left="20"/>
      </w:pPr>
      <w:r>
        <w:t xml:space="preserve">3. El estado de sincronización de cada propiedad por portal es visible: </w:t>
      </w:r>
      <w:r>
        <w:rPr>
          <w:b/>
          <w:bCs/>
        </w:rPr>
        <w:t>Sincronizado</w:t>
      </w:r>
      <w:r>
        <w:t xml:space="preserve">, </w:t>
      </w:r>
      <w:r>
        <w:rPr>
          <w:b/>
          <w:bCs/>
        </w:rPr>
        <w:t>Pendiente</w:t>
      </w:r>
      <w:r>
        <w:t xml:space="preserve"> o </w:t>
      </w:r>
      <w:r>
        <w:rPr>
          <w:b/>
          <w:bCs/>
        </w:rPr>
        <w:t>Error</w:t>
      </w:r>
      <w:r>
        <w:t>, con fecha de última sincronización exitosa.</w:t>
      </w:r>
    </w:p>
    <w:p w14:paraId="065C6D0C" w14:textId="77777777" w:rsidR="00C2299C" w:rsidRDefault="00C2299C" w:rsidP="00C2299C">
      <w:pPr>
        <w:spacing w:after="100"/>
        <w:ind w:left="20"/>
      </w:pPr>
      <w:r>
        <w:t>4. La frecuencia de sincronización es configurable por portal: tiempo real (webhooks), cada hora o diariamente.</w:t>
      </w:r>
    </w:p>
    <w:p w14:paraId="22D02B1F" w14:textId="77777777" w:rsidR="00C2299C" w:rsidRDefault="00C2299C" w:rsidP="00C2299C">
      <w:pPr>
        <w:spacing w:after="100"/>
        <w:ind w:left="20"/>
      </w:pPr>
      <w:r>
        <w:t>5. Los errores de sincronización generan una notificación al Admin con el detalle del fallo (portal, propiedad y descripción del error).</w:t>
      </w:r>
    </w:p>
    <w:p w14:paraId="412EEA1D" w14:textId="7EE20974" w:rsidR="00C42104" w:rsidRDefault="00C42104" w:rsidP="00C42104">
      <w:pPr>
        <w:spacing w:after="240"/>
      </w:pPr>
    </w:p>
    <w:p w14:paraId="161C2BD2" w14:textId="77777777" w:rsidR="00C2299C" w:rsidRDefault="00C2299C"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634841C0" w14:textId="77777777" w:rsidTr="001223DB">
        <w:trPr>
          <w:tblHeader/>
        </w:trPr>
        <w:tc>
          <w:tcPr>
            <w:tcW w:w="3698" w:type="dxa"/>
            <w:shd w:val="clear" w:color="auto" w:fill="002060"/>
          </w:tcPr>
          <w:p w14:paraId="3FD83B91"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5130" w:type="dxa"/>
            <w:shd w:val="clear" w:color="auto" w:fill="002060"/>
          </w:tcPr>
          <w:p w14:paraId="65720C21"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5E9408E5" w14:textId="77777777" w:rsidTr="00FD0CF3">
        <w:tc>
          <w:tcPr>
            <w:tcW w:w="3698" w:type="dxa"/>
            <w:shd w:val="clear" w:color="auto" w:fill="D9E1F2"/>
          </w:tcPr>
          <w:p w14:paraId="660F54F0" w14:textId="77777777" w:rsidR="00C42104" w:rsidRDefault="00C42104" w:rsidP="00237369">
            <w:r>
              <w:rPr>
                <w:b/>
                <w:bCs/>
              </w:rPr>
              <w:t>Código</w:t>
            </w:r>
          </w:p>
        </w:tc>
        <w:tc>
          <w:tcPr>
            <w:tcW w:w="5130" w:type="dxa"/>
            <w:shd w:val="clear" w:color="auto" w:fill="D9E1F2"/>
          </w:tcPr>
          <w:p w14:paraId="753A747E" w14:textId="77777777" w:rsidR="00C42104" w:rsidRDefault="00C42104" w:rsidP="00237369">
            <w:r>
              <w:t>HU-12.02</w:t>
            </w:r>
          </w:p>
        </w:tc>
      </w:tr>
      <w:tr w:rsidR="001223DB" w14:paraId="2499F4D6" w14:textId="77777777" w:rsidTr="001223DB">
        <w:tc>
          <w:tcPr>
            <w:tcW w:w="3698" w:type="dxa"/>
          </w:tcPr>
          <w:p w14:paraId="280583A0" w14:textId="50B21006" w:rsidR="001223DB" w:rsidRDefault="001223DB" w:rsidP="00237369">
            <w:pPr>
              <w:rPr>
                <w:b/>
                <w:bCs/>
              </w:rPr>
            </w:pPr>
            <w:r>
              <w:rPr>
                <w:b/>
                <w:bCs/>
              </w:rPr>
              <w:t>Nombre</w:t>
            </w:r>
          </w:p>
        </w:tc>
        <w:tc>
          <w:tcPr>
            <w:tcW w:w="5130" w:type="dxa"/>
          </w:tcPr>
          <w:p w14:paraId="7697475F" w14:textId="562D1338" w:rsidR="001223DB" w:rsidRDefault="00FD0CF3" w:rsidP="00237369">
            <w:r>
              <w:t>Integración con DocuSign y Zoom/Meet</w:t>
            </w:r>
          </w:p>
        </w:tc>
      </w:tr>
      <w:tr w:rsidR="00C42104" w14:paraId="55F7B552" w14:textId="77777777" w:rsidTr="00FD0CF3">
        <w:tc>
          <w:tcPr>
            <w:tcW w:w="3698" w:type="dxa"/>
            <w:shd w:val="clear" w:color="auto" w:fill="D9E1F2"/>
          </w:tcPr>
          <w:p w14:paraId="70263498" w14:textId="77777777" w:rsidR="00C42104" w:rsidRDefault="00C42104" w:rsidP="00237369">
            <w:r>
              <w:rPr>
                <w:b/>
                <w:bCs/>
              </w:rPr>
              <w:t>Épica</w:t>
            </w:r>
          </w:p>
        </w:tc>
        <w:tc>
          <w:tcPr>
            <w:tcW w:w="5130" w:type="dxa"/>
            <w:shd w:val="clear" w:color="auto" w:fill="D9E1F2"/>
          </w:tcPr>
          <w:p w14:paraId="04BCB1A5" w14:textId="77777777" w:rsidR="00C42104" w:rsidRDefault="00C42104" w:rsidP="00237369">
            <w:r>
              <w:t>Ecosistema — Integraciones de Cierre</w:t>
            </w:r>
          </w:p>
        </w:tc>
      </w:tr>
      <w:tr w:rsidR="00C42104" w14:paraId="579329E7" w14:textId="77777777" w:rsidTr="001223DB">
        <w:tc>
          <w:tcPr>
            <w:tcW w:w="3698" w:type="dxa"/>
          </w:tcPr>
          <w:p w14:paraId="1AF3F557" w14:textId="77777777" w:rsidR="00C42104" w:rsidRDefault="00C42104" w:rsidP="00237369">
            <w:r>
              <w:rPr>
                <w:b/>
                <w:bCs/>
              </w:rPr>
              <w:t>Prioridad</w:t>
            </w:r>
          </w:p>
        </w:tc>
        <w:tc>
          <w:tcPr>
            <w:tcW w:w="5130" w:type="dxa"/>
          </w:tcPr>
          <w:p w14:paraId="1C17C953" w14:textId="77777777" w:rsidR="00C42104" w:rsidRDefault="00C42104" w:rsidP="00237369">
            <w:r>
              <w:t>🟢 Could</w:t>
            </w:r>
          </w:p>
        </w:tc>
      </w:tr>
      <w:tr w:rsidR="00C42104" w14:paraId="448F2231" w14:textId="77777777" w:rsidTr="00FD0CF3">
        <w:tc>
          <w:tcPr>
            <w:tcW w:w="3698" w:type="dxa"/>
            <w:shd w:val="clear" w:color="auto" w:fill="D9E1F2"/>
          </w:tcPr>
          <w:p w14:paraId="43BB57F6" w14:textId="77777777" w:rsidR="00C42104" w:rsidRDefault="00C42104" w:rsidP="00237369">
            <w:r>
              <w:rPr>
                <w:b/>
                <w:bCs/>
              </w:rPr>
              <w:t>Dependencias</w:t>
            </w:r>
          </w:p>
        </w:tc>
        <w:tc>
          <w:tcPr>
            <w:tcW w:w="5130" w:type="dxa"/>
            <w:shd w:val="clear" w:color="auto" w:fill="D9E1F2"/>
          </w:tcPr>
          <w:p w14:paraId="052A586E" w14:textId="77777777" w:rsidR="00C42104" w:rsidRDefault="00C42104" w:rsidP="00237369">
            <w:r>
              <w:t>HU-07.01</w:t>
            </w:r>
          </w:p>
        </w:tc>
      </w:tr>
    </w:tbl>
    <w:p w14:paraId="203F7159" w14:textId="4553A0E8" w:rsidR="00C42104" w:rsidRDefault="00C42104" w:rsidP="00E1081A">
      <w:pPr>
        <w:spacing w:before="240"/>
        <w:jc w:val="both"/>
      </w:pPr>
      <w:r>
        <w:rPr>
          <w:b/>
          <w:bCs/>
        </w:rPr>
        <w:t>Resumen:</w:t>
      </w:r>
      <w:r>
        <w:t xml:space="preserve"> Como agente, necesito enviar contratos vía DocuSign/Adobe Sign y agendar videollamadas con Zoom/Meet desde el CRM. El sistema escucha webhooks de DocuSign para avanzar el trámite automáticamente cuando el cliente firma. Los enlaces y documentos firmados se centralizan en el historial del trámite. </w:t>
      </w:r>
    </w:p>
    <w:p w14:paraId="49A43CF8" w14:textId="359E801C" w:rsidR="00C2299C" w:rsidRDefault="00C2299C" w:rsidP="00C2299C">
      <w:pPr>
        <w:spacing w:after="120"/>
      </w:pPr>
      <w:r>
        <w:rPr>
          <w:b/>
          <w:bCs/>
        </w:rPr>
        <w:t>Como:</w:t>
      </w:r>
      <w:r>
        <w:t xml:space="preserve"> agente inmobiliario.</w:t>
      </w:r>
    </w:p>
    <w:p w14:paraId="41ECB464" w14:textId="12B4A666" w:rsidR="00C2299C" w:rsidRDefault="00C2299C" w:rsidP="00C2299C">
      <w:pPr>
        <w:spacing w:after="120"/>
      </w:pPr>
      <w:r>
        <w:rPr>
          <w:b/>
          <w:bCs/>
        </w:rPr>
        <w:t>Quiero:</w:t>
      </w:r>
      <w:r>
        <w:t xml:space="preserve"> enviar contratos para firma digital vía DocuSign o Adobe Sign y agendar videollamadas con Zoom o Meet directamente desde el trámite en el CRM. </w:t>
      </w:r>
    </w:p>
    <w:p w14:paraId="62C0372D" w14:textId="5FDC01C5" w:rsidR="00C2299C" w:rsidRDefault="00C2299C" w:rsidP="00C2299C">
      <w:pPr>
        <w:spacing w:after="120"/>
      </w:pPr>
      <w:r>
        <w:rPr>
          <w:b/>
          <w:bCs/>
        </w:rPr>
        <w:t>Para:</w:t>
      </w:r>
      <w:r>
        <w:t xml:space="preserve"> cerrar operaciones de forma remota y eficiente, con todos los documentos firmados y enlacés de reunión centralizados en el historial del trámite.</w:t>
      </w:r>
    </w:p>
    <w:p w14:paraId="550BE150" w14:textId="32B8B798" w:rsidR="00C2299C" w:rsidRDefault="00C2299C" w:rsidP="00C2299C">
      <w:pPr>
        <w:spacing w:after="120"/>
      </w:pPr>
      <w:r>
        <w:rPr>
          <w:b/>
          <w:bCs/>
        </w:rPr>
        <w:t>Criterios de Aceptación:</w:t>
      </w:r>
    </w:p>
    <w:p w14:paraId="43CFAE21" w14:textId="77777777" w:rsidR="00C2299C" w:rsidRDefault="00C2299C" w:rsidP="00C2299C">
      <w:pPr>
        <w:spacing w:after="100"/>
        <w:ind w:left="20"/>
      </w:pPr>
      <w:r>
        <w:t>1. El agente puede enviar un contrato a firma digital desde el trámite; el cliente recibe un email con el enlace de firma de DocuSign o Adobe Sign.</w:t>
      </w:r>
    </w:p>
    <w:p w14:paraId="11580055" w14:textId="77777777" w:rsidR="00C2299C" w:rsidRDefault="00C2299C" w:rsidP="00C2299C">
      <w:pPr>
        <w:spacing w:after="100"/>
        <w:ind w:left="20"/>
      </w:pPr>
      <w:r>
        <w:t>2. El CRM escucha webhooks de DocuSign para actualizar automáticamente el estado del trámite cuando el cliente completa la firma.</w:t>
      </w:r>
    </w:p>
    <w:p w14:paraId="78117645" w14:textId="77777777" w:rsidR="00C2299C" w:rsidRDefault="00C2299C" w:rsidP="00C2299C">
      <w:pPr>
        <w:spacing w:after="100"/>
        <w:ind w:left="20"/>
      </w:pPr>
      <w:r>
        <w:t>3. Los documentos firmados quedan almacenados en el expediente del trámite y son visibles en la línea de tiempo.</w:t>
      </w:r>
    </w:p>
    <w:p w14:paraId="50F33A83" w14:textId="77777777" w:rsidR="00C2299C" w:rsidRDefault="00C2299C" w:rsidP="00C2299C">
      <w:pPr>
        <w:spacing w:after="100"/>
        <w:ind w:left="20"/>
      </w:pPr>
      <w:r>
        <w:t>4. El agente puede generar un enlace de videollamada (Zoom o Meet) desde el trámite; el enlace se registra en la línea de tiempo y se envía al cliente por email.</w:t>
      </w:r>
    </w:p>
    <w:p w14:paraId="1E18A0C3" w14:textId="77777777" w:rsidR="00C2299C" w:rsidRDefault="00C2299C" w:rsidP="00C2299C">
      <w:pPr>
        <w:spacing w:after="100"/>
        <w:ind w:left="20"/>
      </w:pPr>
      <w:r>
        <w:t>5. El agente recibe una notificación inmediata cuando el cliente completa o rechaza la firma del contrato.</w:t>
      </w:r>
    </w:p>
    <w:p w14:paraId="10C093C8" w14:textId="77777777" w:rsidR="00C2299C" w:rsidRDefault="00C2299C" w:rsidP="00E1081A">
      <w:pPr>
        <w:spacing w:before="240"/>
        <w:jc w:val="both"/>
      </w:pPr>
    </w:p>
    <w:p w14:paraId="78BC2324" w14:textId="77777777" w:rsidR="00C2299C" w:rsidRDefault="00C2299C" w:rsidP="00E1081A">
      <w:pPr>
        <w:spacing w:before="240"/>
        <w:jc w:val="both"/>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4183"/>
        <w:gridCol w:w="4645"/>
      </w:tblGrid>
      <w:tr w:rsidR="00C42104" w14:paraId="4667B943" w14:textId="77777777" w:rsidTr="001223DB">
        <w:trPr>
          <w:tblHeader/>
        </w:trPr>
        <w:tc>
          <w:tcPr>
            <w:tcW w:w="4183" w:type="dxa"/>
            <w:shd w:val="clear" w:color="auto" w:fill="002060"/>
          </w:tcPr>
          <w:p w14:paraId="3CEC1A54"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4645" w:type="dxa"/>
            <w:shd w:val="clear" w:color="auto" w:fill="002060"/>
          </w:tcPr>
          <w:p w14:paraId="48BAEECB"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7F255F3E" w14:textId="77777777" w:rsidTr="00FD0CF3">
        <w:tc>
          <w:tcPr>
            <w:tcW w:w="4183" w:type="dxa"/>
            <w:shd w:val="clear" w:color="auto" w:fill="D9E1F2"/>
          </w:tcPr>
          <w:p w14:paraId="143B1F2D" w14:textId="77777777" w:rsidR="00C42104" w:rsidRDefault="00C42104" w:rsidP="00237369">
            <w:r>
              <w:rPr>
                <w:b/>
                <w:bCs/>
              </w:rPr>
              <w:t>Código</w:t>
            </w:r>
          </w:p>
        </w:tc>
        <w:tc>
          <w:tcPr>
            <w:tcW w:w="4645" w:type="dxa"/>
            <w:shd w:val="clear" w:color="auto" w:fill="D9E1F2"/>
          </w:tcPr>
          <w:p w14:paraId="3B27C10A" w14:textId="77777777" w:rsidR="00C42104" w:rsidRDefault="00C42104" w:rsidP="00237369">
            <w:r>
              <w:t>HU-12.03</w:t>
            </w:r>
          </w:p>
        </w:tc>
      </w:tr>
      <w:tr w:rsidR="001223DB" w14:paraId="54F8785F" w14:textId="77777777" w:rsidTr="001223DB">
        <w:tc>
          <w:tcPr>
            <w:tcW w:w="4183" w:type="dxa"/>
          </w:tcPr>
          <w:p w14:paraId="0232D0F9" w14:textId="5A1D98A2" w:rsidR="001223DB" w:rsidRDefault="001223DB" w:rsidP="00237369">
            <w:pPr>
              <w:rPr>
                <w:b/>
                <w:bCs/>
              </w:rPr>
            </w:pPr>
            <w:r>
              <w:rPr>
                <w:b/>
                <w:bCs/>
              </w:rPr>
              <w:t>Nombre</w:t>
            </w:r>
          </w:p>
        </w:tc>
        <w:tc>
          <w:tcPr>
            <w:tcW w:w="4645" w:type="dxa"/>
          </w:tcPr>
          <w:p w14:paraId="72878B50" w14:textId="206C6DF6" w:rsidR="001223DB" w:rsidRDefault="00FD0CF3" w:rsidP="00237369">
            <w:r>
              <w:t>Notificaciones push y app móvil</w:t>
            </w:r>
          </w:p>
        </w:tc>
      </w:tr>
      <w:tr w:rsidR="00C42104" w14:paraId="69C8F51B" w14:textId="77777777" w:rsidTr="00FD0CF3">
        <w:tc>
          <w:tcPr>
            <w:tcW w:w="4183" w:type="dxa"/>
            <w:shd w:val="clear" w:color="auto" w:fill="D9E1F2"/>
          </w:tcPr>
          <w:p w14:paraId="57C3B9B8" w14:textId="77777777" w:rsidR="00C42104" w:rsidRDefault="00C42104" w:rsidP="00237369">
            <w:r>
              <w:rPr>
                <w:b/>
                <w:bCs/>
              </w:rPr>
              <w:t>Épica</w:t>
            </w:r>
          </w:p>
        </w:tc>
        <w:tc>
          <w:tcPr>
            <w:tcW w:w="4645" w:type="dxa"/>
            <w:shd w:val="clear" w:color="auto" w:fill="D9E1F2"/>
          </w:tcPr>
          <w:p w14:paraId="0AB8ACC7" w14:textId="77777777" w:rsidR="00C42104" w:rsidRDefault="00C42104" w:rsidP="00237369">
            <w:r>
              <w:t>Ecosistema — Movilidad</w:t>
            </w:r>
          </w:p>
        </w:tc>
      </w:tr>
      <w:tr w:rsidR="00C42104" w14:paraId="747A3A2D" w14:textId="77777777" w:rsidTr="001223DB">
        <w:tc>
          <w:tcPr>
            <w:tcW w:w="4183" w:type="dxa"/>
          </w:tcPr>
          <w:p w14:paraId="5D6FEA18" w14:textId="77777777" w:rsidR="00C42104" w:rsidRDefault="00C42104" w:rsidP="00237369">
            <w:r>
              <w:rPr>
                <w:b/>
                <w:bCs/>
              </w:rPr>
              <w:t>Prioridad</w:t>
            </w:r>
          </w:p>
        </w:tc>
        <w:tc>
          <w:tcPr>
            <w:tcW w:w="4645" w:type="dxa"/>
          </w:tcPr>
          <w:p w14:paraId="29747A07" w14:textId="77777777" w:rsidR="00C42104" w:rsidRDefault="00C42104" w:rsidP="00237369">
            <w:r>
              <w:t>🟡 Should</w:t>
            </w:r>
          </w:p>
        </w:tc>
      </w:tr>
      <w:tr w:rsidR="00C42104" w14:paraId="78902A1E" w14:textId="77777777" w:rsidTr="00FD0CF3">
        <w:tc>
          <w:tcPr>
            <w:tcW w:w="4183" w:type="dxa"/>
            <w:shd w:val="clear" w:color="auto" w:fill="D9E1F2"/>
          </w:tcPr>
          <w:p w14:paraId="1016D62C" w14:textId="77777777" w:rsidR="00C42104" w:rsidRDefault="00C42104" w:rsidP="00237369">
            <w:r>
              <w:rPr>
                <w:b/>
                <w:bCs/>
              </w:rPr>
              <w:t>Dependencias</w:t>
            </w:r>
          </w:p>
        </w:tc>
        <w:tc>
          <w:tcPr>
            <w:tcW w:w="4645" w:type="dxa"/>
            <w:shd w:val="clear" w:color="auto" w:fill="D9E1F2"/>
          </w:tcPr>
          <w:p w14:paraId="57231958" w14:textId="77777777" w:rsidR="00C42104" w:rsidRDefault="00C42104" w:rsidP="00237369">
            <w:r>
              <w:t>HU-13.01</w:t>
            </w:r>
          </w:p>
        </w:tc>
      </w:tr>
    </w:tbl>
    <w:p w14:paraId="08B845B8" w14:textId="3450D101" w:rsidR="00C42104" w:rsidRDefault="00C42104" w:rsidP="00E1081A">
      <w:pPr>
        <w:spacing w:before="240"/>
        <w:jc w:val="both"/>
      </w:pPr>
      <w:r>
        <w:rPr>
          <w:b/>
          <w:bCs/>
        </w:rPr>
        <w:t>Resumen:</w:t>
      </w:r>
      <w:r>
        <w:t xml:space="preserve"> Como agente en campo, necesito recibir notificaciones push en mi celular (FCM/APNs) sobre citas próximas, vencimientos de contratos, nuevos leads y recordatorios del sistema. Centro de notificaciones configurable donde cada tipo de alerta puede ser: Push, Email, Solo in-app, o Desactivada, para evitar fatiga de alertas.</w:t>
      </w:r>
    </w:p>
    <w:p w14:paraId="3E6746EA" w14:textId="71E534AE" w:rsidR="00C2299C" w:rsidRDefault="00C2299C" w:rsidP="00C2299C">
      <w:pPr>
        <w:spacing w:after="120"/>
        <w:jc w:val="both"/>
      </w:pPr>
      <w:r>
        <w:rPr>
          <w:b/>
          <w:bCs/>
        </w:rPr>
        <w:t>Como:</w:t>
      </w:r>
      <w:r>
        <w:t xml:space="preserve"> agente inmobiliario en campo.</w:t>
      </w:r>
    </w:p>
    <w:p w14:paraId="11AA9C46" w14:textId="340A7FCF" w:rsidR="00C2299C" w:rsidRDefault="00C2299C" w:rsidP="00C2299C">
      <w:pPr>
        <w:spacing w:after="120"/>
        <w:jc w:val="both"/>
      </w:pPr>
      <w:r>
        <w:rPr>
          <w:b/>
          <w:bCs/>
        </w:rPr>
        <w:t>Quiero:</w:t>
      </w:r>
      <w:r>
        <w:t xml:space="preserve"> recibir notificaciones push en mi teléfono sobre citas, leads, vencimientos y recordatorios del CRM, con control granular de cuáles alertas recibo y por qué canal. </w:t>
      </w:r>
    </w:p>
    <w:p w14:paraId="1AF3AC6E" w14:textId="6645CF5B" w:rsidR="00C2299C" w:rsidRDefault="00C2299C" w:rsidP="00C2299C">
      <w:pPr>
        <w:spacing w:after="120"/>
        <w:jc w:val="both"/>
      </w:pPr>
      <w:r>
        <w:rPr>
          <w:b/>
          <w:bCs/>
        </w:rPr>
        <w:t>Para:</w:t>
      </w:r>
      <w:r>
        <w:t xml:space="preserve"> estar al tanto de eventos críticos del CRM en tiempo real sin necesitar abrir el navegador, y evitar la fatiga de alertas configurando solo las notificaciones que me son útiles.</w:t>
      </w:r>
    </w:p>
    <w:p w14:paraId="30F66BB5" w14:textId="2B9C27ED" w:rsidR="00C2299C" w:rsidRDefault="00C2299C" w:rsidP="00C2299C">
      <w:pPr>
        <w:spacing w:after="120"/>
        <w:jc w:val="both"/>
      </w:pPr>
      <w:r>
        <w:rPr>
          <w:b/>
          <w:bCs/>
        </w:rPr>
        <w:t>Criterios de Aceptación:</w:t>
      </w:r>
    </w:p>
    <w:p w14:paraId="788EDB36" w14:textId="77777777" w:rsidR="00C2299C" w:rsidRDefault="00C2299C" w:rsidP="00C2299C">
      <w:pPr>
        <w:spacing w:after="100"/>
        <w:ind w:left="20"/>
        <w:jc w:val="both"/>
      </w:pPr>
      <w:r>
        <w:t>1. Las notificaciones push se entregan mediante FCM para dispositivos Android y APNs para dispositivos iOS.</w:t>
      </w:r>
    </w:p>
    <w:p w14:paraId="1B7CAC5E" w14:textId="77777777" w:rsidR="00C2299C" w:rsidRDefault="00C2299C" w:rsidP="00C2299C">
      <w:pPr>
        <w:spacing w:after="100"/>
        <w:ind w:left="20"/>
        <w:jc w:val="both"/>
      </w:pPr>
      <w:r>
        <w:t>2. Los tipos de notificación soportados son: cita próxima (recordatorio 1h antes), vencimiento de documento, nuevo lead asignado y recordatorio de sistema.</w:t>
      </w:r>
    </w:p>
    <w:p w14:paraId="18ED4E78" w14:textId="77777777" w:rsidR="00C2299C" w:rsidRDefault="00C2299C" w:rsidP="00C2299C">
      <w:pPr>
        <w:spacing w:after="100"/>
        <w:ind w:left="20"/>
        <w:jc w:val="both"/>
      </w:pPr>
      <w:r>
        <w:t xml:space="preserve">3. El agente puede configurar independientemente cada tipo de alerta: </w:t>
      </w:r>
      <w:r>
        <w:rPr>
          <w:b/>
          <w:bCs/>
        </w:rPr>
        <w:t>Push</w:t>
      </w:r>
      <w:r>
        <w:t xml:space="preserve">, </w:t>
      </w:r>
      <w:r>
        <w:rPr>
          <w:b/>
          <w:bCs/>
        </w:rPr>
        <w:t>Email</w:t>
      </w:r>
      <w:r>
        <w:t xml:space="preserve">, </w:t>
      </w:r>
      <w:r>
        <w:rPr>
          <w:b/>
          <w:bCs/>
        </w:rPr>
        <w:t>Solo in-app</w:t>
      </w:r>
      <w:r>
        <w:t xml:space="preserve"> o </w:t>
      </w:r>
      <w:r>
        <w:rPr>
          <w:b/>
          <w:bCs/>
        </w:rPr>
        <w:t>Desactivada</w:t>
      </w:r>
      <w:r>
        <w:t>.</w:t>
      </w:r>
    </w:p>
    <w:p w14:paraId="62E80D89" w14:textId="77777777" w:rsidR="00C2299C" w:rsidRDefault="00C2299C" w:rsidP="00C2299C">
      <w:pPr>
        <w:spacing w:after="100"/>
        <w:ind w:left="20"/>
        <w:jc w:val="both"/>
      </w:pPr>
      <w:r>
        <w:t>4. Al tocar una notificación push, la app móvil navega directamente al recurso relacionado (trámite, propiedad, cita).</w:t>
      </w:r>
    </w:p>
    <w:p w14:paraId="188CD09E" w14:textId="7B5C2698" w:rsidR="00C42104" w:rsidRDefault="00C2299C" w:rsidP="00C2299C">
      <w:pPr>
        <w:spacing w:after="240"/>
        <w:jc w:val="both"/>
      </w:pPr>
      <w:r>
        <w:t>5. La app móvil muestra el historial de las últimas 20 notificaciones recibidas en el centro de notificaciones integrado.</w:t>
      </w:r>
    </w:p>
    <w:p w14:paraId="43EB8AED" w14:textId="77777777" w:rsidR="00C2299C" w:rsidRDefault="00C2299C" w:rsidP="00C2299C">
      <w:pPr>
        <w:spacing w:after="240"/>
      </w:pPr>
    </w:p>
    <w:p w14:paraId="59A6BD3F" w14:textId="77777777" w:rsidR="00C2299C" w:rsidRDefault="00C2299C" w:rsidP="00C2299C">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14"/>
        <w:gridCol w:w="5214"/>
      </w:tblGrid>
      <w:tr w:rsidR="00C42104" w14:paraId="0F380951" w14:textId="77777777" w:rsidTr="001223DB">
        <w:trPr>
          <w:tblHeader/>
        </w:trPr>
        <w:tc>
          <w:tcPr>
            <w:tcW w:w="3614" w:type="dxa"/>
            <w:shd w:val="clear" w:color="auto" w:fill="002060"/>
          </w:tcPr>
          <w:p w14:paraId="6D2BF764"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5214" w:type="dxa"/>
            <w:shd w:val="clear" w:color="auto" w:fill="002060"/>
          </w:tcPr>
          <w:p w14:paraId="4ABEA7CC"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6A3B8184" w14:textId="77777777" w:rsidTr="00FD0CF3">
        <w:tc>
          <w:tcPr>
            <w:tcW w:w="3614" w:type="dxa"/>
            <w:shd w:val="clear" w:color="auto" w:fill="D9E1F2"/>
          </w:tcPr>
          <w:p w14:paraId="73CA117C" w14:textId="77777777" w:rsidR="00C42104" w:rsidRDefault="00C42104" w:rsidP="00237369">
            <w:r>
              <w:rPr>
                <w:b/>
                <w:bCs/>
              </w:rPr>
              <w:t>Código</w:t>
            </w:r>
          </w:p>
        </w:tc>
        <w:tc>
          <w:tcPr>
            <w:tcW w:w="5214" w:type="dxa"/>
            <w:shd w:val="clear" w:color="auto" w:fill="D9E1F2"/>
          </w:tcPr>
          <w:p w14:paraId="2A0DB091" w14:textId="77777777" w:rsidR="00C42104" w:rsidRDefault="00C42104" w:rsidP="00237369">
            <w:r>
              <w:t>HU-13.01</w:t>
            </w:r>
          </w:p>
        </w:tc>
      </w:tr>
      <w:tr w:rsidR="001223DB" w14:paraId="7AFD9F1A" w14:textId="77777777" w:rsidTr="001223DB">
        <w:tc>
          <w:tcPr>
            <w:tcW w:w="3614" w:type="dxa"/>
          </w:tcPr>
          <w:p w14:paraId="4F197AD1" w14:textId="3C75729E" w:rsidR="001223DB" w:rsidRDefault="001223DB" w:rsidP="00237369">
            <w:pPr>
              <w:rPr>
                <w:b/>
                <w:bCs/>
              </w:rPr>
            </w:pPr>
            <w:r>
              <w:rPr>
                <w:b/>
                <w:bCs/>
              </w:rPr>
              <w:t>Nombre</w:t>
            </w:r>
          </w:p>
        </w:tc>
        <w:tc>
          <w:tcPr>
            <w:tcW w:w="5214" w:type="dxa"/>
          </w:tcPr>
          <w:p w14:paraId="1F898D47" w14:textId="4A500242" w:rsidR="001223DB" w:rsidRDefault="00FD0CF3" w:rsidP="00237369">
            <w:r>
              <w:t>Centro de notificaciones unificado</w:t>
            </w:r>
          </w:p>
        </w:tc>
      </w:tr>
      <w:tr w:rsidR="00C42104" w14:paraId="4DBD6A11" w14:textId="77777777" w:rsidTr="00FD0CF3">
        <w:tc>
          <w:tcPr>
            <w:tcW w:w="3614" w:type="dxa"/>
            <w:shd w:val="clear" w:color="auto" w:fill="D9E1F2"/>
          </w:tcPr>
          <w:p w14:paraId="07E492CD" w14:textId="77777777" w:rsidR="00C42104" w:rsidRDefault="00C42104" w:rsidP="00237369">
            <w:r>
              <w:rPr>
                <w:b/>
                <w:bCs/>
              </w:rPr>
              <w:t>Épica</w:t>
            </w:r>
          </w:p>
        </w:tc>
        <w:tc>
          <w:tcPr>
            <w:tcW w:w="5214" w:type="dxa"/>
            <w:shd w:val="clear" w:color="auto" w:fill="D9E1F2"/>
          </w:tcPr>
          <w:p w14:paraId="66E080E3" w14:textId="77777777" w:rsidR="00C42104" w:rsidRDefault="00C42104" w:rsidP="00237369">
            <w:r>
              <w:t>Módulos Transversales — Notificaciones</w:t>
            </w:r>
          </w:p>
        </w:tc>
      </w:tr>
      <w:tr w:rsidR="00C42104" w14:paraId="34A4331C" w14:textId="77777777" w:rsidTr="001223DB">
        <w:tc>
          <w:tcPr>
            <w:tcW w:w="3614" w:type="dxa"/>
          </w:tcPr>
          <w:p w14:paraId="769AF3B3" w14:textId="77777777" w:rsidR="00C42104" w:rsidRDefault="00C42104" w:rsidP="00237369">
            <w:r>
              <w:rPr>
                <w:b/>
                <w:bCs/>
              </w:rPr>
              <w:t>Prioridad</w:t>
            </w:r>
          </w:p>
        </w:tc>
        <w:tc>
          <w:tcPr>
            <w:tcW w:w="5214" w:type="dxa"/>
          </w:tcPr>
          <w:p w14:paraId="31841EF4" w14:textId="77777777" w:rsidR="00C42104" w:rsidRDefault="00C42104" w:rsidP="00237369">
            <w:r>
              <w:t>🔴 Must</w:t>
            </w:r>
          </w:p>
        </w:tc>
      </w:tr>
      <w:tr w:rsidR="00C42104" w14:paraId="48C91685" w14:textId="77777777" w:rsidTr="00FD0CF3">
        <w:tc>
          <w:tcPr>
            <w:tcW w:w="3614" w:type="dxa"/>
            <w:shd w:val="clear" w:color="auto" w:fill="D9E1F2"/>
          </w:tcPr>
          <w:p w14:paraId="1A49830E" w14:textId="77777777" w:rsidR="00C42104" w:rsidRDefault="00C42104" w:rsidP="00237369">
            <w:r>
              <w:rPr>
                <w:b/>
                <w:bCs/>
              </w:rPr>
              <w:t>Dependencias</w:t>
            </w:r>
          </w:p>
        </w:tc>
        <w:tc>
          <w:tcPr>
            <w:tcW w:w="5214" w:type="dxa"/>
            <w:shd w:val="clear" w:color="auto" w:fill="D9E1F2"/>
          </w:tcPr>
          <w:p w14:paraId="11356750" w14:textId="77777777" w:rsidR="00C42104" w:rsidRDefault="00C42104" w:rsidP="00237369">
            <w:r>
              <w:t>HU-01.01, HU-02.01</w:t>
            </w:r>
          </w:p>
        </w:tc>
      </w:tr>
    </w:tbl>
    <w:p w14:paraId="3ECC4908" w14:textId="1B6EDC59" w:rsidR="00C42104" w:rsidRDefault="00C42104" w:rsidP="00E1081A">
      <w:pPr>
        <w:spacing w:before="240"/>
        <w:jc w:val="both"/>
      </w:pPr>
      <w:r>
        <w:rPr>
          <w:b/>
          <w:bCs/>
        </w:rPr>
        <w:t>Resumen:</w:t>
      </w:r>
      <w:r>
        <w:t xml:space="preserve"> Como usuario del CRM, necesito un icono de campana en el header con badge de no leídas, panel desplegable con las últimas 20 notificaciones (tipo, mensaje, fecha, link al recurso), acción de marcar como leída (individual o todas), y configuración de preferencias por tipo de alerta y canal de entrega.</w:t>
      </w:r>
    </w:p>
    <w:p w14:paraId="35880676" w14:textId="18742069" w:rsidR="00C2299C" w:rsidRDefault="00C2299C" w:rsidP="00C2299C">
      <w:pPr>
        <w:spacing w:after="120"/>
        <w:jc w:val="both"/>
      </w:pPr>
      <w:r>
        <w:rPr>
          <w:b/>
          <w:bCs/>
        </w:rPr>
        <w:t>Como:</w:t>
      </w:r>
      <w:r>
        <w:t xml:space="preserve"> usuario del CRM (agente, senior o administrador). </w:t>
      </w:r>
    </w:p>
    <w:p w14:paraId="6B0636CC" w14:textId="4BF449BE" w:rsidR="00C2299C" w:rsidRDefault="00C2299C" w:rsidP="00C2299C">
      <w:pPr>
        <w:spacing w:after="120"/>
        <w:jc w:val="both"/>
      </w:pPr>
      <w:r>
        <w:rPr>
          <w:b/>
          <w:bCs/>
        </w:rPr>
        <w:t>Quiero:</w:t>
      </w:r>
      <w:r>
        <w:t xml:space="preserve"> un centro de notificaciones accesible desde el header con panel de alertas recientes, acción de marcar como leído y configuración de preferencias por canal.</w:t>
      </w:r>
    </w:p>
    <w:p w14:paraId="543B5994" w14:textId="5B09FF5A" w:rsidR="00C2299C" w:rsidRDefault="00C2299C" w:rsidP="00C2299C">
      <w:pPr>
        <w:spacing w:after="120"/>
        <w:jc w:val="both"/>
      </w:pPr>
      <w:r>
        <w:rPr>
          <w:b/>
          <w:bCs/>
        </w:rPr>
        <w:t>Para:</w:t>
      </w:r>
      <w:r>
        <w:t xml:space="preserve"> gestionar todas mis alertas del sistema en un solo lugar, no perder información importante y controlar la forma en que quiero ser notificado según el tipo de evento.</w:t>
      </w:r>
    </w:p>
    <w:p w14:paraId="036F20E8" w14:textId="7D3344AA" w:rsidR="00C2299C" w:rsidRDefault="00C2299C" w:rsidP="00C2299C">
      <w:pPr>
        <w:spacing w:after="120"/>
        <w:jc w:val="both"/>
      </w:pPr>
      <w:r>
        <w:rPr>
          <w:b/>
          <w:bCs/>
        </w:rPr>
        <w:t>Criterios de Aceptación:</w:t>
      </w:r>
    </w:p>
    <w:p w14:paraId="594E271E" w14:textId="77777777" w:rsidR="00C2299C" w:rsidRDefault="00C2299C" w:rsidP="00C2299C">
      <w:pPr>
        <w:spacing w:after="100"/>
        <w:ind w:left="20"/>
        <w:jc w:val="both"/>
      </w:pPr>
      <w:r>
        <w:t>1. El header muestra un icono de campana con un badge numérico que refleja el total de notificaciones no leídas; se actualiza en tiempo real.</w:t>
      </w:r>
    </w:p>
    <w:p w14:paraId="263F84A3" w14:textId="77777777" w:rsidR="00C2299C" w:rsidRDefault="00C2299C" w:rsidP="00C2299C">
      <w:pPr>
        <w:spacing w:after="100"/>
        <w:ind w:left="20"/>
        <w:jc w:val="both"/>
      </w:pPr>
      <w:r>
        <w:t>2. El panel desplegable lista las últimas 20 notificaciones con: tipo de evento, mensaje, fecha/hora y enlace directo al recurso relacionado.</w:t>
      </w:r>
    </w:p>
    <w:p w14:paraId="6DD039C7" w14:textId="77777777" w:rsidR="00C2299C" w:rsidRDefault="00C2299C" w:rsidP="00C2299C">
      <w:pPr>
        <w:spacing w:after="100"/>
        <w:ind w:left="20"/>
        <w:jc w:val="both"/>
      </w:pPr>
      <w:r>
        <w:t>3. El usuario puede marcar una notificación como leída individualmente o marcar todas como leídas en una sola acción.</w:t>
      </w:r>
    </w:p>
    <w:p w14:paraId="68457BF4" w14:textId="77777777" w:rsidR="00C2299C" w:rsidRDefault="00C2299C" w:rsidP="00C2299C">
      <w:pPr>
        <w:spacing w:after="100"/>
        <w:ind w:left="20"/>
        <w:jc w:val="both"/>
      </w:pPr>
      <w:r>
        <w:t xml:space="preserve">4. Existe una pantalla de configuración donde el usuario define para cada tipo de alerta el canal preferido: </w:t>
      </w:r>
      <w:r>
        <w:rPr>
          <w:b/>
          <w:bCs/>
        </w:rPr>
        <w:t>Push</w:t>
      </w:r>
      <w:r>
        <w:t xml:space="preserve">, </w:t>
      </w:r>
      <w:r>
        <w:rPr>
          <w:b/>
          <w:bCs/>
        </w:rPr>
        <w:t>Email</w:t>
      </w:r>
      <w:r>
        <w:t xml:space="preserve">, </w:t>
      </w:r>
      <w:r>
        <w:rPr>
          <w:b/>
          <w:bCs/>
        </w:rPr>
        <w:t>Solo in-app</w:t>
      </w:r>
      <w:r>
        <w:t xml:space="preserve"> o </w:t>
      </w:r>
      <w:r>
        <w:rPr>
          <w:b/>
          <w:bCs/>
        </w:rPr>
        <w:t>Desactivada</w:t>
      </w:r>
      <w:r>
        <w:t>.</w:t>
      </w:r>
    </w:p>
    <w:p w14:paraId="59C34906" w14:textId="4CB138CD" w:rsidR="00C42104" w:rsidRDefault="00C2299C" w:rsidP="00C2299C">
      <w:pPr>
        <w:spacing w:after="240"/>
        <w:jc w:val="both"/>
        <w:rPr>
          <w:rFonts w:eastAsiaTheme="majorEastAsia" w:cstheme="majorBidi"/>
          <w:i/>
          <w:iCs/>
          <w:color w:val="0F4761" w:themeColor="accent1" w:themeShade="BF"/>
        </w:rPr>
      </w:pPr>
      <w:r>
        <w:t>5. Las notificaciones no leídas persisten entre sesiones; el conteo del badge se restaura correctamente al iniciar sesión desde otro dispositivo.</w:t>
      </w:r>
    </w:p>
    <w:p w14:paraId="49F1AB05" w14:textId="77777777" w:rsidR="0048471A" w:rsidRDefault="0048471A" w:rsidP="00C42104">
      <w:pPr>
        <w:spacing w:after="240"/>
        <w:rPr>
          <w:rFonts w:eastAsiaTheme="majorEastAsia" w:cstheme="majorBidi"/>
          <w:i/>
          <w:iCs/>
          <w:color w:val="0F4761" w:themeColor="accent1" w:themeShade="BF"/>
        </w:rPr>
      </w:pPr>
    </w:p>
    <w:p w14:paraId="2E566C87" w14:textId="77777777" w:rsidR="0048471A" w:rsidRDefault="0048471A"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785"/>
        <w:gridCol w:w="5043"/>
      </w:tblGrid>
      <w:tr w:rsidR="00C42104" w14:paraId="69D6AD88" w14:textId="77777777" w:rsidTr="001223DB">
        <w:trPr>
          <w:tblHeader/>
        </w:trPr>
        <w:tc>
          <w:tcPr>
            <w:tcW w:w="3785" w:type="dxa"/>
            <w:shd w:val="clear" w:color="auto" w:fill="002060"/>
          </w:tcPr>
          <w:p w14:paraId="33D5640A"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5043" w:type="dxa"/>
            <w:shd w:val="clear" w:color="auto" w:fill="002060"/>
          </w:tcPr>
          <w:p w14:paraId="1C6BACF3"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3C42B9FA" w14:textId="77777777" w:rsidTr="00FD0CF3">
        <w:tc>
          <w:tcPr>
            <w:tcW w:w="3785" w:type="dxa"/>
            <w:shd w:val="clear" w:color="auto" w:fill="D9E1F2"/>
          </w:tcPr>
          <w:p w14:paraId="6BCC30A4" w14:textId="77777777" w:rsidR="00C42104" w:rsidRDefault="00C42104" w:rsidP="00237369">
            <w:r>
              <w:rPr>
                <w:b/>
                <w:bCs/>
              </w:rPr>
              <w:t>Código</w:t>
            </w:r>
          </w:p>
        </w:tc>
        <w:tc>
          <w:tcPr>
            <w:tcW w:w="5043" w:type="dxa"/>
            <w:shd w:val="clear" w:color="auto" w:fill="D9E1F2"/>
          </w:tcPr>
          <w:p w14:paraId="1372F58C" w14:textId="77777777" w:rsidR="00C42104" w:rsidRDefault="00C42104" w:rsidP="00237369">
            <w:r>
              <w:t>HU-13.02</w:t>
            </w:r>
          </w:p>
        </w:tc>
      </w:tr>
      <w:tr w:rsidR="001223DB" w14:paraId="71515A3F" w14:textId="77777777" w:rsidTr="001223DB">
        <w:tc>
          <w:tcPr>
            <w:tcW w:w="3785" w:type="dxa"/>
          </w:tcPr>
          <w:p w14:paraId="07BBFD2D" w14:textId="00BAE33B" w:rsidR="001223DB" w:rsidRDefault="001223DB" w:rsidP="00237369">
            <w:pPr>
              <w:rPr>
                <w:b/>
                <w:bCs/>
              </w:rPr>
            </w:pPr>
            <w:r>
              <w:rPr>
                <w:b/>
                <w:bCs/>
              </w:rPr>
              <w:t>Nombre</w:t>
            </w:r>
          </w:p>
        </w:tc>
        <w:tc>
          <w:tcPr>
            <w:tcW w:w="5043" w:type="dxa"/>
          </w:tcPr>
          <w:p w14:paraId="51EC4CF6" w14:textId="642C3F2C" w:rsidR="001223DB" w:rsidRDefault="00FD0CF3" w:rsidP="00237369">
            <w:r>
              <w:t>Barra de búsqueda global federada</w:t>
            </w:r>
          </w:p>
        </w:tc>
      </w:tr>
      <w:tr w:rsidR="00C42104" w14:paraId="7CAC5512" w14:textId="77777777" w:rsidTr="00FD0CF3">
        <w:tc>
          <w:tcPr>
            <w:tcW w:w="3785" w:type="dxa"/>
            <w:shd w:val="clear" w:color="auto" w:fill="D9E1F2"/>
          </w:tcPr>
          <w:p w14:paraId="66E5758C" w14:textId="77777777" w:rsidR="00C42104" w:rsidRDefault="00C42104" w:rsidP="00237369">
            <w:r>
              <w:rPr>
                <w:b/>
                <w:bCs/>
              </w:rPr>
              <w:t>Épica</w:t>
            </w:r>
          </w:p>
        </w:tc>
        <w:tc>
          <w:tcPr>
            <w:tcW w:w="5043" w:type="dxa"/>
            <w:shd w:val="clear" w:color="auto" w:fill="D9E1F2"/>
          </w:tcPr>
          <w:p w14:paraId="0BDB71E0" w14:textId="77777777" w:rsidR="00C42104" w:rsidRDefault="00C42104" w:rsidP="00237369">
            <w:r>
              <w:t>Módulos Transversales — Búsqueda</w:t>
            </w:r>
          </w:p>
        </w:tc>
      </w:tr>
      <w:tr w:rsidR="00C42104" w14:paraId="21FF7D86" w14:textId="77777777" w:rsidTr="001223DB">
        <w:tc>
          <w:tcPr>
            <w:tcW w:w="3785" w:type="dxa"/>
          </w:tcPr>
          <w:p w14:paraId="7A48844E" w14:textId="77777777" w:rsidR="00C42104" w:rsidRDefault="00C42104" w:rsidP="00237369">
            <w:r>
              <w:rPr>
                <w:b/>
                <w:bCs/>
              </w:rPr>
              <w:t>Prioridad</w:t>
            </w:r>
          </w:p>
        </w:tc>
        <w:tc>
          <w:tcPr>
            <w:tcW w:w="5043" w:type="dxa"/>
          </w:tcPr>
          <w:p w14:paraId="4B088C69" w14:textId="77777777" w:rsidR="00C42104" w:rsidRDefault="00C42104" w:rsidP="00237369">
            <w:r>
              <w:t>🟡 Should</w:t>
            </w:r>
          </w:p>
        </w:tc>
      </w:tr>
      <w:tr w:rsidR="00C42104" w14:paraId="4FD394BF" w14:textId="77777777" w:rsidTr="00FD0CF3">
        <w:tc>
          <w:tcPr>
            <w:tcW w:w="3785" w:type="dxa"/>
            <w:shd w:val="clear" w:color="auto" w:fill="D9E1F2"/>
          </w:tcPr>
          <w:p w14:paraId="617F4E4D" w14:textId="77777777" w:rsidR="00C42104" w:rsidRDefault="00C42104" w:rsidP="00237369">
            <w:r>
              <w:rPr>
                <w:b/>
                <w:bCs/>
              </w:rPr>
              <w:t>Dependencias</w:t>
            </w:r>
          </w:p>
        </w:tc>
        <w:tc>
          <w:tcPr>
            <w:tcW w:w="5043" w:type="dxa"/>
            <w:shd w:val="clear" w:color="auto" w:fill="D9E1F2"/>
          </w:tcPr>
          <w:p w14:paraId="6BEBCAE5" w14:textId="77777777" w:rsidR="00C42104" w:rsidRDefault="00C42104" w:rsidP="00237369">
            <w:r>
              <w:t>HU-05.01, HU-06.01</w:t>
            </w:r>
          </w:p>
        </w:tc>
      </w:tr>
    </w:tbl>
    <w:p w14:paraId="351077E3" w14:textId="7DAA8E26" w:rsidR="00C42104" w:rsidRDefault="00C42104" w:rsidP="00E1081A">
      <w:pPr>
        <w:spacing w:before="240"/>
        <w:jc w:val="both"/>
      </w:pPr>
      <w:r>
        <w:rPr>
          <w:b/>
          <w:bCs/>
        </w:rPr>
        <w:t>Resumen:</w:t>
      </w:r>
      <w:r>
        <w:t xml:space="preserve"> Como usuario del CRM, necesito una barra de búsqueda global (Ctrl+K o /) que busque simultáneamente en Propiedades, Clientes, Trámites y Agentes con resultados agrupados por entidad. Tipo-ahead tras 3 caracteres con debounce de 300ms, respetando siempre los permisos RBAC y la jerarquía del usuario.</w:t>
      </w:r>
    </w:p>
    <w:p w14:paraId="04B11CEE" w14:textId="17455E0B" w:rsidR="00C2299C" w:rsidRDefault="00C2299C" w:rsidP="00C2299C">
      <w:pPr>
        <w:spacing w:after="120"/>
      </w:pPr>
      <w:r>
        <w:rPr>
          <w:b/>
          <w:bCs/>
        </w:rPr>
        <w:t>Como:</w:t>
      </w:r>
      <w:r>
        <w:t xml:space="preserve"> usuario del CRM (agente, senior o administrador).</w:t>
      </w:r>
    </w:p>
    <w:p w14:paraId="7D0C7C36" w14:textId="422A5CCD" w:rsidR="00C2299C" w:rsidRDefault="00C2299C" w:rsidP="00333696">
      <w:pPr>
        <w:spacing w:after="120"/>
      </w:pPr>
      <w:r>
        <w:rPr>
          <w:b/>
          <w:bCs/>
        </w:rPr>
        <w:t>Quiero:</w:t>
      </w:r>
      <w:r>
        <w:t xml:space="preserve"> una barra de búsqueda global activable con Ctrl+K que busque simultáneamente en Propiedades, Clientes, Trámites y Agentes con tipo-ahead y resultados agrupados</w:t>
      </w:r>
      <w:r w:rsidR="00333696">
        <w:t>.</w:t>
      </w:r>
      <w:r>
        <w:t xml:space="preserve"> </w:t>
      </w:r>
    </w:p>
    <w:p w14:paraId="7D17A6ED" w14:textId="057FD7A9" w:rsidR="00C2299C" w:rsidRDefault="00C2299C" w:rsidP="00333696">
      <w:pPr>
        <w:spacing w:after="120"/>
      </w:pPr>
      <w:r>
        <w:rPr>
          <w:b/>
          <w:bCs/>
        </w:rPr>
        <w:t>Para:</w:t>
      </w:r>
      <w:r>
        <w:t xml:space="preserve"> acceder rápidamente a cualquier entidad del sistema sin necesitar navegar menú por menú, ahorrando tiempo en operaciones cotidianas de alta frecuencia</w:t>
      </w:r>
      <w:r w:rsidR="00333696">
        <w:t>.</w:t>
      </w:r>
    </w:p>
    <w:p w14:paraId="3780B982" w14:textId="363CF95F" w:rsidR="00C2299C" w:rsidRDefault="00C2299C" w:rsidP="00333696">
      <w:pPr>
        <w:spacing w:after="120"/>
      </w:pPr>
      <w:r>
        <w:rPr>
          <w:b/>
          <w:bCs/>
        </w:rPr>
        <w:t>Criterios de Aceptación:</w:t>
      </w:r>
    </w:p>
    <w:p w14:paraId="60598FAF" w14:textId="77777777" w:rsidR="00C2299C" w:rsidRDefault="00C2299C" w:rsidP="00C2299C">
      <w:pPr>
        <w:spacing w:after="100"/>
        <w:ind w:left="20"/>
      </w:pPr>
      <w:r>
        <w:t xml:space="preserve">1. La búsqueda global se activa con el atajo Ctrl+K o presionando la tecla </w:t>
      </w:r>
      <w:r>
        <w:rPr>
          <w:rFonts w:ascii="Courier New" w:eastAsia="Courier New" w:hAnsi="Courier New" w:cs="Courier New"/>
          <w:shd w:val="clear" w:color="auto" w:fill="F1F5F9"/>
        </w:rPr>
        <w:t>/</w:t>
      </w:r>
      <w:r>
        <w:t xml:space="preserve"> desde cualquier pantalla del CRM.</w:t>
      </w:r>
    </w:p>
    <w:p w14:paraId="66EA1625" w14:textId="77777777" w:rsidR="00C2299C" w:rsidRDefault="00C2299C" w:rsidP="00C2299C">
      <w:pPr>
        <w:spacing w:after="100"/>
        <w:ind w:left="20"/>
      </w:pPr>
      <w:r>
        <w:t>2. Los resultados aparecen en tipo-ahead a partir del tercer carácter digitado, con un debounce de 300ms para evitar peticiones excesivas.</w:t>
      </w:r>
    </w:p>
    <w:p w14:paraId="3D608706" w14:textId="77777777" w:rsidR="00C2299C" w:rsidRDefault="00C2299C" w:rsidP="00C2299C">
      <w:pPr>
        <w:spacing w:after="100"/>
        <w:ind w:left="20"/>
      </w:pPr>
      <w:r>
        <w:t xml:space="preserve">3. Los resultados se muestran agrupados por categoría: </w:t>
      </w:r>
      <w:r>
        <w:rPr>
          <w:b/>
          <w:bCs/>
        </w:rPr>
        <w:t>Propiedades</w:t>
      </w:r>
      <w:r>
        <w:t xml:space="preserve">, </w:t>
      </w:r>
      <w:r>
        <w:rPr>
          <w:b/>
          <w:bCs/>
        </w:rPr>
        <w:t>Clientes</w:t>
      </w:r>
      <w:r>
        <w:t xml:space="preserve">, </w:t>
      </w:r>
      <w:r>
        <w:rPr>
          <w:b/>
          <w:bCs/>
        </w:rPr>
        <w:t>Trámites</w:t>
      </w:r>
      <w:r>
        <w:t xml:space="preserve"> y </w:t>
      </w:r>
      <w:r>
        <w:rPr>
          <w:b/>
          <w:bCs/>
        </w:rPr>
        <w:t>Agentes</w:t>
      </w:r>
      <w:r>
        <w:t>; cada grupo muestra hasta 5 resultados más relevantes.</w:t>
      </w:r>
    </w:p>
    <w:p w14:paraId="3B28B524" w14:textId="77777777" w:rsidR="00C2299C" w:rsidRDefault="00C2299C" w:rsidP="00C2299C">
      <w:pPr>
        <w:spacing w:after="100"/>
        <w:ind w:left="20"/>
      </w:pPr>
      <w:r>
        <w:t>4. La búsqueda respeta estrictamente los permisos RBAC y la jerarquía del usuario; no se muestran entidades fuera de su visibilidad.</w:t>
      </w:r>
    </w:p>
    <w:p w14:paraId="23B9F641" w14:textId="77777777" w:rsidR="00C2299C" w:rsidRDefault="00C2299C" w:rsidP="00C2299C">
      <w:pPr>
        <w:spacing w:after="100"/>
        <w:ind w:left="20"/>
      </w:pPr>
      <w:r>
        <w:t>5. Al hacer clic o seleccionar un resultado, el usuario navega directamente a la ficha completa de la entidad.</w:t>
      </w:r>
    </w:p>
    <w:p w14:paraId="25F0DB02" w14:textId="415CCFF3" w:rsidR="00C42104" w:rsidRDefault="00C42104" w:rsidP="00C42104">
      <w:pPr>
        <w:spacing w:after="240"/>
      </w:pPr>
    </w:p>
    <w:p w14:paraId="124254C6" w14:textId="77777777" w:rsidR="00C2299C" w:rsidRDefault="00C2299C" w:rsidP="00C42104">
      <w:pPr>
        <w:spacing w:after="240"/>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CellMar>
          <w:top w:w="80" w:type="dxa"/>
          <w:left w:w="120" w:type="dxa"/>
          <w:bottom w:w="80" w:type="dxa"/>
          <w:right w:w="120" w:type="dxa"/>
        </w:tblCellMar>
        <w:tblLook w:val="04A0" w:firstRow="1" w:lastRow="0" w:firstColumn="1" w:lastColumn="0" w:noHBand="0" w:noVBand="1"/>
      </w:tblPr>
      <w:tblGrid>
        <w:gridCol w:w="3698"/>
        <w:gridCol w:w="5130"/>
      </w:tblGrid>
      <w:tr w:rsidR="00C42104" w14:paraId="078F9C09" w14:textId="77777777" w:rsidTr="001223DB">
        <w:trPr>
          <w:tblHeader/>
        </w:trPr>
        <w:tc>
          <w:tcPr>
            <w:tcW w:w="3698" w:type="dxa"/>
            <w:shd w:val="clear" w:color="auto" w:fill="002060"/>
          </w:tcPr>
          <w:p w14:paraId="240E93C6" w14:textId="77777777" w:rsidR="00C42104" w:rsidRPr="0048471A" w:rsidRDefault="00C42104" w:rsidP="00237369">
            <w:pPr>
              <w:rPr>
                <w:color w:val="FFFFFF" w:themeColor="background1"/>
              </w:rPr>
            </w:pPr>
            <w:r w:rsidRPr="0048471A">
              <w:rPr>
                <w:b/>
                <w:bCs/>
                <w:color w:val="FFFFFF" w:themeColor="background1"/>
              </w:rPr>
              <w:lastRenderedPageBreak/>
              <w:t>Campo</w:t>
            </w:r>
          </w:p>
        </w:tc>
        <w:tc>
          <w:tcPr>
            <w:tcW w:w="5130" w:type="dxa"/>
            <w:shd w:val="clear" w:color="auto" w:fill="002060"/>
          </w:tcPr>
          <w:p w14:paraId="5E47E7AC" w14:textId="77777777" w:rsidR="00C42104" w:rsidRPr="0048471A" w:rsidRDefault="00C42104" w:rsidP="00237369">
            <w:pPr>
              <w:rPr>
                <w:color w:val="FFFFFF" w:themeColor="background1"/>
              </w:rPr>
            </w:pPr>
            <w:r w:rsidRPr="0048471A">
              <w:rPr>
                <w:b/>
                <w:bCs/>
                <w:color w:val="FFFFFF" w:themeColor="background1"/>
              </w:rPr>
              <w:t>Detalle</w:t>
            </w:r>
          </w:p>
        </w:tc>
      </w:tr>
      <w:tr w:rsidR="00C42104" w14:paraId="39B6A970" w14:textId="77777777" w:rsidTr="00FD0CF3">
        <w:tc>
          <w:tcPr>
            <w:tcW w:w="3698" w:type="dxa"/>
            <w:shd w:val="clear" w:color="auto" w:fill="D9E1F2"/>
          </w:tcPr>
          <w:p w14:paraId="2B61C3FC" w14:textId="77777777" w:rsidR="00C42104" w:rsidRDefault="00C42104" w:rsidP="00237369">
            <w:r>
              <w:rPr>
                <w:b/>
                <w:bCs/>
              </w:rPr>
              <w:t>Código</w:t>
            </w:r>
          </w:p>
        </w:tc>
        <w:tc>
          <w:tcPr>
            <w:tcW w:w="5130" w:type="dxa"/>
            <w:shd w:val="clear" w:color="auto" w:fill="D9E1F2"/>
          </w:tcPr>
          <w:p w14:paraId="60A875A8" w14:textId="77777777" w:rsidR="00C42104" w:rsidRDefault="00C42104" w:rsidP="00237369">
            <w:r>
              <w:t>HU-13.03</w:t>
            </w:r>
          </w:p>
        </w:tc>
      </w:tr>
      <w:tr w:rsidR="001223DB" w14:paraId="17593A05" w14:textId="77777777" w:rsidTr="001223DB">
        <w:tc>
          <w:tcPr>
            <w:tcW w:w="3698" w:type="dxa"/>
          </w:tcPr>
          <w:p w14:paraId="5C79B6B2" w14:textId="1CABFB05" w:rsidR="001223DB" w:rsidRDefault="001223DB" w:rsidP="00237369">
            <w:pPr>
              <w:rPr>
                <w:b/>
                <w:bCs/>
              </w:rPr>
            </w:pPr>
            <w:r>
              <w:rPr>
                <w:b/>
                <w:bCs/>
              </w:rPr>
              <w:t>Nombre</w:t>
            </w:r>
          </w:p>
        </w:tc>
        <w:tc>
          <w:tcPr>
            <w:tcW w:w="5130" w:type="dxa"/>
          </w:tcPr>
          <w:p w14:paraId="4462A4CE" w14:textId="0D77836A" w:rsidR="001223DB" w:rsidRDefault="00FD0CF3" w:rsidP="00237369">
            <w:r>
              <w:t>Importación masiva de datos desde Excel/CSV</w:t>
            </w:r>
          </w:p>
        </w:tc>
      </w:tr>
      <w:tr w:rsidR="00C42104" w14:paraId="473D75CB" w14:textId="77777777" w:rsidTr="00FD0CF3">
        <w:tc>
          <w:tcPr>
            <w:tcW w:w="3698" w:type="dxa"/>
            <w:shd w:val="clear" w:color="auto" w:fill="D9E1F2"/>
          </w:tcPr>
          <w:p w14:paraId="2F8F0DBF" w14:textId="77777777" w:rsidR="00C42104" w:rsidRDefault="00C42104" w:rsidP="00237369">
            <w:r>
              <w:rPr>
                <w:b/>
                <w:bCs/>
              </w:rPr>
              <w:t>Épica</w:t>
            </w:r>
          </w:p>
        </w:tc>
        <w:tc>
          <w:tcPr>
            <w:tcW w:w="5130" w:type="dxa"/>
            <w:shd w:val="clear" w:color="auto" w:fill="D9E1F2"/>
          </w:tcPr>
          <w:p w14:paraId="1E0F2CFC" w14:textId="77777777" w:rsidR="00C42104" w:rsidRDefault="00C42104" w:rsidP="00237369">
            <w:r>
              <w:t>Módulos Transversales — Importación</w:t>
            </w:r>
          </w:p>
        </w:tc>
      </w:tr>
      <w:tr w:rsidR="00C42104" w14:paraId="4C36C238" w14:textId="77777777" w:rsidTr="001223DB">
        <w:tc>
          <w:tcPr>
            <w:tcW w:w="3698" w:type="dxa"/>
          </w:tcPr>
          <w:p w14:paraId="1BDCDA12" w14:textId="77777777" w:rsidR="00C42104" w:rsidRDefault="00C42104" w:rsidP="00237369">
            <w:r>
              <w:rPr>
                <w:b/>
                <w:bCs/>
              </w:rPr>
              <w:t>Prioridad</w:t>
            </w:r>
          </w:p>
        </w:tc>
        <w:tc>
          <w:tcPr>
            <w:tcW w:w="5130" w:type="dxa"/>
          </w:tcPr>
          <w:p w14:paraId="02A6988B" w14:textId="77777777" w:rsidR="00C42104" w:rsidRDefault="00C42104" w:rsidP="00237369">
            <w:r>
              <w:t>🟡 Should</w:t>
            </w:r>
          </w:p>
        </w:tc>
      </w:tr>
      <w:tr w:rsidR="00C42104" w14:paraId="65D861FE" w14:textId="77777777" w:rsidTr="00FD0CF3">
        <w:tc>
          <w:tcPr>
            <w:tcW w:w="3698" w:type="dxa"/>
            <w:shd w:val="clear" w:color="auto" w:fill="D9E1F2"/>
          </w:tcPr>
          <w:p w14:paraId="6BC5C140" w14:textId="77777777" w:rsidR="00C42104" w:rsidRDefault="00C42104" w:rsidP="00237369">
            <w:r>
              <w:rPr>
                <w:b/>
                <w:bCs/>
              </w:rPr>
              <w:t>Dependencias</w:t>
            </w:r>
          </w:p>
        </w:tc>
        <w:tc>
          <w:tcPr>
            <w:tcW w:w="5130" w:type="dxa"/>
            <w:shd w:val="clear" w:color="auto" w:fill="D9E1F2"/>
          </w:tcPr>
          <w:p w14:paraId="1C939C1A" w14:textId="77777777" w:rsidR="00C42104" w:rsidRDefault="00C42104" w:rsidP="00237369">
            <w:r>
              <w:t>HU-05.01</w:t>
            </w:r>
          </w:p>
        </w:tc>
      </w:tr>
    </w:tbl>
    <w:p w14:paraId="78967B2F" w14:textId="2D04F009" w:rsidR="00C42104" w:rsidRDefault="00C42104" w:rsidP="00E1081A">
      <w:pPr>
        <w:spacing w:before="240"/>
        <w:jc w:val="both"/>
      </w:pPr>
      <w:r>
        <w:rPr>
          <w:b/>
          <w:bCs/>
        </w:rPr>
        <w:t>Resumen:</w:t>
      </w:r>
      <w:r>
        <w:t xml:space="preserve"> Como administrador, necesito importar propiedades y contactos desde archivos Excel/CSV (máximo 500 registros) con plantilla descargable, validación previa que muestre registros válidos/erróneos/duplicados, opción de importación parcial (solo válidos), y registro de auditoría marcando el origen como "Importación masiva".</w:t>
      </w:r>
    </w:p>
    <w:p w14:paraId="260EDABE" w14:textId="1355CD49" w:rsidR="00333696" w:rsidRDefault="00333696" w:rsidP="00333696">
      <w:pPr>
        <w:spacing w:after="120"/>
        <w:jc w:val="both"/>
      </w:pPr>
      <w:r>
        <w:rPr>
          <w:b/>
          <w:bCs/>
        </w:rPr>
        <w:t>Como:</w:t>
      </w:r>
      <w:r>
        <w:t xml:space="preserve"> administrador de la agencia. </w:t>
      </w:r>
    </w:p>
    <w:p w14:paraId="189933BD" w14:textId="0DDE5C2A" w:rsidR="00333696" w:rsidRDefault="00333696" w:rsidP="00333696">
      <w:pPr>
        <w:spacing w:after="120"/>
        <w:jc w:val="both"/>
      </w:pPr>
      <w:r>
        <w:rPr>
          <w:b/>
          <w:bCs/>
        </w:rPr>
        <w:t>Quiero:</w:t>
      </w:r>
      <w:r>
        <w:t xml:space="preserve"> importar propiedades y contactos desde archivos Excel o CSV con validación previa de errores y duplicados, con la opción de importar solo los registros válidos.</w:t>
      </w:r>
    </w:p>
    <w:p w14:paraId="0857432F" w14:textId="22DBCBA7" w:rsidR="00333696" w:rsidRDefault="00333696" w:rsidP="00333696">
      <w:pPr>
        <w:spacing w:after="120"/>
        <w:jc w:val="both"/>
      </w:pPr>
      <w:r>
        <w:rPr>
          <w:b/>
          <w:bCs/>
        </w:rPr>
        <w:t>Para:</w:t>
      </w:r>
      <w:r>
        <w:t xml:space="preserve"> migrar datos de sistemas anteriores o incorporar inventario existente de forma ágil y controlada, sin carga de trabajo manual registro por registro.</w:t>
      </w:r>
    </w:p>
    <w:p w14:paraId="54855F04" w14:textId="2C6F341C" w:rsidR="00333696" w:rsidRDefault="00333696" w:rsidP="00333696">
      <w:pPr>
        <w:spacing w:after="120"/>
        <w:jc w:val="both"/>
      </w:pPr>
      <w:r>
        <w:rPr>
          <w:b/>
          <w:bCs/>
        </w:rPr>
        <w:t>Criterios de Aceptación:</w:t>
      </w:r>
    </w:p>
    <w:p w14:paraId="1B9AFEFD" w14:textId="77777777" w:rsidR="00333696" w:rsidRDefault="00333696" w:rsidP="00333696">
      <w:pPr>
        <w:spacing w:after="100"/>
        <w:ind w:left="20"/>
        <w:jc w:val="both"/>
      </w:pPr>
      <w:r>
        <w:t>1. El sistema proporciona una plantilla descargable (Excel y CSV) con las columnas requeridas, tipos de dato y ejemplos para cada campo.</w:t>
      </w:r>
    </w:p>
    <w:p w14:paraId="2434DDEB" w14:textId="77777777" w:rsidR="00333696" w:rsidRDefault="00333696" w:rsidP="00333696">
      <w:pPr>
        <w:spacing w:after="100"/>
        <w:ind w:left="20"/>
        <w:jc w:val="both"/>
      </w:pPr>
      <w:r>
        <w:t>2. Al cargar el archivo, el sistema realiza una validación previa que muestra: número de registros válidos, erróneos (con descripción del error por fila) y duplicados detectados.</w:t>
      </w:r>
    </w:p>
    <w:p w14:paraId="1B324814" w14:textId="77777777" w:rsidR="00333696" w:rsidRDefault="00333696" w:rsidP="00333696">
      <w:pPr>
        <w:spacing w:after="100"/>
        <w:ind w:left="20"/>
        <w:jc w:val="both"/>
      </w:pPr>
      <w:r>
        <w:t>3. El administrador puede elegir entre importar todos los válidos, corregir los erróneos o cancelar la operación; la importación parcial (solo válidos) está disponible.</w:t>
      </w:r>
    </w:p>
    <w:p w14:paraId="7303FA95" w14:textId="77777777" w:rsidR="00333696" w:rsidRDefault="00333696" w:rsidP="00333696">
      <w:pPr>
        <w:spacing w:after="100"/>
        <w:ind w:left="20"/>
        <w:jc w:val="both"/>
      </w:pPr>
      <w:r>
        <w:t>4. El límite máximo es de 500 registros por archivo; archivos mayores son rechazados con mensaje descriptivo.</w:t>
      </w:r>
    </w:p>
    <w:p w14:paraId="7AB125BB" w14:textId="77777777" w:rsidR="00333696" w:rsidRDefault="00333696" w:rsidP="00333696">
      <w:pPr>
        <w:spacing w:after="100"/>
        <w:ind w:left="20"/>
        <w:jc w:val="both"/>
      </w:pPr>
      <w:r>
        <w:t xml:space="preserve">5. Los registros importados quedan marcados en los logs de auditoría con el origen </w:t>
      </w:r>
      <w:r>
        <w:rPr>
          <w:b/>
          <w:bCs/>
        </w:rPr>
        <w:t>"Importación masiva"</w:t>
      </w:r>
      <w:r>
        <w:t>, incluyendo el nombre del archivo y el usuario que realizó la operación.</w:t>
      </w:r>
    </w:p>
    <w:p w14:paraId="14EB083D" w14:textId="77777777" w:rsidR="00E1081A" w:rsidRDefault="00E1081A" w:rsidP="00E1081A">
      <w:pPr>
        <w:spacing w:before="240"/>
        <w:jc w:val="both"/>
      </w:pPr>
    </w:p>
    <w:p w14:paraId="1D6C13FA" w14:textId="77777777" w:rsidR="00E1081A" w:rsidRDefault="00E1081A" w:rsidP="00E1081A">
      <w:pPr>
        <w:spacing w:before="240"/>
        <w:jc w:val="both"/>
      </w:pPr>
    </w:p>
    <w:p w14:paraId="317A9927" w14:textId="77777777" w:rsidR="00BA7B8C" w:rsidRDefault="00BA7B8C" w:rsidP="00E1081A">
      <w:pPr>
        <w:spacing w:before="240"/>
        <w:jc w:val="both"/>
      </w:pPr>
    </w:p>
    <w:p w14:paraId="4858EEB8" w14:textId="77777777" w:rsidR="005964BE" w:rsidRDefault="005964BE" w:rsidP="004A4E90">
      <w:pPr>
        <w:spacing w:line="360" w:lineRule="auto"/>
        <w:jc w:val="both"/>
        <w:rPr>
          <w:b/>
          <w:bCs/>
        </w:rPr>
      </w:pPr>
    </w:p>
    <w:p w14:paraId="0A7242EC" w14:textId="77777777" w:rsidR="0028153B" w:rsidRDefault="0028153B" w:rsidP="004A4E90">
      <w:pPr>
        <w:spacing w:line="360" w:lineRule="auto"/>
        <w:jc w:val="both"/>
      </w:pPr>
    </w:p>
    <w:p w14:paraId="6B3BBFE1" w14:textId="7C4D2835" w:rsidR="0028153B" w:rsidRDefault="00AE19F3">
      <w:pPr>
        <w:pStyle w:val="Ttulo2"/>
        <w:numPr>
          <w:ilvl w:val="2"/>
          <w:numId w:val="1"/>
        </w:numPr>
      </w:pPr>
      <w:bookmarkStart w:id="27" w:name="_Toc230111991"/>
      <w:r w:rsidRPr="00AE19F3">
        <w:t>Diagramas de secuencia y de actividad críticos</w:t>
      </w:r>
      <w:bookmarkEnd w:id="27"/>
    </w:p>
    <w:p w14:paraId="7C6374E5" w14:textId="28D1C5EB" w:rsidR="00F664F8" w:rsidRPr="00F664F8" w:rsidRDefault="00524EE1">
      <w:pPr>
        <w:pStyle w:val="Prrafodelista"/>
        <w:numPr>
          <w:ilvl w:val="0"/>
          <w:numId w:val="15"/>
        </w:numPr>
        <w:spacing w:line="360" w:lineRule="auto"/>
        <w:jc w:val="both"/>
        <w:rPr>
          <w:b/>
          <w:bCs/>
        </w:rPr>
      </w:pPr>
      <w:r w:rsidRPr="00F664F8">
        <w:rPr>
          <w:b/>
          <w:bCs/>
        </w:rPr>
        <w:t>Diagrama de secuencia</w:t>
      </w:r>
      <w:r w:rsidR="00F664F8" w:rsidRPr="00F664F8">
        <w:rPr>
          <w:b/>
          <w:bCs/>
        </w:rPr>
        <w:t xml:space="preserve">: </w:t>
      </w:r>
      <w:r w:rsidR="00DD4111">
        <w:rPr>
          <w:b/>
          <w:bCs/>
        </w:rPr>
        <w:t>HU-05-01 – Registro de Propiedad</w:t>
      </w:r>
    </w:p>
    <w:p w14:paraId="0E886F2E" w14:textId="77777777" w:rsidR="00F664F8" w:rsidRDefault="00F664F8" w:rsidP="00F664F8">
      <w:pPr>
        <w:spacing w:line="360" w:lineRule="auto"/>
        <w:ind w:firstLine="708"/>
        <w:jc w:val="both"/>
      </w:pPr>
      <w:r>
        <w:t>Este diagrama representa la secuencia de interacciones entre el agente inmobiliario, la interfaz del sistema, el controlador de propiedades y la base de datos durante el proceso de registro de un nuevo inmueble. Es crítico porque establece la funcionalidad base del inventario de propiedades.</w:t>
      </w:r>
    </w:p>
    <w:p w14:paraId="6E37F6DB" w14:textId="4F66A57F" w:rsidR="00254BD8" w:rsidRDefault="0030446E" w:rsidP="004A4E90">
      <w:pPr>
        <w:spacing w:line="360" w:lineRule="auto"/>
        <w:jc w:val="both"/>
      </w:pPr>
      <w:r>
        <w:rPr>
          <w:noProof/>
        </w:rPr>
        <w:drawing>
          <wp:inline distT="0" distB="0" distL="0" distR="0" wp14:anchorId="21DA740F" wp14:editId="3F40770C">
            <wp:extent cx="5612130" cy="4704080"/>
            <wp:effectExtent l="0" t="0" r="7620" b="1270"/>
            <wp:docPr id="2653521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4704080"/>
                    </a:xfrm>
                    <a:prstGeom prst="rect">
                      <a:avLst/>
                    </a:prstGeom>
                    <a:noFill/>
                    <a:ln>
                      <a:noFill/>
                    </a:ln>
                  </pic:spPr>
                </pic:pic>
              </a:graphicData>
            </a:graphic>
          </wp:inline>
        </w:drawing>
      </w:r>
    </w:p>
    <w:p w14:paraId="394800FC" w14:textId="77777777" w:rsidR="0028153B" w:rsidRDefault="0028153B" w:rsidP="004A4E90">
      <w:pPr>
        <w:spacing w:line="360" w:lineRule="auto"/>
        <w:jc w:val="both"/>
      </w:pPr>
    </w:p>
    <w:p w14:paraId="1C5779A8" w14:textId="77777777" w:rsidR="00F664F8" w:rsidRDefault="00F664F8" w:rsidP="004A4E90">
      <w:pPr>
        <w:spacing w:line="360" w:lineRule="auto"/>
        <w:jc w:val="both"/>
      </w:pPr>
    </w:p>
    <w:p w14:paraId="57630943" w14:textId="77777777" w:rsidR="00DD4111" w:rsidRDefault="00DD4111" w:rsidP="004A4E90">
      <w:pPr>
        <w:spacing w:line="360" w:lineRule="auto"/>
        <w:jc w:val="both"/>
      </w:pPr>
    </w:p>
    <w:p w14:paraId="2AE757A4" w14:textId="651C8AF0" w:rsidR="00F664F8" w:rsidRPr="00F664F8" w:rsidRDefault="00524EE1">
      <w:pPr>
        <w:pStyle w:val="Prrafodelista"/>
        <w:numPr>
          <w:ilvl w:val="0"/>
          <w:numId w:val="15"/>
        </w:numPr>
        <w:spacing w:line="360" w:lineRule="auto"/>
        <w:jc w:val="both"/>
        <w:rPr>
          <w:b/>
          <w:bCs/>
        </w:rPr>
      </w:pPr>
      <w:r w:rsidRPr="00F664F8">
        <w:rPr>
          <w:b/>
          <w:bCs/>
        </w:rPr>
        <w:lastRenderedPageBreak/>
        <w:t>Diagrama de secuencia</w:t>
      </w:r>
      <w:r w:rsidR="00F664F8" w:rsidRPr="00F664F8">
        <w:rPr>
          <w:b/>
          <w:bCs/>
        </w:rPr>
        <w:t xml:space="preserve">: </w:t>
      </w:r>
      <w:r w:rsidR="0028205D">
        <w:rPr>
          <w:b/>
          <w:bCs/>
        </w:rPr>
        <w:t>HU-05.04 Generación Brochure PDF</w:t>
      </w:r>
    </w:p>
    <w:p w14:paraId="0819E953" w14:textId="7639587A" w:rsidR="00F664F8" w:rsidRDefault="00F664F8" w:rsidP="00752E0A">
      <w:pPr>
        <w:spacing w:line="360" w:lineRule="auto"/>
        <w:ind w:firstLine="708"/>
        <w:jc w:val="both"/>
      </w:pPr>
      <w:r>
        <w:t xml:space="preserve">Este diagrama </w:t>
      </w:r>
      <w:r w:rsidR="0028205D">
        <w:t>muestra el flujo a seguir para la generación de una plantilla en PDF con la información importante de la propiedad.</w:t>
      </w:r>
    </w:p>
    <w:p w14:paraId="6518D836" w14:textId="682F9984" w:rsidR="00F664F8" w:rsidRDefault="00657B7D" w:rsidP="00F664F8">
      <w:pPr>
        <w:spacing w:line="360" w:lineRule="auto"/>
        <w:jc w:val="both"/>
      </w:pPr>
      <w:r>
        <w:rPr>
          <w:noProof/>
        </w:rPr>
        <w:drawing>
          <wp:inline distT="0" distB="0" distL="0" distR="0" wp14:anchorId="7AE8AADB" wp14:editId="2110AE7D">
            <wp:extent cx="5612130" cy="6431915"/>
            <wp:effectExtent l="0" t="0" r="7620" b="6985"/>
            <wp:docPr id="14775455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6431915"/>
                    </a:xfrm>
                    <a:prstGeom prst="rect">
                      <a:avLst/>
                    </a:prstGeom>
                    <a:noFill/>
                    <a:ln>
                      <a:noFill/>
                    </a:ln>
                  </pic:spPr>
                </pic:pic>
              </a:graphicData>
            </a:graphic>
          </wp:inline>
        </w:drawing>
      </w:r>
    </w:p>
    <w:p w14:paraId="2C2DE370" w14:textId="77777777" w:rsidR="00F664F8" w:rsidRDefault="00F664F8" w:rsidP="00F664F8">
      <w:pPr>
        <w:spacing w:line="360" w:lineRule="auto"/>
        <w:jc w:val="both"/>
      </w:pPr>
    </w:p>
    <w:p w14:paraId="6BD89EAA" w14:textId="77777777" w:rsidR="0028205D" w:rsidRDefault="0028205D" w:rsidP="00F664F8">
      <w:pPr>
        <w:spacing w:line="360" w:lineRule="auto"/>
        <w:jc w:val="both"/>
      </w:pPr>
    </w:p>
    <w:p w14:paraId="5E738BD7" w14:textId="45FE03CC" w:rsidR="00594645" w:rsidRDefault="00594645" w:rsidP="00F664F8">
      <w:pPr>
        <w:spacing w:line="360" w:lineRule="auto"/>
        <w:jc w:val="both"/>
      </w:pPr>
    </w:p>
    <w:p w14:paraId="052B7F44" w14:textId="274035EC" w:rsidR="00F664F8" w:rsidRPr="00F664F8" w:rsidRDefault="00524EE1">
      <w:pPr>
        <w:pStyle w:val="Prrafodelista"/>
        <w:numPr>
          <w:ilvl w:val="0"/>
          <w:numId w:val="15"/>
        </w:numPr>
        <w:spacing w:line="360" w:lineRule="auto"/>
        <w:jc w:val="both"/>
        <w:rPr>
          <w:b/>
          <w:bCs/>
        </w:rPr>
      </w:pPr>
      <w:r w:rsidRPr="00F664F8">
        <w:rPr>
          <w:b/>
          <w:bCs/>
        </w:rPr>
        <w:t xml:space="preserve">Diagrama </w:t>
      </w:r>
      <w:r>
        <w:rPr>
          <w:b/>
          <w:bCs/>
        </w:rPr>
        <w:t>d</w:t>
      </w:r>
      <w:r w:rsidRPr="00F664F8">
        <w:rPr>
          <w:b/>
          <w:bCs/>
        </w:rPr>
        <w:t xml:space="preserve">e </w:t>
      </w:r>
      <w:r>
        <w:rPr>
          <w:b/>
          <w:bCs/>
        </w:rPr>
        <w:t>s</w:t>
      </w:r>
      <w:r w:rsidRPr="00F664F8">
        <w:rPr>
          <w:b/>
          <w:bCs/>
        </w:rPr>
        <w:t xml:space="preserve">ecuencia: </w:t>
      </w:r>
      <w:r>
        <w:rPr>
          <w:b/>
          <w:bCs/>
        </w:rPr>
        <w:t>HU-09.01 Agenda de Visitas.</w:t>
      </w:r>
    </w:p>
    <w:p w14:paraId="70BDF98A" w14:textId="77777777" w:rsidR="00F664F8" w:rsidRDefault="00F664F8" w:rsidP="00E25C74">
      <w:pPr>
        <w:spacing w:line="360" w:lineRule="auto"/>
        <w:ind w:firstLine="708"/>
        <w:jc w:val="both"/>
      </w:pPr>
      <w:r>
        <w:t>Esta secuencia ilustra el proceso de agendamiento de visitas a propiedades con clientes, incluyendo verificación de disponibilidad, envío de confirmaciones automáticas y programación de recordatorios. Es crítico para la gestión eficiente del tiempo del agente.</w:t>
      </w:r>
    </w:p>
    <w:p w14:paraId="431B18EC" w14:textId="0D6B841E" w:rsidR="00F664F8" w:rsidRDefault="00657B7D" w:rsidP="00F664F8">
      <w:pPr>
        <w:spacing w:line="360" w:lineRule="auto"/>
        <w:jc w:val="both"/>
      </w:pPr>
      <w:r>
        <w:rPr>
          <w:noProof/>
        </w:rPr>
        <w:drawing>
          <wp:inline distT="0" distB="0" distL="0" distR="0" wp14:anchorId="5D9621F2" wp14:editId="67488168">
            <wp:extent cx="5612130" cy="5374640"/>
            <wp:effectExtent l="0" t="0" r="7620" b="0"/>
            <wp:docPr id="1872183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5374640"/>
                    </a:xfrm>
                    <a:prstGeom prst="rect">
                      <a:avLst/>
                    </a:prstGeom>
                    <a:noFill/>
                    <a:ln>
                      <a:noFill/>
                    </a:ln>
                  </pic:spPr>
                </pic:pic>
              </a:graphicData>
            </a:graphic>
          </wp:inline>
        </w:drawing>
      </w:r>
    </w:p>
    <w:p w14:paraId="6B42F37F" w14:textId="77777777" w:rsidR="00F664F8" w:rsidRDefault="00F664F8" w:rsidP="00F664F8">
      <w:pPr>
        <w:spacing w:line="360" w:lineRule="auto"/>
        <w:jc w:val="both"/>
      </w:pPr>
    </w:p>
    <w:p w14:paraId="3BE642D2" w14:textId="77777777" w:rsidR="00657B7D" w:rsidRDefault="00657B7D" w:rsidP="00F664F8">
      <w:pPr>
        <w:spacing w:line="360" w:lineRule="auto"/>
        <w:jc w:val="both"/>
      </w:pPr>
    </w:p>
    <w:p w14:paraId="54C409AC" w14:textId="77777777" w:rsidR="00657B7D" w:rsidRDefault="00657B7D" w:rsidP="00F664F8">
      <w:pPr>
        <w:spacing w:line="360" w:lineRule="auto"/>
        <w:jc w:val="both"/>
      </w:pPr>
    </w:p>
    <w:p w14:paraId="0197DDE5" w14:textId="3C27D704" w:rsidR="00F664F8" w:rsidRPr="00F664F8" w:rsidRDefault="00524EE1">
      <w:pPr>
        <w:pStyle w:val="Prrafodelista"/>
        <w:numPr>
          <w:ilvl w:val="0"/>
          <w:numId w:val="15"/>
        </w:numPr>
        <w:spacing w:line="360" w:lineRule="auto"/>
        <w:jc w:val="both"/>
        <w:rPr>
          <w:b/>
          <w:bCs/>
        </w:rPr>
      </w:pPr>
      <w:r w:rsidRPr="00F664F8">
        <w:rPr>
          <w:b/>
          <w:bCs/>
        </w:rPr>
        <w:lastRenderedPageBreak/>
        <w:t>Diagrama de secuencia</w:t>
      </w:r>
      <w:r w:rsidR="00F664F8" w:rsidRPr="00F664F8">
        <w:rPr>
          <w:b/>
          <w:bCs/>
        </w:rPr>
        <w:t xml:space="preserve">: </w:t>
      </w:r>
      <w:r w:rsidR="009625F8">
        <w:rPr>
          <w:b/>
          <w:bCs/>
        </w:rPr>
        <w:t>HU-10.01 Publicación en Facebook</w:t>
      </w:r>
    </w:p>
    <w:p w14:paraId="2A91E912" w14:textId="175D035E" w:rsidR="009C75C2" w:rsidRDefault="00F664F8" w:rsidP="00AE21BA">
      <w:pPr>
        <w:spacing w:line="360" w:lineRule="auto"/>
        <w:ind w:firstLine="708"/>
        <w:jc w:val="both"/>
      </w:pPr>
      <w:r>
        <w:t xml:space="preserve">Este diagrama muestra el proceso </w:t>
      </w:r>
      <w:r w:rsidR="009625F8">
        <w:t>para que una propiedad sea publicada en Facebook</w:t>
      </w:r>
      <w:r w:rsidR="007B48AA">
        <w:t>, para poder contar con publicidad en esta plataforma tan famosa</w:t>
      </w:r>
      <w:r>
        <w:t>.</w:t>
      </w:r>
    </w:p>
    <w:p w14:paraId="249B21D4" w14:textId="1A79C694" w:rsidR="00DE6344" w:rsidRPr="00DE6344" w:rsidRDefault="007B48AA" w:rsidP="00DE6344">
      <w:pPr>
        <w:spacing w:line="360" w:lineRule="auto"/>
        <w:jc w:val="both"/>
      </w:pPr>
      <w:r>
        <w:rPr>
          <w:noProof/>
        </w:rPr>
        <w:drawing>
          <wp:inline distT="0" distB="0" distL="0" distR="0" wp14:anchorId="4BD53981" wp14:editId="6D10F97F">
            <wp:extent cx="5612130" cy="4736465"/>
            <wp:effectExtent l="0" t="0" r="7620" b="6985"/>
            <wp:docPr id="1565337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4736465"/>
                    </a:xfrm>
                    <a:prstGeom prst="rect">
                      <a:avLst/>
                    </a:prstGeom>
                    <a:noFill/>
                    <a:ln>
                      <a:noFill/>
                    </a:ln>
                  </pic:spPr>
                </pic:pic>
              </a:graphicData>
            </a:graphic>
          </wp:inline>
        </w:drawing>
      </w:r>
    </w:p>
    <w:p w14:paraId="0FBC8ED9" w14:textId="77777777" w:rsidR="00F664F8" w:rsidRDefault="00F664F8" w:rsidP="00F664F8">
      <w:pPr>
        <w:spacing w:line="360" w:lineRule="auto"/>
        <w:jc w:val="both"/>
      </w:pPr>
    </w:p>
    <w:p w14:paraId="3A550397" w14:textId="77777777" w:rsidR="00EF793B" w:rsidRDefault="00EF793B" w:rsidP="00F664F8">
      <w:pPr>
        <w:spacing w:line="360" w:lineRule="auto"/>
        <w:jc w:val="both"/>
      </w:pPr>
    </w:p>
    <w:p w14:paraId="053D4C72" w14:textId="77777777" w:rsidR="00EF793B" w:rsidRDefault="00EF793B" w:rsidP="00F664F8">
      <w:pPr>
        <w:spacing w:line="360" w:lineRule="auto"/>
        <w:jc w:val="both"/>
      </w:pPr>
    </w:p>
    <w:p w14:paraId="75BBF02A" w14:textId="77777777" w:rsidR="00EF793B" w:rsidRDefault="00EF793B" w:rsidP="00F664F8">
      <w:pPr>
        <w:spacing w:line="360" w:lineRule="auto"/>
        <w:jc w:val="both"/>
      </w:pPr>
    </w:p>
    <w:p w14:paraId="0FC5A6D3" w14:textId="77777777" w:rsidR="00EF793B" w:rsidRDefault="00EF793B" w:rsidP="00F664F8">
      <w:pPr>
        <w:spacing w:line="360" w:lineRule="auto"/>
        <w:jc w:val="both"/>
      </w:pPr>
    </w:p>
    <w:p w14:paraId="354E8C96" w14:textId="77777777" w:rsidR="00EF793B" w:rsidRDefault="00EF793B" w:rsidP="00F664F8">
      <w:pPr>
        <w:spacing w:line="360" w:lineRule="auto"/>
        <w:jc w:val="both"/>
      </w:pPr>
    </w:p>
    <w:p w14:paraId="611EDD15" w14:textId="4E5F11F4" w:rsidR="00F664F8" w:rsidRPr="00E25C74" w:rsidRDefault="00524EE1">
      <w:pPr>
        <w:pStyle w:val="Prrafodelista"/>
        <w:numPr>
          <w:ilvl w:val="0"/>
          <w:numId w:val="15"/>
        </w:numPr>
        <w:spacing w:line="360" w:lineRule="auto"/>
        <w:jc w:val="both"/>
        <w:rPr>
          <w:b/>
          <w:bCs/>
        </w:rPr>
      </w:pPr>
      <w:r w:rsidRPr="00F664F8">
        <w:rPr>
          <w:b/>
          <w:bCs/>
        </w:rPr>
        <w:lastRenderedPageBreak/>
        <w:t>Diagrama de secuencia</w:t>
      </w:r>
      <w:r w:rsidR="00F664F8" w:rsidRPr="00E25C74">
        <w:rPr>
          <w:b/>
          <w:bCs/>
        </w:rPr>
        <w:t xml:space="preserve">: </w:t>
      </w:r>
      <w:r w:rsidR="00EF793B">
        <w:rPr>
          <w:b/>
          <w:bCs/>
        </w:rPr>
        <w:t>HU-06.01 Catálogo Público (</w:t>
      </w:r>
      <w:r>
        <w:rPr>
          <w:b/>
          <w:bCs/>
        </w:rPr>
        <w:t>p</w:t>
      </w:r>
      <w:r w:rsidR="00EF793B">
        <w:rPr>
          <w:b/>
          <w:bCs/>
        </w:rPr>
        <w:t>ortal público para publicación de propiedades disponibles).</w:t>
      </w:r>
    </w:p>
    <w:p w14:paraId="78144BD6" w14:textId="1E7800DA" w:rsidR="00F664F8" w:rsidRDefault="00F664F8" w:rsidP="00E25C74">
      <w:pPr>
        <w:spacing w:line="360" w:lineRule="auto"/>
        <w:ind w:firstLine="708"/>
        <w:jc w:val="both"/>
      </w:pPr>
      <w:r>
        <w:t xml:space="preserve">Este diagrama de actividad representa </w:t>
      </w:r>
      <w:r w:rsidR="00EF793B">
        <w:t>como un cliente puede ingresar al nuevo portal de publicación que se desarrollará para consultar que propiedades se tienen a la venta, para poder consultar el portal no es necesario estar autenticado, la intención de este portal es hacer publicidad para que se pueda concretar mas fácil las ventas de propiedades.</w:t>
      </w:r>
    </w:p>
    <w:p w14:paraId="379ADA8F" w14:textId="7AE7476F" w:rsidR="00F664F8" w:rsidRDefault="00EF793B" w:rsidP="004A4E90">
      <w:pPr>
        <w:spacing w:line="360" w:lineRule="auto"/>
        <w:jc w:val="both"/>
      </w:pPr>
      <w:r>
        <w:rPr>
          <w:noProof/>
        </w:rPr>
        <w:drawing>
          <wp:inline distT="0" distB="0" distL="0" distR="0" wp14:anchorId="4B94261A" wp14:editId="77BEC824">
            <wp:extent cx="5612130" cy="6120765"/>
            <wp:effectExtent l="0" t="0" r="7620" b="0"/>
            <wp:docPr id="19002874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6120765"/>
                    </a:xfrm>
                    <a:prstGeom prst="rect">
                      <a:avLst/>
                    </a:prstGeom>
                    <a:noFill/>
                    <a:ln>
                      <a:noFill/>
                    </a:ln>
                  </pic:spPr>
                </pic:pic>
              </a:graphicData>
            </a:graphic>
          </wp:inline>
        </w:drawing>
      </w:r>
    </w:p>
    <w:p w14:paraId="0AFB8C4F" w14:textId="77777777" w:rsidR="00021DB9" w:rsidRDefault="00021DB9" w:rsidP="004A4E90">
      <w:pPr>
        <w:spacing w:line="360" w:lineRule="auto"/>
        <w:jc w:val="both"/>
      </w:pPr>
    </w:p>
    <w:p w14:paraId="6059B4E6" w14:textId="77777777" w:rsidR="00021DB9" w:rsidRDefault="00021DB9" w:rsidP="004A4E90">
      <w:pPr>
        <w:spacing w:line="360" w:lineRule="auto"/>
        <w:jc w:val="both"/>
      </w:pPr>
    </w:p>
    <w:p w14:paraId="3645A9C7" w14:textId="728F1B2E" w:rsidR="0028153B" w:rsidRDefault="003560B3">
      <w:pPr>
        <w:pStyle w:val="Ttulo1"/>
        <w:numPr>
          <w:ilvl w:val="1"/>
          <w:numId w:val="1"/>
        </w:numPr>
      </w:pPr>
      <w:bookmarkStart w:id="28" w:name="_Toc230111992"/>
      <w:r w:rsidRPr="003560B3">
        <w:t>Análisis de Requerimientos No Funcionales</w:t>
      </w:r>
      <w:bookmarkEnd w:id="28"/>
    </w:p>
    <w:p w14:paraId="71828C28" w14:textId="55FBF34F" w:rsidR="0028153B" w:rsidRDefault="00524EE1">
      <w:pPr>
        <w:pStyle w:val="Ttulo2"/>
        <w:numPr>
          <w:ilvl w:val="2"/>
          <w:numId w:val="1"/>
        </w:numPr>
      </w:pPr>
      <w:bookmarkStart w:id="29" w:name="_Toc230111993"/>
      <w:r>
        <w:t>Requerimientos mínimos</w:t>
      </w:r>
      <w:bookmarkEnd w:id="29"/>
    </w:p>
    <w:p w14:paraId="17253DC8" w14:textId="7B924141" w:rsidR="00020667" w:rsidRPr="00F36F4F" w:rsidRDefault="00020667">
      <w:pPr>
        <w:pStyle w:val="Prrafodelista"/>
        <w:numPr>
          <w:ilvl w:val="0"/>
          <w:numId w:val="16"/>
        </w:numPr>
        <w:spacing w:line="360" w:lineRule="auto"/>
        <w:jc w:val="both"/>
        <w:rPr>
          <w:b/>
          <w:bCs/>
        </w:rPr>
      </w:pPr>
      <w:r w:rsidRPr="00F36F4F">
        <w:rPr>
          <w:b/>
          <w:bCs/>
        </w:rPr>
        <w:t>Requerimientos de Performance</w:t>
      </w:r>
    </w:p>
    <w:p w14:paraId="0ABFDBA8" w14:textId="77777777" w:rsidR="00020667" w:rsidRDefault="00020667">
      <w:pPr>
        <w:pStyle w:val="Prrafodelista"/>
        <w:numPr>
          <w:ilvl w:val="0"/>
          <w:numId w:val="17"/>
        </w:numPr>
        <w:spacing w:line="360" w:lineRule="auto"/>
        <w:jc w:val="both"/>
      </w:pPr>
      <w:r>
        <w:t>Tiempo de respuesta: ≤ 2 segundos para consultas básicas</w:t>
      </w:r>
    </w:p>
    <w:p w14:paraId="7D5A5FC5" w14:textId="77777777" w:rsidR="00020667" w:rsidRDefault="00020667">
      <w:pPr>
        <w:pStyle w:val="Prrafodelista"/>
        <w:numPr>
          <w:ilvl w:val="0"/>
          <w:numId w:val="17"/>
        </w:numPr>
        <w:spacing w:line="360" w:lineRule="auto"/>
        <w:jc w:val="both"/>
      </w:pPr>
      <w:r>
        <w:t>Throughput: Capacidad para 100 usuarios concurrentes</w:t>
      </w:r>
    </w:p>
    <w:p w14:paraId="0F18FB0F" w14:textId="77777777" w:rsidR="00020667" w:rsidRDefault="00020667">
      <w:pPr>
        <w:pStyle w:val="Prrafodelista"/>
        <w:numPr>
          <w:ilvl w:val="0"/>
          <w:numId w:val="17"/>
        </w:numPr>
        <w:spacing w:line="360" w:lineRule="auto"/>
        <w:jc w:val="both"/>
      </w:pPr>
      <w:r>
        <w:t>Latencia de red: ≤ 200ms en condiciones normales</w:t>
      </w:r>
    </w:p>
    <w:p w14:paraId="4C6436E8" w14:textId="77777777" w:rsidR="00020667" w:rsidRDefault="00020667">
      <w:pPr>
        <w:pStyle w:val="Prrafodelista"/>
        <w:numPr>
          <w:ilvl w:val="0"/>
          <w:numId w:val="17"/>
        </w:numPr>
        <w:spacing w:line="360" w:lineRule="auto"/>
        <w:jc w:val="both"/>
      </w:pPr>
      <w:r>
        <w:t>Carga de página: ≤ 3 segundos en primera carga</w:t>
      </w:r>
    </w:p>
    <w:p w14:paraId="3B9B2E8F" w14:textId="147B9408" w:rsidR="00020667" w:rsidRPr="00726E8C" w:rsidRDefault="00020667">
      <w:pPr>
        <w:pStyle w:val="Prrafodelista"/>
        <w:numPr>
          <w:ilvl w:val="0"/>
          <w:numId w:val="16"/>
        </w:numPr>
        <w:spacing w:line="360" w:lineRule="auto"/>
        <w:jc w:val="both"/>
        <w:rPr>
          <w:b/>
          <w:bCs/>
        </w:rPr>
      </w:pPr>
      <w:r w:rsidRPr="00726E8C">
        <w:rPr>
          <w:b/>
          <w:bCs/>
        </w:rPr>
        <w:t>Requerimientos de Seguridad</w:t>
      </w:r>
    </w:p>
    <w:p w14:paraId="4B55FA57" w14:textId="77777777" w:rsidR="00020667" w:rsidRDefault="00020667">
      <w:pPr>
        <w:pStyle w:val="Prrafodelista"/>
        <w:numPr>
          <w:ilvl w:val="0"/>
          <w:numId w:val="18"/>
        </w:numPr>
        <w:spacing w:line="360" w:lineRule="auto"/>
        <w:jc w:val="both"/>
      </w:pPr>
      <w:r>
        <w:t>Autenticación: Sistema de login con encriptación SHA-256</w:t>
      </w:r>
    </w:p>
    <w:p w14:paraId="3C71C601" w14:textId="77777777" w:rsidR="00020667" w:rsidRDefault="00020667">
      <w:pPr>
        <w:pStyle w:val="Prrafodelista"/>
        <w:numPr>
          <w:ilvl w:val="0"/>
          <w:numId w:val="18"/>
        </w:numPr>
        <w:spacing w:line="360" w:lineRule="auto"/>
        <w:jc w:val="both"/>
      </w:pPr>
      <w:r>
        <w:t>Autorización: Control de acceso basado en roles (RBAC)</w:t>
      </w:r>
    </w:p>
    <w:p w14:paraId="0AE89739" w14:textId="135B32C6" w:rsidR="00020667" w:rsidRDefault="00020667">
      <w:pPr>
        <w:pStyle w:val="Prrafodelista"/>
        <w:numPr>
          <w:ilvl w:val="0"/>
          <w:numId w:val="18"/>
        </w:numPr>
        <w:spacing w:line="360" w:lineRule="auto"/>
        <w:jc w:val="both"/>
      </w:pPr>
      <w:r>
        <w:t>Backup: Respaldo automático diario</w:t>
      </w:r>
    </w:p>
    <w:p w14:paraId="17FE13CA" w14:textId="616BFB05" w:rsidR="00020667" w:rsidRPr="00AA41B2" w:rsidRDefault="00020667">
      <w:pPr>
        <w:pStyle w:val="Prrafodelista"/>
        <w:numPr>
          <w:ilvl w:val="0"/>
          <w:numId w:val="16"/>
        </w:numPr>
        <w:spacing w:line="360" w:lineRule="auto"/>
        <w:jc w:val="both"/>
        <w:rPr>
          <w:b/>
          <w:bCs/>
        </w:rPr>
      </w:pPr>
      <w:r w:rsidRPr="00AA41B2">
        <w:rPr>
          <w:b/>
          <w:bCs/>
        </w:rPr>
        <w:t>Requerimientos de Disponibilidad y Escalabilidad</w:t>
      </w:r>
    </w:p>
    <w:p w14:paraId="0949FB10" w14:textId="77777777" w:rsidR="00020667" w:rsidRDefault="00020667">
      <w:pPr>
        <w:pStyle w:val="Prrafodelista"/>
        <w:numPr>
          <w:ilvl w:val="0"/>
          <w:numId w:val="19"/>
        </w:numPr>
        <w:spacing w:line="360" w:lineRule="auto"/>
        <w:jc w:val="both"/>
      </w:pPr>
      <w:r>
        <w:t>Uptime: 99.9% disponibilidad del sistema (8.76 horas de downtime/año)</w:t>
      </w:r>
    </w:p>
    <w:p w14:paraId="76313DA5" w14:textId="77777777" w:rsidR="00020667" w:rsidRDefault="00020667">
      <w:pPr>
        <w:pStyle w:val="Prrafodelista"/>
        <w:numPr>
          <w:ilvl w:val="0"/>
          <w:numId w:val="19"/>
        </w:numPr>
        <w:spacing w:line="360" w:lineRule="auto"/>
        <w:jc w:val="both"/>
      </w:pPr>
      <w:r>
        <w:t>Escalabilidad horizontal: Capacidad de agregar servidores según demanda</w:t>
      </w:r>
    </w:p>
    <w:p w14:paraId="5A16E2EB" w14:textId="795D296D" w:rsidR="00020667" w:rsidRDefault="00020667">
      <w:pPr>
        <w:pStyle w:val="Prrafodelista"/>
        <w:numPr>
          <w:ilvl w:val="0"/>
          <w:numId w:val="19"/>
        </w:numPr>
        <w:spacing w:line="360" w:lineRule="auto"/>
        <w:jc w:val="both"/>
      </w:pPr>
      <w:r>
        <w:t>Recuperación: RTO ≤ 4 horas, RPO ≤ 1 hora</w:t>
      </w:r>
      <w:r w:rsidR="00164325">
        <w:t xml:space="preserve"> </w:t>
      </w:r>
      <w:r w:rsidR="00E83882">
        <w:t>-</w:t>
      </w:r>
      <w:r w:rsidR="00164325" w:rsidRPr="00164325">
        <w:t>restablecer</w:t>
      </w:r>
      <w:r w:rsidR="00E83882">
        <w:t xml:space="preserve"> el</w:t>
      </w:r>
      <w:r w:rsidR="00164325" w:rsidRPr="00164325">
        <w:t xml:space="preserve"> sistema en un máximo de 4 horas (RTO) y a perder, como máximo, los datos generados durante la última hora anterior al fallo (RPO ≤ 1 hora)</w:t>
      </w:r>
      <w:r w:rsidR="00E83882">
        <w:t>-</w:t>
      </w:r>
    </w:p>
    <w:p w14:paraId="3B0C3480" w14:textId="77777777" w:rsidR="00020667" w:rsidRDefault="00020667">
      <w:pPr>
        <w:pStyle w:val="Prrafodelista"/>
        <w:numPr>
          <w:ilvl w:val="0"/>
          <w:numId w:val="19"/>
        </w:numPr>
        <w:spacing w:line="360" w:lineRule="auto"/>
        <w:jc w:val="both"/>
      </w:pPr>
      <w:r>
        <w:t>Mantenimiento: Ventanas de mantenimiento ≤ 2 horas/mes</w:t>
      </w:r>
    </w:p>
    <w:p w14:paraId="63AEA2B6" w14:textId="03EB34E0" w:rsidR="00020667" w:rsidRPr="007A5907" w:rsidRDefault="00020667">
      <w:pPr>
        <w:pStyle w:val="Prrafodelista"/>
        <w:numPr>
          <w:ilvl w:val="0"/>
          <w:numId w:val="16"/>
        </w:numPr>
        <w:spacing w:line="360" w:lineRule="auto"/>
        <w:jc w:val="both"/>
        <w:rPr>
          <w:b/>
          <w:bCs/>
        </w:rPr>
      </w:pPr>
      <w:r w:rsidRPr="007F065A">
        <w:rPr>
          <w:b/>
          <w:bCs/>
        </w:rPr>
        <w:t>Requerimientos de Usabilidad y Accesibilidad</w:t>
      </w:r>
    </w:p>
    <w:p w14:paraId="3DA51CCC" w14:textId="77777777" w:rsidR="00020667" w:rsidRDefault="00020667">
      <w:pPr>
        <w:pStyle w:val="Prrafodelista"/>
        <w:numPr>
          <w:ilvl w:val="0"/>
          <w:numId w:val="20"/>
        </w:numPr>
        <w:spacing w:line="360" w:lineRule="auto"/>
        <w:jc w:val="both"/>
      </w:pPr>
      <w:r>
        <w:t>Responsividad: Compatible con dispositivos móviles y tablets</w:t>
      </w:r>
    </w:p>
    <w:p w14:paraId="024EA18B" w14:textId="77777777" w:rsidR="00020667" w:rsidRDefault="00020667">
      <w:pPr>
        <w:pStyle w:val="Prrafodelista"/>
        <w:numPr>
          <w:ilvl w:val="0"/>
          <w:numId w:val="20"/>
        </w:numPr>
        <w:spacing w:line="360" w:lineRule="auto"/>
        <w:jc w:val="both"/>
      </w:pPr>
      <w:r>
        <w:t>Curva de aprendizaje: Usuario promedio domina funciones básicas en ≤ 30 minutos</w:t>
      </w:r>
    </w:p>
    <w:p w14:paraId="1D980666" w14:textId="77777777" w:rsidR="00020667" w:rsidRDefault="00020667">
      <w:pPr>
        <w:pStyle w:val="Prrafodelista"/>
        <w:numPr>
          <w:ilvl w:val="0"/>
          <w:numId w:val="20"/>
        </w:numPr>
        <w:spacing w:line="360" w:lineRule="auto"/>
        <w:jc w:val="both"/>
      </w:pPr>
      <w:r>
        <w:t>Idioma: Interfaz completamente en español guatemalteco</w:t>
      </w:r>
    </w:p>
    <w:p w14:paraId="6C3A33AC" w14:textId="1D9B194F" w:rsidR="00020667" w:rsidRPr="00524EE1" w:rsidRDefault="00020667" w:rsidP="00524EE1">
      <w:pPr>
        <w:pStyle w:val="Prrafodelista"/>
        <w:numPr>
          <w:ilvl w:val="0"/>
          <w:numId w:val="16"/>
        </w:numPr>
        <w:spacing w:line="360" w:lineRule="auto"/>
        <w:jc w:val="both"/>
        <w:rPr>
          <w:b/>
          <w:bCs/>
        </w:rPr>
      </w:pPr>
      <w:r w:rsidRPr="00524EE1">
        <w:rPr>
          <w:b/>
          <w:bCs/>
        </w:rPr>
        <w:t>Requerimientos de Portabilidad y Mantenibilidad</w:t>
      </w:r>
    </w:p>
    <w:p w14:paraId="0FDD3C4E" w14:textId="1A44BC34" w:rsidR="00020667" w:rsidRDefault="00020667">
      <w:pPr>
        <w:pStyle w:val="Prrafodelista"/>
        <w:numPr>
          <w:ilvl w:val="0"/>
          <w:numId w:val="21"/>
        </w:numPr>
        <w:spacing w:line="360" w:lineRule="auto"/>
        <w:jc w:val="both"/>
      </w:pPr>
      <w:r>
        <w:t>Compatibilidad de navegadores: Chrome</w:t>
      </w:r>
      <w:r w:rsidR="00A82AB3">
        <w:t>,</w:t>
      </w:r>
      <w:r>
        <w:t xml:space="preserve"> Edge (últimas 2 versiones)</w:t>
      </w:r>
    </w:p>
    <w:p w14:paraId="355F48B0" w14:textId="77777777" w:rsidR="00020667" w:rsidRPr="00CA36FE" w:rsidRDefault="00020667">
      <w:pPr>
        <w:pStyle w:val="Prrafodelista"/>
        <w:numPr>
          <w:ilvl w:val="0"/>
          <w:numId w:val="21"/>
        </w:numPr>
        <w:spacing w:line="360" w:lineRule="auto"/>
        <w:jc w:val="both"/>
        <w:rPr>
          <w:lang w:val="en-US"/>
        </w:rPr>
      </w:pPr>
      <w:r w:rsidRPr="00CA36FE">
        <w:rPr>
          <w:lang w:val="en-US"/>
        </w:rPr>
        <w:t>MTBF (Mean Time Between Failures): ≥ 720 horas</w:t>
      </w:r>
    </w:p>
    <w:p w14:paraId="2374654D" w14:textId="77777777" w:rsidR="00020667" w:rsidRDefault="00020667">
      <w:pPr>
        <w:pStyle w:val="Prrafodelista"/>
        <w:numPr>
          <w:ilvl w:val="0"/>
          <w:numId w:val="21"/>
        </w:numPr>
        <w:spacing w:line="360" w:lineRule="auto"/>
        <w:jc w:val="both"/>
      </w:pPr>
      <w:r>
        <w:t>MTTR (Mean Time To Repair): ≤ 2 horas para incidencias críticas</w:t>
      </w:r>
    </w:p>
    <w:p w14:paraId="376B725F" w14:textId="435EFAE3" w:rsidR="0028153B" w:rsidRDefault="00020667">
      <w:pPr>
        <w:pStyle w:val="Prrafodelista"/>
        <w:numPr>
          <w:ilvl w:val="0"/>
          <w:numId w:val="21"/>
        </w:numPr>
        <w:spacing w:line="360" w:lineRule="auto"/>
        <w:jc w:val="both"/>
      </w:pPr>
      <w:r>
        <w:t>Código mantenible: Documentación técnica completa y estándares de codificación</w:t>
      </w:r>
    </w:p>
    <w:p w14:paraId="5E542783" w14:textId="77777777" w:rsidR="0028153B" w:rsidRDefault="0028153B" w:rsidP="004A4E90">
      <w:pPr>
        <w:spacing w:line="360" w:lineRule="auto"/>
        <w:jc w:val="both"/>
      </w:pPr>
    </w:p>
    <w:p w14:paraId="7785C499" w14:textId="4CFEA9F1" w:rsidR="00394DD8" w:rsidRDefault="001C1493">
      <w:pPr>
        <w:pStyle w:val="Ttulo2"/>
        <w:numPr>
          <w:ilvl w:val="2"/>
          <w:numId w:val="1"/>
        </w:numPr>
      </w:pPr>
      <w:bookmarkStart w:id="30" w:name="_Toc230111994"/>
      <w:r w:rsidRPr="001C1493">
        <w:lastRenderedPageBreak/>
        <w:t>Métricas cuantificables y pruebas de aceptación asociadas</w:t>
      </w:r>
      <w:bookmarkEnd w:id="30"/>
    </w:p>
    <w:tbl>
      <w:tblPr>
        <w:tblW w:w="8700" w:type="dxa"/>
        <w:tblCellMar>
          <w:left w:w="70" w:type="dxa"/>
          <w:right w:w="70" w:type="dxa"/>
        </w:tblCellMar>
        <w:tblLook w:val="04A0" w:firstRow="1" w:lastRow="0" w:firstColumn="1" w:lastColumn="0" w:noHBand="0" w:noVBand="1"/>
      </w:tblPr>
      <w:tblGrid>
        <w:gridCol w:w="1502"/>
        <w:gridCol w:w="2175"/>
        <w:gridCol w:w="1742"/>
        <w:gridCol w:w="3281"/>
      </w:tblGrid>
      <w:tr w:rsidR="004C08C7" w:rsidRPr="004C08C7" w14:paraId="2FD056BC" w14:textId="77777777" w:rsidTr="004C08C7">
        <w:trPr>
          <w:trHeight w:val="288"/>
        </w:trPr>
        <w:tc>
          <w:tcPr>
            <w:tcW w:w="142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6FA53A56" w14:textId="77777777" w:rsidR="004C08C7" w:rsidRPr="004C08C7" w:rsidRDefault="004C08C7" w:rsidP="004C08C7">
            <w:pPr>
              <w:spacing w:after="0" w:line="240" w:lineRule="auto"/>
              <w:rPr>
                <w:rFonts w:ascii="Calibri" w:eastAsia="Times New Roman" w:hAnsi="Calibri" w:cs="Calibri"/>
                <w:color w:val="FFFFFF"/>
                <w:kern w:val="0"/>
                <w:lang w:eastAsia="es-GT"/>
                <w14:ligatures w14:val="none"/>
              </w:rPr>
            </w:pPr>
            <w:r w:rsidRPr="004C08C7">
              <w:rPr>
                <w:rFonts w:ascii="Calibri" w:eastAsia="Times New Roman" w:hAnsi="Calibri" w:cs="Calibri"/>
                <w:color w:val="FFFFFF"/>
                <w:kern w:val="0"/>
                <w:lang w:eastAsia="es-GT"/>
                <w14:ligatures w14:val="none"/>
              </w:rPr>
              <w:t>CATEGORÍA</w:t>
            </w:r>
          </w:p>
        </w:tc>
        <w:tc>
          <w:tcPr>
            <w:tcW w:w="2200" w:type="dxa"/>
            <w:tcBorders>
              <w:top w:val="single" w:sz="4" w:space="0" w:color="auto"/>
              <w:left w:val="nil"/>
              <w:bottom w:val="single" w:sz="4" w:space="0" w:color="auto"/>
              <w:right w:val="single" w:sz="4" w:space="0" w:color="auto"/>
            </w:tcBorders>
            <w:shd w:val="clear" w:color="000000" w:fill="002060"/>
            <w:vAlign w:val="bottom"/>
            <w:hideMark/>
          </w:tcPr>
          <w:p w14:paraId="30BBD7D9" w14:textId="77777777" w:rsidR="004C08C7" w:rsidRPr="004C08C7" w:rsidRDefault="004C08C7" w:rsidP="004C08C7">
            <w:pPr>
              <w:spacing w:after="0" w:line="240" w:lineRule="auto"/>
              <w:rPr>
                <w:rFonts w:ascii="Calibri" w:eastAsia="Times New Roman" w:hAnsi="Calibri" w:cs="Calibri"/>
                <w:color w:val="FFFFFF"/>
                <w:kern w:val="0"/>
                <w:lang w:eastAsia="es-GT"/>
                <w14:ligatures w14:val="none"/>
              </w:rPr>
            </w:pPr>
            <w:r w:rsidRPr="004C08C7">
              <w:rPr>
                <w:rFonts w:ascii="Calibri" w:eastAsia="Times New Roman" w:hAnsi="Calibri" w:cs="Calibri"/>
                <w:color w:val="FFFFFF"/>
                <w:kern w:val="0"/>
                <w:lang w:eastAsia="es-GT"/>
                <w14:ligatures w14:val="none"/>
              </w:rPr>
              <w:t>MÉTRICA CUANTIFICABLE</w:t>
            </w:r>
          </w:p>
        </w:tc>
        <w:tc>
          <w:tcPr>
            <w:tcW w:w="1760" w:type="dxa"/>
            <w:tcBorders>
              <w:top w:val="single" w:sz="4" w:space="0" w:color="auto"/>
              <w:left w:val="nil"/>
              <w:bottom w:val="single" w:sz="4" w:space="0" w:color="auto"/>
              <w:right w:val="single" w:sz="4" w:space="0" w:color="auto"/>
            </w:tcBorders>
            <w:shd w:val="clear" w:color="000000" w:fill="002060"/>
            <w:vAlign w:val="bottom"/>
            <w:hideMark/>
          </w:tcPr>
          <w:p w14:paraId="31547B2C" w14:textId="77777777" w:rsidR="004C08C7" w:rsidRPr="004C08C7" w:rsidRDefault="004C08C7" w:rsidP="004C08C7">
            <w:pPr>
              <w:spacing w:after="0" w:line="240" w:lineRule="auto"/>
              <w:rPr>
                <w:rFonts w:ascii="Calibri" w:eastAsia="Times New Roman" w:hAnsi="Calibri" w:cs="Calibri"/>
                <w:color w:val="FFFFFF"/>
                <w:kern w:val="0"/>
                <w:lang w:eastAsia="es-GT"/>
                <w14:ligatures w14:val="none"/>
              </w:rPr>
            </w:pPr>
            <w:r w:rsidRPr="004C08C7">
              <w:rPr>
                <w:rFonts w:ascii="Calibri" w:eastAsia="Times New Roman" w:hAnsi="Calibri" w:cs="Calibri"/>
                <w:color w:val="FFFFFF"/>
                <w:kern w:val="0"/>
                <w:lang w:eastAsia="es-GT"/>
                <w14:ligatures w14:val="none"/>
              </w:rPr>
              <w:t>VALOR OBJETIVO</w:t>
            </w:r>
          </w:p>
        </w:tc>
        <w:tc>
          <w:tcPr>
            <w:tcW w:w="3320" w:type="dxa"/>
            <w:tcBorders>
              <w:top w:val="single" w:sz="4" w:space="0" w:color="auto"/>
              <w:left w:val="nil"/>
              <w:bottom w:val="single" w:sz="4" w:space="0" w:color="auto"/>
              <w:right w:val="single" w:sz="4" w:space="0" w:color="auto"/>
            </w:tcBorders>
            <w:shd w:val="clear" w:color="000000" w:fill="002060"/>
            <w:vAlign w:val="bottom"/>
            <w:hideMark/>
          </w:tcPr>
          <w:p w14:paraId="11060A93" w14:textId="77777777" w:rsidR="004C08C7" w:rsidRPr="004C08C7" w:rsidRDefault="004C08C7" w:rsidP="004C08C7">
            <w:pPr>
              <w:spacing w:after="0" w:line="240" w:lineRule="auto"/>
              <w:rPr>
                <w:rFonts w:ascii="Calibri" w:eastAsia="Times New Roman" w:hAnsi="Calibri" w:cs="Calibri"/>
                <w:color w:val="FFFFFF"/>
                <w:kern w:val="0"/>
                <w:lang w:eastAsia="es-GT"/>
                <w14:ligatures w14:val="none"/>
              </w:rPr>
            </w:pPr>
            <w:r w:rsidRPr="004C08C7">
              <w:rPr>
                <w:rFonts w:ascii="Calibri" w:eastAsia="Times New Roman" w:hAnsi="Calibri" w:cs="Calibri"/>
                <w:color w:val="FFFFFF"/>
                <w:kern w:val="0"/>
                <w:lang w:eastAsia="es-GT"/>
                <w14:ligatures w14:val="none"/>
              </w:rPr>
              <w:t>PRUEBA DE ACEPTACIÓN</w:t>
            </w:r>
          </w:p>
        </w:tc>
      </w:tr>
      <w:tr w:rsidR="004C08C7" w:rsidRPr="004C08C7" w14:paraId="36A3BEFA" w14:textId="77777777" w:rsidTr="004C08C7">
        <w:trPr>
          <w:trHeight w:val="576"/>
        </w:trPr>
        <w:tc>
          <w:tcPr>
            <w:tcW w:w="1420" w:type="dxa"/>
            <w:vMerge w:val="restart"/>
            <w:tcBorders>
              <w:top w:val="nil"/>
              <w:left w:val="single" w:sz="4" w:space="0" w:color="auto"/>
              <w:bottom w:val="single" w:sz="4" w:space="0" w:color="auto"/>
              <w:right w:val="single" w:sz="4" w:space="0" w:color="auto"/>
            </w:tcBorders>
            <w:noWrap/>
            <w:vAlign w:val="center"/>
            <w:hideMark/>
          </w:tcPr>
          <w:p w14:paraId="669C4003" w14:textId="77777777" w:rsidR="004C08C7" w:rsidRPr="004C08C7" w:rsidRDefault="004C08C7" w:rsidP="004C08C7">
            <w:pPr>
              <w:spacing w:after="0" w:line="240" w:lineRule="auto"/>
              <w:jc w:val="center"/>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Performance</w:t>
            </w:r>
          </w:p>
        </w:tc>
        <w:tc>
          <w:tcPr>
            <w:tcW w:w="2200" w:type="dxa"/>
            <w:tcBorders>
              <w:top w:val="nil"/>
              <w:left w:val="nil"/>
              <w:bottom w:val="single" w:sz="4" w:space="0" w:color="auto"/>
              <w:right w:val="single" w:sz="4" w:space="0" w:color="auto"/>
            </w:tcBorders>
            <w:vAlign w:val="bottom"/>
            <w:hideMark/>
          </w:tcPr>
          <w:p w14:paraId="1350AB81"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Tiempo de respuesta promedio</w:t>
            </w:r>
          </w:p>
        </w:tc>
        <w:tc>
          <w:tcPr>
            <w:tcW w:w="1760" w:type="dxa"/>
            <w:tcBorders>
              <w:top w:val="nil"/>
              <w:left w:val="nil"/>
              <w:bottom w:val="single" w:sz="4" w:space="0" w:color="auto"/>
              <w:right w:val="single" w:sz="4" w:space="0" w:color="auto"/>
            </w:tcBorders>
            <w:vAlign w:val="bottom"/>
            <w:hideMark/>
          </w:tcPr>
          <w:p w14:paraId="18D0235F"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2 segundos</w:t>
            </w:r>
          </w:p>
        </w:tc>
        <w:tc>
          <w:tcPr>
            <w:tcW w:w="3320" w:type="dxa"/>
            <w:tcBorders>
              <w:top w:val="nil"/>
              <w:left w:val="nil"/>
              <w:bottom w:val="single" w:sz="4" w:space="0" w:color="auto"/>
              <w:right w:val="single" w:sz="4" w:space="0" w:color="auto"/>
            </w:tcBorders>
            <w:vAlign w:val="bottom"/>
            <w:hideMark/>
          </w:tcPr>
          <w:p w14:paraId="03E9AD23"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de carga con JMeter, 100 usuarios concurrentes</w:t>
            </w:r>
          </w:p>
        </w:tc>
      </w:tr>
      <w:tr w:rsidR="004C08C7" w:rsidRPr="004C08C7" w14:paraId="2F687F1F" w14:textId="77777777" w:rsidTr="004C08C7">
        <w:trPr>
          <w:trHeight w:val="576"/>
        </w:trPr>
        <w:tc>
          <w:tcPr>
            <w:tcW w:w="1420" w:type="dxa"/>
            <w:vMerge/>
            <w:tcBorders>
              <w:top w:val="nil"/>
              <w:left w:val="single" w:sz="4" w:space="0" w:color="auto"/>
              <w:bottom w:val="single" w:sz="4" w:space="0" w:color="auto"/>
              <w:right w:val="single" w:sz="4" w:space="0" w:color="auto"/>
            </w:tcBorders>
            <w:vAlign w:val="center"/>
            <w:hideMark/>
          </w:tcPr>
          <w:p w14:paraId="42E25D8E"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012BD72C"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Throughput del sistema</w:t>
            </w:r>
          </w:p>
        </w:tc>
        <w:tc>
          <w:tcPr>
            <w:tcW w:w="1760" w:type="dxa"/>
            <w:tcBorders>
              <w:top w:val="nil"/>
              <w:left w:val="nil"/>
              <w:bottom w:val="single" w:sz="4" w:space="0" w:color="auto"/>
              <w:right w:val="single" w:sz="4" w:space="0" w:color="auto"/>
            </w:tcBorders>
            <w:vAlign w:val="bottom"/>
            <w:hideMark/>
          </w:tcPr>
          <w:p w14:paraId="09EA6A83"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100 req/segundo</w:t>
            </w:r>
          </w:p>
        </w:tc>
        <w:tc>
          <w:tcPr>
            <w:tcW w:w="3320" w:type="dxa"/>
            <w:tcBorders>
              <w:top w:val="nil"/>
              <w:left w:val="nil"/>
              <w:bottom w:val="single" w:sz="4" w:space="0" w:color="auto"/>
              <w:right w:val="single" w:sz="4" w:space="0" w:color="auto"/>
            </w:tcBorders>
            <w:vAlign w:val="bottom"/>
            <w:hideMark/>
          </w:tcPr>
          <w:p w14:paraId="0104C79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Medición durante 1 hora pico de uso</w:t>
            </w:r>
          </w:p>
        </w:tc>
      </w:tr>
      <w:tr w:rsidR="004C08C7" w:rsidRPr="004C08C7" w14:paraId="19AAAE33" w14:textId="77777777" w:rsidTr="004C08C7">
        <w:trPr>
          <w:trHeight w:val="576"/>
        </w:trPr>
        <w:tc>
          <w:tcPr>
            <w:tcW w:w="1420" w:type="dxa"/>
            <w:vMerge/>
            <w:tcBorders>
              <w:top w:val="nil"/>
              <w:left w:val="single" w:sz="4" w:space="0" w:color="auto"/>
              <w:bottom w:val="single" w:sz="4" w:space="0" w:color="auto"/>
              <w:right w:val="single" w:sz="4" w:space="0" w:color="auto"/>
            </w:tcBorders>
            <w:vAlign w:val="center"/>
            <w:hideMark/>
          </w:tcPr>
          <w:p w14:paraId="56E19301"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26D166AE"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Latencia de base de datos</w:t>
            </w:r>
          </w:p>
        </w:tc>
        <w:tc>
          <w:tcPr>
            <w:tcW w:w="1760" w:type="dxa"/>
            <w:tcBorders>
              <w:top w:val="nil"/>
              <w:left w:val="nil"/>
              <w:bottom w:val="single" w:sz="4" w:space="0" w:color="auto"/>
              <w:right w:val="single" w:sz="4" w:space="0" w:color="auto"/>
            </w:tcBorders>
            <w:vAlign w:val="bottom"/>
            <w:hideMark/>
          </w:tcPr>
          <w:p w14:paraId="4A5CE87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50ms</w:t>
            </w:r>
          </w:p>
        </w:tc>
        <w:tc>
          <w:tcPr>
            <w:tcW w:w="3320" w:type="dxa"/>
            <w:tcBorders>
              <w:top w:val="nil"/>
              <w:left w:val="nil"/>
              <w:bottom w:val="single" w:sz="4" w:space="0" w:color="auto"/>
              <w:right w:val="single" w:sz="4" w:space="0" w:color="auto"/>
            </w:tcBorders>
            <w:vAlign w:val="bottom"/>
            <w:hideMark/>
          </w:tcPr>
          <w:p w14:paraId="694F1377"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Queries de SELECT/INSERT/UPDATE medidas</w:t>
            </w:r>
          </w:p>
        </w:tc>
      </w:tr>
      <w:tr w:rsidR="004C08C7" w:rsidRPr="004C08C7" w14:paraId="0960034A"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43E99891"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738EDBCC"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Carga inicial de página</w:t>
            </w:r>
          </w:p>
        </w:tc>
        <w:tc>
          <w:tcPr>
            <w:tcW w:w="1760" w:type="dxa"/>
            <w:tcBorders>
              <w:top w:val="nil"/>
              <w:left w:val="nil"/>
              <w:bottom w:val="single" w:sz="4" w:space="0" w:color="auto"/>
              <w:right w:val="single" w:sz="4" w:space="0" w:color="auto"/>
            </w:tcBorders>
            <w:vAlign w:val="bottom"/>
            <w:hideMark/>
          </w:tcPr>
          <w:p w14:paraId="4A931B3E"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3 segundos</w:t>
            </w:r>
          </w:p>
        </w:tc>
        <w:tc>
          <w:tcPr>
            <w:tcW w:w="3320" w:type="dxa"/>
            <w:tcBorders>
              <w:top w:val="nil"/>
              <w:left w:val="nil"/>
              <w:bottom w:val="single" w:sz="4" w:space="0" w:color="auto"/>
              <w:right w:val="single" w:sz="4" w:space="0" w:color="auto"/>
            </w:tcBorders>
            <w:vAlign w:val="bottom"/>
            <w:hideMark/>
          </w:tcPr>
          <w:p w14:paraId="0888F65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Google PageSpeed Insights ≥ 85/100</w:t>
            </w:r>
          </w:p>
        </w:tc>
      </w:tr>
      <w:tr w:rsidR="004C08C7" w:rsidRPr="004C08C7" w14:paraId="0D804261" w14:textId="77777777" w:rsidTr="004C08C7">
        <w:trPr>
          <w:trHeight w:val="576"/>
        </w:trPr>
        <w:tc>
          <w:tcPr>
            <w:tcW w:w="1420" w:type="dxa"/>
            <w:vMerge w:val="restart"/>
            <w:tcBorders>
              <w:top w:val="nil"/>
              <w:left w:val="single" w:sz="4" w:space="0" w:color="auto"/>
              <w:bottom w:val="single" w:sz="4" w:space="0" w:color="auto"/>
              <w:right w:val="single" w:sz="4" w:space="0" w:color="auto"/>
            </w:tcBorders>
            <w:noWrap/>
            <w:vAlign w:val="center"/>
            <w:hideMark/>
          </w:tcPr>
          <w:p w14:paraId="436AD585" w14:textId="77777777" w:rsidR="004C08C7" w:rsidRPr="004C08C7" w:rsidRDefault="004C08C7" w:rsidP="004C08C7">
            <w:pPr>
              <w:spacing w:after="0" w:line="240" w:lineRule="auto"/>
              <w:jc w:val="center"/>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Seguridad</w:t>
            </w:r>
          </w:p>
        </w:tc>
        <w:tc>
          <w:tcPr>
            <w:tcW w:w="2200" w:type="dxa"/>
            <w:tcBorders>
              <w:top w:val="nil"/>
              <w:left w:val="nil"/>
              <w:bottom w:val="single" w:sz="4" w:space="0" w:color="auto"/>
              <w:right w:val="single" w:sz="4" w:space="0" w:color="auto"/>
            </w:tcBorders>
            <w:vAlign w:val="bottom"/>
            <w:hideMark/>
          </w:tcPr>
          <w:p w14:paraId="748E2C86"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Intentos de login fallidos bloqueados</w:t>
            </w:r>
          </w:p>
        </w:tc>
        <w:tc>
          <w:tcPr>
            <w:tcW w:w="1760" w:type="dxa"/>
            <w:tcBorders>
              <w:top w:val="nil"/>
              <w:left w:val="nil"/>
              <w:bottom w:val="single" w:sz="4" w:space="0" w:color="auto"/>
              <w:right w:val="single" w:sz="4" w:space="0" w:color="auto"/>
            </w:tcBorders>
            <w:vAlign w:val="bottom"/>
            <w:hideMark/>
          </w:tcPr>
          <w:p w14:paraId="0D4F0F63"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5 intentos = bloqueo 15 min</w:t>
            </w:r>
          </w:p>
        </w:tc>
        <w:tc>
          <w:tcPr>
            <w:tcW w:w="3320" w:type="dxa"/>
            <w:tcBorders>
              <w:top w:val="nil"/>
              <w:left w:val="nil"/>
              <w:bottom w:val="single" w:sz="4" w:space="0" w:color="auto"/>
              <w:right w:val="single" w:sz="4" w:space="0" w:color="auto"/>
            </w:tcBorders>
            <w:vAlign w:val="bottom"/>
            <w:hideMark/>
          </w:tcPr>
          <w:p w14:paraId="2D0E027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de penetración automatizadas</w:t>
            </w:r>
          </w:p>
        </w:tc>
      </w:tr>
      <w:tr w:rsidR="004C08C7" w:rsidRPr="004C08C7" w14:paraId="187D8BCA"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0C7F45DA"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09A7820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Tiempo de expiración de sesión</w:t>
            </w:r>
          </w:p>
        </w:tc>
        <w:tc>
          <w:tcPr>
            <w:tcW w:w="1760" w:type="dxa"/>
            <w:tcBorders>
              <w:top w:val="nil"/>
              <w:left w:val="nil"/>
              <w:bottom w:val="single" w:sz="4" w:space="0" w:color="auto"/>
              <w:right w:val="single" w:sz="4" w:space="0" w:color="auto"/>
            </w:tcBorders>
            <w:vAlign w:val="bottom"/>
            <w:hideMark/>
          </w:tcPr>
          <w:p w14:paraId="7A342B7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30 minutos inactividad</w:t>
            </w:r>
          </w:p>
        </w:tc>
        <w:tc>
          <w:tcPr>
            <w:tcW w:w="3320" w:type="dxa"/>
            <w:tcBorders>
              <w:top w:val="nil"/>
              <w:left w:val="nil"/>
              <w:bottom w:val="single" w:sz="4" w:space="0" w:color="auto"/>
              <w:right w:val="single" w:sz="4" w:space="0" w:color="auto"/>
            </w:tcBorders>
            <w:vAlign w:val="bottom"/>
            <w:hideMark/>
          </w:tcPr>
          <w:p w14:paraId="3E748E22"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Validación automática de logout</w:t>
            </w:r>
          </w:p>
        </w:tc>
      </w:tr>
      <w:tr w:rsidR="004C08C7" w:rsidRPr="004C08C7" w14:paraId="4F1191E0"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23688B44"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7CB3831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Backup exitoso</w:t>
            </w:r>
          </w:p>
        </w:tc>
        <w:tc>
          <w:tcPr>
            <w:tcW w:w="1760" w:type="dxa"/>
            <w:tcBorders>
              <w:top w:val="nil"/>
              <w:left w:val="nil"/>
              <w:bottom w:val="single" w:sz="4" w:space="0" w:color="auto"/>
              <w:right w:val="single" w:sz="4" w:space="0" w:color="auto"/>
            </w:tcBorders>
            <w:vAlign w:val="bottom"/>
            <w:hideMark/>
          </w:tcPr>
          <w:p w14:paraId="0DB9364B"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99.9% éxito diario</w:t>
            </w:r>
          </w:p>
        </w:tc>
        <w:tc>
          <w:tcPr>
            <w:tcW w:w="3320" w:type="dxa"/>
            <w:tcBorders>
              <w:top w:val="nil"/>
              <w:left w:val="nil"/>
              <w:bottom w:val="single" w:sz="4" w:space="0" w:color="auto"/>
              <w:right w:val="single" w:sz="4" w:space="0" w:color="auto"/>
            </w:tcBorders>
            <w:vAlign w:val="bottom"/>
            <w:hideMark/>
          </w:tcPr>
          <w:p w14:paraId="1564976B"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Monitoreo de scripts de respaldo</w:t>
            </w:r>
          </w:p>
        </w:tc>
      </w:tr>
      <w:tr w:rsidR="004C08C7" w:rsidRPr="004C08C7" w14:paraId="4E1F5A3A" w14:textId="77777777" w:rsidTr="004C08C7">
        <w:trPr>
          <w:trHeight w:val="288"/>
        </w:trPr>
        <w:tc>
          <w:tcPr>
            <w:tcW w:w="1420" w:type="dxa"/>
            <w:vMerge w:val="restart"/>
            <w:tcBorders>
              <w:top w:val="nil"/>
              <w:left w:val="single" w:sz="4" w:space="0" w:color="auto"/>
              <w:bottom w:val="single" w:sz="4" w:space="0" w:color="auto"/>
              <w:right w:val="single" w:sz="4" w:space="0" w:color="auto"/>
            </w:tcBorders>
            <w:noWrap/>
            <w:vAlign w:val="center"/>
            <w:hideMark/>
          </w:tcPr>
          <w:p w14:paraId="70162C71" w14:textId="77777777" w:rsidR="004C08C7" w:rsidRPr="004C08C7" w:rsidRDefault="004C08C7" w:rsidP="004C08C7">
            <w:pPr>
              <w:spacing w:after="0" w:line="240" w:lineRule="auto"/>
              <w:jc w:val="center"/>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w:t>
            </w:r>
          </w:p>
        </w:tc>
        <w:tc>
          <w:tcPr>
            <w:tcW w:w="2200" w:type="dxa"/>
            <w:tcBorders>
              <w:top w:val="nil"/>
              <w:left w:val="nil"/>
              <w:bottom w:val="single" w:sz="4" w:space="0" w:color="auto"/>
              <w:right w:val="single" w:sz="4" w:space="0" w:color="auto"/>
            </w:tcBorders>
            <w:vAlign w:val="bottom"/>
            <w:hideMark/>
          </w:tcPr>
          <w:p w14:paraId="1DB3E4B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Tiempo de recuperación (RTO)</w:t>
            </w:r>
          </w:p>
        </w:tc>
        <w:tc>
          <w:tcPr>
            <w:tcW w:w="1760" w:type="dxa"/>
            <w:tcBorders>
              <w:top w:val="nil"/>
              <w:left w:val="nil"/>
              <w:bottom w:val="single" w:sz="4" w:space="0" w:color="auto"/>
              <w:right w:val="single" w:sz="4" w:space="0" w:color="auto"/>
            </w:tcBorders>
            <w:vAlign w:val="bottom"/>
            <w:hideMark/>
          </w:tcPr>
          <w:p w14:paraId="195AD98A"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4 horas</w:t>
            </w:r>
          </w:p>
        </w:tc>
        <w:tc>
          <w:tcPr>
            <w:tcW w:w="3320" w:type="dxa"/>
            <w:tcBorders>
              <w:top w:val="nil"/>
              <w:left w:val="nil"/>
              <w:bottom w:val="single" w:sz="4" w:space="0" w:color="auto"/>
              <w:right w:val="single" w:sz="4" w:space="0" w:color="auto"/>
            </w:tcBorders>
            <w:vAlign w:val="bottom"/>
            <w:hideMark/>
          </w:tcPr>
          <w:p w14:paraId="4D58436C"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Simulacros de disaster recovery</w:t>
            </w:r>
          </w:p>
        </w:tc>
      </w:tr>
      <w:tr w:rsidR="004C08C7" w:rsidRPr="004C08C7" w14:paraId="4BB777F7"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23D554AA"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4A1DBF52"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Pérdida máxima de datos (RPO)</w:t>
            </w:r>
          </w:p>
        </w:tc>
        <w:tc>
          <w:tcPr>
            <w:tcW w:w="1760" w:type="dxa"/>
            <w:tcBorders>
              <w:top w:val="nil"/>
              <w:left w:val="nil"/>
              <w:bottom w:val="single" w:sz="4" w:space="0" w:color="auto"/>
              <w:right w:val="single" w:sz="4" w:space="0" w:color="auto"/>
            </w:tcBorders>
            <w:vAlign w:val="bottom"/>
            <w:hideMark/>
          </w:tcPr>
          <w:p w14:paraId="72418427"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1 hora</w:t>
            </w:r>
          </w:p>
        </w:tc>
        <w:tc>
          <w:tcPr>
            <w:tcW w:w="3320" w:type="dxa"/>
            <w:tcBorders>
              <w:top w:val="nil"/>
              <w:left w:val="nil"/>
              <w:bottom w:val="single" w:sz="4" w:space="0" w:color="auto"/>
              <w:right w:val="single" w:sz="4" w:space="0" w:color="auto"/>
            </w:tcBorders>
            <w:vAlign w:val="bottom"/>
            <w:hideMark/>
          </w:tcPr>
          <w:p w14:paraId="5677C46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de restauración de backup</w:t>
            </w:r>
          </w:p>
        </w:tc>
      </w:tr>
      <w:tr w:rsidR="004C08C7" w:rsidRPr="004C08C7" w14:paraId="26BCE00F" w14:textId="77777777" w:rsidTr="004C08C7">
        <w:trPr>
          <w:trHeight w:val="576"/>
        </w:trPr>
        <w:tc>
          <w:tcPr>
            <w:tcW w:w="1420" w:type="dxa"/>
            <w:vMerge w:val="restart"/>
            <w:tcBorders>
              <w:top w:val="nil"/>
              <w:left w:val="single" w:sz="4" w:space="0" w:color="auto"/>
              <w:bottom w:val="single" w:sz="4" w:space="0" w:color="auto"/>
              <w:right w:val="single" w:sz="4" w:space="0" w:color="auto"/>
            </w:tcBorders>
            <w:noWrap/>
            <w:vAlign w:val="center"/>
            <w:hideMark/>
          </w:tcPr>
          <w:p w14:paraId="58822DEC" w14:textId="77777777" w:rsidR="004C08C7" w:rsidRPr="004C08C7" w:rsidRDefault="004C08C7" w:rsidP="004C08C7">
            <w:pPr>
              <w:spacing w:after="0" w:line="240" w:lineRule="auto"/>
              <w:jc w:val="center"/>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Usabilidad</w:t>
            </w:r>
          </w:p>
        </w:tc>
        <w:tc>
          <w:tcPr>
            <w:tcW w:w="2200" w:type="dxa"/>
            <w:tcBorders>
              <w:top w:val="nil"/>
              <w:left w:val="nil"/>
              <w:bottom w:val="single" w:sz="4" w:space="0" w:color="auto"/>
              <w:right w:val="single" w:sz="4" w:space="0" w:color="auto"/>
            </w:tcBorders>
            <w:vAlign w:val="bottom"/>
            <w:hideMark/>
          </w:tcPr>
          <w:p w14:paraId="1528A5DB"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Tiempo de aprendizaje</w:t>
            </w:r>
          </w:p>
        </w:tc>
        <w:tc>
          <w:tcPr>
            <w:tcW w:w="1760" w:type="dxa"/>
            <w:tcBorders>
              <w:top w:val="nil"/>
              <w:left w:val="nil"/>
              <w:bottom w:val="single" w:sz="4" w:space="0" w:color="auto"/>
              <w:right w:val="single" w:sz="4" w:space="0" w:color="auto"/>
            </w:tcBorders>
            <w:vAlign w:val="bottom"/>
            <w:hideMark/>
          </w:tcPr>
          <w:p w14:paraId="536F845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30 minutos usuario nuevo</w:t>
            </w:r>
          </w:p>
        </w:tc>
        <w:tc>
          <w:tcPr>
            <w:tcW w:w="3320" w:type="dxa"/>
            <w:tcBorders>
              <w:top w:val="nil"/>
              <w:left w:val="nil"/>
              <w:bottom w:val="single" w:sz="4" w:space="0" w:color="auto"/>
              <w:right w:val="single" w:sz="4" w:space="0" w:color="auto"/>
            </w:tcBorders>
            <w:vAlign w:val="bottom"/>
            <w:hideMark/>
          </w:tcPr>
          <w:p w14:paraId="7835103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con usuarios reales (mínimo 10)</w:t>
            </w:r>
          </w:p>
        </w:tc>
      </w:tr>
      <w:tr w:rsidR="004C08C7" w:rsidRPr="004C08C7" w14:paraId="0DB3A776"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36EC6881"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2671FA87"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Compatibilidad móvil</w:t>
            </w:r>
          </w:p>
        </w:tc>
        <w:tc>
          <w:tcPr>
            <w:tcW w:w="1760" w:type="dxa"/>
            <w:tcBorders>
              <w:top w:val="nil"/>
              <w:left w:val="nil"/>
              <w:bottom w:val="single" w:sz="4" w:space="0" w:color="auto"/>
              <w:right w:val="single" w:sz="4" w:space="0" w:color="auto"/>
            </w:tcBorders>
            <w:vAlign w:val="bottom"/>
            <w:hideMark/>
          </w:tcPr>
          <w:p w14:paraId="7DA4C277"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100% funciones core</w:t>
            </w:r>
          </w:p>
        </w:tc>
        <w:tc>
          <w:tcPr>
            <w:tcW w:w="3320" w:type="dxa"/>
            <w:tcBorders>
              <w:top w:val="nil"/>
              <w:left w:val="nil"/>
              <w:bottom w:val="single" w:sz="4" w:space="0" w:color="auto"/>
              <w:right w:val="single" w:sz="4" w:space="0" w:color="auto"/>
            </w:tcBorders>
            <w:vAlign w:val="bottom"/>
            <w:hideMark/>
          </w:tcPr>
          <w:p w14:paraId="34C53CA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en dispositivos iOS/Android</w:t>
            </w:r>
          </w:p>
        </w:tc>
      </w:tr>
      <w:tr w:rsidR="004C08C7" w:rsidRPr="004C08C7" w14:paraId="2EF49351" w14:textId="77777777" w:rsidTr="004C08C7">
        <w:trPr>
          <w:trHeight w:val="576"/>
        </w:trPr>
        <w:tc>
          <w:tcPr>
            <w:tcW w:w="1420" w:type="dxa"/>
            <w:vMerge/>
            <w:tcBorders>
              <w:top w:val="nil"/>
              <w:left w:val="single" w:sz="4" w:space="0" w:color="auto"/>
              <w:bottom w:val="single" w:sz="4" w:space="0" w:color="auto"/>
              <w:right w:val="single" w:sz="4" w:space="0" w:color="auto"/>
            </w:tcBorders>
            <w:vAlign w:val="center"/>
            <w:hideMark/>
          </w:tcPr>
          <w:p w14:paraId="402C0B78"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74C0DDDF"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Satisfacción del usuario</w:t>
            </w:r>
          </w:p>
        </w:tc>
        <w:tc>
          <w:tcPr>
            <w:tcW w:w="1760" w:type="dxa"/>
            <w:tcBorders>
              <w:top w:val="nil"/>
              <w:left w:val="nil"/>
              <w:bottom w:val="single" w:sz="4" w:space="0" w:color="auto"/>
              <w:right w:val="single" w:sz="4" w:space="0" w:color="auto"/>
            </w:tcBorders>
            <w:vAlign w:val="bottom"/>
            <w:hideMark/>
          </w:tcPr>
          <w:p w14:paraId="260CA7B4"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4/5 en encuesta</w:t>
            </w:r>
          </w:p>
        </w:tc>
        <w:tc>
          <w:tcPr>
            <w:tcW w:w="3320" w:type="dxa"/>
            <w:tcBorders>
              <w:top w:val="nil"/>
              <w:left w:val="nil"/>
              <w:bottom w:val="single" w:sz="4" w:space="0" w:color="auto"/>
              <w:right w:val="single" w:sz="4" w:space="0" w:color="auto"/>
            </w:tcBorders>
            <w:vAlign w:val="bottom"/>
            <w:hideMark/>
          </w:tcPr>
          <w:p w14:paraId="4E8A694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SUS (System Usability Scale) ≥ 80 puntos</w:t>
            </w:r>
          </w:p>
        </w:tc>
      </w:tr>
      <w:tr w:rsidR="004C08C7" w:rsidRPr="004C08C7" w14:paraId="57DE20C2" w14:textId="77777777" w:rsidTr="004C08C7">
        <w:trPr>
          <w:trHeight w:val="288"/>
        </w:trPr>
        <w:tc>
          <w:tcPr>
            <w:tcW w:w="1420" w:type="dxa"/>
            <w:vMerge w:val="restart"/>
            <w:tcBorders>
              <w:top w:val="nil"/>
              <w:left w:val="single" w:sz="4" w:space="0" w:color="auto"/>
              <w:bottom w:val="single" w:sz="4" w:space="0" w:color="auto"/>
              <w:right w:val="single" w:sz="4" w:space="0" w:color="auto"/>
            </w:tcBorders>
            <w:noWrap/>
            <w:vAlign w:val="center"/>
            <w:hideMark/>
          </w:tcPr>
          <w:p w14:paraId="77C466CF" w14:textId="77777777" w:rsidR="004C08C7" w:rsidRPr="004C08C7" w:rsidRDefault="004C08C7" w:rsidP="004C08C7">
            <w:pPr>
              <w:spacing w:after="0" w:line="240" w:lineRule="auto"/>
              <w:jc w:val="center"/>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Mantenibilidad</w:t>
            </w:r>
          </w:p>
        </w:tc>
        <w:tc>
          <w:tcPr>
            <w:tcW w:w="2200" w:type="dxa"/>
            <w:tcBorders>
              <w:top w:val="nil"/>
              <w:left w:val="nil"/>
              <w:bottom w:val="single" w:sz="4" w:space="0" w:color="auto"/>
              <w:right w:val="single" w:sz="4" w:space="0" w:color="auto"/>
            </w:tcBorders>
            <w:vAlign w:val="bottom"/>
            <w:hideMark/>
          </w:tcPr>
          <w:p w14:paraId="44A911FA" w14:textId="77777777" w:rsidR="004C08C7" w:rsidRPr="004C08C7" w:rsidRDefault="004C08C7" w:rsidP="004C08C7">
            <w:pPr>
              <w:spacing w:after="0" w:line="240" w:lineRule="auto"/>
              <w:rPr>
                <w:rFonts w:ascii="Calibri" w:eastAsia="Times New Roman" w:hAnsi="Calibri" w:cs="Calibri"/>
                <w:color w:val="000000"/>
                <w:kern w:val="0"/>
                <w:lang w:val="en-US" w:eastAsia="es-GT"/>
                <w14:ligatures w14:val="none"/>
              </w:rPr>
            </w:pPr>
            <w:r w:rsidRPr="004C08C7">
              <w:rPr>
                <w:rFonts w:ascii="Calibri" w:eastAsia="Times New Roman" w:hAnsi="Calibri" w:cs="Calibri"/>
                <w:color w:val="000000"/>
                <w:kern w:val="0"/>
                <w:lang w:val="en-US" w:eastAsia="es-GT"/>
                <w14:ligatures w14:val="none"/>
              </w:rPr>
              <w:t>MTBF (Mean Time Between Failures)</w:t>
            </w:r>
          </w:p>
        </w:tc>
        <w:tc>
          <w:tcPr>
            <w:tcW w:w="1760" w:type="dxa"/>
            <w:tcBorders>
              <w:top w:val="nil"/>
              <w:left w:val="nil"/>
              <w:bottom w:val="single" w:sz="4" w:space="0" w:color="auto"/>
              <w:right w:val="single" w:sz="4" w:space="0" w:color="auto"/>
            </w:tcBorders>
            <w:vAlign w:val="bottom"/>
            <w:hideMark/>
          </w:tcPr>
          <w:p w14:paraId="25238A8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720 horas</w:t>
            </w:r>
          </w:p>
        </w:tc>
        <w:tc>
          <w:tcPr>
            <w:tcW w:w="3320" w:type="dxa"/>
            <w:tcBorders>
              <w:top w:val="nil"/>
              <w:left w:val="nil"/>
              <w:bottom w:val="single" w:sz="4" w:space="0" w:color="auto"/>
              <w:right w:val="single" w:sz="4" w:space="0" w:color="auto"/>
            </w:tcBorders>
            <w:vAlign w:val="bottom"/>
            <w:hideMark/>
          </w:tcPr>
          <w:p w14:paraId="5F86F7D2"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Log de incidencias durante 3 meses</w:t>
            </w:r>
          </w:p>
        </w:tc>
      </w:tr>
      <w:tr w:rsidR="004C08C7" w:rsidRPr="004C08C7" w14:paraId="1BEF3BF0"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7F9B9AC6"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0F8D9824" w14:textId="77777777" w:rsidR="004C08C7" w:rsidRPr="004C08C7" w:rsidRDefault="004C08C7" w:rsidP="004C08C7">
            <w:pPr>
              <w:spacing w:after="0" w:line="240" w:lineRule="auto"/>
              <w:rPr>
                <w:rFonts w:ascii="Calibri" w:eastAsia="Times New Roman" w:hAnsi="Calibri" w:cs="Calibri"/>
                <w:color w:val="000000"/>
                <w:kern w:val="0"/>
                <w:lang w:val="en-US" w:eastAsia="es-GT"/>
                <w14:ligatures w14:val="none"/>
              </w:rPr>
            </w:pPr>
            <w:r w:rsidRPr="004C08C7">
              <w:rPr>
                <w:rFonts w:ascii="Calibri" w:eastAsia="Times New Roman" w:hAnsi="Calibri" w:cs="Calibri"/>
                <w:color w:val="000000"/>
                <w:kern w:val="0"/>
                <w:lang w:val="en-US" w:eastAsia="es-GT"/>
                <w14:ligatures w14:val="none"/>
              </w:rPr>
              <w:t>MTTR (Mean Time To Repair)</w:t>
            </w:r>
          </w:p>
        </w:tc>
        <w:tc>
          <w:tcPr>
            <w:tcW w:w="1760" w:type="dxa"/>
            <w:tcBorders>
              <w:top w:val="nil"/>
              <w:left w:val="nil"/>
              <w:bottom w:val="single" w:sz="4" w:space="0" w:color="auto"/>
              <w:right w:val="single" w:sz="4" w:space="0" w:color="auto"/>
            </w:tcBorders>
            <w:vAlign w:val="bottom"/>
            <w:hideMark/>
          </w:tcPr>
          <w:p w14:paraId="46125A72"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 2 horas críticas</w:t>
            </w:r>
          </w:p>
        </w:tc>
        <w:tc>
          <w:tcPr>
            <w:tcW w:w="3320" w:type="dxa"/>
            <w:tcBorders>
              <w:top w:val="nil"/>
              <w:left w:val="nil"/>
              <w:bottom w:val="single" w:sz="4" w:space="0" w:color="auto"/>
              <w:right w:val="single" w:sz="4" w:space="0" w:color="auto"/>
            </w:tcBorders>
            <w:vAlign w:val="bottom"/>
            <w:hideMark/>
          </w:tcPr>
          <w:p w14:paraId="4924983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Registro de tiempos de resolución</w:t>
            </w:r>
          </w:p>
        </w:tc>
      </w:tr>
      <w:tr w:rsidR="004C08C7" w:rsidRPr="004C08C7" w14:paraId="7961C4E7" w14:textId="77777777" w:rsidTr="004C08C7">
        <w:trPr>
          <w:trHeight w:val="288"/>
        </w:trPr>
        <w:tc>
          <w:tcPr>
            <w:tcW w:w="1420" w:type="dxa"/>
            <w:vMerge/>
            <w:tcBorders>
              <w:top w:val="nil"/>
              <w:left w:val="single" w:sz="4" w:space="0" w:color="auto"/>
              <w:bottom w:val="single" w:sz="4" w:space="0" w:color="auto"/>
              <w:right w:val="single" w:sz="4" w:space="0" w:color="auto"/>
            </w:tcBorders>
            <w:vAlign w:val="center"/>
            <w:hideMark/>
          </w:tcPr>
          <w:p w14:paraId="43DB1924"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p>
        </w:tc>
        <w:tc>
          <w:tcPr>
            <w:tcW w:w="2200" w:type="dxa"/>
            <w:tcBorders>
              <w:top w:val="nil"/>
              <w:left w:val="nil"/>
              <w:bottom w:val="single" w:sz="4" w:space="0" w:color="auto"/>
              <w:right w:val="single" w:sz="4" w:space="0" w:color="auto"/>
            </w:tcBorders>
            <w:vAlign w:val="bottom"/>
            <w:hideMark/>
          </w:tcPr>
          <w:p w14:paraId="47604156"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Compatibilidad navegadores</w:t>
            </w:r>
          </w:p>
        </w:tc>
        <w:tc>
          <w:tcPr>
            <w:tcW w:w="1760" w:type="dxa"/>
            <w:tcBorders>
              <w:top w:val="nil"/>
              <w:left w:val="nil"/>
              <w:bottom w:val="single" w:sz="4" w:space="0" w:color="auto"/>
              <w:right w:val="single" w:sz="4" w:space="0" w:color="auto"/>
            </w:tcBorders>
            <w:vAlign w:val="bottom"/>
            <w:hideMark/>
          </w:tcPr>
          <w:p w14:paraId="52B7501D"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100% últimas 2 versiones</w:t>
            </w:r>
          </w:p>
        </w:tc>
        <w:tc>
          <w:tcPr>
            <w:tcW w:w="3320" w:type="dxa"/>
            <w:tcBorders>
              <w:top w:val="nil"/>
              <w:left w:val="nil"/>
              <w:bottom w:val="single" w:sz="4" w:space="0" w:color="auto"/>
              <w:right w:val="single" w:sz="4" w:space="0" w:color="auto"/>
            </w:tcBorders>
            <w:vAlign w:val="bottom"/>
            <w:hideMark/>
          </w:tcPr>
          <w:p w14:paraId="5D895A80" w14:textId="77777777" w:rsidR="004C08C7" w:rsidRPr="004C08C7" w:rsidRDefault="004C08C7" w:rsidP="004C08C7">
            <w:pPr>
              <w:spacing w:after="0" w:line="240" w:lineRule="auto"/>
              <w:rPr>
                <w:rFonts w:ascii="Calibri" w:eastAsia="Times New Roman" w:hAnsi="Calibri" w:cs="Calibri"/>
                <w:color w:val="000000"/>
                <w:kern w:val="0"/>
                <w:lang w:eastAsia="es-GT"/>
                <w14:ligatures w14:val="none"/>
              </w:rPr>
            </w:pPr>
            <w:r w:rsidRPr="004C08C7">
              <w:rPr>
                <w:rFonts w:ascii="Calibri" w:eastAsia="Times New Roman" w:hAnsi="Calibri" w:cs="Calibri"/>
                <w:color w:val="000000"/>
                <w:kern w:val="0"/>
                <w:lang w:eastAsia="es-GT"/>
                <w14:ligatures w14:val="none"/>
              </w:rPr>
              <w:t>Pruebas en diversos navegadores</w:t>
            </w:r>
          </w:p>
        </w:tc>
      </w:tr>
    </w:tbl>
    <w:p w14:paraId="215D7690" w14:textId="77777777" w:rsidR="00394DD8" w:rsidRDefault="00394DD8" w:rsidP="004A4E90">
      <w:pPr>
        <w:spacing w:line="360" w:lineRule="auto"/>
        <w:jc w:val="both"/>
      </w:pPr>
    </w:p>
    <w:p w14:paraId="13BBA81C" w14:textId="77777777" w:rsidR="0028153B" w:rsidRDefault="0028153B" w:rsidP="004A4E90">
      <w:pPr>
        <w:spacing w:line="360" w:lineRule="auto"/>
        <w:jc w:val="both"/>
      </w:pPr>
    </w:p>
    <w:p w14:paraId="2DE99BD7" w14:textId="77777777" w:rsidR="005F2089" w:rsidRDefault="005F2089" w:rsidP="004A4E90">
      <w:pPr>
        <w:spacing w:line="360" w:lineRule="auto"/>
        <w:jc w:val="both"/>
      </w:pPr>
    </w:p>
    <w:p w14:paraId="524FBA5E" w14:textId="3DAE7D74" w:rsidR="0028153B" w:rsidRDefault="00305905">
      <w:pPr>
        <w:pStyle w:val="Ttulo1"/>
        <w:numPr>
          <w:ilvl w:val="1"/>
          <w:numId w:val="1"/>
        </w:numPr>
      </w:pPr>
      <w:bookmarkStart w:id="31" w:name="_Toc230111995"/>
      <w:r w:rsidRPr="00305905">
        <w:lastRenderedPageBreak/>
        <w:t>Análisis de Dominio</w:t>
      </w:r>
      <w:bookmarkEnd w:id="31"/>
    </w:p>
    <w:p w14:paraId="351047B7" w14:textId="72903769" w:rsidR="0028153B" w:rsidRDefault="005F2089">
      <w:pPr>
        <w:pStyle w:val="Ttulo2"/>
        <w:numPr>
          <w:ilvl w:val="2"/>
          <w:numId w:val="1"/>
        </w:numPr>
      </w:pPr>
      <w:bookmarkStart w:id="32" w:name="_Toc230111996"/>
      <w:r w:rsidRPr="005F2089">
        <w:t>Glosario de términos del dominio</w:t>
      </w:r>
      <w:bookmarkEnd w:id="32"/>
    </w:p>
    <w:p w14:paraId="1976857E" w14:textId="77777777" w:rsidR="00D16F27" w:rsidRDefault="00D16F27" w:rsidP="00795DC4">
      <w:pPr>
        <w:spacing w:line="360" w:lineRule="auto"/>
        <w:contextualSpacing/>
        <w:jc w:val="both"/>
      </w:pPr>
      <w:r>
        <w:t>GLOSARIO DE TÉRMINOS DEL DOMINIO</w:t>
      </w:r>
    </w:p>
    <w:p w14:paraId="72EBEAD1" w14:textId="77777777" w:rsidR="00D16F27" w:rsidRDefault="00D16F27" w:rsidP="00795DC4">
      <w:pPr>
        <w:spacing w:line="360" w:lineRule="auto"/>
        <w:contextualSpacing/>
        <w:jc w:val="both"/>
      </w:pPr>
      <w:r>
        <w:t>Este glosario define los términos técnicos y de dominio específicos utilizados en el desarrollo del Sistema CRM de Gestión Inmobiliaria.</w:t>
      </w:r>
    </w:p>
    <w:tbl>
      <w:tblPr>
        <w:tblW w:w="8800" w:type="dxa"/>
        <w:tblCellMar>
          <w:left w:w="70" w:type="dxa"/>
          <w:right w:w="70" w:type="dxa"/>
        </w:tblCellMar>
        <w:tblLook w:val="04A0" w:firstRow="1" w:lastRow="0" w:firstColumn="1" w:lastColumn="0" w:noHBand="0" w:noVBand="1"/>
      </w:tblPr>
      <w:tblGrid>
        <w:gridCol w:w="540"/>
        <w:gridCol w:w="2300"/>
        <w:gridCol w:w="5960"/>
      </w:tblGrid>
      <w:tr w:rsidR="003C1E10" w:rsidRPr="003C1E10" w14:paraId="00398EE6" w14:textId="77777777" w:rsidTr="003C1E10">
        <w:trPr>
          <w:trHeight w:val="288"/>
        </w:trPr>
        <w:tc>
          <w:tcPr>
            <w:tcW w:w="54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2BA3DDA" w14:textId="77777777" w:rsidR="003C1E10" w:rsidRPr="003C1E10" w:rsidRDefault="003C1E10" w:rsidP="003C1E10">
            <w:pPr>
              <w:spacing w:after="0" w:line="240" w:lineRule="auto"/>
              <w:jc w:val="center"/>
              <w:rPr>
                <w:rFonts w:ascii="Calibri" w:eastAsia="Times New Roman" w:hAnsi="Calibri" w:cs="Calibri"/>
                <w:b/>
                <w:bCs/>
                <w:color w:val="FFFFFF"/>
                <w:kern w:val="0"/>
                <w:lang w:eastAsia="es-GT"/>
                <w14:ligatures w14:val="none"/>
              </w:rPr>
            </w:pPr>
            <w:r w:rsidRPr="003C1E10">
              <w:rPr>
                <w:rFonts w:ascii="Calibri" w:eastAsia="Times New Roman" w:hAnsi="Calibri" w:cs="Calibri"/>
                <w:b/>
                <w:bCs/>
                <w:color w:val="FFFFFF"/>
                <w:kern w:val="0"/>
                <w:lang w:eastAsia="es-GT"/>
                <w14:ligatures w14:val="none"/>
              </w:rPr>
              <w:t>No.</w:t>
            </w:r>
          </w:p>
        </w:tc>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5DE38FE9" w14:textId="77777777" w:rsidR="003C1E10" w:rsidRPr="003C1E10" w:rsidRDefault="003C1E10" w:rsidP="003C1E10">
            <w:pPr>
              <w:spacing w:after="0" w:line="240" w:lineRule="auto"/>
              <w:rPr>
                <w:rFonts w:ascii="Calibri" w:eastAsia="Times New Roman" w:hAnsi="Calibri" w:cs="Calibri"/>
                <w:b/>
                <w:bCs/>
                <w:color w:val="FFFFFF"/>
                <w:kern w:val="0"/>
                <w:lang w:eastAsia="es-GT"/>
                <w14:ligatures w14:val="none"/>
              </w:rPr>
            </w:pPr>
            <w:r w:rsidRPr="003C1E10">
              <w:rPr>
                <w:rFonts w:ascii="Calibri" w:eastAsia="Times New Roman" w:hAnsi="Calibri" w:cs="Calibri"/>
                <w:b/>
                <w:bCs/>
                <w:color w:val="FFFFFF"/>
                <w:kern w:val="0"/>
                <w:lang w:eastAsia="es-GT"/>
                <w14:ligatures w14:val="none"/>
              </w:rPr>
              <w:t>Término</w:t>
            </w:r>
          </w:p>
        </w:tc>
        <w:tc>
          <w:tcPr>
            <w:tcW w:w="59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7E14D4ED" w14:textId="77777777" w:rsidR="003C1E10" w:rsidRPr="003C1E10" w:rsidRDefault="003C1E10" w:rsidP="003C1E10">
            <w:pPr>
              <w:spacing w:after="0" w:line="240" w:lineRule="auto"/>
              <w:rPr>
                <w:rFonts w:ascii="Calibri" w:eastAsia="Times New Roman" w:hAnsi="Calibri" w:cs="Calibri"/>
                <w:b/>
                <w:bCs/>
                <w:color w:val="FFFFFF"/>
                <w:kern w:val="0"/>
                <w:lang w:eastAsia="es-GT"/>
                <w14:ligatures w14:val="none"/>
              </w:rPr>
            </w:pPr>
            <w:r w:rsidRPr="003C1E10">
              <w:rPr>
                <w:rFonts w:ascii="Calibri" w:eastAsia="Times New Roman" w:hAnsi="Calibri" w:cs="Calibri"/>
                <w:b/>
                <w:bCs/>
                <w:color w:val="FFFFFF"/>
                <w:kern w:val="0"/>
                <w:lang w:eastAsia="es-GT"/>
                <w14:ligatures w14:val="none"/>
              </w:rPr>
              <w:t>Definición</w:t>
            </w:r>
          </w:p>
        </w:tc>
      </w:tr>
      <w:tr w:rsidR="003C1E10" w:rsidRPr="003C1E10" w14:paraId="2A01D068"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B2BB85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74BB096"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Agente Inmobiliario</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DC21739"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Profesional especializado en la intermediación de transacciones de compra, venta y alquiler de bienes raíces, actuando como enlace entre compradores y vendedores.</w:t>
            </w:r>
          </w:p>
        </w:tc>
      </w:tr>
      <w:tr w:rsidR="003C1E10" w:rsidRPr="003C1E10" w14:paraId="4AB04E05"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22A4F26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2CF55F3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API (Application Programming Interface)</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5C51D6F5"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Conjunto de protocolos y herramientas que permite la comunicación entre diferentes componentes de software o sistemas externos.</w:t>
            </w:r>
          </w:p>
        </w:tc>
      </w:tr>
      <w:tr w:rsidR="003C1E10" w:rsidRPr="003C1E10" w14:paraId="4814540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8ADE79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2995FAB"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Arrendamiento</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0F81398"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Contrato mediante el cual el propietario cede el uso de una propiedad a un inquilino a cambio de una renta periódica.</w:t>
            </w:r>
          </w:p>
        </w:tc>
      </w:tr>
      <w:tr w:rsidR="003C1E10" w:rsidRPr="003C1E10" w14:paraId="1D42DB36"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4EE992E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71B46EFE"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Avalúo</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212FB63"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Proceso técnico de valoración profesional de una propiedad para determinar su valor comercial en el mercado actual.</w:t>
            </w:r>
          </w:p>
        </w:tc>
      </w:tr>
      <w:tr w:rsidR="003C1E10" w:rsidRPr="003C1E10" w14:paraId="3E28B52B"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8E05CB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251B7DD"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Backup</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4077BE4"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Copia de seguridad automática de los datos del sistema que se realiza periódicamente para prevenir pérdida de información.</w:t>
            </w:r>
          </w:p>
        </w:tc>
      </w:tr>
      <w:tr w:rsidR="003C1E10" w:rsidRPr="003C1E10" w14:paraId="17499DB0"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3ABAF635"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318422F3"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Base de Datos</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53D99FF"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Sistema organizado de almacenamiento digital que mantiene toda la información de propiedades, clientes, transacciones y usuarios del CRM.</w:t>
            </w:r>
          </w:p>
        </w:tc>
      </w:tr>
      <w:tr w:rsidR="003C1E10" w:rsidRPr="003C1E10" w14:paraId="6FF3DECB"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E33187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93D870A"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BI (Business Intelligence)</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87231F9"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Conjunto de métricas, reportes y visualizaciones que permiten analizar el rendimiento del negocio inmobiliario desde el dashboard.</w:t>
            </w:r>
          </w:p>
        </w:tc>
      </w:tr>
      <w:tr w:rsidR="003C1E10" w:rsidRPr="003C1E10" w14:paraId="5556F7EB"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79B6FA9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7BB7915F"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Bien Raíz</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4C50DDBA"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Propiedad inmueble que incluye terrenos, edificios y cualquier estructura permanente anexa al suelo.</w:t>
            </w:r>
          </w:p>
        </w:tc>
      </w:tr>
      <w:tr w:rsidR="003C1E10" w:rsidRPr="003C1E10" w14:paraId="07FFBDC4"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471D9E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EC20DA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Brochure Digital</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5917344"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Documento PDF generado automáticamente con las características, fotografías y precio de una propiedad, listo para compartir con clientes.</w:t>
            </w:r>
          </w:p>
        </w:tc>
      </w:tr>
      <w:tr w:rsidR="003C1E10" w:rsidRPr="003C1E10" w14:paraId="3E8214A2"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791FB54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10</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507B7EE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Cliente Potencial (Lead)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2CBF35DC"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Persona o entidad que ha mostrado interés inicial en servicios inmobiliarios pero aún no ha realizado una transacción.</w:t>
            </w:r>
          </w:p>
        </w:tc>
      </w:tr>
      <w:tr w:rsidR="003C1E10" w:rsidRPr="003C1E10" w14:paraId="25A71D20"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F5E714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52C964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Comisión</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8CC67B"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Porcentaje del valor de una transacción inmobiliaria que recibe el agente como compensación por sus servicios profesionales.</w:t>
            </w:r>
          </w:p>
        </w:tc>
      </w:tr>
      <w:tr w:rsidR="003C1E10" w:rsidRPr="003C1E10" w14:paraId="018A8A03"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7151032"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E1B1127"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CRM (Customer Relationship Management)</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F6DC77C"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Sistema de gestión de relaciones con clientes que centraliza información, interacciones y procesos comerciales.</w:t>
            </w:r>
          </w:p>
        </w:tc>
      </w:tr>
      <w:tr w:rsidR="003C1E10" w:rsidRPr="003C1E10" w14:paraId="1F7E9D73"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ADD3DC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497C6F9"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CRUD</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DB90EE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Operaciones básicas de sistemas de bases de datos: Create (Crear), Read (Leer), Update (Actualizar), Delete (Eliminar).</w:t>
            </w:r>
          </w:p>
        </w:tc>
      </w:tr>
      <w:tr w:rsidR="003C1E10" w:rsidRPr="003C1E10" w14:paraId="05489810"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576B0836"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4026EBBD"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Dashboard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02E8F9F"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Panel de control visual que presenta métricas, indicadores clave y resúmenes ejecutivos del negocio inmobiliario en tiempo real.</w:t>
            </w:r>
          </w:p>
        </w:tc>
      </w:tr>
      <w:tr w:rsidR="003C1E10" w:rsidRPr="003C1E10" w14:paraId="05DD7A5D"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CFE545C"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lastRenderedPageBreak/>
              <w:t>15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3F7304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Downline</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D02F77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Estructura jerárquica de subordinados de un agente; define la visibilidad de datos por rol (JUNIOR: solo propios; SENIOR: su downline completo).</w:t>
            </w:r>
          </w:p>
        </w:tc>
      </w:tr>
      <w:tr w:rsidR="003C1E10" w:rsidRPr="003C1E10" w14:paraId="2A656053"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CABF03E"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0B2C45AE"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DPI (Documento Personal de Identificación)</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C79DEC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Documento oficial de identificación único utilizado en Guatemala para verificar la identidad de personas.</w:t>
            </w:r>
          </w:p>
        </w:tc>
      </w:tr>
      <w:tr w:rsidR="003C1E10" w:rsidRPr="003C1E10" w14:paraId="7C20B733"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E2D21A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471B54C"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Escritura Pública</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9452171"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Documento legal que formaliza oficialmente la transferencia de propiedad de un bien inmueble.</w:t>
            </w:r>
          </w:p>
        </w:tc>
      </w:tr>
      <w:tr w:rsidR="003C1E10" w:rsidRPr="003C1E10" w14:paraId="7E9C894B"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0E2126DA"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28DC2E79"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Estatus de Propiedad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21EF910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Estado actual de una propiedad en el inventario. Valores posibles: Disponible, Reservada, Vendida, Rentada, Retirada del mercado.</w:t>
            </w:r>
          </w:p>
        </w:tc>
      </w:tr>
      <w:tr w:rsidR="003C1E10" w:rsidRPr="003C1E10" w14:paraId="5CED28B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64BFFD3"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19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CA22BFA"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FONAPAZ</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47DE5FF"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Fondo Nacional para la Paz de Guatemala; entidad que maneja ciertos aspectos registrales de propiedades.</w:t>
            </w:r>
          </w:p>
        </w:tc>
      </w:tr>
      <w:tr w:rsidR="003C1E10" w:rsidRPr="003C1E10" w14:paraId="44493988"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14121AC"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20</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0AB587BF"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Frontend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71257011"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Interfaz de usuario visible y funcional con la que interactúan directamente los agentes inmobiliarios y administradores.</w:t>
            </w:r>
          </w:p>
        </w:tc>
      </w:tr>
      <w:tr w:rsidR="003C1E10" w:rsidRPr="003C1E10" w14:paraId="3375F912"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830EBE6"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7D6BA1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Geocodificación</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3ACB3AF"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Conversión de una dirección textual a coordenadas geográficas (latitud/longitud) para ubicar propiedades en el mapa.</w:t>
            </w:r>
          </w:p>
        </w:tc>
      </w:tr>
      <w:tr w:rsidR="003C1E10" w:rsidRPr="003C1E10" w14:paraId="150A2609"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4FE0FFBB"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05BF7AC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GTQ (Quetzal Guatemalteco)</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1DD52571"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Moneda oficial de Guatemala utilizada para todas las transacciones y valoraciones en el sistema.</w:t>
            </w:r>
          </w:p>
        </w:tc>
      </w:tr>
      <w:tr w:rsidR="003C1E10" w:rsidRPr="003C1E10" w14:paraId="1CF95D0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161F3C6"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5D1B7DD"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Historial de Cliente</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9877752"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Registro cronológico completo de todas las interacciones, visitas, preferencias y transacciones asociadas a un cliente específico.</w:t>
            </w:r>
          </w:p>
        </w:tc>
      </w:tr>
      <w:tr w:rsidR="003C1E10" w:rsidRPr="003C1E10" w14:paraId="4E6BAC64"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2573BAE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63D50694"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Hosting</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7E6A487C"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Servicio de alojamiento web en servidores en la nube que mantiene el sistema CRM accesible 24/7.</w:t>
            </w:r>
          </w:p>
        </w:tc>
      </w:tr>
      <w:tr w:rsidR="003C1E10" w:rsidRPr="003C1E10" w14:paraId="7AA9E667"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3C14F2C"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A071276"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ICS (iCalendar)</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C5C4401"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Formato estándar de archivo de calendario (.ics) generado al confirmar una visita, compatible con Google Calendar, Outlook y Apple Calendar.</w:t>
            </w:r>
          </w:p>
        </w:tc>
      </w:tr>
      <w:tr w:rsidR="003C1E10" w:rsidRPr="003C1E10" w14:paraId="5767BC79"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62F8E9F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02357065"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Inmueble</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5725923B"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Bien inmobiliario que no puede moverse de su ubicación (casas, apartamentos, terrenos, oficinas, locales comerciales).</w:t>
            </w:r>
          </w:p>
        </w:tc>
      </w:tr>
      <w:tr w:rsidR="003C1E10" w:rsidRPr="003C1E10" w14:paraId="32AF0100"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1B65309"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A9C5B63"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Inquilino</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B6A93A6"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Persona que ocupa una propiedad mediante contrato de arrendamiento pagando una renta mensual.</w:t>
            </w:r>
          </w:p>
        </w:tc>
      </w:tr>
      <w:tr w:rsidR="003C1E10" w:rsidRPr="003C1E10" w14:paraId="0B3B579C"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7EC6319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46970D5"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ISO/IEC 25010</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2C1A6256"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Estándar internacional que define un modelo de calidad para sistemas y software, especificando características como usabilidad, confiabilidad y rendimiento.</w:t>
            </w:r>
          </w:p>
        </w:tc>
      </w:tr>
      <w:tr w:rsidR="003C1E10" w:rsidRPr="003C1E10" w14:paraId="3F55BD6D"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E9CB164"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29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C4E5298"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JSON (JavaScript Object Notation)</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3C3886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Formato ligero de intercambio de datos utilizado para la comunicación entre frontend y backend.</w:t>
            </w:r>
          </w:p>
        </w:tc>
      </w:tr>
      <w:tr w:rsidR="003C1E10" w:rsidRPr="003C1E10" w14:paraId="0BAD8938"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5750D3CA"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30</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52D9DA6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JWT (JSON Web Token)</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A9B8798"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Estándar para transmitir credenciales de autenticación entre cliente y servidor de forma compacta y verificable mediante firma digital.</w:t>
            </w:r>
          </w:p>
        </w:tc>
      </w:tr>
      <w:tr w:rsidR="003C1E10" w:rsidRPr="003C1E10" w14:paraId="70909D5C"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B75E943"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582607F"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KPI (Key Performance Indicator)</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5BCA19B"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Indicadores clave de rendimiento que miden la efectividad y éxito del negocio inmobiliario.</w:t>
            </w:r>
          </w:p>
        </w:tc>
      </w:tr>
      <w:tr w:rsidR="003C1E10" w:rsidRPr="003C1E10" w14:paraId="1F3383A2"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76F1BB65"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32AEFDF7"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Lead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7E51B256"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Cliente potencial que ha mostrado interés inicial pero requiere seguimiento comercial para convertirse en cliente activo. Ver también: Cliente Potencial.</w:t>
            </w:r>
          </w:p>
        </w:tc>
      </w:tr>
      <w:tr w:rsidR="003C1E10" w:rsidRPr="003C1E10" w14:paraId="0A45716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64D910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lastRenderedPageBreak/>
              <w:t>33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8C195B5"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Listing</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5990443"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Registro público de una propiedad disponible para venta o alquiler con todas sus características y precio.</w:t>
            </w:r>
          </w:p>
        </w:tc>
      </w:tr>
      <w:tr w:rsidR="003C1E10" w:rsidRPr="003C1E10" w14:paraId="0FE751A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251D62C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73642424"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MLS (Multiple Listing Service)</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63CB78D4"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Sistema compartido donde múltiples agentes pueden listar y buscar propiedades disponibles.</w:t>
            </w:r>
          </w:p>
        </w:tc>
      </w:tr>
      <w:tr w:rsidR="003C1E10" w:rsidRPr="003C1E10" w14:paraId="38F762BE"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83552E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0BB62AE" w14:textId="77777777" w:rsidR="003C1E10" w:rsidRPr="003C1E10" w:rsidRDefault="003C1E10" w:rsidP="003C1E10">
            <w:pPr>
              <w:spacing w:after="0" w:line="240" w:lineRule="auto"/>
              <w:rPr>
                <w:rFonts w:ascii="Calibri" w:eastAsia="Times New Roman" w:hAnsi="Calibri" w:cs="Calibri"/>
                <w:b/>
                <w:bCs/>
                <w:color w:val="000000"/>
                <w:kern w:val="0"/>
                <w:lang w:val="en-US" w:eastAsia="es-GT"/>
                <w14:ligatures w14:val="none"/>
              </w:rPr>
            </w:pPr>
            <w:r w:rsidRPr="003C1E10">
              <w:rPr>
                <w:rFonts w:ascii="Calibri" w:eastAsia="Times New Roman" w:hAnsi="Calibri" w:cs="Calibri"/>
                <w:b/>
                <w:bCs/>
                <w:color w:val="000000"/>
                <w:kern w:val="0"/>
                <w:lang w:val="en-US" w:eastAsia="es-GT"/>
                <w14:ligatures w14:val="none"/>
              </w:rPr>
              <w:t>MTBF (Mean Time Between Failures)</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FC58E77"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Tiempo promedio entre fallas del sistema; métrica de confiabilidad técnica.</w:t>
            </w:r>
          </w:p>
        </w:tc>
      </w:tr>
      <w:tr w:rsidR="003C1E10" w:rsidRPr="003C1E10" w14:paraId="3B0B1684"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0593E20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551DEB6" w14:textId="77777777" w:rsidR="003C1E10" w:rsidRPr="003C1E10" w:rsidRDefault="003C1E10" w:rsidP="003C1E10">
            <w:pPr>
              <w:spacing w:after="0" w:line="240" w:lineRule="auto"/>
              <w:rPr>
                <w:rFonts w:ascii="Calibri" w:eastAsia="Times New Roman" w:hAnsi="Calibri" w:cs="Calibri"/>
                <w:b/>
                <w:bCs/>
                <w:color w:val="000000"/>
                <w:kern w:val="0"/>
                <w:lang w:val="en-US" w:eastAsia="es-GT"/>
                <w14:ligatures w14:val="none"/>
              </w:rPr>
            </w:pPr>
            <w:r w:rsidRPr="003C1E10">
              <w:rPr>
                <w:rFonts w:ascii="Calibri" w:eastAsia="Times New Roman" w:hAnsi="Calibri" w:cs="Calibri"/>
                <w:b/>
                <w:bCs/>
                <w:color w:val="000000"/>
                <w:kern w:val="0"/>
                <w:lang w:val="en-US" w:eastAsia="es-GT"/>
                <w14:ligatures w14:val="none"/>
              </w:rPr>
              <w:t>MTTR (Mean Time To Repair)</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0D9B540"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Tiempo promedio para reparar y restaurar el servicio después de una falla.</w:t>
            </w:r>
          </w:p>
        </w:tc>
      </w:tr>
      <w:tr w:rsidR="003C1E10" w:rsidRPr="003C1E10" w14:paraId="2CDF25F5"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36B9D9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28AAFA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Multi-tenant</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D80AFA5"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Modelo arquitectónico donde una sola instancia del sistema sirve a múltiples tenants simultáneamente, con datos completamente separados entre ellos.</w:t>
            </w:r>
          </w:p>
        </w:tc>
      </w:tr>
      <w:tr w:rsidR="003C1E10" w:rsidRPr="003C1E10" w14:paraId="3F342EFF"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07BFF9C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6ADD1B1B"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Notificación Automática</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F65CB47"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Alerta generada automáticamente por el sistema para informar sobre eventos importantes (nueva visita, cambio de precio, vencimiento de documento, etc.).</w:t>
            </w:r>
          </w:p>
        </w:tc>
      </w:tr>
      <w:tr w:rsidR="003C1E10" w:rsidRPr="003C1E10" w14:paraId="1D45DFCD"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FFBBC0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39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76A79F9"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Oferta</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D5F5DD"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Propuesta formal de compra o alquiler presentada por un cliente para una propiedad específica.</w:t>
            </w:r>
          </w:p>
        </w:tc>
      </w:tr>
      <w:tr w:rsidR="003C1E10" w:rsidRPr="003C1E10" w14:paraId="2154371B"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CA77E03"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40</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6099F7F4"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Onboarding</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DCA34B2"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Proceso inicial de configuración de una nueva agencia (tenant) en el sistema: creación de cuenta, configuración de roles y carga de datos base.</w:t>
            </w:r>
          </w:p>
        </w:tc>
      </w:tr>
      <w:tr w:rsidR="003C1E10" w:rsidRPr="003C1E10" w14:paraId="32B809E2"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6D2C14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E4CA82A"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Pipeline de Ventas</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DDC2D05"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Proceso estructurado que sigue una oportunidad comercial desde el contacto inicial hasta la transacción cerrada.</w:t>
            </w:r>
          </w:p>
        </w:tc>
      </w:tr>
      <w:tr w:rsidR="003C1E10" w:rsidRPr="003C1E10" w14:paraId="7E341E71"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596000B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530734C1"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Propietario</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567FC1A1"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Persona física o jurídica que posee legalmente un bien inmueble registrado a su nombre.</w:t>
            </w:r>
          </w:p>
        </w:tc>
      </w:tr>
      <w:tr w:rsidR="003C1E10" w:rsidRPr="003C1E10" w14:paraId="76B47C38"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080D6E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9C12D83"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PYMES</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2FBF35F"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Pequeñas y Medianas Empresas; segmento objetivo principal del sistema.</w:t>
            </w:r>
          </w:p>
        </w:tc>
      </w:tr>
      <w:tr w:rsidR="003C1E10" w:rsidRPr="003C1E10" w14:paraId="6ACB2AFB"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050E621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3D5B5A5"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Query</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8A631A5"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Consulta estructurada a la base de datos para recuperar información específica de propiedades, clientes o transacciones.</w:t>
            </w:r>
          </w:p>
        </w:tc>
      </w:tr>
      <w:tr w:rsidR="003C1E10" w:rsidRPr="003C1E10" w14:paraId="4A32BF0A"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F3CC730"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9B23469" w14:textId="77777777" w:rsidR="003C1E10" w:rsidRPr="003C1E10" w:rsidRDefault="003C1E10" w:rsidP="003C1E10">
            <w:pPr>
              <w:spacing w:after="0" w:line="240" w:lineRule="auto"/>
              <w:rPr>
                <w:rFonts w:ascii="Calibri" w:eastAsia="Times New Roman" w:hAnsi="Calibri" w:cs="Calibri"/>
                <w:b/>
                <w:bCs/>
                <w:color w:val="000000"/>
                <w:kern w:val="0"/>
                <w:lang w:val="en-US" w:eastAsia="es-GT"/>
                <w14:ligatures w14:val="none"/>
              </w:rPr>
            </w:pPr>
            <w:r w:rsidRPr="003C1E10">
              <w:rPr>
                <w:rFonts w:ascii="Calibri" w:eastAsia="Times New Roman" w:hAnsi="Calibri" w:cs="Calibri"/>
                <w:b/>
                <w:bCs/>
                <w:color w:val="000000"/>
                <w:kern w:val="0"/>
                <w:lang w:val="en-US" w:eastAsia="es-GT"/>
                <w14:ligatures w14:val="none"/>
              </w:rPr>
              <w:t>RBAC (Role-Based Access Control)</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4916DEC"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Sistema de control de acceso basado en roles que determina qué funciones puede realizar cada usuario.</w:t>
            </w:r>
          </w:p>
        </w:tc>
      </w:tr>
      <w:tr w:rsidR="003C1E10" w:rsidRPr="003C1E10" w14:paraId="3A96DF5D"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7D7C75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4C070CE0"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Registro de la Propiedad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4585D706"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Institución oficial guatemalteca que certifica y registra la propiedad legal de bienes inmuebles.</w:t>
            </w:r>
          </w:p>
        </w:tc>
      </w:tr>
      <w:tr w:rsidR="003C1E10" w:rsidRPr="003C1E10" w14:paraId="032CEC30"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903D8F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3A83276"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RLS (Row-Level Security)</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6A49675"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Mecanismo de PostgreSQL que restringe qué filas puede ver o modificar cada sesión; es el núcleo del aislamiento de datos entre tenants.</w:t>
            </w:r>
          </w:p>
        </w:tc>
      </w:tr>
      <w:tr w:rsidR="003C1E10" w:rsidRPr="003C1E10" w14:paraId="57F24324"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6D6D8D34"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ECF04B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ROI (Return on Investment)</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6F3F45D"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Retorno de inversión; métrica que evalúa la rentabilidad de las operaciones inmobiliarias.</w:t>
            </w:r>
          </w:p>
        </w:tc>
      </w:tr>
      <w:tr w:rsidR="003C1E10" w:rsidRPr="003C1E10" w14:paraId="4D1E2C1A"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4068E2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49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A87377F" w14:textId="77777777" w:rsidR="003C1E10" w:rsidRPr="003C1E10" w:rsidRDefault="003C1E10" w:rsidP="003C1E10">
            <w:pPr>
              <w:spacing w:after="0" w:line="240" w:lineRule="auto"/>
              <w:rPr>
                <w:rFonts w:ascii="Calibri" w:eastAsia="Times New Roman" w:hAnsi="Calibri" w:cs="Calibri"/>
                <w:b/>
                <w:bCs/>
                <w:color w:val="000000"/>
                <w:kern w:val="0"/>
                <w:lang w:val="en-US" w:eastAsia="es-GT"/>
                <w14:ligatures w14:val="none"/>
              </w:rPr>
            </w:pPr>
            <w:r w:rsidRPr="003C1E10">
              <w:rPr>
                <w:rFonts w:ascii="Calibri" w:eastAsia="Times New Roman" w:hAnsi="Calibri" w:cs="Calibri"/>
                <w:b/>
                <w:bCs/>
                <w:color w:val="000000"/>
                <w:kern w:val="0"/>
                <w:lang w:val="en-US" w:eastAsia="es-GT"/>
                <w14:ligatures w14:val="none"/>
              </w:rPr>
              <w:t>SaaS (Software as a Service)</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068BCC3"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Modelo de entrega de software en la nube donde los clientes pagan una suscripción en lugar de instalar el sistema localmente.</w:t>
            </w:r>
          </w:p>
        </w:tc>
      </w:tr>
      <w:tr w:rsidR="003C1E10" w:rsidRPr="003C1E10" w14:paraId="05AF29B1"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98EC22F"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50</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4BC33AF"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SAT (Superintendencia de Administración Tributaria)</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1317734E"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Entidad gubernamental guatemalteca responsable de la recaudación de impuestos sobre propiedades.</w:t>
            </w:r>
          </w:p>
        </w:tc>
      </w:tr>
      <w:tr w:rsidR="003C1E10" w:rsidRPr="003C1E10" w14:paraId="1D2353FA"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BDF212D"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51</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A0885D4"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Sindicación</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402DEA0"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Publicación automática o manual de una propiedad en portales externos (sitio web público, redes sociales) a partir de su ficha interna en el CRM.</w:t>
            </w:r>
          </w:p>
        </w:tc>
      </w:tr>
      <w:tr w:rsidR="003C1E10" w:rsidRPr="003C1E10" w14:paraId="72387A02"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6F596BF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lastRenderedPageBreak/>
              <w:t>52</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548FF43E"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Stakeholder</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3199BEC6"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Cualquier persona o entidad que tiene interés o se ve afectada por el proyecto del sistema CRM.</w:t>
            </w:r>
          </w:p>
        </w:tc>
      </w:tr>
      <w:tr w:rsidR="003C1E10" w:rsidRPr="003C1E10" w14:paraId="3F3C94D7" w14:textId="77777777" w:rsidTr="003C1E10">
        <w:trPr>
          <w:trHeight w:val="864"/>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BAD94E3"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53</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D35B389"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Tenant</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0357E57"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Cada agencia inmobiliaria que contrata el servicio; opera de forma completamente aislada de los demás tenants dentro de la misma instancia del sistema.</w:t>
            </w:r>
          </w:p>
        </w:tc>
      </w:tr>
      <w:tr w:rsidR="003C1E10" w:rsidRPr="003C1E10" w14:paraId="2180285F"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226CFA7"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54</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75F9017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Throughput</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6CB97310"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Cantidad de transacciones o usuarios que el sistema puede procesar simultáneamente sin degradación de rendimiento.</w:t>
            </w:r>
          </w:p>
        </w:tc>
      </w:tr>
      <w:tr w:rsidR="003C1E10" w:rsidRPr="003C1E10" w14:paraId="76EDD249"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C998C3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55</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9A513AA" w14:textId="77777777" w:rsidR="003C1E10" w:rsidRPr="003C1E10" w:rsidRDefault="003C1E10" w:rsidP="003C1E10">
            <w:pPr>
              <w:spacing w:after="0" w:line="240" w:lineRule="auto"/>
              <w:rPr>
                <w:rFonts w:ascii="Calibri" w:eastAsia="Times New Roman" w:hAnsi="Calibri" w:cs="Calibri"/>
                <w:b/>
                <w:bCs/>
                <w:color w:val="000000"/>
                <w:kern w:val="0"/>
                <w:lang w:val="en-US" w:eastAsia="es-GT"/>
                <w14:ligatures w14:val="none"/>
              </w:rPr>
            </w:pPr>
            <w:r w:rsidRPr="003C1E10">
              <w:rPr>
                <w:rFonts w:ascii="Calibri" w:eastAsia="Times New Roman" w:hAnsi="Calibri" w:cs="Calibri"/>
                <w:b/>
                <w:bCs/>
                <w:color w:val="000000"/>
                <w:kern w:val="0"/>
                <w:lang w:val="en-US" w:eastAsia="es-GT"/>
                <w14:ligatures w14:val="none"/>
              </w:rPr>
              <w:t>TOTP (Time-based One-Time Password)</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CF03A00"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Algoritmo de segundo factor de autenticación (2FA) que genera un código temporal cada 30 segundos.</w:t>
            </w:r>
          </w:p>
        </w:tc>
      </w:tr>
      <w:tr w:rsidR="003C1E10" w:rsidRPr="003C1E10" w14:paraId="1ADCE34A"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1CA934E1"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56</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225E670B"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Trazabilidad</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1AA3D987"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Capacidad del sistema de rastrear y registrar todas las acciones y cambios realizados para fines de auditoría.</w:t>
            </w:r>
          </w:p>
        </w:tc>
      </w:tr>
      <w:tr w:rsidR="003C1E10" w:rsidRPr="003C1E10" w14:paraId="06BF25BD"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7086028"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57</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75DA2F2"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UML (Unified Modeling Language)</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E40CB2C"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Lenguaje de modelado unificado utilizado para documentar la arquitectura y procesos del sistema.</w:t>
            </w:r>
          </w:p>
        </w:tc>
      </w:tr>
      <w:tr w:rsidR="003C1E10" w:rsidRPr="003C1E10" w14:paraId="05F66D39"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noWrap/>
            <w:vAlign w:val="center"/>
            <w:hideMark/>
          </w:tcPr>
          <w:p w14:paraId="6E177376"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58</w:t>
            </w:r>
          </w:p>
        </w:tc>
        <w:tc>
          <w:tcPr>
            <w:tcW w:w="2300" w:type="dxa"/>
            <w:tcBorders>
              <w:top w:val="single" w:sz="4" w:space="0" w:color="4472C4"/>
              <w:left w:val="single" w:sz="4" w:space="0" w:color="4472C4"/>
              <w:bottom w:val="single" w:sz="4" w:space="0" w:color="4472C4"/>
              <w:right w:val="single" w:sz="4" w:space="0" w:color="4472C4"/>
            </w:tcBorders>
            <w:vAlign w:val="center"/>
            <w:hideMark/>
          </w:tcPr>
          <w:p w14:paraId="14B571BA"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Uptime</w:t>
            </w:r>
          </w:p>
        </w:tc>
        <w:tc>
          <w:tcPr>
            <w:tcW w:w="5960" w:type="dxa"/>
            <w:tcBorders>
              <w:top w:val="single" w:sz="4" w:space="0" w:color="4472C4"/>
              <w:left w:val="single" w:sz="4" w:space="0" w:color="4472C4"/>
              <w:bottom w:val="single" w:sz="4" w:space="0" w:color="4472C4"/>
              <w:right w:val="single" w:sz="4" w:space="0" w:color="4472C4"/>
            </w:tcBorders>
            <w:vAlign w:val="center"/>
            <w:hideMark/>
          </w:tcPr>
          <w:p w14:paraId="0FD8A9CA"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Porcentaje de tiempo que el sistema permanece operativo y accesible para los usuarios.</w:t>
            </w:r>
          </w:p>
        </w:tc>
      </w:tr>
      <w:tr w:rsidR="003C1E10" w:rsidRPr="003C1E10" w14:paraId="3686E9F4" w14:textId="77777777" w:rsidTr="003C1E10">
        <w:trPr>
          <w:trHeight w:val="576"/>
        </w:trPr>
        <w:tc>
          <w:tcPr>
            <w:tcW w:w="54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9C8D815" w14:textId="77777777" w:rsidR="003C1E10" w:rsidRPr="003C1E10" w:rsidRDefault="003C1E10" w:rsidP="003C1E10">
            <w:pPr>
              <w:spacing w:after="0" w:line="240" w:lineRule="auto"/>
              <w:jc w:val="center"/>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59</w:t>
            </w:r>
          </w:p>
        </w:tc>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9167633" w14:textId="77777777" w:rsidR="003C1E10" w:rsidRPr="003C1E10" w:rsidRDefault="003C1E10" w:rsidP="003C1E10">
            <w:pPr>
              <w:spacing w:after="0" w:line="240" w:lineRule="auto"/>
              <w:rPr>
                <w:rFonts w:ascii="Calibri" w:eastAsia="Times New Roman" w:hAnsi="Calibri" w:cs="Calibri"/>
                <w:b/>
                <w:bCs/>
                <w:color w:val="000000"/>
                <w:kern w:val="0"/>
                <w:lang w:eastAsia="es-GT"/>
                <w14:ligatures w14:val="none"/>
              </w:rPr>
            </w:pPr>
            <w:r w:rsidRPr="003C1E10">
              <w:rPr>
                <w:rFonts w:ascii="Calibri" w:eastAsia="Times New Roman" w:hAnsi="Calibri" w:cs="Calibri"/>
                <w:b/>
                <w:bCs/>
                <w:color w:val="000000"/>
                <w:kern w:val="0"/>
                <w:lang w:eastAsia="es-GT"/>
                <w14:ligatures w14:val="none"/>
              </w:rPr>
              <w:t>Visita</w:t>
            </w:r>
          </w:p>
        </w:tc>
        <w:tc>
          <w:tcPr>
            <w:tcW w:w="59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DC12A77" w14:textId="77777777" w:rsidR="003C1E10" w:rsidRPr="003C1E10" w:rsidRDefault="003C1E10" w:rsidP="003C1E10">
            <w:pPr>
              <w:spacing w:after="0" w:line="240" w:lineRule="auto"/>
              <w:rPr>
                <w:rFonts w:ascii="Calibri" w:eastAsia="Times New Roman" w:hAnsi="Calibri" w:cs="Calibri"/>
                <w:color w:val="000000"/>
                <w:kern w:val="0"/>
                <w:lang w:eastAsia="es-GT"/>
                <w14:ligatures w14:val="none"/>
              </w:rPr>
            </w:pPr>
            <w:r w:rsidRPr="003C1E10">
              <w:rPr>
                <w:rFonts w:ascii="Calibri" w:eastAsia="Times New Roman" w:hAnsi="Calibri" w:cs="Calibri"/>
                <w:color w:val="000000"/>
                <w:kern w:val="0"/>
                <w:lang w:eastAsia="es-GT"/>
                <w14:ligatures w14:val="none"/>
              </w:rPr>
              <w:t>Cita programada entre un agente, cliente y propiedad para la inspección física del inmueble.</w:t>
            </w:r>
          </w:p>
        </w:tc>
      </w:tr>
    </w:tbl>
    <w:p w14:paraId="015DE771" w14:textId="70CFAA35" w:rsidR="00A03940" w:rsidRDefault="00A03940" w:rsidP="004A4E90">
      <w:pPr>
        <w:spacing w:line="360" w:lineRule="auto"/>
        <w:jc w:val="both"/>
      </w:pPr>
    </w:p>
    <w:p w14:paraId="7DCB4BC6" w14:textId="5120EADC" w:rsidR="00BF612E" w:rsidRPr="00BF612E" w:rsidRDefault="00A75319">
      <w:pPr>
        <w:pStyle w:val="Ttulo2"/>
        <w:numPr>
          <w:ilvl w:val="2"/>
          <w:numId w:val="1"/>
        </w:numPr>
      </w:pPr>
      <w:bookmarkStart w:id="33" w:name="_Toc230111997"/>
      <w:r w:rsidRPr="00A75319">
        <w:t>Reglas de negocio</w:t>
      </w:r>
      <w:bookmarkEnd w:id="33"/>
    </w:p>
    <w:p w14:paraId="7B26EFED" w14:textId="76947738" w:rsidR="00BF612E" w:rsidRPr="00BF612E" w:rsidRDefault="00BF612E" w:rsidP="00795DC4">
      <w:pPr>
        <w:spacing w:afterLines="160" w:after="384" w:line="360" w:lineRule="auto"/>
        <w:contextualSpacing/>
        <w:jc w:val="both"/>
      </w:pPr>
      <w:r w:rsidRPr="00BF612E">
        <w:rPr>
          <w:b/>
          <w:bCs/>
        </w:rPr>
        <w:t xml:space="preserve">BR-001: Validación de </w:t>
      </w:r>
      <w:r w:rsidR="000537B2">
        <w:rPr>
          <w:b/>
          <w:bCs/>
        </w:rPr>
        <w:t>p</w:t>
      </w:r>
      <w:r w:rsidRPr="00BF612E">
        <w:rPr>
          <w:b/>
          <w:bCs/>
        </w:rPr>
        <w:t xml:space="preserve">recio de </w:t>
      </w:r>
      <w:r w:rsidR="000537B2">
        <w:rPr>
          <w:b/>
          <w:bCs/>
        </w:rPr>
        <w:t>i</w:t>
      </w:r>
      <w:r w:rsidRPr="00BF612E">
        <w:rPr>
          <w:b/>
          <w:bCs/>
        </w:rPr>
        <w:t>nmueble</w:t>
      </w:r>
    </w:p>
    <w:p w14:paraId="1FCF40D3" w14:textId="77777777" w:rsidR="00BF612E" w:rsidRPr="00BF612E" w:rsidRDefault="00BF612E">
      <w:pPr>
        <w:numPr>
          <w:ilvl w:val="0"/>
          <w:numId w:val="22"/>
        </w:numPr>
        <w:spacing w:afterLines="160" w:after="384" w:line="360" w:lineRule="auto"/>
        <w:contextualSpacing/>
        <w:jc w:val="both"/>
      </w:pPr>
      <w:r w:rsidRPr="00BF612E">
        <w:rPr>
          <w:b/>
          <w:bCs/>
        </w:rPr>
        <w:t>Es necesario que</w:t>
      </w:r>
      <w:r w:rsidRPr="00BF612E">
        <w:t> el precio de un inmueble sea mayor que 0 GTQ</w:t>
      </w:r>
    </w:p>
    <w:p w14:paraId="4C05BA01" w14:textId="77777777" w:rsidR="00BF612E" w:rsidRPr="00BF612E" w:rsidRDefault="00BF612E">
      <w:pPr>
        <w:numPr>
          <w:ilvl w:val="0"/>
          <w:numId w:val="22"/>
        </w:numPr>
        <w:spacing w:afterLines="160" w:after="384" w:line="360" w:lineRule="auto"/>
        <w:contextualSpacing/>
        <w:jc w:val="both"/>
      </w:pPr>
      <w:r w:rsidRPr="00BF612E">
        <w:rPr>
          <w:b/>
          <w:bCs/>
        </w:rPr>
        <w:t>Es necesario que</w:t>
      </w:r>
      <w:r w:rsidRPr="00BF612E">
        <w:t> el precio tenga máximo 2 decimales</w:t>
      </w:r>
    </w:p>
    <w:p w14:paraId="12BD8551" w14:textId="1F82EE95" w:rsidR="00BF612E" w:rsidRPr="00BF612E" w:rsidRDefault="00BF612E" w:rsidP="00795DC4">
      <w:pPr>
        <w:spacing w:afterLines="160" w:after="384" w:line="360" w:lineRule="auto"/>
        <w:contextualSpacing/>
        <w:jc w:val="both"/>
      </w:pPr>
      <w:r w:rsidRPr="00BF612E">
        <w:rPr>
          <w:b/>
          <w:bCs/>
        </w:rPr>
        <w:t xml:space="preserve">BR-002: Validación de DPI </w:t>
      </w:r>
      <w:r w:rsidR="000537B2">
        <w:rPr>
          <w:b/>
          <w:bCs/>
        </w:rPr>
        <w:t>c</w:t>
      </w:r>
      <w:r w:rsidRPr="00BF612E">
        <w:rPr>
          <w:b/>
          <w:bCs/>
        </w:rPr>
        <w:t>liente</w:t>
      </w:r>
    </w:p>
    <w:p w14:paraId="0BB03CCF" w14:textId="77777777" w:rsidR="00BF612E" w:rsidRPr="00BF612E" w:rsidRDefault="00BF612E">
      <w:pPr>
        <w:numPr>
          <w:ilvl w:val="0"/>
          <w:numId w:val="23"/>
        </w:numPr>
        <w:spacing w:afterLines="160" w:after="384" w:line="360" w:lineRule="auto"/>
        <w:contextualSpacing/>
        <w:jc w:val="both"/>
      </w:pPr>
      <w:r w:rsidRPr="00BF612E">
        <w:rPr>
          <w:b/>
          <w:bCs/>
        </w:rPr>
        <w:t>Es necesario que</w:t>
      </w:r>
      <w:r w:rsidRPr="00BF612E">
        <w:t> el DPI de un cliente tenga exactamente 13 dígitos</w:t>
      </w:r>
    </w:p>
    <w:p w14:paraId="03199683" w14:textId="77777777" w:rsidR="00BF612E" w:rsidRPr="00BF612E" w:rsidRDefault="00BF612E">
      <w:pPr>
        <w:numPr>
          <w:ilvl w:val="0"/>
          <w:numId w:val="23"/>
        </w:numPr>
        <w:spacing w:afterLines="160" w:after="384" w:line="360" w:lineRule="auto"/>
        <w:contextualSpacing/>
        <w:jc w:val="both"/>
      </w:pPr>
      <w:r w:rsidRPr="00BF612E">
        <w:rPr>
          <w:b/>
          <w:bCs/>
        </w:rPr>
        <w:t>Es necesario que</w:t>
      </w:r>
      <w:r w:rsidRPr="00BF612E">
        <w:t> el DPI sea único en el sistema</w:t>
      </w:r>
    </w:p>
    <w:p w14:paraId="7F5AE3AF" w14:textId="77777777" w:rsidR="00BF612E" w:rsidRPr="00BF612E" w:rsidRDefault="00BF612E" w:rsidP="00795DC4">
      <w:pPr>
        <w:spacing w:afterLines="160" w:after="384" w:line="360" w:lineRule="auto"/>
        <w:contextualSpacing/>
        <w:jc w:val="both"/>
      </w:pPr>
      <w:r w:rsidRPr="00BF612E">
        <w:rPr>
          <w:b/>
          <w:bCs/>
        </w:rPr>
        <w:t>BR-003: Validación de Email</w:t>
      </w:r>
    </w:p>
    <w:p w14:paraId="13BD0404" w14:textId="31CE6950" w:rsidR="00BF612E" w:rsidRPr="00BF612E" w:rsidRDefault="00BF612E">
      <w:pPr>
        <w:numPr>
          <w:ilvl w:val="0"/>
          <w:numId w:val="24"/>
        </w:numPr>
        <w:spacing w:afterLines="160" w:after="384" w:line="360" w:lineRule="auto"/>
        <w:contextualSpacing/>
        <w:jc w:val="both"/>
      </w:pPr>
      <w:r w:rsidRPr="00BF612E">
        <w:rPr>
          <w:b/>
          <w:bCs/>
        </w:rPr>
        <w:t>Es necesario que</w:t>
      </w:r>
      <w:r w:rsidRPr="00BF612E">
        <w:t> cada usuario tenga un email único</w:t>
      </w:r>
    </w:p>
    <w:p w14:paraId="554FD84E" w14:textId="7245AF44" w:rsidR="00BF612E" w:rsidRPr="00BF612E" w:rsidRDefault="00BF612E" w:rsidP="00795DC4">
      <w:pPr>
        <w:spacing w:afterLines="160" w:after="384" w:line="360" w:lineRule="auto"/>
        <w:contextualSpacing/>
        <w:jc w:val="both"/>
      </w:pPr>
      <w:r w:rsidRPr="00BF612E">
        <w:rPr>
          <w:b/>
          <w:bCs/>
        </w:rPr>
        <w:t xml:space="preserve">BR-004: Validación de </w:t>
      </w:r>
      <w:r w:rsidR="000537B2">
        <w:rPr>
          <w:b/>
          <w:bCs/>
        </w:rPr>
        <w:t>á</w:t>
      </w:r>
      <w:r w:rsidRPr="00BF612E">
        <w:rPr>
          <w:b/>
          <w:bCs/>
        </w:rPr>
        <w:t xml:space="preserve">rea de </w:t>
      </w:r>
      <w:r w:rsidR="000537B2">
        <w:rPr>
          <w:b/>
          <w:bCs/>
        </w:rPr>
        <w:t>p</w:t>
      </w:r>
      <w:r w:rsidRPr="00BF612E">
        <w:rPr>
          <w:b/>
          <w:bCs/>
        </w:rPr>
        <w:t>ropiedad</w:t>
      </w:r>
    </w:p>
    <w:p w14:paraId="732A13C8" w14:textId="77777777" w:rsidR="00BF612E" w:rsidRPr="00BF612E" w:rsidRDefault="00BF612E">
      <w:pPr>
        <w:numPr>
          <w:ilvl w:val="0"/>
          <w:numId w:val="25"/>
        </w:numPr>
        <w:spacing w:afterLines="160" w:after="384" w:line="360" w:lineRule="auto"/>
        <w:contextualSpacing/>
        <w:jc w:val="both"/>
      </w:pPr>
      <w:r w:rsidRPr="00BF612E">
        <w:rPr>
          <w:b/>
          <w:bCs/>
        </w:rPr>
        <w:t>Es necesario que</w:t>
      </w:r>
      <w:r w:rsidRPr="00BF612E">
        <w:t> el área en metros cuadrados sea mayor que 1 m²</w:t>
      </w:r>
    </w:p>
    <w:p w14:paraId="00A1AF97" w14:textId="77777777" w:rsidR="00BF612E" w:rsidRPr="00BF612E" w:rsidRDefault="00BF612E">
      <w:pPr>
        <w:numPr>
          <w:ilvl w:val="0"/>
          <w:numId w:val="25"/>
        </w:numPr>
        <w:spacing w:afterLines="160" w:after="384" w:line="360" w:lineRule="auto"/>
        <w:contextualSpacing/>
        <w:jc w:val="both"/>
      </w:pPr>
      <w:r w:rsidRPr="00BF612E">
        <w:rPr>
          <w:b/>
          <w:bCs/>
        </w:rPr>
        <w:t>Es necesario que</w:t>
      </w:r>
      <w:r w:rsidRPr="00BF612E">
        <w:t> el terreno sea mayor o igual al área construida</w:t>
      </w:r>
    </w:p>
    <w:p w14:paraId="248C4E0B" w14:textId="1804EFEF" w:rsidR="00BF612E" w:rsidRPr="00BF612E" w:rsidRDefault="00BF612E" w:rsidP="00795DC4">
      <w:pPr>
        <w:spacing w:afterLines="160" w:after="384" w:line="360" w:lineRule="auto"/>
        <w:contextualSpacing/>
        <w:jc w:val="both"/>
      </w:pPr>
      <w:r w:rsidRPr="00BF612E">
        <w:rPr>
          <w:b/>
          <w:bCs/>
        </w:rPr>
        <w:t xml:space="preserve">BR-005: Acceso por </w:t>
      </w:r>
      <w:r w:rsidR="000537B2">
        <w:rPr>
          <w:b/>
          <w:bCs/>
        </w:rPr>
        <w:t>r</w:t>
      </w:r>
      <w:r w:rsidRPr="00BF612E">
        <w:rPr>
          <w:b/>
          <w:bCs/>
        </w:rPr>
        <w:t xml:space="preserve">ol de </w:t>
      </w:r>
      <w:r w:rsidR="000537B2">
        <w:rPr>
          <w:b/>
          <w:bCs/>
        </w:rPr>
        <w:t>u</w:t>
      </w:r>
      <w:r w:rsidRPr="00BF612E">
        <w:rPr>
          <w:b/>
          <w:bCs/>
        </w:rPr>
        <w:t>suario</w:t>
      </w:r>
    </w:p>
    <w:p w14:paraId="359ACB59" w14:textId="77777777" w:rsidR="00BF612E" w:rsidRPr="00BF612E" w:rsidRDefault="00BF612E">
      <w:pPr>
        <w:numPr>
          <w:ilvl w:val="0"/>
          <w:numId w:val="26"/>
        </w:numPr>
        <w:spacing w:afterLines="160" w:after="384" w:line="360" w:lineRule="auto"/>
        <w:contextualSpacing/>
        <w:jc w:val="both"/>
      </w:pPr>
      <w:r w:rsidRPr="00BF612E">
        <w:rPr>
          <w:b/>
          <w:bCs/>
        </w:rPr>
        <w:t>Es necesario que</w:t>
      </w:r>
      <w:r w:rsidRPr="00BF612E">
        <w:t> solo administradores puedan crear usuarios</w:t>
      </w:r>
    </w:p>
    <w:p w14:paraId="0E77D686" w14:textId="77777777" w:rsidR="00BF612E" w:rsidRPr="00BF612E" w:rsidRDefault="00BF612E">
      <w:pPr>
        <w:numPr>
          <w:ilvl w:val="0"/>
          <w:numId w:val="26"/>
        </w:numPr>
        <w:spacing w:afterLines="160" w:after="384" w:line="360" w:lineRule="auto"/>
        <w:contextualSpacing/>
        <w:jc w:val="both"/>
      </w:pPr>
      <w:r w:rsidRPr="00BF612E">
        <w:rPr>
          <w:b/>
          <w:bCs/>
        </w:rPr>
        <w:t>Es necesario que</w:t>
      </w:r>
      <w:r w:rsidRPr="00BF612E">
        <w:t> solo administradores puedan eliminar usuarios</w:t>
      </w:r>
    </w:p>
    <w:p w14:paraId="48447D38" w14:textId="073730C7" w:rsidR="00BF612E" w:rsidRPr="00BF612E" w:rsidRDefault="00BF612E" w:rsidP="00A05882">
      <w:pPr>
        <w:spacing w:afterLines="160" w:after="384" w:line="360" w:lineRule="auto"/>
        <w:contextualSpacing/>
        <w:jc w:val="both"/>
      </w:pPr>
      <w:r w:rsidRPr="00BF612E">
        <w:rPr>
          <w:b/>
          <w:bCs/>
        </w:rPr>
        <w:t xml:space="preserve">BR-006: Modificación de </w:t>
      </w:r>
      <w:r w:rsidR="000537B2">
        <w:rPr>
          <w:b/>
          <w:bCs/>
        </w:rPr>
        <w:t>p</w:t>
      </w:r>
      <w:r w:rsidRPr="00BF612E">
        <w:rPr>
          <w:b/>
          <w:bCs/>
        </w:rPr>
        <w:t>recios</w:t>
      </w:r>
    </w:p>
    <w:p w14:paraId="0684B486" w14:textId="77777777" w:rsidR="00BF612E" w:rsidRPr="00BF612E" w:rsidRDefault="00BF612E">
      <w:pPr>
        <w:numPr>
          <w:ilvl w:val="0"/>
          <w:numId w:val="27"/>
        </w:numPr>
        <w:spacing w:afterLines="160" w:after="384" w:line="360" w:lineRule="auto"/>
        <w:contextualSpacing/>
        <w:jc w:val="both"/>
      </w:pPr>
      <w:r w:rsidRPr="00BF612E">
        <w:rPr>
          <w:b/>
          <w:bCs/>
        </w:rPr>
        <w:t>Es necesario que</w:t>
      </w:r>
      <w:r w:rsidRPr="00BF612E">
        <w:t> se registre historial de cambios de precio</w:t>
      </w:r>
    </w:p>
    <w:p w14:paraId="2C0E30BA" w14:textId="356914EA" w:rsidR="00BF612E" w:rsidRPr="00BF612E" w:rsidRDefault="00BF612E" w:rsidP="00795DC4">
      <w:pPr>
        <w:spacing w:afterLines="160" w:after="384" w:line="360" w:lineRule="auto"/>
        <w:contextualSpacing/>
        <w:jc w:val="both"/>
      </w:pPr>
      <w:r w:rsidRPr="00BF612E">
        <w:rPr>
          <w:b/>
          <w:bCs/>
        </w:rPr>
        <w:t xml:space="preserve">BR-007: Acceso a </w:t>
      </w:r>
      <w:r w:rsidR="000537B2">
        <w:rPr>
          <w:b/>
          <w:bCs/>
        </w:rPr>
        <w:t>r</w:t>
      </w:r>
      <w:r w:rsidRPr="00BF612E">
        <w:rPr>
          <w:b/>
          <w:bCs/>
        </w:rPr>
        <w:t xml:space="preserve">eportes </w:t>
      </w:r>
      <w:r w:rsidR="000537B2">
        <w:rPr>
          <w:b/>
          <w:bCs/>
        </w:rPr>
        <w:t>f</w:t>
      </w:r>
      <w:r w:rsidRPr="00BF612E">
        <w:rPr>
          <w:b/>
          <w:bCs/>
        </w:rPr>
        <w:t>inancieros</w:t>
      </w:r>
    </w:p>
    <w:p w14:paraId="37702451" w14:textId="77777777" w:rsidR="00BF612E" w:rsidRPr="00BF612E" w:rsidRDefault="00BF612E">
      <w:pPr>
        <w:numPr>
          <w:ilvl w:val="0"/>
          <w:numId w:val="28"/>
        </w:numPr>
        <w:spacing w:afterLines="160" w:after="384" w:line="360" w:lineRule="auto"/>
        <w:contextualSpacing/>
        <w:jc w:val="both"/>
      </w:pPr>
      <w:r w:rsidRPr="00BF612E">
        <w:rPr>
          <w:b/>
          <w:bCs/>
        </w:rPr>
        <w:lastRenderedPageBreak/>
        <w:t>Es necesario que</w:t>
      </w:r>
      <w:r w:rsidRPr="00BF612E">
        <w:t> solo gerentes accedan a reportes de comisiones</w:t>
      </w:r>
    </w:p>
    <w:p w14:paraId="642DFB9C" w14:textId="77777777" w:rsidR="00BF612E" w:rsidRPr="00BF612E" w:rsidRDefault="00BF612E">
      <w:pPr>
        <w:numPr>
          <w:ilvl w:val="0"/>
          <w:numId w:val="28"/>
        </w:numPr>
        <w:spacing w:afterLines="160" w:after="384" w:line="360" w:lineRule="auto"/>
        <w:contextualSpacing/>
        <w:jc w:val="both"/>
      </w:pPr>
      <w:r w:rsidRPr="00BF612E">
        <w:rPr>
          <w:b/>
          <w:bCs/>
        </w:rPr>
        <w:t>Es posible que</w:t>
      </w:r>
      <w:r w:rsidRPr="00BF612E">
        <w:t> agentes vean solo sus propias métricas</w:t>
      </w:r>
    </w:p>
    <w:p w14:paraId="531A74C0" w14:textId="77777777" w:rsidR="00BF612E" w:rsidRPr="00BF612E" w:rsidRDefault="00BF612E">
      <w:pPr>
        <w:numPr>
          <w:ilvl w:val="0"/>
          <w:numId w:val="28"/>
        </w:numPr>
        <w:spacing w:afterLines="160" w:after="384" w:line="360" w:lineRule="auto"/>
        <w:contextualSpacing/>
        <w:jc w:val="both"/>
      </w:pPr>
      <w:r w:rsidRPr="00BF612E">
        <w:rPr>
          <w:b/>
          <w:bCs/>
        </w:rPr>
        <w:t>Es necesario que</w:t>
      </w:r>
      <w:r w:rsidRPr="00BF612E">
        <w:t> administradores accedan a todos los reportes</w:t>
      </w:r>
    </w:p>
    <w:p w14:paraId="2B551B05" w14:textId="0D11E421" w:rsidR="00BF612E" w:rsidRPr="00BF612E" w:rsidRDefault="00BF612E" w:rsidP="00795DC4">
      <w:pPr>
        <w:spacing w:afterLines="160" w:after="384" w:line="360" w:lineRule="auto"/>
        <w:contextualSpacing/>
        <w:jc w:val="both"/>
      </w:pPr>
      <w:r w:rsidRPr="00BF612E">
        <w:rPr>
          <w:b/>
          <w:bCs/>
        </w:rPr>
        <w:t>BR-00</w:t>
      </w:r>
      <w:r w:rsidR="00A05882">
        <w:rPr>
          <w:b/>
          <w:bCs/>
        </w:rPr>
        <w:t>8</w:t>
      </w:r>
      <w:r w:rsidRPr="00BF612E">
        <w:rPr>
          <w:b/>
          <w:bCs/>
        </w:rPr>
        <w:t xml:space="preserve">: Programación de </w:t>
      </w:r>
      <w:r w:rsidR="000537B2">
        <w:rPr>
          <w:b/>
          <w:bCs/>
        </w:rPr>
        <w:t>v</w:t>
      </w:r>
      <w:r w:rsidRPr="00BF612E">
        <w:rPr>
          <w:b/>
          <w:bCs/>
        </w:rPr>
        <w:t>isitas</w:t>
      </w:r>
    </w:p>
    <w:p w14:paraId="7AFA540C" w14:textId="77777777" w:rsidR="00BF612E" w:rsidRPr="00BF612E" w:rsidRDefault="00BF612E">
      <w:pPr>
        <w:numPr>
          <w:ilvl w:val="0"/>
          <w:numId w:val="30"/>
        </w:numPr>
        <w:spacing w:afterLines="160" w:after="384" w:line="360" w:lineRule="auto"/>
        <w:contextualSpacing/>
        <w:jc w:val="both"/>
      </w:pPr>
      <w:r w:rsidRPr="00BF612E">
        <w:rPr>
          <w:b/>
          <w:bCs/>
        </w:rPr>
        <w:t>Es necesario que</w:t>
      </w:r>
      <w:r w:rsidRPr="00BF612E">
        <w:t> las visitas se programen con mínimo 2 horas de anticipación</w:t>
      </w:r>
    </w:p>
    <w:p w14:paraId="70774A44" w14:textId="77777777" w:rsidR="00BF612E" w:rsidRPr="00BF612E" w:rsidRDefault="00BF612E">
      <w:pPr>
        <w:numPr>
          <w:ilvl w:val="0"/>
          <w:numId w:val="30"/>
        </w:numPr>
        <w:spacing w:afterLines="160" w:after="384" w:line="360" w:lineRule="auto"/>
        <w:contextualSpacing/>
        <w:jc w:val="both"/>
      </w:pPr>
      <w:r w:rsidRPr="00BF612E">
        <w:rPr>
          <w:b/>
          <w:bCs/>
        </w:rPr>
        <w:t>Es necesario que</w:t>
      </w:r>
      <w:r w:rsidRPr="00BF612E">
        <w:t> no se traslapen visitas del mismo agente</w:t>
      </w:r>
    </w:p>
    <w:p w14:paraId="2B6900ED" w14:textId="77777777" w:rsidR="00BF612E" w:rsidRPr="00BF612E" w:rsidRDefault="00BF612E">
      <w:pPr>
        <w:numPr>
          <w:ilvl w:val="0"/>
          <w:numId w:val="30"/>
        </w:numPr>
        <w:spacing w:afterLines="160" w:after="384" w:line="360" w:lineRule="auto"/>
        <w:contextualSpacing/>
        <w:jc w:val="both"/>
      </w:pPr>
      <w:r w:rsidRPr="00BF612E">
        <w:rPr>
          <w:b/>
          <w:bCs/>
        </w:rPr>
        <w:t>Es posible que</w:t>
      </w:r>
      <w:r w:rsidRPr="00BF612E">
        <w:t> se cancelen visitas hasta 1 hora antes</w:t>
      </w:r>
    </w:p>
    <w:p w14:paraId="76553F10" w14:textId="77777777" w:rsidR="00BF612E" w:rsidRPr="00BF612E" w:rsidRDefault="00BF612E">
      <w:pPr>
        <w:numPr>
          <w:ilvl w:val="0"/>
          <w:numId w:val="30"/>
        </w:numPr>
        <w:spacing w:afterLines="160" w:after="384" w:line="360" w:lineRule="auto"/>
        <w:contextualSpacing/>
        <w:jc w:val="both"/>
      </w:pPr>
      <w:r w:rsidRPr="00BF612E">
        <w:rPr>
          <w:b/>
          <w:bCs/>
        </w:rPr>
        <w:t>Es necesario que</w:t>
      </w:r>
      <w:r w:rsidRPr="00BF612E">
        <w:t> se confirme asistencia 24 horas antes</w:t>
      </w:r>
    </w:p>
    <w:p w14:paraId="43873A0B" w14:textId="0ADDEED5" w:rsidR="00BF612E" w:rsidRPr="00BF612E" w:rsidRDefault="00BF612E" w:rsidP="00795DC4">
      <w:pPr>
        <w:spacing w:afterLines="160" w:after="384" w:line="360" w:lineRule="auto"/>
        <w:contextualSpacing/>
        <w:jc w:val="both"/>
      </w:pPr>
      <w:r w:rsidRPr="00BF612E">
        <w:rPr>
          <w:b/>
          <w:bCs/>
        </w:rPr>
        <w:t>BR-0</w:t>
      </w:r>
      <w:r w:rsidR="00A05882">
        <w:rPr>
          <w:b/>
          <w:bCs/>
        </w:rPr>
        <w:t>09</w:t>
      </w:r>
      <w:r w:rsidRPr="00BF612E">
        <w:rPr>
          <w:b/>
          <w:bCs/>
        </w:rPr>
        <w:t xml:space="preserve">: Eliminación de </w:t>
      </w:r>
      <w:r w:rsidR="000537B2">
        <w:rPr>
          <w:b/>
          <w:bCs/>
        </w:rPr>
        <w:t>r</w:t>
      </w:r>
      <w:r w:rsidRPr="00BF612E">
        <w:rPr>
          <w:b/>
          <w:bCs/>
        </w:rPr>
        <w:t>egistros</w:t>
      </w:r>
    </w:p>
    <w:p w14:paraId="5181EB55" w14:textId="77777777" w:rsidR="00BF612E" w:rsidRPr="00BF612E" w:rsidRDefault="00BF612E">
      <w:pPr>
        <w:numPr>
          <w:ilvl w:val="0"/>
          <w:numId w:val="32"/>
        </w:numPr>
        <w:spacing w:afterLines="160" w:after="384" w:line="360" w:lineRule="auto"/>
        <w:contextualSpacing/>
        <w:jc w:val="both"/>
      </w:pPr>
      <w:r w:rsidRPr="00BF612E">
        <w:rPr>
          <w:b/>
          <w:bCs/>
        </w:rPr>
        <w:t>Es necesario que</w:t>
      </w:r>
      <w:r w:rsidRPr="00BF612E">
        <w:t> la eliminación sea siempre lógica, no física</w:t>
      </w:r>
    </w:p>
    <w:p w14:paraId="7700E12B" w14:textId="05ED8A5E" w:rsidR="006319B6" w:rsidRDefault="006319B6">
      <w:pPr>
        <w:pStyle w:val="Ttulo1"/>
        <w:numPr>
          <w:ilvl w:val="1"/>
          <w:numId w:val="1"/>
        </w:numPr>
      </w:pPr>
      <w:bookmarkStart w:id="34" w:name="_Toc230111998"/>
      <w:r>
        <w:t>SUPUESTOS, RESTRICCIONES Y DEPENDENCIAS FUNCIONALES</w:t>
      </w:r>
      <w:bookmarkEnd w:id="34"/>
    </w:p>
    <w:p w14:paraId="1588E34F" w14:textId="04E1F465" w:rsidR="006319B6" w:rsidRDefault="006319B6" w:rsidP="00795DC4">
      <w:pPr>
        <w:spacing w:afterLines="160" w:after="384" w:line="360" w:lineRule="auto"/>
        <w:ind w:firstLine="708"/>
        <w:contextualSpacing/>
        <w:jc w:val="both"/>
      </w:pPr>
      <w:r>
        <w:t>Esta sección documenta los supuestos de diseño, restricciones técnicas y dependencias funcionales que impactan el desarrollo e implementación del sistema.</w:t>
      </w:r>
    </w:p>
    <w:p w14:paraId="69D59C45" w14:textId="33590B14" w:rsidR="00AE52C6" w:rsidRPr="00670803" w:rsidRDefault="00BF0306">
      <w:pPr>
        <w:pStyle w:val="Prrafodelista"/>
        <w:numPr>
          <w:ilvl w:val="0"/>
          <w:numId w:val="45"/>
        </w:numPr>
        <w:spacing w:line="360" w:lineRule="auto"/>
        <w:jc w:val="both"/>
        <w:rPr>
          <w:b/>
          <w:bCs/>
        </w:rPr>
      </w:pPr>
      <w:r w:rsidRPr="00670803">
        <w:rPr>
          <w:b/>
          <w:bCs/>
        </w:rPr>
        <w:t xml:space="preserve">Supuestos </w:t>
      </w:r>
      <w:r w:rsidR="000537B2">
        <w:rPr>
          <w:b/>
          <w:bCs/>
        </w:rPr>
        <w:t>t</w:t>
      </w:r>
      <w:r w:rsidRPr="00670803">
        <w:rPr>
          <w:b/>
          <w:bCs/>
        </w:rPr>
        <w:t>ecnológicos</w:t>
      </w:r>
    </w:p>
    <w:p w14:paraId="431ACC69" w14:textId="71C0703E" w:rsidR="00203FC4" w:rsidRPr="00203FC4" w:rsidRDefault="00203FC4" w:rsidP="00BB7292">
      <w:pPr>
        <w:spacing w:line="360" w:lineRule="auto"/>
        <w:contextualSpacing/>
        <w:jc w:val="both"/>
      </w:pPr>
      <w:r w:rsidRPr="00203FC4">
        <w:rPr>
          <w:b/>
          <w:bCs/>
        </w:rPr>
        <w:t xml:space="preserve">ST-001: Infraestructura de </w:t>
      </w:r>
      <w:r w:rsidR="000537B2">
        <w:rPr>
          <w:b/>
          <w:bCs/>
        </w:rPr>
        <w:t>c</w:t>
      </w:r>
      <w:r w:rsidRPr="00203FC4">
        <w:rPr>
          <w:b/>
          <w:bCs/>
        </w:rPr>
        <w:t>onectividad</w:t>
      </w:r>
    </w:p>
    <w:p w14:paraId="7620B6A0" w14:textId="77777777" w:rsidR="00203FC4" w:rsidRPr="00203FC4" w:rsidRDefault="00203FC4">
      <w:pPr>
        <w:numPr>
          <w:ilvl w:val="0"/>
          <w:numId w:val="33"/>
        </w:numPr>
        <w:spacing w:line="360" w:lineRule="auto"/>
        <w:contextualSpacing/>
        <w:jc w:val="both"/>
      </w:pPr>
      <w:r w:rsidRPr="00203FC4">
        <w:t>Se asume conectividad estable a Internet con velocidades mínimas de 10 Mbps</w:t>
      </w:r>
    </w:p>
    <w:p w14:paraId="600B1A33" w14:textId="77777777" w:rsidR="00203FC4" w:rsidRPr="00203FC4" w:rsidRDefault="00203FC4">
      <w:pPr>
        <w:numPr>
          <w:ilvl w:val="0"/>
          <w:numId w:val="33"/>
        </w:numPr>
        <w:spacing w:afterLines="160" w:after="384" w:line="360" w:lineRule="auto"/>
        <w:contextualSpacing/>
        <w:jc w:val="both"/>
      </w:pPr>
      <w:r w:rsidRPr="00203FC4">
        <w:t>Los usuarios finales disponen de navegadores actualizados (últimas 2 versiones)</w:t>
      </w:r>
    </w:p>
    <w:p w14:paraId="24F8FCF5" w14:textId="77777777" w:rsidR="00203FC4" w:rsidRPr="00203FC4" w:rsidRDefault="00203FC4">
      <w:pPr>
        <w:numPr>
          <w:ilvl w:val="0"/>
          <w:numId w:val="33"/>
        </w:numPr>
        <w:spacing w:afterLines="160" w:after="384" w:line="360" w:lineRule="auto"/>
        <w:contextualSpacing/>
        <w:jc w:val="both"/>
      </w:pPr>
      <w:r w:rsidRPr="00203FC4">
        <w:t>Dispositivos cliente cuentan con resolución mínima de 1024x768 píxeles</w:t>
      </w:r>
    </w:p>
    <w:p w14:paraId="7F0D0217" w14:textId="25B18AC8" w:rsidR="00203FC4" w:rsidRPr="00203FC4" w:rsidRDefault="00203FC4" w:rsidP="00795DC4">
      <w:pPr>
        <w:spacing w:afterLines="160" w:after="384" w:line="360" w:lineRule="auto"/>
        <w:contextualSpacing/>
        <w:jc w:val="both"/>
      </w:pPr>
      <w:r w:rsidRPr="00203FC4">
        <w:rPr>
          <w:b/>
          <w:bCs/>
        </w:rPr>
        <w:t xml:space="preserve">ST-002: Ambiente de </w:t>
      </w:r>
      <w:r w:rsidR="000537B2">
        <w:rPr>
          <w:b/>
          <w:bCs/>
        </w:rPr>
        <w:t>d</w:t>
      </w:r>
      <w:r w:rsidRPr="00203FC4">
        <w:rPr>
          <w:b/>
          <w:bCs/>
        </w:rPr>
        <w:t>esarrollo</w:t>
      </w:r>
    </w:p>
    <w:p w14:paraId="31162A50" w14:textId="77777777" w:rsidR="00203FC4" w:rsidRPr="00203FC4" w:rsidRDefault="00203FC4">
      <w:pPr>
        <w:numPr>
          <w:ilvl w:val="0"/>
          <w:numId w:val="34"/>
        </w:numPr>
        <w:spacing w:afterLines="160" w:after="384" w:line="360" w:lineRule="auto"/>
        <w:contextualSpacing/>
        <w:jc w:val="both"/>
      </w:pPr>
      <w:r w:rsidRPr="00203FC4">
        <w:t>Disponibilidad de servidores cloud para desarrollo, testing y producción</w:t>
      </w:r>
    </w:p>
    <w:p w14:paraId="3A61FF94" w14:textId="77777777" w:rsidR="00203FC4" w:rsidRPr="00203FC4" w:rsidRDefault="00203FC4">
      <w:pPr>
        <w:numPr>
          <w:ilvl w:val="0"/>
          <w:numId w:val="34"/>
        </w:numPr>
        <w:spacing w:afterLines="160" w:after="384" w:line="360" w:lineRule="auto"/>
        <w:contextualSpacing/>
        <w:jc w:val="both"/>
      </w:pPr>
      <w:r w:rsidRPr="00203FC4">
        <w:t>Acceso a servicios de terceros como Google Maps API y servicios de email</w:t>
      </w:r>
    </w:p>
    <w:p w14:paraId="5C96934D" w14:textId="77777777" w:rsidR="00203FC4" w:rsidRPr="00203FC4" w:rsidRDefault="00203FC4">
      <w:pPr>
        <w:numPr>
          <w:ilvl w:val="0"/>
          <w:numId w:val="34"/>
        </w:numPr>
        <w:spacing w:afterLines="160" w:after="384" w:line="360" w:lineRule="auto"/>
        <w:contextualSpacing/>
        <w:jc w:val="both"/>
      </w:pPr>
      <w:r w:rsidRPr="00203FC4">
        <w:t>Herramientas de desarrollo y CI/CD disponibles durante todo el proyecto</w:t>
      </w:r>
    </w:p>
    <w:p w14:paraId="1640729A" w14:textId="4F80AE6F" w:rsidR="00203FC4" w:rsidRPr="00670803" w:rsidRDefault="00203FC4">
      <w:pPr>
        <w:pStyle w:val="Prrafodelista"/>
        <w:numPr>
          <w:ilvl w:val="0"/>
          <w:numId w:val="45"/>
        </w:numPr>
        <w:spacing w:line="360" w:lineRule="auto"/>
        <w:jc w:val="both"/>
        <w:rPr>
          <w:b/>
          <w:bCs/>
        </w:rPr>
      </w:pPr>
      <w:r w:rsidRPr="00670803">
        <w:rPr>
          <w:b/>
          <w:bCs/>
        </w:rPr>
        <w:t xml:space="preserve">Supuestos de </w:t>
      </w:r>
      <w:r w:rsidR="00C5604A">
        <w:rPr>
          <w:b/>
          <w:bCs/>
        </w:rPr>
        <w:t>n</w:t>
      </w:r>
      <w:r w:rsidRPr="00670803">
        <w:rPr>
          <w:b/>
          <w:bCs/>
        </w:rPr>
        <w:t>egocio</w:t>
      </w:r>
    </w:p>
    <w:p w14:paraId="4179316C" w14:textId="6A509803" w:rsidR="00203FC4" w:rsidRPr="00203FC4" w:rsidRDefault="00203FC4" w:rsidP="00BB7292">
      <w:pPr>
        <w:spacing w:line="360" w:lineRule="auto"/>
        <w:contextualSpacing/>
        <w:jc w:val="both"/>
      </w:pPr>
      <w:r w:rsidRPr="00203FC4">
        <w:rPr>
          <w:b/>
          <w:bCs/>
        </w:rPr>
        <w:t xml:space="preserve">SN-001: Adopción por </w:t>
      </w:r>
      <w:r w:rsidR="00C5604A">
        <w:rPr>
          <w:b/>
          <w:bCs/>
        </w:rPr>
        <w:t>p</w:t>
      </w:r>
      <w:r w:rsidRPr="00203FC4">
        <w:rPr>
          <w:b/>
          <w:bCs/>
        </w:rPr>
        <w:t xml:space="preserve">arte de </w:t>
      </w:r>
      <w:r w:rsidR="00C5604A">
        <w:rPr>
          <w:b/>
          <w:bCs/>
        </w:rPr>
        <w:t>u</w:t>
      </w:r>
      <w:r w:rsidRPr="00203FC4">
        <w:rPr>
          <w:b/>
          <w:bCs/>
        </w:rPr>
        <w:t>suarios</w:t>
      </w:r>
    </w:p>
    <w:p w14:paraId="6169CDE8" w14:textId="77777777" w:rsidR="00203FC4" w:rsidRPr="00203FC4" w:rsidRDefault="00203FC4">
      <w:pPr>
        <w:numPr>
          <w:ilvl w:val="0"/>
          <w:numId w:val="36"/>
        </w:numPr>
        <w:spacing w:line="360" w:lineRule="auto"/>
        <w:contextualSpacing/>
        <w:jc w:val="both"/>
      </w:pPr>
      <w:r w:rsidRPr="00203FC4">
        <w:t>Los agentes inmobiliarios están dispuestos a migrar de procesos manuales a digitales</w:t>
      </w:r>
    </w:p>
    <w:p w14:paraId="330D16AC" w14:textId="77777777" w:rsidR="00203FC4" w:rsidRPr="00203FC4" w:rsidRDefault="00203FC4">
      <w:pPr>
        <w:numPr>
          <w:ilvl w:val="0"/>
          <w:numId w:val="36"/>
        </w:numPr>
        <w:spacing w:afterLines="160" w:after="384" w:line="360" w:lineRule="auto"/>
        <w:contextualSpacing/>
        <w:jc w:val="both"/>
      </w:pPr>
      <w:r w:rsidRPr="00203FC4">
        <w:t>Existe voluntad de inversión en capacitación del personal</w:t>
      </w:r>
    </w:p>
    <w:p w14:paraId="182B92B6" w14:textId="77777777" w:rsidR="00203FC4" w:rsidRPr="00203FC4" w:rsidRDefault="00203FC4">
      <w:pPr>
        <w:numPr>
          <w:ilvl w:val="0"/>
          <w:numId w:val="36"/>
        </w:numPr>
        <w:spacing w:afterLines="160" w:after="384" w:line="360" w:lineRule="auto"/>
        <w:contextualSpacing/>
        <w:jc w:val="both"/>
      </w:pPr>
      <w:r w:rsidRPr="00203FC4">
        <w:t>Los clientes finales aceptan interacciones digitales (emails, notificaciones)</w:t>
      </w:r>
    </w:p>
    <w:p w14:paraId="1F84D938" w14:textId="03F058B9" w:rsidR="00203FC4" w:rsidRPr="00203FC4" w:rsidRDefault="00203FC4" w:rsidP="00BB7292">
      <w:pPr>
        <w:spacing w:line="360" w:lineRule="auto"/>
        <w:contextualSpacing/>
        <w:jc w:val="both"/>
      </w:pPr>
      <w:r w:rsidRPr="00203FC4">
        <w:rPr>
          <w:b/>
          <w:bCs/>
        </w:rPr>
        <w:lastRenderedPageBreak/>
        <w:t>SN-00</w:t>
      </w:r>
      <w:r w:rsidR="00897B48">
        <w:rPr>
          <w:b/>
          <w:bCs/>
        </w:rPr>
        <w:t>2</w:t>
      </w:r>
      <w:r w:rsidRPr="00203FC4">
        <w:rPr>
          <w:b/>
          <w:bCs/>
        </w:rPr>
        <w:t>: Marco Regulatorio</w:t>
      </w:r>
    </w:p>
    <w:p w14:paraId="468E004D" w14:textId="77777777" w:rsidR="00203FC4" w:rsidRPr="00203FC4" w:rsidRDefault="00203FC4">
      <w:pPr>
        <w:numPr>
          <w:ilvl w:val="0"/>
          <w:numId w:val="38"/>
        </w:numPr>
        <w:spacing w:line="360" w:lineRule="auto"/>
        <w:contextualSpacing/>
        <w:jc w:val="both"/>
      </w:pPr>
      <w:r w:rsidRPr="00203FC4">
        <w:t>Las regulaciones gubernamentales de protección de datos se mantienen estables</w:t>
      </w:r>
    </w:p>
    <w:p w14:paraId="4D4C1354" w14:textId="35FBFA7F" w:rsidR="00203FC4" w:rsidRPr="00203FC4" w:rsidRDefault="00203FC4">
      <w:pPr>
        <w:numPr>
          <w:ilvl w:val="0"/>
          <w:numId w:val="38"/>
        </w:numPr>
        <w:spacing w:line="360" w:lineRule="auto"/>
        <w:contextualSpacing/>
        <w:jc w:val="both"/>
      </w:pPr>
      <w:r w:rsidRPr="00203FC4">
        <w:t>No surgen nuevos requerimientos legales que impacten significativamente el diseño</w:t>
      </w:r>
    </w:p>
    <w:p w14:paraId="7A8E606B" w14:textId="295D7850" w:rsidR="00203FC4" w:rsidRPr="00670803" w:rsidRDefault="00203FC4">
      <w:pPr>
        <w:pStyle w:val="Prrafodelista"/>
        <w:numPr>
          <w:ilvl w:val="0"/>
          <w:numId w:val="45"/>
        </w:numPr>
        <w:spacing w:line="360" w:lineRule="auto"/>
        <w:jc w:val="both"/>
        <w:rPr>
          <w:b/>
          <w:bCs/>
        </w:rPr>
      </w:pPr>
      <w:r w:rsidRPr="00670803">
        <w:rPr>
          <w:b/>
          <w:bCs/>
        </w:rPr>
        <w:t xml:space="preserve">Supuestos de </w:t>
      </w:r>
      <w:r w:rsidR="00897B48">
        <w:rPr>
          <w:b/>
          <w:bCs/>
        </w:rPr>
        <w:t>d</w:t>
      </w:r>
      <w:r w:rsidRPr="00670803">
        <w:rPr>
          <w:b/>
          <w:bCs/>
        </w:rPr>
        <w:t>atos</w:t>
      </w:r>
    </w:p>
    <w:p w14:paraId="4315E015" w14:textId="219F0306" w:rsidR="00203FC4" w:rsidRPr="00203FC4" w:rsidRDefault="00203FC4" w:rsidP="00BB7292">
      <w:pPr>
        <w:spacing w:line="360" w:lineRule="auto"/>
        <w:contextualSpacing/>
        <w:jc w:val="both"/>
      </w:pPr>
      <w:r w:rsidRPr="00203FC4">
        <w:rPr>
          <w:b/>
          <w:bCs/>
        </w:rPr>
        <w:t xml:space="preserve">SD-001: Calidad de </w:t>
      </w:r>
      <w:r w:rsidR="00897B48">
        <w:rPr>
          <w:b/>
          <w:bCs/>
        </w:rPr>
        <w:t>i</w:t>
      </w:r>
      <w:r w:rsidRPr="00203FC4">
        <w:rPr>
          <w:b/>
          <w:bCs/>
        </w:rPr>
        <w:t>nformación</w:t>
      </w:r>
    </w:p>
    <w:p w14:paraId="4249D0C8" w14:textId="77777777" w:rsidR="00203FC4" w:rsidRPr="00203FC4" w:rsidRDefault="00203FC4">
      <w:pPr>
        <w:numPr>
          <w:ilvl w:val="0"/>
          <w:numId w:val="39"/>
        </w:numPr>
        <w:spacing w:line="360" w:lineRule="auto"/>
        <w:contextualSpacing/>
        <w:jc w:val="both"/>
      </w:pPr>
      <w:r w:rsidRPr="00203FC4">
        <w:t>Los usuarios proporcionarán información completa y veraz sobre propiedades y clientes</w:t>
      </w:r>
    </w:p>
    <w:p w14:paraId="24DB7288" w14:textId="77777777" w:rsidR="00203FC4" w:rsidRPr="00203FC4" w:rsidRDefault="00203FC4">
      <w:pPr>
        <w:numPr>
          <w:ilvl w:val="0"/>
          <w:numId w:val="39"/>
        </w:numPr>
        <w:spacing w:line="360" w:lineRule="auto"/>
        <w:contextualSpacing/>
        <w:jc w:val="both"/>
      </w:pPr>
      <w:r w:rsidRPr="00203FC4">
        <w:t>Las fuentes externas de datos (mapas, validaciones DPI) mantendrán su disponibilidad</w:t>
      </w:r>
    </w:p>
    <w:p w14:paraId="5FBF0F73" w14:textId="7BF124CC" w:rsidR="0060006B" w:rsidRPr="008A7D55" w:rsidRDefault="0060006B">
      <w:pPr>
        <w:pStyle w:val="Prrafodelista"/>
        <w:numPr>
          <w:ilvl w:val="0"/>
          <w:numId w:val="45"/>
        </w:numPr>
        <w:spacing w:line="360" w:lineRule="auto"/>
        <w:jc w:val="both"/>
        <w:rPr>
          <w:b/>
          <w:bCs/>
        </w:rPr>
      </w:pPr>
      <w:r w:rsidRPr="008A7D55">
        <w:rPr>
          <w:b/>
          <w:bCs/>
        </w:rPr>
        <w:t xml:space="preserve">Restricciones </w:t>
      </w:r>
      <w:r w:rsidR="00897B48">
        <w:rPr>
          <w:b/>
          <w:bCs/>
        </w:rPr>
        <w:t>t</w:t>
      </w:r>
      <w:r w:rsidRPr="008A7D55">
        <w:rPr>
          <w:b/>
          <w:bCs/>
        </w:rPr>
        <w:t>écnicas</w:t>
      </w:r>
    </w:p>
    <w:p w14:paraId="18F49EC9" w14:textId="25821CD0" w:rsidR="0060006B" w:rsidRPr="0060006B" w:rsidRDefault="0060006B" w:rsidP="00795DC4">
      <w:pPr>
        <w:spacing w:afterLines="160" w:after="384" w:line="360" w:lineRule="auto"/>
        <w:contextualSpacing/>
        <w:jc w:val="both"/>
      </w:pPr>
      <w:r w:rsidRPr="0060006B">
        <w:rPr>
          <w:b/>
          <w:bCs/>
        </w:rPr>
        <w:t>RT-00</w:t>
      </w:r>
      <w:r w:rsidR="00D47866">
        <w:rPr>
          <w:b/>
          <w:bCs/>
        </w:rPr>
        <w:t>1</w:t>
      </w:r>
      <w:r w:rsidRPr="0060006B">
        <w:rPr>
          <w:b/>
          <w:bCs/>
        </w:rPr>
        <w:t xml:space="preserve">: Restricciones de </w:t>
      </w:r>
      <w:r w:rsidR="00897B48">
        <w:rPr>
          <w:b/>
          <w:bCs/>
        </w:rPr>
        <w:t>t</w:t>
      </w:r>
      <w:r w:rsidRPr="0060006B">
        <w:rPr>
          <w:b/>
          <w:bCs/>
        </w:rPr>
        <w:t>ecnología</w:t>
      </w:r>
    </w:p>
    <w:p w14:paraId="7B7C3CEA" w14:textId="1E10E8A1" w:rsidR="0060006B" w:rsidRPr="0060006B" w:rsidRDefault="0060006B">
      <w:pPr>
        <w:numPr>
          <w:ilvl w:val="0"/>
          <w:numId w:val="40"/>
        </w:numPr>
        <w:spacing w:afterLines="160" w:after="384" w:line="360" w:lineRule="auto"/>
        <w:contextualSpacing/>
        <w:jc w:val="both"/>
      </w:pPr>
      <w:r w:rsidRPr="0060006B">
        <w:rPr>
          <w:b/>
          <w:bCs/>
        </w:rPr>
        <w:t xml:space="preserve">Navegadores </w:t>
      </w:r>
      <w:r w:rsidR="00897B48">
        <w:rPr>
          <w:b/>
          <w:bCs/>
        </w:rPr>
        <w:t>s</w:t>
      </w:r>
      <w:r w:rsidRPr="0060006B">
        <w:rPr>
          <w:b/>
          <w:bCs/>
        </w:rPr>
        <w:t>oportados:</w:t>
      </w:r>
      <w:r w:rsidRPr="0060006B">
        <w:t> Chrome, Firefox, Safari, Edge (últimas 2 versiones)</w:t>
      </w:r>
    </w:p>
    <w:p w14:paraId="0C0E1337" w14:textId="227A6A77" w:rsidR="0060006B" w:rsidRPr="0060006B" w:rsidRDefault="0060006B">
      <w:pPr>
        <w:numPr>
          <w:ilvl w:val="0"/>
          <w:numId w:val="40"/>
        </w:numPr>
        <w:spacing w:afterLines="160" w:after="384" w:line="360" w:lineRule="auto"/>
        <w:contextualSpacing/>
        <w:jc w:val="both"/>
      </w:pPr>
      <w:r w:rsidRPr="0060006B">
        <w:rPr>
          <w:b/>
          <w:bCs/>
        </w:rPr>
        <w:t>Integración:</w:t>
      </w:r>
      <w:r w:rsidRPr="0060006B">
        <w:t> API de terceros</w:t>
      </w:r>
    </w:p>
    <w:p w14:paraId="1303E9EB" w14:textId="6E6323EB" w:rsidR="0060006B" w:rsidRPr="0060006B" w:rsidRDefault="0060006B" w:rsidP="00BB7292">
      <w:pPr>
        <w:spacing w:line="360" w:lineRule="auto"/>
        <w:contextualSpacing/>
        <w:jc w:val="both"/>
      </w:pPr>
      <w:r w:rsidRPr="0060006B">
        <w:rPr>
          <w:b/>
          <w:bCs/>
        </w:rPr>
        <w:t>RT-00</w:t>
      </w:r>
      <w:r w:rsidR="00284EDC">
        <w:rPr>
          <w:b/>
          <w:bCs/>
        </w:rPr>
        <w:t>2</w:t>
      </w:r>
      <w:r w:rsidRPr="0060006B">
        <w:rPr>
          <w:b/>
          <w:bCs/>
        </w:rPr>
        <w:t xml:space="preserve">: Restricciones de </w:t>
      </w:r>
      <w:r w:rsidR="00897B48">
        <w:rPr>
          <w:b/>
          <w:bCs/>
        </w:rPr>
        <w:t>s</w:t>
      </w:r>
      <w:r w:rsidRPr="0060006B">
        <w:rPr>
          <w:b/>
          <w:bCs/>
        </w:rPr>
        <w:t>eguridad</w:t>
      </w:r>
    </w:p>
    <w:p w14:paraId="1B3FDD22" w14:textId="7368C608" w:rsidR="0060006B" w:rsidRPr="0060006B" w:rsidRDefault="0060006B">
      <w:pPr>
        <w:numPr>
          <w:ilvl w:val="0"/>
          <w:numId w:val="41"/>
        </w:numPr>
        <w:spacing w:line="360" w:lineRule="auto"/>
        <w:contextualSpacing/>
        <w:jc w:val="both"/>
      </w:pPr>
      <w:r w:rsidRPr="0060006B">
        <w:t xml:space="preserve">Certificados SSL </w:t>
      </w:r>
    </w:p>
    <w:p w14:paraId="7C131E31" w14:textId="38EFE6F1" w:rsidR="0060006B" w:rsidRPr="00F05C71" w:rsidRDefault="0060006B">
      <w:pPr>
        <w:pStyle w:val="Prrafodelista"/>
        <w:numPr>
          <w:ilvl w:val="0"/>
          <w:numId w:val="45"/>
        </w:numPr>
        <w:spacing w:line="360" w:lineRule="auto"/>
        <w:jc w:val="both"/>
        <w:rPr>
          <w:b/>
          <w:bCs/>
        </w:rPr>
      </w:pPr>
      <w:r w:rsidRPr="00F05C71">
        <w:rPr>
          <w:b/>
          <w:bCs/>
        </w:rPr>
        <w:t xml:space="preserve">Restricciones </w:t>
      </w:r>
      <w:r w:rsidR="00897B48">
        <w:rPr>
          <w:b/>
          <w:bCs/>
        </w:rPr>
        <w:t>p</w:t>
      </w:r>
      <w:r w:rsidRPr="00F05C71">
        <w:rPr>
          <w:b/>
          <w:bCs/>
        </w:rPr>
        <w:t>resupuestarias</w:t>
      </w:r>
    </w:p>
    <w:p w14:paraId="047A2A87" w14:textId="77777777" w:rsidR="0060006B" w:rsidRPr="0060006B" w:rsidRDefault="0060006B" w:rsidP="00BB7292">
      <w:pPr>
        <w:spacing w:line="360" w:lineRule="auto"/>
        <w:contextualSpacing/>
        <w:jc w:val="both"/>
      </w:pPr>
      <w:r w:rsidRPr="0060006B">
        <w:rPr>
          <w:b/>
          <w:bCs/>
        </w:rPr>
        <w:t>RP-001: Servicios Externos</w:t>
      </w:r>
    </w:p>
    <w:p w14:paraId="5DBE1FBC" w14:textId="77777777" w:rsidR="0060006B" w:rsidRPr="0060006B" w:rsidRDefault="0060006B">
      <w:pPr>
        <w:numPr>
          <w:ilvl w:val="0"/>
          <w:numId w:val="42"/>
        </w:numPr>
        <w:spacing w:afterLines="160" w:after="384" w:line="360" w:lineRule="auto"/>
        <w:contextualSpacing/>
        <w:jc w:val="both"/>
      </w:pPr>
      <w:r w:rsidRPr="0060006B">
        <w:rPr>
          <w:b/>
          <w:bCs/>
        </w:rPr>
        <w:t>Google Maps API:</w:t>
      </w:r>
      <w:r w:rsidRPr="0060006B">
        <w:t> Máximo 2,500 requests/día en plan gratuito</w:t>
      </w:r>
    </w:p>
    <w:p w14:paraId="61D44CF5" w14:textId="77777777" w:rsidR="0060006B" w:rsidRPr="0060006B" w:rsidRDefault="0060006B">
      <w:pPr>
        <w:numPr>
          <w:ilvl w:val="0"/>
          <w:numId w:val="42"/>
        </w:numPr>
        <w:spacing w:afterLines="160" w:after="384" w:line="360" w:lineRule="auto"/>
        <w:contextualSpacing/>
        <w:jc w:val="both"/>
      </w:pPr>
      <w:r w:rsidRPr="0060006B">
        <w:rPr>
          <w:b/>
          <w:bCs/>
        </w:rPr>
        <w:t>Servicio de Email:</w:t>
      </w:r>
      <w:r w:rsidRPr="0060006B">
        <w:t> Límite de 300 emails/día en planes básicos</w:t>
      </w:r>
    </w:p>
    <w:p w14:paraId="59D96440" w14:textId="53357612" w:rsidR="002764AB" w:rsidRPr="0060006B" w:rsidRDefault="0060006B" w:rsidP="002764AB">
      <w:pPr>
        <w:numPr>
          <w:ilvl w:val="0"/>
          <w:numId w:val="42"/>
        </w:numPr>
        <w:spacing w:afterLines="160" w:after="384" w:line="360" w:lineRule="auto"/>
        <w:contextualSpacing/>
        <w:jc w:val="both"/>
      </w:pPr>
      <w:r w:rsidRPr="0060006B">
        <w:rPr>
          <w:b/>
          <w:bCs/>
        </w:rPr>
        <w:t>Hosting:</w:t>
      </w:r>
      <w:r w:rsidRPr="0060006B">
        <w:t> Recursos limitados de instancia básica cloud</w:t>
      </w:r>
    </w:p>
    <w:p w14:paraId="17A4E8C8" w14:textId="1686D291" w:rsidR="0060006B" w:rsidRPr="0060006B" w:rsidRDefault="0060006B" w:rsidP="00795DC4">
      <w:pPr>
        <w:spacing w:afterLines="160" w:after="384" w:line="360" w:lineRule="auto"/>
        <w:contextualSpacing/>
        <w:jc w:val="both"/>
      </w:pPr>
      <w:r w:rsidRPr="0060006B">
        <w:rPr>
          <w:b/>
          <w:bCs/>
        </w:rPr>
        <w:t xml:space="preserve">RP-002: Herramientas de </w:t>
      </w:r>
      <w:r w:rsidR="00897B48">
        <w:rPr>
          <w:b/>
          <w:bCs/>
        </w:rPr>
        <w:t>d</w:t>
      </w:r>
      <w:r w:rsidRPr="0060006B">
        <w:rPr>
          <w:b/>
          <w:bCs/>
        </w:rPr>
        <w:t>esarrollo</w:t>
      </w:r>
    </w:p>
    <w:p w14:paraId="59C2B2A2" w14:textId="0C0BB600" w:rsidR="0060006B" w:rsidRDefault="00897B48">
      <w:pPr>
        <w:numPr>
          <w:ilvl w:val="0"/>
          <w:numId w:val="43"/>
        </w:numPr>
        <w:spacing w:line="360" w:lineRule="auto"/>
        <w:contextualSpacing/>
        <w:jc w:val="both"/>
      </w:pPr>
      <w:r>
        <w:t>Licencia gratuita de Visual Studio Code</w:t>
      </w:r>
    </w:p>
    <w:p w14:paraId="3902E2C8" w14:textId="3B97B2B7" w:rsidR="00897B48" w:rsidRDefault="00897B48">
      <w:pPr>
        <w:numPr>
          <w:ilvl w:val="0"/>
          <w:numId w:val="43"/>
        </w:numPr>
        <w:spacing w:line="360" w:lineRule="auto"/>
        <w:contextualSpacing/>
        <w:jc w:val="both"/>
      </w:pPr>
      <w:r>
        <w:t>Licencia gratuita de Antigravity</w:t>
      </w:r>
    </w:p>
    <w:p w14:paraId="1D4BE48B" w14:textId="34C016A2" w:rsidR="0060006B" w:rsidRPr="0069733C" w:rsidRDefault="0060006B">
      <w:pPr>
        <w:pStyle w:val="Prrafodelista"/>
        <w:numPr>
          <w:ilvl w:val="0"/>
          <w:numId w:val="45"/>
        </w:numPr>
        <w:spacing w:line="360" w:lineRule="auto"/>
        <w:jc w:val="both"/>
        <w:rPr>
          <w:b/>
          <w:bCs/>
        </w:rPr>
      </w:pPr>
      <w:r w:rsidRPr="0069733C">
        <w:rPr>
          <w:b/>
          <w:bCs/>
        </w:rPr>
        <w:t xml:space="preserve">Restricciones </w:t>
      </w:r>
      <w:r w:rsidR="00897B48">
        <w:rPr>
          <w:b/>
          <w:bCs/>
        </w:rPr>
        <w:t>t</w:t>
      </w:r>
      <w:r w:rsidRPr="0069733C">
        <w:rPr>
          <w:b/>
          <w:bCs/>
        </w:rPr>
        <w:t>emporales</w:t>
      </w:r>
    </w:p>
    <w:p w14:paraId="038B6D5C" w14:textId="2002F782" w:rsidR="0060006B" w:rsidRPr="0060006B" w:rsidRDefault="0060006B" w:rsidP="00BB7292">
      <w:pPr>
        <w:spacing w:line="360" w:lineRule="auto"/>
        <w:contextualSpacing/>
        <w:jc w:val="both"/>
      </w:pPr>
      <w:r w:rsidRPr="0060006B">
        <w:rPr>
          <w:b/>
          <w:bCs/>
        </w:rPr>
        <w:t xml:space="preserve">RT-001: Cronograma </w:t>
      </w:r>
      <w:r w:rsidR="00897B48">
        <w:rPr>
          <w:b/>
          <w:bCs/>
        </w:rPr>
        <w:t>a</w:t>
      </w:r>
      <w:r w:rsidRPr="0060006B">
        <w:rPr>
          <w:b/>
          <w:bCs/>
        </w:rPr>
        <w:t>cadémico</w:t>
      </w:r>
    </w:p>
    <w:p w14:paraId="16EF1321" w14:textId="518DC4F0" w:rsidR="0060006B" w:rsidRPr="0060006B" w:rsidRDefault="0060006B">
      <w:pPr>
        <w:numPr>
          <w:ilvl w:val="0"/>
          <w:numId w:val="44"/>
        </w:numPr>
        <w:spacing w:line="360" w:lineRule="auto"/>
        <w:contextualSpacing/>
        <w:jc w:val="both"/>
      </w:pPr>
      <w:r w:rsidRPr="0060006B">
        <w:rPr>
          <w:b/>
          <w:bCs/>
        </w:rPr>
        <w:t>Fecha límite fija:</w:t>
      </w:r>
      <w:r w:rsidRPr="0060006B">
        <w:t> </w:t>
      </w:r>
      <w:r w:rsidR="006E3A2E">
        <w:t>5</w:t>
      </w:r>
      <w:r w:rsidRPr="0060006B">
        <w:t xml:space="preserve"> meses para desarrollo completo</w:t>
      </w:r>
    </w:p>
    <w:p w14:paraId="6CBD8F02" w14:textId="7799BCA9" w:rsidR="0060006B" w:rsidRPr="0060006B" w:rsidRDefault="0060006B">
      <w:pPr>
        <w:numPr>
          <w:ilvl w:val="0"/>
          <w:numId w:val="44"/>
        </w:numPr>
        <w:spacing w:line="360" w:lineRule="auto"/>
        <w:contextualSpacing/>
        <w:jc w:val="both"/>
      </w:pPr>
      <w:r w:rsidRPr="0060006B">
        <w:rPr>
          <w:b/>
          <w:bCs/>
        </w:rPr>
        <w:t>Presentación final:</w:t>
      </w:r>
      <w:r w:rsidRPr="0060006B">
        <w:t> Fecha no negociable</w:t>
      </w:r>
      <w:r w:rsidR="006E3A2E">
        <w:t>.</w:t>
      </w:r>
    </w:p>
    <w:p w14:paraId="523E43BD" w14:textId="1152569B" w:rsidR="00722AAE" w:rsidRPr="00BB2561" w:rsidRDefault="00722AAE">
      <w:pPr>
        <w:pStyle w:val="Prrafodelista"/>
        <w:numPr>
          <w:ilvl w:val="0"/>
          <w:numId w:val="45"/>
        </w:numPr>
        <w:spacing w:line="360" w:lineRule="auto"/>
        <w:jc w:val="both"/>
        <w:rPr>
          <w:b/>
          <w:bCs/>
        </w:rPr>
      </w:pPr>
      <w:r w:rsidRPr="00BB2561">
        <w:rPr>
          <w:b/>
          <w:bCs/>
        </w:rPr>
        <w:t>Dependencias Externas Críticas</w:t>
      </w:r>
    </w:p>
    <w:p w14:paraId="39B981DA" w14:textId="77777777" w:rsidR="00722AAE" w:rsidRPr="00722AAE" w:rsidRDefault="00722AAE" w:rsidP="00BB7292">
      <w:pPr>
        <w:spacing w:line="360" w:lineRule="auto"/>
        <w:contextualSpacing/>
        <w:jc w:val="both"/>
      </w:pPr>
      <w:r w:rsidRPr="00722AAE">
        <w:rPr>
          <w:b/>
          <w:bCs/>
        </w:rPr>
        <w:t>DE-001: Servicios de Geolocalización</w:t>
      </w:r>
    </w:p>
    <w:p w14:paraId="1CB75A05" w14:textId="77777777" w:rsidR="00722AAE" w:rsidRPr="00722AAE" w:rsidRDefault="00722AAE">
      <w:pPr>
        <w:numPr>
          <w:ilvl w:val="0"/>
          <w:numId w:val="46"/>
        </w:numPr>
        <w:spacing w:afterLines="160" w:after="384" w:line="360" w:lineRule="auto"/>
        <w:contextualSpacing/>
        <w:jc w:val="both"/>
      </w:pPr>
      <w:r w:rsidRPr="00722AAE">
        <w:rPr>
          <w:b/>
          <w:bCs/>
        </w:rPr>
        <w:lastRenderedPageBreak/>
        <w:t>Google Maps API</w:t>
      </w:r>
      <w:r w:rsidRPr="00722AAE">
        <w:t> para visualización de mapas y geocodificación</w:t>
      </w:r>
    </w:p>
    <w:p w14:paraId="410532C8" w14:textId="77777777" w:rsidR="00722AAE" w:rsidRPr="00722AAE" w:rsidRDefault="00722AAE">
      <w:pPr>
        <w:numPr>
          <w:ilvl w:val="0"/>
          <w:numId w:val="46"/>
        </w:numPr>
        <w:spacing w:afterLines="160" w:after="384" w:line="360" w:lineRule="auto"/>
        <w:contextualSpacing/>
        <w:jc w:val="both"/>
      </w:pPr>
      <w:r w:rsidRPr="00722AAE">
        <w:rPr>
          <w:b/>
          <w:bCs/>
        </w:rPr>
        <w:t>Dependencia crítica:</w:t>
      </w:r>
      <w:r w:rsidRPr="00722AAE">
        <w:t> Sin este servicio, el módulo de localización no funciona</w:t>
      </w:r>
    </w:p>
    <w:p w14:paraId="7F79E8A3" w14:textId="77777777" w:rsidR="00722AAE" w:rsidRPr="00722AAE" w:rsidRDefault="00722AAE">
      <w:pPr>
        <w:numPr>
          <w:ilvl w:val="0"/>
          <w:numId w:val="46"/>
        </w:numPr>
        <w:spacing w:afterLines="160" w:after="384" w:line="360" w:lineRule="auto"/>
        <w:contextualSpacing/>
        <w:jc w:val="both"/>
      </w:pPr>
      <w:r w:rsidRPr="00722AAE">
        <w:rPr>
          <w:b/>
          <w:bCs/>
        </w:rPr>
        <w:t>Plan B:</w:t>
      </w:r>
      <w:r w:rsidRPr="00722AAE">
        <w:t> Implementación con OpenStreetMap en caso de limitaciones</w:t>
      </w:r>
    </w:p>
    <w:p w14:paraId="02DEA815" w14:textId="77777777" w:rsidR="00722AAE" w:rsidRPr="00722AAE" w:rsidRDefault="00722AAE" w:rsidP="00795DC4">
      <w:pPr>
        <w:spacing w:afterLines="160" w:after="384" w:line="360" w:lineRule="auto"/>
        <w:contextualSpacing/>
        <w:jc w:val="both"/>
      </w:pPr>
      <w:r w:rsidRPr="00722AAE">
        <w:rPr>
          <w:b/>
          <w:bCs/>
        </w:rPr>
        <w:t>DE-002: Servicios de Comunicación</w:t>
      </w:r>
    </w:p>
    <w:p w14:paraId="32E2F2A4" w14:textId="77777777" w:rsidR="00722AAE" w:rsidRPr="00722AAE" w:rsidRDefault="00722AAE">
      <w:pPr>
        <w:numPr>
          <w:ilvl w:val="0"/>
          <w:numId w:val="47"/>
        </w:numPr>
        <w:spacing w:afterLines="160" w:after="384" w:line="360" w:lineRule="auto"/>
        <w:contextualSpacing/>
        <w:jc w:val="both"/>
      </w:pPr>
      <w:r w:rsidRPr="00722AAE">
        <w:rPr>
          <w:b/>
          <w:bCs/>
        </w:rPr>
        <w:t>Servicio SMTP</w:t>
      </w:r>
      <w:r w:rsidRPr="00722AAE">
        <w:t> para envío de emails automatizados</w:t>
      </w:r>
    </w:p>
    <w:p w14:paraId="47833C38" w14:textId="77777777" w:rsidR="00722AAE" w:rsidRPr="00722AAE" w:rsidRDefault="00722AAE">
      <w:pPr>
        <w:numPr>
          <w:ilvl w:val="0"/>
          <w:numId w:val="47"/>
        </w:numPr>
        <w:spacing w:line="360" w:lineRule="auto"/>
        <w:contextualSpacing/>
        <w:jc w:val="both"/>
      </w:pPr>
      <w:r w:rsidRPr="00722AAE">
        <w:rPr>
          <w:b/>
          <w:bCs/>
        </w:rPr>
        <w:t>Servicio SMS</w:t>
      </w:r>
      <w:r w:rsidRPr="00722AAE">
        <w:t> para notificaciones críticas (opcional)</w:t>
      </w:r>
    </w:p>
    <w:p w14:paraId="10AA1B7F" w14:textId="77777777" w:rsidR="00722AAE" w:rsidRPr="00722AAE" w:rsidRDefault="00722AAE">
      <w:pPr>
        <w:numPr>
          <w:ilvl w:val="0"/>
          <w:numId w:val="47"/>
        </w:numPr>
        <w:spacing w:line="360" w:lineRule="auto"/>
        <w:contextualSpacing/>
        <w:jc w:val="both"/>
      </w:pPr>
      <w:r w:rsidRPr="00722AAE">
        <w:rPr>
          <w:b/>
          <w:bCs/>
        </w:rPr>
        <w:t>Dependencia media:</w:t>
      </w:r>
      <w:r w:rsidRPr="00722AAE">
        <w:t> Sistema funciona sin estos, pero con impacto en experiencia</w:t>
      </w:r>
    </w:p>
    <w:p w14:paraId="597D25C6" w14:textId="7D88EEC9" w:rsidR="00722AAE" w:rsidRPr="00115D5A" w:rsidRDefault="00722AAE">
      <w:pPr>
        <w:pStyle w:val="Prrafodelista"/>
        <w:numPr>
          <w:ilvl w:val="0"/>
          <w:numId w:val="45"/>
        </w:numPr>
        <w:spacing w:line="360" w:lineRule="auto"/>
        <w:jc w:val="both"/>
        <w:rPr>
          <w:b/>
          <w:bCs/>
        </w:rPr>
      </w:pPr>
      <w:r w:rsidRPr="00115D5A">
        <w:rPr>
          <w:b/>
          <w:bCs/>
        </w:rPr>
        <w:t>Dependencias Internas del Sistema</w:t>
      </w:r>
    </w:p>
    <w:p w14:paraId="311F0468" w14:textId="77777777" w:rsidR="00722AAE" w:rsidRPr="00722AAE" w:rsidRDefault="00722AAE" w:rsidP="00BB7292">
      <w:pPr>
        <w:spacing w:line="360" w:lineRule="auto"/>
        <w:contextualSpacing/>
        <w:jc w:val="both"/>
      </w:pPr>
      <w:r w:rsidRPr="00722AAE">
        <w:rPr>
          <w:b/>
          <w:bCs/>
        </w:rPr>
        <w:t>DI-001: Módulos Core</w:t>
      </w:r>
    </w:p>
    <w:p w14:paraId="0DF8DDB4" w14:textId="77777777" w:rsidR="00722AAE" w:rsidRPr="00722AAE" w:rsidRDefault="00722AAE">
      <w:pPr>
        <w:numPr>
          <w:ilvl w:val="0"/>
          <w:numId w:val="48"/>
        </w:numPr>
        <w:spacing w:afterLines="160" w:after="384" w:line="360" w:lineRule="auto"/>
        <w:contextualSpacing/>
        <w:jc w:val="both"/>
      </w:pPr>
      <w:r w:rsidRPr="00722AAE">
        <w:rPr>
          <w:b/>
          <w:bCs/>
        </w:rPr>
        <w:t>Sistema de Autenticación:</w:t>
      </w:r>
      <w:r w:rsidRPr="00722AAE">
        <w:t> Requerido por todos los demás módulos</w:t>
      </w:r>
    </w:p>
    <w:p w14:paraId="1F5E06A7" w14:textId="77777777" w:rsidR="00722AAE" w:rsidRPr="00722AAE" w:rsidRDefault="00722AAE">
      <w:pPr>
        <w:numPr>
          <w:ilvl w:val="0"/>
          <w:numId w:val="48"/>
        </w:numPr>
        <w:spacing w:afterLines="160" w:after="384" w:line="360" w:lineRule="auto"/>
        <w:contextualSpacing/>
        <w:jc w:val="both"/>
      </w:pPr>
      <w:r w:rsidRPr="00722AAE">
        <w:rPr>
          <w:b/>
          <w:bCs/>
        </w:rPr>
        <w:t>Gestión de Usuarios y Roles:</w:t>
      </w:r>
      <w:r w:rsidRPr="00722AAE">
        <w:t> Base para control de permisos</w:t>
      </w:r>
    </w:p>
    <w:p w14:paraId="7531FA59" w14:textId="77777777" w:rsidR="00722AAE" w:rsidRPr="00722AAE" w:rsidRDefault="00722AAE">
      <w:pPr>
        <w:numPr>
          <w:ilvl w:val="0"/>
          <w:numId w:val="48"/>
        </w:numPr>
        <w:spacing w:afterLines="160" w:after="384" w:line="360" w:lineRule="auto"/>
        <w:contextualSpacing/>
        <w:jc w:val="both"/>
      </w:pPr>
      <w:r w:rsidRPr="00722AAE">
        <w:rPr>
          <w:b/>
          <w:bCs/>
        </w:rPr>
        <w:t>Base de Datos:</w:t>
      </w:r>
      <w:r w:rsidRPr="00722AAE">
        <w:t> Componente central del que dependen todas las funcionalidades</w:t>
      </w:r>
    </w:p>
    <w:p w14:paraId="195E25B1" w14:textId="77777777" w:rsidR="00722AAE" w:rsidRPr="00722AAE" w:rsidRDefault="00722AAE" w:rsidP="00795DC4">
      <w:pPr>
        <w:spacing w:afterLines="160" w:after="384" w:line="360" w:lineRule="auto"/>
        <w:contextualSpacing/>
        <w:jc w:val="both"/>
      </w:pPr>
      <w:r w:rsidRPr="00722AAE">
        <w:rPr>
          <w:b/>
          <w:bCs/>
        </w:rPr>
        <w:t>DI-002: Flujo de Datos Secuencial</w:t>
      </w:r>
    </w:p>
    <w:p w14:paraId="4BD8A66E" w14:textId="77777777" w:rsidR="00722AAE" w:rsidRPr="00722AAE" w:rsidRDefault="00722AAE">
      <w:pPr>
        <w:numPr>
          <w:ilvl w:val="0"/>
          <w:numId w:val="50"/>
        </w:numPr>
        <w:spacing w:afterLines="160" w:after="384" w:line="360" w:lineRule="auto"/>
        <w:contextualSpacing/>
        <w:jc w:val="both"/>
      </w:pPr>
      <w:r w:rsidRPr="00722AAE">
        <w:rPr>
          <w:b/>
          <w:bCs/>
        </w:rPr>
        <w:t>Gestión de Propiedades</w:t>
      </w:r>
      <w:r w:rsidRPr="00722AAE">
        <w:t> → debe existir antes que Gestión de Visitas</w:t>
      </w:r>
    </w:p>
    <w:p w14:paraId="5175AD77" w14:textId="77777777" w:rsidR="00722AAE" w:rsidRPr="00722AAE" w:rsidRDefault="00722AAE">
      <w:pPr>
        <w:numPr>
          <w:ilvl w:val="0"/>
          <w:numId w:val="50"/>
        </w:numPr>
        <w:spacing w:afterLines="160" w:after="384" w:line="360" w:lineRule="auto"/>
        <w:contextualSpacing/>
        <w:jc w:val="both"/>
      </w:pPr>
      <w:r w:rsidRPr="00722AAE">
        <w:rPr>
          <w:b/>
          <w:bCs/>
        </w:rPr>
        <w:t>Gestión de Clientes</w:t>
      </w:r>
      <w:r w:rsidRPr="00722AAE">
        <w:t> → prerrequisito para Programación de Visitas</w:t>
      </w:r>
    </w:p>
    <w:p w14:paraId="2A8C9077" w14:textId="77777777" w:rsidR="00722AAE" w:rsidRPr="00722AAE" w:rsidRDefault="00722AAE">
      <w:pPr>
        <w:numPr>
          <w:ilvl w:val="0"/>
          <w:numId w:val="50"/>
        </w:numPr>
        <w:spacing w:afterLines="160" w:after="384" w:line="360" w:lineRule="auto"/>
        <w:contextualSpacing/>
        <w:jc w:val="both"/>
      </w:pPr>
      <w:r w:rsidRPr="00722AAE">
        <w:rPr>
          <w:b/>
          <w:bCs/>
        </w:rPr>
        <w:t>Transacciones</w:t>
      </w:r>
      <w:r w:rsidRPr="00722AAE">
        <w:t> → depende de Propiedades + Clientes existentes</w:t>
      </w:r>
    </w:p>
    <w:p w14:paraId="6D8EDDB9" w14:textId="77777777" w:rsidR="00722AAE" w:rsidRDefault="00722AAE">
      <w:pPr>
        <w:numPr>
          <w:ilvl w:val="0"/>
          <w:numId w:val="50"/>
        </w:numPr>
        <w:spacing w:afterLines="160" w:after="384" w:line="360" w:lineRule="auto"/>
        <w:contextualSpacing/>
        <w:jc w:val="both"/>
      </w:pPr>
      <w:r w:rsidRPr="00722AAE">
        <w:rPr>
          <w:b/>
          <w:bCs/>
        </w:rPr>
        <w:t>Reportes</w:t>
      </w:r>
      <w:r w:rsidRPr="00722AAE">
        <w:t> → requiere datos históricos de todos los módulos anteriores</w:t>
      </w:r>
    </w:p>
    <w:p w14:paraId="5E435B23" w14:textId="77777777" w:rsidR="00242997" w:rsidRDefault="00242997" w:rsidP="00242997">
      <w:pPr>
        <w:spacing w:afterLines="160" w:after="384" w:line="360" w:lineRule="auto"/>
        <w:contextualSpacing/>
        <w:jc w:val="both"/>
      </w:pPr>
    </w:p>
    <w:p w14:paraId="4236A5AE" w14:textId="77777777" w:rsidR="00242997" w:rsidRDefault="00242997" w:rsidP="00242997">
      <w:pPr>
        <w:spacing w:afterLines="160" w:after="384" w:line="360" w:lineRule="auto"/>
        <w:contextualSpacing/>
        <w:jc w:val="both"/>
      </w:pPr>
    </w:p>
    <w:p w14:paraId="54FE7BFC" w14:textId="77777777" w:rsidR="00242997" w:rsidRDefault="00242997" w:rsidP="00242997">
      <w:pPr>
        <w:spacing w:afterLines="160" w:after="384" w:line="360" w:lineRule="auto"/>
        <w:contextualSpacing/>
        <w:jc w:val="both"/>
      </w:pPr>
    </w:p>
    <w:p w14:paraId="1228726B" w14:textId="77777777" w:rsidR="00242997" w:rsidRDefault="00242997" w:rsidP="00242997">
      <w:pPr>
        <w:spacing w:afterLines="160" w:after="384" w:line="360" w:lineRule="auto"/>
        <w:contextualSpacing/>
        <w:jc w:val="both"/>
      </w:pPr>
    </w:p>
    <w:p w14:paraId="16B7E40C" w14:textId="77777777" w:rsidR="00242997" w:rsidRPr="00722AAE" w:rsidRDefault="00242997" w:rsidP="00242997">
      <w:pPr>
        <w:spacing w:afterLines="160" w:after="384" w:line="360" w:lineRule="auto"/>
        <w:contextualSpacing/>
        <w:jc w:val="both"/>
      </w:pPr>
    </w:p>
    <w:p w14:paraId="57EA2F59" w14:textId="4408C030" w:rsidR="00A03940" w:rsidRDefault="00484843">
      <w:pPr>
        <w:pStyle w:val="Ttulo1"/>
        <w:numPr>
          <w:ilvl w:val="0"/>
          <w:numId w:val="1"/>
        </w:numPr>
      </w:pPr>
      <w:bookmarkStart w:id="35" w:name="_Toc230111999"/>
      <w:r w:rsidRPr="00484843">
        <w:t>ESPECIFICACIÓN TÉCNICA</w:t>
      </w:r>
      <w:bookmarkEnd w:id="35"/>
    </w:p>
    <w:p w14:paraId="5497A18D" w14:textId="1FDAE596" w:rsidR="00A03940" w:rsidRDefault="00484843">
      <w:pPr>
        <w:pStyle w:val="Ttulo1"/>
        <w:numPr>
          <w:ilvl w:val="1"/>
          <w:numId w:val="1"/>
        </w:numPr>
      </w:pPr>
      <w:bookmarkStart w:id="36" w:name="_Toc230112000"/>
      <w:r w:rsidRPr="00484843">
        <w:t>Arquitectura de referencia</w:t>
      </w:r>
      <w:bookmarkEnd w:id="36"/>
    </w:p>
    <w:p w14:paraId="2B9BECE3" w14:textId="677ACE28" w:rsidR="004539F1" w:rsidRDefault="007608E3">
      <w:pPr>
        <w:pStyle w:val="Ttulo2"/>
        <w:numPr>
          <w:ilvl w:val="2"/>
          <w:numId w:val="1"/>
        </w:numPr>
      </w:pPr>
      <w:bookmarkStart w:id="37" w:name="_Toc230112001"/>
      <w:r>
        <w:t>Diagrama</w:t>
      </w:r>
      <w:r w:rsidR="004539F1">
        <w:t xml:space="preserve"> C4</w:t>
      </w:r>
      <w:bookmarkEnd w:id="37"/>
    </w:p>
    <w:p w14:paraId="5DB3C54D" w14:textId="03E2B73A" w:rsidR="006A27A0" w:rsidRPr="006A27A0" w:rsidRDefault="006A27A0" w:rsidP="007608E3">
      <w:pPr>
        <w:spacing w:line="360" w:lineRule="auto"/>
        <w:ind w:firstLine="708"/>
        <w:jc w:val="both"/>
      </w:pPr>
      <w:r w:rsidRPr="006A27A0">
        <w:t>El modelo C4, desarrollado por Simon Brown, proporciona una aproximación estructurada para documentar arquitecturas de software mediante cuatro niveles de zoom progresivo:</w:t>
      </w:r>
    </w:p>
    <w:p w14:paraId="54A4F902" w14:textId="77777777" w:rsidR="006A27A0" w:rsidRDefault="006A27A0" w:rsidP="00711100">
      <w:pPr>
        <w:spacing w:line="360" w:lineRule="auto"/>
        <w:jc w:val="both"/>
      </w:pPr>
      <w:r w:rsidRPr="006A27A0">
        <w:rPr>
          <w:b/>
          <w:bCs/>
        </w:rPr>
        <w:lastRenderedPageBreak/>
        <w:t>Nivel 1 - Context (Contexto):</w:t>
      </w:r>
      <w:r w:rsidRPr="006A27A0">
        <w:t> Vista panorámica del sistema y su ecosistema</w:t>
      </w:r>
    </w:p>
    <w:p w14:paraId="061AEB14" w14:textId="328FBEF1" w:rsidR="00711100" w:rsidRDefault="00242997" w:rsidP="00711100">
      <w:pPr>
        <w:spacing w:line="360" w:lineRule="auto"/>
        <w:jc w:val="both"/>
      </w:pPr>
      <w:r>
        <w:rPr>
          <w:noProof/>
        </w:rPr>
        <w:drawing>
          <wp:inline distT="0" distB="0" distL="0" distR="0" wp14:anchorId="56C62636" wp14:editId="252C7573">
            <wp:extent cx="5612130" cy="3007360"/>
            <wp:effectExtent l="0" t="0" r="7620" b="2540"/>
            <wp:docPr id="11599192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4296"/>
                    <a:stretch>
                      <a:fillRect/>
                    </a:stretch>
                  </pic:blipFill>
                  <pic:spPr bwMode="auto">
                    <a:xfrm>
                      <a:off x="0" y="0"/>
                      <a:ext cx="5612130" cy="3007360"/>
                    </a:xfrm>
                    <a:prstGeom prst="rect">
                      <a:avLst/>
                    </a:prstGeom>
                    <a:noFill/>
                    <a:ln>
                      <a:noFill/>
                    </a:ln>
                    <a:extLst>
                      <a:ext uri="{53640926-AAD7-44D8-BBD7-CCE9431645EC}">
                        <a14:shadowObscured xmlns:a14="http://schemas.microsoft.com/office/drawing/2010/main"/>
                      </a:ext>
                    </a:extLst>
                  </pic:spPr>
                </pic:pic>
              </a:graphicData>
            </a:graphic>
          </wp:inline>
        </w:drawing>
      </w:r>
    </w:p>
    <w:p w14:paraId="57F199FE" w14:textId="77777777" w:rsidR="006A27A0" w:rsidRDefault="006A27A0" w:rsidP="00674002">
      <w:pPr>
        <w:spacing w:line="360" w:lineRule="auto"/>
        <w:jc w:val="both"/>
      </w:pPr>
      <w:r w:rsidRPr="006A27A0">
        <w:rPr>
          <w:b/>
          <w:bCs/>
        </w:rPr>
        <w:t>Nivel 2 - Containers (Contenedores):</w:t>
      </w:r>
      <w:r w:rsidRPr="006A27A0">
        <w:t> Aplicaciones y servicios que componen el sistema</w:t>
      </w:r>
    </w:p>
    <w:p w14:paraId="791D9D14" w14:textId="071EA488" w:rsidR="00674002" w:rsidRDefault="00265A7B" w:rsidP="00674002">
      <w:pPr>
        <w:spacing w:line="360" w:lineRule="auto"/>
        <w:jc w:val="both"/>
      </w:pPr>
      <w:r>
        <w:rPr>
          <w:noProof/>
        </w:rPr>
        <w:drawing>
          <wp:inline distT="0" distB="0" distL="0" distR="0" wp14:anchorId="59A7F37D" wp14:editId="432B85F4">
            <wp:extent cx="5611280" cy="4319954"/>
            <wp:effectExtent l="0" t="0" r="8890" b="4445"/>
            <wp:docPr id="15794152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2151"/>
                    <a:stretch>
                      <a:fillRect/>
                    </a:stretch>
                  </pic:blipFill>
                  <pic:spPr bwMode="auto">
                    <a:xfrm>
                      <a:off x="0" y="0"/>
                      <a:ext cx="5616547" cy="4324009"/>
                    </a:xfrm>
                    <a:prstGeom prst="rect">
                      <a:avLst/>
                    </a:prstGeom>
                    <a:noFill/>
                    <a:ln>
                      <a:noFill/>
                    </a:ln>
                    <a:extLst>
                      <a:ext uri="{53640926-AAD7-44D8-BBD7-CCE9431645EC}">
                        <a14:shadowObscured xmlns:a14="http://schemas.microsoft.com/office/drawing/2010/main"/>
                      </a:ext>
                    </a:extLst>
                  </pic:spPr>
                </pic:pic>
              </a:graphicData>
            </a:graphic>
          </wp:inline>
        </w:drawing>
      </w:r>
    </w:p>
    <w:p w14:paraId="6AAD7E10" w14:textId="77777777" w:rsidR="006A27A0" w:rsidRDefault="006A27A0">
      <w:pPr>
        <w:numPr>
          <w:ilvl w:val="0"/>
          <w:numId w:val="51"/>
        </w:numPr>
        <w:spacing w:line="360" w:lineRule="auto"/>
        <w:jc w:val="both"/>
      </w:pPr>
      <w:r w:rsidRPr="006A27A0">
        <w:rPr>
          <w:b/>
          <w:bCs/>
        </w:rPr>
        <w:lastRenderedPageBreak/>
        <w:t>Nivel 3 - Components (Componentes):</w:t>
      </w:r>
      <w:r w:rsidRPr="006A27A0">
        <w:t> Estructura interna de cada contenedor</w:t>
      </w:r>
    </w:p>
    <w:p w14:paraId="0F1E0F07" w14:textId="1CAE944A" w:rsidR="00330A25" w:rsidRPr="006A27A0" w:rsidRDefault="00E86862" w:rsidP="006A5D54">
      <w:pPr>
        <w:spacing w:line="360" w:lineRule="auto"/>
        <w:jc w:val="both"/>
      </w:pPr>
      <w:r>
        <w:rPr>
          <w:noProof/>
        </w:rPr>
        <w:drawing>
          <wp:inline distT="0" distB="0" distL="0" distR="0" wp14:anchorId="39D6F31D" wp14:editId="3BF86445">
            <wp:extent cx="5612130" cy="2253343"/>
            <wp:effectExtent l="0" t="0" r="7620" b="0"/>
            <wp:docPr id="17889790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8909"/>
                    <a:stretch>
                      <a:fillRect/>
                    </a:stretch>
                  </pic:blipFill>
                  <pic:spPr bwMode="auto">
                    <a:xfrm>
                      <a:off x="0" y="0"/>
                      <a:ext cx="5612130" cy="2253343"/>
                    </a:xfrm>
                    <a:prstGeom prst="rect">
                      <a:avLst/>
                    </a:prstGeom>
                    <a:noFill/>
                    <a:ln>
                      <a:noFill/>
                    </a:ln>
                    <a:extLst>
                      <a:ext uri="{53640926-AAD7-44D8-BBD7-CCE9431645EC}">
                        <a14:shadowObscured xmlns:a14="http://schemas.microsoft.com/office/drawing/2010/main"/>
                      </a:ext>
                    </a:extLst>
                  </pic:spPr>
                </pic:pic>
              </a:graphicData>
            </a:graphic>
          </wp:inline>
        </w:drawing>
      </w:r>
    </w:p>
    <w:p w14:paraId="7FC73622" w14:textId="66F0D343" w:rsidR="00A03940" w:rsidRDefault="006A27A0">
      <w:pPr>
        <w:numPr>
          <w:ilvl w:val="0"/>
          <w:numId w:val="51"/>
        </w:numPr>
        <w:spacing w:line="360" w:lineRule="auto"/>
        <w:jc w:val="both"/>
      </w:pPr>
      <w:r w:rsidRPr="006A27A0">
        <w:rPr>
          <w:b/>
          <w:bCs/>
        </w:rPr>
        <w:t>Nivel 4 - Code (Código):</w:t>
      </w:r>
      <w:r w:rsidRPr="006A27A0">
        <w:t> </w:t>
      </w:r>
      <w:r w:rsidR="00E8160C">
        <w:t>Para desarroll</w:t>
      </w:r>
      <w:r w:rsidR="001D2550">
        <w:t xml:space="preserve">ar se utilizará </w:t>
      </w:r>
      <w:r w:rsidR="00CB608E">
        <w:t>Node.js</w:t>
      </w:r>
      <w:r w:rsidR="001D2550">
        <w:t>.</w:t>
      </w:r>
    </w:p>
    <w:p w14:paraId="16A8EBC0" w14:textId="535CD9C8" w:rsidR="000277C2" w:rsidRDefault="000277C2" w:rsidP="000277C2">
      <w:pPr>
        <w:spacing w:line="360" w:lineRule="auto"/>
        <w:ind w:firstLine="708"/>
        <w:jc w:val="both"/>
      </w:pPr>
      <w:r>
        <w:t>A continuación, se muestra un diagrama de clases del portal publico que muestra las propiedades disponibles para la venta.</w:t>
      </w:r>
    </w:p>
    <w:p w14:paraId="3DA4B169" w14:textId="1FD4547A" w:rsidR="000277C2" w:rsidRDefault="000277C2" w:rsidP="000277C2">
      <w:pPr>
        <w:spacing w:line="360" w:lineRule="auto"/>
        <w:jc w:val="both"/>
      </w:pPr>
      <w:r>
        <w:rPr>
          <w:noProof/>
        </w:rPr>
        <w:drawing>
          <wp:inline distT="0" distB="0" distL="0" distR="0" wp14:anchorId="053A3D4A" wp14:editId="11C13419">
            <wp:extent cx="5612130" cy="4088765"/>
            <wp:effectExtent l="0" t="0" r="7620" b="6985"/>
            <wp:docPr id="11568682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4088765"/>
                    </a:xfrm>
                    <a:prstGeom prst="rect">
                      <a:avLst/>
                    </a:prstGeom>
                    <a:noFill/>
                    <a:ln>
                      <a:noFill/>
                    </a:ln>
                  </pic:spPr>
                </pic:pic>
              </a:graphicData>
            </a:graphic>
          </wp:inline>
        </w:drawing>
      </w:r>
    </w:p>
    <w:p w14:paraId="671E15D7" w14:textId="77777777" w:rsidR="000277C2" w:rsidRPr="000277C2" w:rsidRDefault="000277C2" w:rsidP="000277C2">
      <w:pPr>
        <w:spacing w:line="360" w:lineRule="auto"/>
        <w:jc w:val="both"/>
      </w:pPr>
    </w:p>
    <w:p w14:paraId="502A7BBB" w14:textId="3446153C" w:rsidR="00A03940" w:rsidRDefault="007608E3">
      <w:pPr>
        <w:pStyle w:val="Ttulo2"/>
        <w:numPr>
          <w:ilvl w:val="2"/>
          <w:numId w:val="1"/>
        </w:numPr>
      </w:pPr>
      <w:bookmarkStart w:id="38" w:name="_Toc230112002"/>
      <w:r w:rsidRPr="007608E3">
        <w:lastRenderedPageBreak/>
        <w:t>Estilo arquitectónico</w:t>
      </w:r>
      <w:bookmarkEnd w:id="38"/>
    </w:p>
    <w:p w14:paraId="32A7B7B7" w14:textId="77777777" w:rsidR="00BC20B4" w:rsidRPr="00BC20B4" w:rsidRDefault="00BC20B4" w:rsidP="00BC20B4">
      <w:pPr>
        <w:spacing w:line="360" w:lineRule="auto"/>
        <w:ind w:firstLine="708"/>
        <w:jc w:val="both"/>
        <w:rPr>
          <w:b/>
          <w:bCs/>
        </w:rPr>
      </w:pPr>
      <w:r w:rsidRPr="00BC20B4">
        <w:rPr>
          <w:b/>
          <w:bCs/>
        </w:rPr>
        <w:t xml:space="preserve">Estilo elegido: Arquitectura Modular en Capas (Layered Modular Architecture). </w:t>
      </w:r>
    </w:p>
    <w:p w14:paraId="5CF247E3" w14:textId="0FA9474F" w:rsidR="00BC20B4" w:rsidRPr="00BC20B4" w:rsidRDefault="00BC20B4" w:rsidP="00BC20B4">
      <w:pPr>
        <w:spacing w:line="360" w:lineRule="auto"/>
        <w:ind w:firstLine="708"/>
        <w:jc w:val="both"/>
      </w:pPr>
      <w:r>
        <w:t xml:space="preserve">El sistema adopta una </w:t>
      </w:r>
      <w:r w:rsidRPr="00BC20B4">
        <w:t>arquitectura modular en capas</w:t>
      </w:r>
      <w:r>
        <w:t xml:space="preserve"> implementada sobre NestJS, con</w:t>
      </w:r>
      <w:r w:rsidR="00FD040D">
        <w:t xml:space="preserve"> </w:t>
      </w:r>
      <w:r>
        <w:t xml:space="preserve">patrones de </w:t>
      </w:r>
      <w:r w:rsidRPr="00BC20B4">
        <w:t>arquitectura orientada a eventos</w:t>
      </w:r>
      <w:r>
        <w:t xml:space="preserve"> para los flujos </w:t>
      </w:r>
      <w:r w:rsidR="00FD040D">
        <w:t>asíncronos</w:t>
      </w:r>
      <w:r>
        <w:t>.</w:t>
      </w:r>
    </w:p>
    <w:p w14:paraId="4FB2C360" w14:textId="6C2166DB" w:rsidR="00BC20B4" w:rsidRPr="00FD040D" w:rsidRDefault="00BC20B4" w:rsidP="00BC20B4">
      <w:pPr>
        <w:spacing w:line="360" w:lineRule="auto"/>
        <w:jc w:val="both"/>
        <w:rPr>
          <w:b/>
          <w:bCs/>
        </w:rPr>
      </w:pPr>
      <w:r>
        <w:t xml:space="preserve"> </w:t>
      </w:r>
      <w:r w:rsidRPr="00FD040D">
        <w:rPr>
          <w:b/>
          <w:bCs/>
        </w:rPr>
        <w:t>Capas del sistema</w:t>
      </w:r>
    </w:p>
    <w:tbl>
      <w:tblPr>
        <w:tblW w:w="8800" w:type="dxa"/>
        <w:tblCellMar>
          <w:left w:w="70" w:type="dxa"/>
          <w:right w:w="70" w:type="dxa"/>
        </w:tblCellMar>
        <w:tblLook w:val="04A0" w:firstRow="1" w:lastRow="0" w:firstColumn="1" w:lastColumn="0" w:noHBand="0" w:noVBand="1"/>
      </w:tblPr>
      <w:tblGrid>
        <w:gridCol w:w="2300"/>
        <w:gridCol w:w="3660"/>
        <w:gridCol w:w="2840"/>
      </w:tblGrid>
      <w:tr w:rsidR="00FD040D" w:rsidRPr="00FD040D" w14:paraId="6CAA7999" w14:textId="77777777" w:rsidTr="00FD040D">
        <w:trPr>
          <w:trHeight w:val="288"/>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675E7271" w14:textId="77777777" w:rsidR="00FD040D" w:rsidRPr="00FD040D" w:rsidRDefault="00FD040D" w:rsidP="00FD040D">
            <w:pPr>
              <w:spacing w:after="0" w:line="240" w:lineRule="auto"/>
              <w:rPr>
                <w:rFonts w:ascii="Calibri" w:eastAsia="Times New Roman" w:hAnsi="Calibri" w:cs="Calibri"/>
                <w:b/>
                <w:bCs/>
                <w:color w:val="FFFFFF"/>
                <w:kern w:val="0"/>
                <w:lang w:eastAsia="es-GT"/>
                <w14:ligatures w14:val="none"/>
              </w:rPr>
            </w:pPr>
            <w:r w:rsidRPr="00FD040D">
              <w:rPr>
                <w:rFonts w:ascii="Calibri" w:eastAsia="Times New Roman" w:hAnsi="Calibri" w:cs="Calibri"/>
                <w:b/>
                <w:bCs/>
                <w:color w:val="FFFFFF"/>
                <w:kern w:val="0"/>
                <w:lang w:eastAsia="es-GT"/>
                <w14:ligatures w14:val="none"/>
              </w:rPr>
              <w:t>Capa</w:t>
            </w:r>
          </w:p>
        </w:tc>
        <w:tc>
          <w:tcPr>
            <w:tcW w:w="36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D59351A" w14:textId="77777777" w:rsidR="00FD040D" w:rsidRPr="00FD040D" w:rsidRDefault="00FD040D" w:rsidP="00FD040D">
            <w:pPr>
              <w:spacing w:after="0" w:line="240" w:lineRule="auto"/>
              <w:rPr>
                <w:rFonts w:ascii="Calibri" w:eastAsia="Times New Roman" w:hAnsi="Calibri" w:cs="Calibri"/>
                <w:b/>
                <w:bCs/>
                <w:color w:val="FFFFFF"/>
                <w:kern w:val="0"/>
                <w:lang w:eastAsia="es-GT"/>
                <w14:ligatures w14:val="none"/>
              </w:rPr>
            </w:pPr>
            <w:r w:rsidRPr="00FD040D">
              <w:rPr>
                <w:rFonts w:ascii="Calibri" w:eastAsia="Times New Roman" w:hAnsi="Calibri" w:cs="Calibri"/>
                <w:b/>
                <w:bCs/>
                <w:color w:val="FFFFFF"/>
                <w:kern w:val="0"/>
                <w:lang w:eastAsia="es-GT"/>
                <w14:ligatures w14:val="none"/>
              </w:rPr>
              <w:t>Responsabilidad</w:t>
            </w:r>
          </w:p>
        </w:tc>
        <w:tc>
          <w:tcPr>
            <w:tcW w:w="2840" w:type="dxa"/>
            <w:tcBorders>
              <w:top w:val="single" w:sz="4" w:space="0" w:color="4472C4"/>
              <w:left w:val="single" w:sz="4" w:space="0" w:color="4472C4"/>
              <w:bottom w:val="single" w:sz="8" w:space="0" w:color="4472C4"/>
              <w:right w:val="single" w:sz="4" w:space="0" w:color="4472C4"/>
            </w:tcBorders>
            <w:shd w:val="clear" w:color="000000" w:fill="002060"/>
            <w:vAlign w:val="bottom"/>
            <w:hideMark/>
          </w:tcPr>
          <w:p w14:paraId="5256F2B9" w14:textId="77777777" w:rsidR="00FD040D" w:rsidRPr="00FD040D" w:rsidRDefault="00FD040D" w:rsidP="00FD040D">
            <w:pPr>
              <w:spacing w:after="0" w:line="240" w:lineRule="auto"/>
              <w:rPr>
                <w:rFonts w:ascii="Calibri" w:eastAsia="Times New Roman" w:hAnsi="Calibri" w:cs="Calibri"/>
                <w:b/>
                <w:bCs/>
                <w:color w:val="FFFFFF"/>
                <w:kern w:val="0"/>
                <w:lang w:eastAsia="es-GT"/>
                <w14:ligatures w14:val="none"/>
              </w:rPr>
            </w:pPr>
            <w:r w:rsidRPr="00FD040D">
              <w:rPr>
                <w:rFonts w:ascii="Calibri" w:eastAsia="Times New Roman" w:hAnsi="Calibri" w:cs="Calibri"/>
                <w:b/>
                <w:bCs/>
                <w:color w:val="FFFFFF"/>
                <w:kern w:val="0"/>
                <w:lang w:eastAsia="es-GT"/>
                <w14:ligatures w14:val="none"/>
              </w:rPr>
              <w:t>Implementación</w:t>
            </w:r>
          </w:p>
        </w:tc>
      </w:tr>
      <w:tr w:rsidR="00FD040D" w:rsidRPr="00F239BA" w14:paraId="066D8686" w14:textId="77777777" w:rsidTr="00FD040D">
        <w:trPr>
          <w:trHeight w:val="864"/>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307CCFA"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Presentación</w:t>
            </w:r>
          </w:p>
        </w:tc>
        <w:tc>
          <w:tcPr>
            <w:tcW w:w="3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D4F9053"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Interfaz de usuario, renderizado y estado cliente</w:t>
            </w:r>
          </w:p>
        </w:tc>
        <w:tc>
          <w:tcPr>
            <w:tcW w:w="28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3060A382" w14:textId="77777777" w:rsidR="00FD040D" w:rsidRPr="00FD040D" w:rsidRDefault="00FD040D" w:rsidP="00FD040D">
            <w:pPr>
              <w:spacing w:after="0" w:line="240" w:lineRule="auto"/>
              <w:rPr>
                <w:rFonts w:ascii="Calibri" w:eastAsia="Times New Roman" w:hAnsi="Calibri" w:cs="Calibri"/>
                <w:color w:val="000000"/>
                <w:kern w:val="0"/>
                <w:lang w:val="en-US" w:eastAsia="es-GT"/>
                <w14:ligatures w14:val="none"/>
              </w:rPr>
            </w:pPr>
            <w:r w:rsidRPr="00FD040D">
              <w:rPr>
                <w:rFonts w:ascii="Calibri" w:eastAsia="Times New Roman" w:hAnsi="Calibri" w:cs="Calibri"/>
                <w:color w:val="000000"/>
                <w:kern w:val="0"/>
                <w:lang w:val="en-US" w:eastAsia="es-GT"/>
                <w14:ligatures w14:val="none"/>
              </w:rPr>
              <w:t>React + Vite (CRM Web), Next.js 14 SSR (Portal), React Native (App)</w:t>
            </w:r>
          </w:p>
        </w:tc>
      </w:tr>
      <w:tr w:rsidR="00FD040D" w:rsidRPr="00FD040D" w14:paraId="2B403E46"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32CE836B"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API / Controladores</w:t>
            </w:r>
          </w:p>
        </w:tc>
        <w:tc>
          <w:tcPr>
            <w:tcW w:w="3660" w:type="dxa"/>
            <w:tcBorders>
              <w:top w:val="single" w:sz="4" w:space="0" w:color="4472C4"/>
              <w:left w:val="single" w:sz="4" w:space="0" w:color="4472C4"/>
              <w:bottom w:val="single" w:sz="4" w:space="0" w:color="4472C4"/>
              <w:right w:val="single" w:sz="4" w:space="0" w:color="4472C4"/>
            </w:tcBorders>
            <w:vAlign w:val="center"/>
            <w:hideMark/>
          </w:tcPr>
          <w:p w14:paraId="37947750"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Enrutamiento HTTP, validación de entrada, autenticación</w:t>
            </w:r>
          </w:p>
        </w:tc>
        <w:tc>
          <w:tcPr>
            <w:tcW w:w="2840" w:type="dxa"/>
            <w:tcBorders>
              <w:top w:val="single" w:sz="4" w:space="0" w:color="4472C4"/>
              <w:left w:val="single" w:sz="4" w:space="0" w:color="4472C4"/>
              <w:bottom w:val="single" w:sz="4" w:space="0" w:color="4472C4"/>
              <w:right w:val="single" w:sz="4" w:space="0" w:color="4472C4"/>
            </w:tcBorders>
            <w:vAlign w:val="bottom"/>
            <w:hideMark/>
          </w:tcPr>
          <w:p w14:paraId="55B210ED"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NestJS Controllers + Guards + Interceptors</w:t>
            </w:r>
          </w:p>
        </w:tc>
      </w:tr>
      <w:tr w:rsidR="00FD040D" w:rsidRPr="00FD040D" w14:paraId="1D2CC614" w14:textId="77777777" w:rsidTr="00FD040D">
        <w:trPr>
          <w:trHeight w:val="864"/>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AA1C5AA"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Lógica de Negocio</w:t>
            </w:r>
          </w:p>
        </w:tc>
        <w:tc>
          <w:tcPr>
            <w:tcW w:w="3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B28FA7B"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Reglas de dominio, máquinas de estado, cálculos</w:t>
            </w:r>
          </w:p>
        </w:tc>
        <w:tc>
          <w:tcPr>
            <w:tcW w:w="28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3E1DED7E"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NestJS Services (PipelineService, PropiedadesService, etc.)</w:t>
            </w:r>
          </w:p>
        </w:tc>
      </w:tr>
      <w:tr w:rsidR="00FD040D" w:rsidRPr="00FD040D" w14:paraId="0FB5D871"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59B7B5CC"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Infraestructura</w:t>
            </w:r>
          </w:p>
        </w:tc>
        <w:tc>
          <w:tcPr>
            <w:tcW w:w="3660" w:type="dxa"/>
            <w:tcBorders>
              <w:top w:val="single" w:sz="4" w:space="0" w:color="4472C4"/>
              <w:left w:val="single" w:sz="4" w:space="0" w:color="4472C4"/>
              <w:bottom w:val="single" w:sz="4" w:space="0" w:color="4472C4"/>
              <w:right w:val="single" w:sz="4" w:space="0" w:color="4472C4"/>
            </w:tcBorders>
            <w:vAlign w:val="center"/>
            <w:hideMark/>
          </w:tcPr>
          <w:p w14:paraId="77C6265A"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Persistencia, caché, almacenamiento, emails</w:t>
            </w:r>
          </w:p>
        </w:tc>
        <w:tc>
          <w:tcPr>
            <w:tcW w:w="2840" w:type="dxa"/>
            <w:tcBorders>
              <w:top w:val="single" w:sz="4" w:space="0" w:color="4472C4"/>
              <w:left w:val="single" w:sz="4" w:space="0" w:color="4472C4"/>
              <w:bottom w:val="single" w:sz="4" w:space="0" w:color="4472C4"/>
              <w:right w:val="single" w:sz="4" w:space="0" w:color="4472C4"/>
            </w:tcBorders>
            <w:vAlign w:val="bottom"/>
            <w:hideMark/>
          </w:tcPr>
          <w:p w14:paraId="07BA4355"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PrismaService, RedisService, StorageService, EmailService</w:t>
            </w:r>
          </w:p>
        </w:tc>
      </w:tr>
      <w:tr w:rsidR="00FD040D" w:rsidRPr="00FD040D" w14:paraId="1F117D20"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E3D223E"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Dominio compartido</w:t>
            </w:r>
          </w:p>
        </w:tc>
        <w:tc>
          <w:tcPr>
            <w:tcW w:w="3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579166"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Tipos, enums e interfaces comunes</w:t>
            </w:r>
          </w:p>
        </w:tc>
        <w:tc>
          <w:tcPr>
            <w:tcW w:w="28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2C71A69C"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Paquete @gestpro/shared (TypeScript puro)</w:t>
            </w:r>
          </w:p>
        </w:tc>
      </w:tr>
    </w:tbl>
    <w:p w14:paraId="163027F2" w14:textId="5873D27F" w:rsidR="004A1D71" w:rsidRDefault="004A1D71" w:rsidP="004A4E90">
      <w:pPr>
        <w:spacing w:line="360" w:lineRule="auto"/>
        <w:jc w:val="both"/>
      </w:pPr>
    </w:p>
    <w:p w14:paraId="07CDC970" w14:textId="219F1E12" w:rsidR="00FD040D" w:rsidRPr="00FD040D" w:rsidRDefault="00FD040D" w:rsidP="004A4E90">
      <w:pPr>
        <w:spacing w:line="360" w:lineRule="auto"/>
        <w:jc w:val="both"/>
        <w:rPr>
          <w:b/>
          <w:bCs/>
        </w:rPr>
      </w:pPr>
      <w:r w:rsidRPr="00FD040D">
        <w:rPr>
          <w:b/>
          <w:bCs/>
        </w:rPr>
        <w:t>Patrones arquitectónicos aplicados</w:t>
      </w:r>
    </w:p>
    <w:tbl>
      <w:tblPr>
        <w:tblW w:w="9060" w:type="dxa"/>
        <w:tblCellMar>
          <w:left w:w="70" w:type="dxa"/>
          <w:right w:w="70" w:type="dxa"/>
        </w:tblCellMar>
        <w:tblLook w:val="04A0" w:firstRow="1" w:lastRow="0" w:firstColumn="1" w:lastColumn="0" w:noHBand="0" w:noVBand="1"/>
      </w:tblPr>
      <w:tblGrid>
        <w:gridCol w:w="2300"/>
        <w:gridCol w:w="6760"/>
      </w:tblGrid>
      <w:tr w:rsidR="00FD040D" w:rsidRPr="00FD040D" w14:paraId="6BF6B0D7" w14:textId="77777777" w:rsidTr="00FD040D">
        <w:trPr>
          <w:trHeight w:val="288"/>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14E83BD" w14:textId="77777777" w:rsidR="00FD040D" w:rsidRPr="00FD040D" w:rsidRDefault="00FD040D" w:rsidP="00FD040D">
            <w:pPr>
              <w:spacing w:after="0" w:line="240" w:lineRule="auto"/>
              <w:rPr>
                <w:rFonts w:ascii="Calibri" w:eastAsia="Times New Roman" w:hAnsi="Calibri" w:cs="Calibri"/>
                <w:b/>
                <w:bCs/>
                <w:color w:val="FFFFFF"/>
                <w:kern w:val="0"/>
                <w:lang w:eastAsia="es-GT"/>
                <w14:ligatures w14:val="none"/>
              </w:rPr>
            </w:pPr>
            <w:r w:rsidRPr="00FD040D">
              <w:rPr>
                <w:rFonts w:ascii="Calibri" w:eastAsia="Times New Roman" w:hAnsi="Calibri" w:cs="Calibri"/>
                <w:b/>
                <w:bCs/>
                <w:color w:val="FFFFFF"/>
                <w:kern w:val="0"/>
                <w:lang w:eastAsia="es-GT"/>
                <w14:ligatures w14:val="none"/>
              </w:rPr>
              <w:t>Patrón</w:t>
            </w:r>
          </w:p>
        </w:tc>
        <w:tc>
          <w:tcPr>
            <w:tcW w:w="67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5C20A8C0" w14:textId="77777777" w:rsidR="00FD040D" w:rsidRPr="00FD040D" w:rsidRDefault="00FD040D" w:rsidP="00FD040D">
            <w:pPr>
              <w:spacing w:after="0" w:line="240" w:lineRule="auto"/>
              <w:rPr>
                <w:rFonts w:ascii="Calibri" w:eastAsia="Times New Roman" w:hAnsi="Calibri" w:cs="Calibri"/>
                <w:b/>
                <w:bCs/>
                <w:color w:val="FFFFFF"/>
                <w:kern w:val="0"/>
                <w:lang w:eastAsia="es-GT"/>
                <w14:ligatures w14:val="none"/>
              </w:rPr>
            </w:pPr>
            <w:r w:rsidRPr="00FD040D">
              <w:rPr>
                <w:rFonts w:ascii="Calibri" w:eastAsia="Times New Roman" w:hAnsi="Calibri" w:cs="Calibri"/>
                <w:b/>
                <w:bCs/>
                <w:color w:val="FFFFFF"/>
                <w:kern w:val="0"/>
                <w:lang w:eastAsia="es-GT"/>
                <w14:ligatures w14:val="none"/>
              </w:rPr>
              <w:t>Uso concreto en el sistema</w:t>
            </w:r>
          </w:p>
        </w:tc>
      </w:tr>
      <w:tr w:rsidR="00FD040D" w:rsidRPr="00FD040D" w14:paraId="68D55F9C"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1EB1D97"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Módulos NestJS</w:t>
            </w:r>
          </w:p>
        </w:tc>
        <w:tc>
          <w:tcPr>
            <w:tcW w:w="67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3DB22DD"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Cada dominio de negocio es un módulo autocontenido con su propio Controller, Service y DTOs</w:t>
            </w:r>
          </w:p>
        </w:tc>
      </w:tr>
      <w:tr w:rsidR="00FD040D" w:rsidRPr="00FD040D" w14:paraId="0C893ABA"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5CC1D004"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Multitenancy con RLS</w:t>
            </w:r>
          </w:p>
        </w:tc>
        <w:tc>
          <w:tcPr>
            <w:tcW w:w="6760" w:type="dxa"/>
            <w:tcBorders>
              <w:top w:val="single" w:sz="4" w:space="0" w:color="4472C4"/>
              <w:left w:val="single" w:sz="4" w:space="0" w:color="4472C4"/>
              <w:bottom w:val="single" w:sz="4" w:space="0" w:color="4472C4"/>
              <w:right w:val="single" w:sz="4" w:space="0" w:color="4472C4"/>
            </w:tcBorders>
            <w:vAlign w:val="center"/>
            <w:hideMark/>
          </w:tcPr>
          <w:p w14:paraId="12561C52"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Aislamiento de datos a nivel de base de datos mediante PostgreSQL Row-Level Security; TenantMiddleware inyecta el tenant_id en cada request</w:t>
            </w:r>
          </w:p>
        </w:tc>
      </w:tr>
      <w:tr w:rsidR="00FD040D" w:rsidRPr="00FD040D" w14:paraId="7099292C"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79EA93F"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RBAC jerárquico</w:t>
            </w:r>
          </w:p>
        </w:tc>
        <w:tc>
          <w:tcPr>
            <w:tcW w:w="67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CCF87C9"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RolesGuard + VisibilityGuard controlan acceso y visibilidad según la jerarquía SUPER_ADMIN → ADMIN → SENIOR → JUNIOR</w:t>
            </w:r>
          </w:p>
        </w:tc>
      </w:tr>
      <w:tr w:rsidR="00FD040D" w:rsidRPr="00FD040D" w14:paraId="6B3F7DA2"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3ECD6044"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Máquinas de estado</w:t>
            </w:r>
          </w:p>
        </w:tc>
        <w:tc>
          <w:tcPr>
            <w:tcW w:w="6760" w:type="dxa"/>
            <w:tcBorders>
              <w:top w:val="single" w:sz="4" w:space="0" w:color="4472C4"/>
              <w:left w:val="single" w:sz="4" w:space="0" w:color="4472C4"/>
              <w:bottom w:val="single" w:sz="4" w:space="0" w:color="4472C4"/>
              <w:right w:val="single" w:sz="4" w:space="0" w:color="4472C4"/>
            </w:tcBorders>
            <w:vAlign w:val="center"/>
            <w:hideMark/>
          </w:tcPr>
          <w:p w14:paraId="67F2DE1A"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TRANSICIONES_VALIDAS en PipelineService y PropiedadesService garantizan transiciones de estado válidas a nivel de código</w:t>
            </w:r>
          </w:p>
        </w:tc>
      </w:tr>
      <w:tr w:rsidR="00FD040D" w:rsidRPr="00FD040D" w14:paraId="0C9AEFE0" w14:textId="77777777" w:rsidTr="00FD040D">
        <w:trPr>
          <w:trHeight w:val="864"/>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DC3A928"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Procesamiento asíncrono (Event-Driven)</w:t>
            </w:r>
          </w:p>
        </w:tc>
        <w:tc>
          <w:tcPr>
            <w:tcW w:w="67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63D66BB"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BullMQ + Redis desacopla operaciones lentas (generación de PDFs, publicaciones en redes) del ciclo request-response</w:t>
            </w:r>
          </w:p>
        </w:tc>
      </w:tr>
      <w:tr w:rsidR="00FD040D" w:rsidRPr="00FD040D" w14:paraId="3D815625" w14:textId="77777777" w:rsidTr="00FD040D">
        <w:trPr>
          <w:trHeight w:val="864"/>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2EF112FB"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CQRS ligero</w:t>
            </w:r>
          </w:p>
        </w:tc>
        <w:tc>
          <w:tcPr>
            <w:tcW w:w="6760" w:type="dxa"/>
            <w:tcBorders>
              <w:top w:val="single" w:sz="4" w:space="0" w:color="4472C4"/>
              <w:left w:val="single" w:sz="4" w:space="0" w:color="4472C4"/>
              <w:bottom w:val="single" w:sz="4" w:space="0" w:color="4472C4"/>
              <w:right w:val="single" w:sz="4" w:space="0" w:color="4472C4"/>
            </w:tcBorders>
            <w:vAlign w:val="center"/>
            <w:hideMark/>
          </w:tcPr>
          <w:p w14:paraId="71720045"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Separación implícita entre operaciones de lectura (consultas Prisma con vistas materializadas para BI) y escritura (transacciones atómicas con $transaction)</w:t>
            </w:r>
          </w:p>
        </w:tc>
      </w:tr>
      <w:tr w:rsidR="00FD040D" w:rsidRPr="00FD040D" w14:paraId="0E4824E9" w14:textId="77777777" w:rsidTr="00FD040D">
        <w:trPr>
          <w:trHeight w:val="576"/>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5D2A5AE" w14:textId="77777777" w:rsidR="00FD040D" w:rsidRPr="00FD040D" w:rsidRDefault="00FD040D" w:rsidP="00FD040D">
            <w:pPr>
              <w:spacing w:after="0" w:line="240" w:lineRule="auto"/>
              <w:rPr>
                <w:rFonts w:ascii="Calibri" w:eastAsia="Times New Roman" w:hAnsi="Calibri" w:cs="Calibri"/>
                <w:b/>
                <w:bCs/>
                <w:color w:val="000000"/>
                <w:kern w:val="0"/>
                <w:lang w:eastAsia="es-GT"/>
                <w14:ligatures w14:val="none"/>
              </w:rPr>
            </w:pPr>
            <w:r w:rsidRPr="00FD040D">
              <w:rPr>
                <w:rFonts w:ascii="Calibri" w:eastAsia="Times New Roman" w:hAnsi="Calibri" w:cs="Calibri"/>
                <w:b/>
                <w:bCs/>
                <w:color w:val="000000"/>
                <w:kern w:val="0"/>
                <w:lang w:eastAsia="es-GT"/>
                <w14:ligatures w14:val="none"/>
              </w:rPr>
              <w:t>Auditoría inmutable</w:t>
            </w:r>
          </w:p>
        </w:tc>
        <w:tc>
          <w:tcPr>
            <w:tcW w:w="67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D2ACEB1" w14:textId="77777777" w:rsidR="00FD040D" w:rsidRPr="00FD040D" w:rsidRDefault="00FD040D" w:rsidP="00FD040D">
            <w:pPr>
              <w:spacing w:after="0" w:line="240" w:lineRule="auto"/>
              <w:rPr>
                <w:rFonts w:ascii="Calibri" w:eastAsia="Times New Roman" w:hAnsi="Calibri" w:cs="Calibri"/>
                <w:color w:val="000000"/>
                <w:kern w:val="0"/>
                <w:lang w:eastAsia="es-GT"/>
                <w14:ligatures w14:val="none"/>
              </w:rPr>
            </w:pPr>
            <w:r w:rsidRPr="00FD040D">
              <w:rPr>
                <w:rFonts w:ascii="Calibri" w:eastAsia="Times New Roman" w:hAnsi="Calibri" w:cs="Calibri"/>
                <w:color w:val="000000"/>
                <w:kern w:val="0"/>
                <w:lang w:eastAsia="es-GT"/>
                <w14:ligatures w14:val="none"/>
              </w:rPr>
              <w:t>AuditInterceptor registra automáticamente todas las mutaciones; el rol de BD gestpro_app tiene revocado UPDATE/DELETE sobre audit_logs</w:t>
            </w:r>
          </w:p>
        </w:tc>
      </w:tr>
    </w:tbl>
    <w:p w14:paraId="7C1CED42" w14:textId="77777777" w:rsidR="00FD040D" w:rsidRPr="00C02983" w:rsidRDefault="00FD040D" w:rsidP="004A4E90">
      <w:pPr>
        <w:spacing w:line="360" w:lineRule="auto"/>
        <w:jc w:val="both"/>
      </w:pPr>
    </w:p>
    <w:p w14:paraId="0771027B" w14:textId="6BD29735" w:rsidR="00B51E3E" w:rsidRPr="00C02983" w:rsidRDefault="00E17A08">
      <w:pPr>
        <w:pStyle w:val="Ttulo2"/>
        <w:numPr>
          <w:ilvl w:val="2"/>
          <w:numId w:val="1"/>
        </w:numPr>
      </w:pPr>
      <w:bookmarkStart w:id="39" w:name="_Toc230112003"/>
      <w:r w:rsidRPr="00E17A08">
        <w:lastRenderedPageBreak/>
        <w:t>Diagramas de despliegue (UML) y de componentes</w:t>
      </w:r>
      <w:bookmarkEnd w:id="39"/>
    </w:p>
    <w:p w14:paraId="7D9C892E" w14:textId="77DDF08E" w:rsidR="00B51E3E" w:rsidRPr="00C02983" w:rsidRDefault="00BC20B4" w:rsidP="00BC20B4">
      <w:pPr>
        <w:spacing w:line="360" w:lineRule="auto"/>
        <w:jc w:val="center"/>
      </w:pPr>
      <w:r>
        <w:rPr>
          <w:noProof/>
        </w:rPr>
        <w:drawing>
          <wp:inline distT="0" distB="0" distL="0" distR="0" wp14:anchorId="2647CF19" wp14:editId="3296F5E6">
            <wp:extent cx="4232720" cy="7358743"/>
            <wp:effectExtent l="0" t="0" r="0" b="0"/>
            <wp:docPr id="13687514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5076" cy="7362839"/>
                    </a:xfrm>
                    <a:prstGeom prst="rect">
                      <a:avLst/>
                    </a:prstGeom>
                    <a:noFill/>
                    <a:ln>
                      <a:noFill/>
                    </a:ln>
                  </pic:spPr>
                </pic:pic>
              </a:graphicData>
            </a:graphic>
          </wp:inline>
        </w:drawing>
      </w:r>
    </w:p>
    <w:p w14:paraId="5A5D491F" w14:textId="77777777" w:rsidR="00B51E3E" w:rsidRDefault="00B51E3E" w:rsidP="004A4E90">
      <w:pPr>
        <w:spacing w:line="360" w:lineRule="auto"/>
        <w:jc w:val="both"/>
      </w:pPr>
    </w:p>
    <w:p w14:paraId="38F74632" w14:textId="080A0C4C" w:rsidR="00557413" w:rsidRDefault="00557413" w:rsidP="00557413">
      <w:pPr>
        <w:pStyle w:val="Ttulo1"/>
        <w:numPr>
          <w:ilvl w:val="1"/>
          <w:numId w:val="1"/>
        </w:numPr>
      </w:pPr>
      <w:bookmarkStart w:id="40" w:name="_Toc230112004"/>
      <w:r w:rsidRPr="00557413">
        <w:lastRenderedPageBreak/>
        <w:t>Stack Tecnológico</w:t>
      </w:r>
      <w:bookmarkEnd w:id="40"/>
    </w:p>
    <w:p w14:paraId="099080DD" w14:textId="7C6D4EFF" w:rsidR="00557413" w:rsidRPr="00557413" w:rsidRDefault="00557413" w:rsidP="00557413">
      <w:pPr>
        <w:pStyle w:val="Prrafodelista"/>
        <w:numPr>
          <w:ilvl w:val="0"/>
          <w:numId w:val="54"/>
        </w:numPr>
        <w:spacing w:line="360" w:lineRule="auto"/>
        <w:jc w:val="both"/>
        <w:rPr>
          <w:b/>
          <w:bCs/>
        </w:rPr>
      </w:pPr>
      <w:r w:rsidRPr="00557413">
        <w:rPr>
          <w:b/>
          <w:bCs/>
        </w:rPr>
        <w:t>Frontend — CRM Web</w:t>
      </w:r>
    </w:p>
    <w:tbl>
      <w:tblPr>
        <w:tblW w:w="7440" w:type="dxa"/>
        <w:jc w:val="center"/>
        <w:tblCellMar>
          <w:left w:w="70" w:type="dxa"/>
          <w:right w:w="70" w:type="dxa"/>
        </w:tblCellMar>
        <w:tblLook w:val="04A0" w:firstRow="1" w:lastRow="0" w:firstColumn="1" w:lastColumn="0" w:noHBand="0" w:noVBand="1"/>
      </w:tblPr>
      <w:tblGrid>
        <w:gridCol w:w="2300"/>
        <w:gridCol w:w="980"/>
        <w:gridCol w:w="1380"/>
        <w:gridCol w:w="2780"/>
      </w:tblGrid>
      <w:tr w:rsidR="00557413" w:rsidRPr="00557413" w14:paraId="5C0F3143" w14:textId="77777777" w:rsidTr="00557413">
        <w:trPr>
          <w:trHeight w:val="288"/>
          <w:jc w:val="center"/>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8A69628"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Tecnología</w:t>
            </w:r>
          </w:p>
        </w:tc>
        <w:tc>
          <w:tcPr>
            <w:tcW w:w="9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39DB6163"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Versión</w:t>
            </w:r>
          </w:p>
        </w:tc>
        <w:tc>
          <w:tcPr>
            <w:tcW w:w="13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033D92D"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Licencia</w:t>
            </w:r>
          </w:p>
        </w:tc>
        <w:tc>
          <w:tcPr>
            <w:tcW w:w="27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01F4E64"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Rol</w:t>
            </w:r>
          </w:p>
        </w:tc>
      </w:tr>
      <w:tr w:rsidR="00557413" w:rsidRPr="00557413" w14:paraId="673B3273"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DE1B680"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React</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7231A3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19.2.5</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8B0FE3A"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915DFE5"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Librería de UI</w:t>
            </w:r>
          </w:p>
        </w:tc>
      </w:tr>
      <w:tr w:rsidR="00557413" w:rsidRPr="00557413" w14:paraId="65F7BDC2"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650B52F2"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Vite</w:t>
            </w:r>
          </w:p>
        </w:tc>
        <w:tc>
          <w:tcPr>
            <w:tcW w:w="980" w:type="dxa"/>
            <w:tcBorders>
              <w:top w:val="single" w:sz="4" w:space="0" w:color="4472C4"/>
              <w:left w:val="single" w:sz="4" w:space="0" w:color="4472C4"/>
              <w:bottom w:val="single" w:sz="4" w:space="0" w:color="4472C4"/>
              <w:right w:val="single" w:sz="4" w:space="0" w:color="4472C4"/>
            </w:tcBorders>
            <w:vAlign w:val="center"/>
            <w:hideMark/>
          </w:tcPr>
          <w:p w14:paraId="7E7A00B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8.0.9</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2979DDB9"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noWrap/>
            <w:vAlign w:val="bottom"/>
            <w:hideMark/>
          </w:tcPr>
          <w:p w14:paraId="433BBE1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Bundler y dev server</w:t>
            </w:r>
          </w:p>
        </w:tc>
      </w:tr>
      <w:tr w:rsidR="00557413" w:rsidRPr="00557413" w14:paraId="714507A2"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C37BA07"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TypeScript</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0E896B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6.0.2</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5EB44E5"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Apache-2.0</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DBEF18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Tipado estático</w:t>
            </w:r>
          </w:p>
        </w:tc>
      </w:tr>
      <w:tr w:rsidR="00557413" w:rsidRPr="00557413" w14:paraId="1B029D5A"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0042BD27"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TanStack Query</w:t>
            </w:r>
          </w:p>
        </w:tc>
        <w:tc>
          <w:tcPr>
            <w:tcW w:w="980" w:type="dxa"/>
            <w:tcBorders>
              <w:top w:val="single" w:sz="4" w:space="0" w:color="4472C4"/>
              <w:left w:val="single" w:sz="4" w:space="0" w:color="4472C4"/>
              <w:bottom w:val="single" w:sz="4" w:space="0" w:color="4472C4"/>
              <w:right w:val="single" w:sz="4" w:space="0" w:color="4472C4"/>
            </w:tcBorders>
            <w:vAlign w:val="center"/>
            <w:hideMark/>
          </w:tcPr>
          <w:p w14:paraId="1B5F38D8"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5.99.2</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2F146860"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noWrap/>
            <w:vAlign w:val="bottom"/>
            <w:hideMark/>
          </w:tcPr>
          <w:p w14:paraId="3CF4EBB0"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Server-state y caché de datos</w:t>
            </w:r>
          </w:p>
        </w:tc>
      </w:tr>
      <w:tr w:rsidR="00557413" w:rsidRPr="00557413" w14:paraId="65957A87"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E5B3413"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Zustand</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BE9A774"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5.0.12</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DC9CBDA"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19E6BA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Estado global del cliente</w:t>
            </w:r>
          </w:p>
        </w:tc>
      </w:tr>
      <w:tr w:rsidR="00557413" w:rsidRPr="00557413" w14:paraId="3CBDE634"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328A6D2D"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React Router DOM</w:t>
            </w:r>
          </w:p>
        </w:tc>
        <w:tc>
          <w:tcPr>
            <w:tcW w:w="980" w:type="dxa"/>
            <w:tcBorders>
              <w:top w:val="single" w:sz="4" w:space="0" w:color="4472C4"/>
              <w:left w:val="single" w:sz="4" w:space="0" w:color="4472C4"/>
              <w:bottom w:val="single" w:sz="4" w:space="0" w:color="4472C4"/>
              <w:right w:val="single" w:sz="4" w:space="0" w:color="4472C4"/>
            </w:tcBorders>
            <w:vAlign w:val="center"/>
            <w:hideMark/>
          </w:tcPr>
          <w:p w14:paraId="038B32EA"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7.14.2</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0E2CED2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noWrap/>
            <w:vAlign w:val="bottom"/>
            <w:hideMark/>
          </w:tcPr>
          <w:p w14:paraId="6C921F0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Enrutamiento SPA</w:t>
            </w:r>
          </w:p>
        </w:tc>
      </w:tr>
      <w:tr w:rsidR="00557413" w:rsidRPr="00557413" w14:paraId="3AC19034"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C352072"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Mapbox GL JS</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D2AA128"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3.23.0</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7758360"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Mapbox ToS</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23DDFD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Mapas y geolocalización</w:t>
            </w:r>
          </w:p>
        </w:tc>
      </w:tr>
      <w:tr w:rsidR="00557413" w:rsidRPr="00557413" w14:paraId="7518DE02"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2EC5E4D9"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dnd-kit</w:t>
            </w:r>
          </w:p>
        </w:tc>
        <w:tc>
          <w:tcPr>
            <w:tcW w:w="980" w:type="dxa"/>
            <w:tcBorders>
              <w:top w:val="single" w:sz="4" w:space="0" w:color="4472C4"/>
              <w:left w:val="single" w:sz="4" w:space="0" w:color="4472C4"/>
              <w:bottom w:val="single" w:sz="4" w:space="0" w:color="4472C4"/>
              <w:right w:val="single" w:sz="4" w:space="0" w:color="4472C4"/>
            </w:tcBorders>
            <w:vAlign w:val="center"/>
            <w:hideMark/>
          </w:tcPr>
          <w:p w14:paraId="78E91705"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6.3.1</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212511E1"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noWrap/>
            <w:vAlign w:val="bottom"/>
            <w:hideMark/>
          </w:tcPr>
          <w:p w14:paraId="262BB058"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Drag-and-drop (Kanban)</w:t>
            </w:r>
          </w:p>
        </w:tc>
      </w:tr>
    </w:tbl>
    <w:p w14:paraId="3EDF357C" w14:textId="77777777" w:rsidR="00557413" w:rsidRDefault="00557413" w:rsidP="004A4E90">
      <w:pPr>
        <w:spacing w:line="360" w:lineRule="auto"/>
        <w:jc w:val="both"/>
      </w:pPr>
    </w:p>
    <w:p w14:paraId="2CDBCE14" w14:textId="476F5ABE" w:rsidR="00557413" w:rsidRPr="00557413" w:rsidRDefault="00557413" w:rsidP="00557413">
      <w:pPr>
        <w:pStyle w:val="Prrafodelista"/>
        <w:numPr>
          <w:ilvl w:val="0"/>
          <w:numId w:val="54"/>
        </w:numPr>
        <w:spacing w:line="360" w:lineRule="auto"/>
        <w:jc w:val="both"/>
        <w:rPr>
          <w:b/>
          <w:bCs/>
        </w:rPr>
      </w:pPr>
      <w:r w:rsidRPr="00557413">
        <w:rPr>
          <w:b/>
          <w:bCs/>
        </w:rPr>
        <w:t>Frontend — Portal Público</w:t>
      </w:r>
    </w:p>
    <w:tbl>
      <w:tblPr>
        <w:tblW w:w="7440" w:type="dxa"/>
        <w:jc w:val="center"/>
        <w:tblCellMar>
          <w:left w:w="70" w:type="dxa"/>
          <w:right w:w="70" w:type="dxa"/>
        </w:tblCellMar>
        <w:tblLook w:val="04A0" w:firstRow="1" w:lastRow="0" w:firstColumn="1" w:lastColumn="0" w:noHBand="0" w:noVBand="1"/>
      </w:tblPr>
      <w:tblGrid>
        <w:gridCol w:w="2300"/>
        <w:gridCol w:w="980"/>
        <w:gridCol w:w="1380"/>
        <w:gridCol w:w="2780"/>
      </w:tblGrid>
      <w:tr w:rsidR="00557413" w:rsidRPr="00557413" w14:paraId="4042375B" w14:textId="77777777" w:rsidTr="00557413">
        <w:trPr>
          <w:trHeight w:val="288"/>
          <w:jc w:val="center"/>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31CA986"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Tecnología</w:t>
            </w:r>
          </w:p>
        </w:tc>
        <w:tc>
          <w:tcPr>
            <w:tcW w:w="9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DA03CAA"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Versión</w:t>
            </w:r>
          </w:p>
        </w:tc>
        <w:tc>
          <w:tcPr>
            <w:tcW w:w="13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7442E6F"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Licencia</w:t>
            </w:r>
          </w:p>
        </w:tc>
        <w:tc>
          <w:tcPr>
            <w:tcW w:w="27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DB628A6"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Rol</w:t>
            </w:r>
          </w:p>
        </w:tc>
      </w:tr>
      <w:tr w:rsidR="00557413" w:rsidRPr="00557413" w14:paraId="23E6BABC"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5269BC"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Next.js</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FAF3CA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14.2.29</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0B75120"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3B00CC5"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Framework SSR/ISR</w:t>
            </w:r>
          </w:p>
        </w:tc>
      </w:tr>
      <w:tr w:rsidR="00557413" w:rsidRPr="00557413" w14:paraId="48AF7A21"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6596779D"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React</w:t>
            </w:r>
          </w:p>
        </w:tc>
        <w:tc>
          <w:tcPr>
            <w:tcW w:w="980" w:type="dxa"/>
            <w:tcBorders>
              <w:top w:val="single" w:sz="4" w:space="0" w:color="4472C4"/>
              <w:left w:val="single" w:sz="4" w:space="0" w:color="4472C4"/>
              <w:bottom w:val="single" w:sz="4" w:space="0" w:color="4472C4"/>
              <w:right w:val="single" w:sz="4" w:space="0" w:color="4472C4"/>
            </w:tcBorders>
            <w:vAlign w:val="center"/>
            <w:hideMark/>
          </w:tcPr>
          <w:p w14:paraId="5877C08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18.x</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052152CF"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2780" w:type="dxa"/>
            <w:tcBorders>
              <w:top w:val="single" w:sz="4" w:space="0" w:color="4472C4"/>
              <w:left w:val="single" w:sz="4" w:space="0" w:color="4472C4"/>
              <w:bottom w:val="single" w:sz="4" w:space="0" w:color="4472C4"/>
              <w:right w:val="single" w:sz="4" w:space="0" w:color="4472C4"/>
            </w:tcBorders>
            <w:noWrap/>
            <w:vAlign w:val="bottom"/>
            <w:hideMark/>
          </w:tcPr>
          <w:p w14:paraId="6A729448"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Librería de UI</w:t>
            </w:r>
          </w:p>
        </w:tc>
      </w:tr>
      <w:tr w:rsidR="00557413" w:rsidRPr="00557413" w14:paraId="571BBF70" w14:textId="77777777" w:rsidTr="00557413">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EED1404"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TypeScript</w:t>
            </w:r>
          </w:p>
        </w:tc>
        <w:tc>
          <w:tcPr>
            <w:tcW w:w="9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82590A1"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5.x</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42A4CA7"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Apache-2.0</w:t>
            </w:r>
          </w:p>
        </w:tc>
        <w:tc>
          <w:tcPr>
            <w:tcW w:w="2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5CB662E"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Tipado estático</w:t>
            </w:r>
          </w:p>
        </w:tc>
      </w:tr>
    </w:tbl>
    <w:p w14:paraId="7C1AEBD2" w14:textId="77777777" w:rsidR="00557413" w:rsidRDefault="00557413" w:rsidP="004A4E90">
      <w:pPr>
        <w:spacing w:line="360" w:lineRule="auto"/>
        <w:jc w:val="both"/>
      </w:pPr>
    </w:p>
    <w:p w14:paraId="48696BAF" w14:textId="41093EED" w:rsidR="00557413" w:rsidRPr="00557413" w:rsidRDefault="00557413" w:rsidP="00557413">
      <w:pPr>
        <w:pStyle w:val="Prrafodelista"/>
        <w:numPr>
          <w:ilvl w:val="0"/>
          <w:numId w:val="54"/>
        </w:numPr>
        <w:spacing w:line="360" w:lineRule="auto"/>
        <w:jc w:val="both"/>
        <w:rPr>
          <w:b/>
          <w:bCs/>
        </w:rPr>
      </w:pPr>
      <w:r w:rsidRPr="00557413">
        <w:rPr>
          <w:b/>
          <w:bCs/>
        </w:rPr>
        <w:t>Mobile</w:t>
      </w:r>
    </w:p>
    <w:tbl>
      <w:tblPr>
        <w:tblW w:w="7440" w:type="dxa"/>
        <w:jc w:val="center"/>
        <w:tblCellMar>
          <w:left w:w="70" w:type="dxa"/>
          <w:right w:w="70" w:type="dxa"/>
        </w:tblCellMar>
        <w:tblLook w:val="04A0" w:firstRow="1" w:lastRow="0" w:firstColumn="1" w:lastColumn="0" w:noHBand="0" w:noVBand="1"/>
      </w:tblPr>
      <w:tblGrid>
        <w:gridCol w:w="2099"/>
        <w:gridCol w:w="934"/>
        <w:gridCol w:w="1380"/>
        <w:gridCol w:w="3027"/>
      </w:tblGrid>
      <w:tr w:rsidR="00557413" w:rsidRPr="00557413" w14:paraId="5A1A6DEC" w14:textId="77777777" w:rsidTr="00557413">
        <w:trPr>
          <w:trHeight w:val="288"/>
          <w:jc w:val="center"/>
        </w:trPr>
        <w:tc>
          <w:tcPr>
            <w:tcW w:w="2099"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65212CDF"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Tecnología</w:t>
            </w:r>
          </w:p>
        </w:tc>
        <w:tc>
          <w:tcPr>
            <w:tcW w:w="934"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4C35DB3"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Versión</w:t>
            </w:r>
          </w:p>
        </w:tc>
        <w:tc>
          <w:tcPr>
            <w:tcW w:w="13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5EE6B14"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Licencia</w:t>
            </w:r>
          </w:p>
        </w:tc>
        <w:tc>
          <w:tcPr>
            <w:tcW w:w="3027"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68EA9F1" w14:textId="77777777" w:rsidR="00557413" w:rsidRPr="00557413" w:rsidRDefault="00557413" w:rsidP="00557413">
            <w:pPr>
              <w:spacing w:after="0" w:line="240" w:lineRule="auto"/>
              <w:rPr>
                <w:rFonts w:ascii="Calibri" w:eastAsia="Times New Roman" w:hAnsi="Calibri" w:cs="Calibri"/>
                <w:b/>
                <w:bCs/>
                <w:color w:val="FFFFFF"/>
                <w:kern w:val="0"/>
                <w:lang w:eastAsia="es-GT"/>
                <w14:ligatures w14:val="none"/>
              </w:rPr>
            </w:pPr>
            <w:r w:rsidRPr="00557413">
              <w:rPr>
                <w:rFonts w:ascii="Calibri" w:eastAsia="Times New Roman" w:hAnsi="Calibri" w:cs="Calibri"/>
                <w:b/>
                <w:bCs/>
                <w:color w:val="FFFFFF"/>
                <w:kern w:val="0"/>
                <w:lang w:eastAsia="es-GT"/>
                <w14:ligatures w14:val="none"/>
              </w:rPr>
              <w:t>Rol</w:t>
            </w:r>
          </w:p>
        </w:tc>
      </w:tr>
      <w:tr w:rsidR="00557413" w:rsidRPr="00557413" w14:paraId="07AEED36" w14:textId="77777777" w:rsidTr="00557413">
        <w:trPr>
          <w:trHeight w:val="288"/>
          <w:jc w:val="center"/>
        </w:trPr>
        <w:tc>
          <w:tcPr>
            <w:tcW w:w="209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2F7DBD0"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React Native</w:t>
            </w:r>
          </w:p>
        </w:tc>
        <w:tc>
          <w:tcPr>
            <w:tcW w:w="934"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9B895AD"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0.81.5</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952E2E3"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3027"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BD724E2"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Framework móvil cross-platform</w:t>
            </w:r>
          </w:p>
        </w:tc>
      </w:tr>
      <w:tr w:rsidR="00557413" w:rsidRPr="00557413" w14:paraId="3EBEA0F2" w14:textId="77777777" w:rsidTr="00557413">
        <w:trPr>
          <w:trHeight w:val="288"/>
          <w:jc w:val="center"/>
        </w:trPr>
        <w:tc>
          <w:tcPr>
            <w:tcW w:w="2099" w:type="dxa"/>
            <w:tcBorders>
              <w:top w:val="single" w:sz="4" w:space="0" w:color="4472C4"/>
              <w:left w:val="single" w:sz="4" w:space="0" w:color="4472C4"/>
              <w:bottom w:val="single" w:sz="4" w:space="0" w:color="4472C4"/>
              <w:right w:val="single" w:sz="4" w:space="0" w:color="4472C4"/>
            </w:tcBorders>
            <w:vAlign w:val="center"/>
            <w:hideMark/>
          </w:tcPr>
          <w:p w14:paraId="5CCEF4E0"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Expo</w:t>
            </w:r>
          </w:p>
        </w:tc>
        <w:tc>
          <w:tcPr>
            <w:tcW w:w="934" w:type="dxa"/>
            <w:tcBorders>
              <w:top w:val="single" w:sz="4" w:space="0" w:color="4472C4"/>
              <w:left w:val="single" w:sz="4" w:space="0" w:color="4472C4"/>
              <w:bottom w:val="single" w:sz="4" w:space="0" w:color="4472C4"/>
              <w:right w:val="single" w:sz="4" w:space="0" w:color="4472C4"/>
            </w:tcBorders>
            <w:vAlign w:val="center"/>
            <w:hideMark/>
          </w:tcPr>
          <w:p w14:paraId="0A95216D"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54.0.0</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1630033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3027" w:type="dxa"/>
            <w:tcBorders>
              <w:top w:val="single" w:sz="4" w:space="0" w:color="4472C4"/>
              <w:left w:val="single" w:sz="4" w:space="0" w:color="4472C4"/>
              <w:bottom w:val="single" w:sz="4" w:space="0" w:color="4472C4"/>
              <w:right w:val="single" w:sz="4" w:space="0" w:color="4472C4"/>
            </w:tcBorders>
            <w:noWrap/>
            <w:vAlign w:val="bottom"/>
            <w:hideMark/>
          </w:tcPr>
          <w:p w14:paraId="4AF89D7D"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Toolchain y SDK nativo</w:t>
            </w:r>
          </w:p>
        </w:tc>
      </w:tr>
      <w:tr w:rsidR="00557413" w:rsidRPr="00557413" w14:paraId="6DECDEE2" w14:textId="77777777" w:rsidTr="00557413">
        <w:trPr>
          <w:trHeight w:val="288"/>
          <w:jc w:val="center"/>
        </w:trPr>
        <w:tc>
          <w:tcPr>
            <w:tcW w:w="209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2314A44"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Expo Router</w:t>
            </w:r>
          </w:p>
        </w:tc>
        <w:tc>
          <w:tcPr>
            <w:tcW w:w="934"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7FAF131"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6.0.23</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1039A26"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3027"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23D8A3B"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Enrutamiento basado en archivos</w:t>
            </w:r>
          </w:p>
        </w:tc>
      </w:tr>
      <w:tr w:rsidR="00557413" w:rsidRPr="00557413" w14:paraId="458DC796" w14:textId="77777777" w:rsidTr="00557413">
        <w:trPr>
          <w:trHeight w:val="288"/>
          <w:jc w:val="center"/>
        </w:trPr>
        <w:tc>
          <w:tcPr>
            <w:tcW w:w="2099" w:type="dxa"/>
            <w:tcBorders>
              <w:top w:val="single" w:sz="4" w:space="0" w:color="4472C4"/>
              <w:left w:val="single" w:sz="4" w:space="0" w:color="4472C4"/>
              <w:bottom w:val="single" w:sz="4" w:space="0" w:color="4472C4"/>
              <w:right w:val="single" w:sz="4" w:space="0" w:color="4472C4"/>
            </w:tcBorders>
            <w:vAlign w:val="center"/>
            <w:hideMark/>
          </w:tcPr>
          <w:p w14:paraId="332F820F"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Expo Notifications</w:t>
            </w:r>
          </w:p>
        </w:tc>
        <w:tc>
          <w:tcPr>
            <w:tcW w:w="934" w:type="dxa"/>
            <w:tcBorders>
              <w:top w:val="single" w:sz="4" w:space="0" w:color="4472C4"/>
              <w:left w:val="single" w:sz="4" w:space="0" w:color="4472C4"/>
              <w:bottom w:val="single" w:sz="4" w:space="0" w:color="4472C4"/>
              <w:right w:val="single" w:sz="4" w:space="0" w:color="4472C4"/>
            </w:tcBorders>
            <w:vAlign w:val="center"/>
            <w:hideMark/>
          </w:tcPr>
          <w:p w14:paraId="409D39F6"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0.32.17</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6AC57B44"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3027" w:type="dxa"/>
            <w:tcBorders>
              <w:top w:val="single" w:sz="4" w:space="0" w:color="4472C4"/>
              <w:left w:val="single" w:sz="4" w:space="0" w:color="4472C4"/>
              <w:bottom w:val="single" w:sz="4" w:space="0" w:color="4472C4"/>
              <w:right w:val="single" w:sz="4" w:space="0" w:color="4472C4"/>
            </w:tcBorders>
            <w:noWrap/>
            <w:vAlign w:val="bottom"/>
            <w:hideMark/>
          </w:tcPr>
          <w:p w14:paraId="3516C4EF"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Push notifications</w:t>
            </w:r>
          </w:p>
        </w:tc>
      </w:tr>
      <w:tr w:rsidR="00557413" w:rsidRPr="00557413" w14:paraId="4604BAF7" w14:textId="77777777" w:rsidTr="00557413">
        <w:trPr>
          <w:trHeight w:val="288"/>
          <w:jc w:val="center"/>
        </w:trPr>
        <w:tc>
          <w:tcPr>
            <w:tcW w:w="209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B2E9942" w14:textId="77777777" w:rsidR="00557413" w:rsidRPr="00557413" w:rsidRDefault="00557413" w:rsidP="00557413">
            <w:pPr>
              <w:spacing w:after="0" w:line="240" w:lineRule="auto"/>
              <w:rPr>
                <w:rFonts w:ascii="Calibri" w:eastAsia="Times New Roman" w:hAnsi="Calibri" w:cs="Calibri"/>
                <w:b/>
                <w:bCs/>
                <w:color w:val="000000"/>
                <w:kern w:val="0"/>
                <w:lang w:eastAsia="es-GT"/>
                <w14:ligatures w14:val="none"/>
              </w:rPr>
            </w:pPr>
            <w:r w:rsidRPr="00557413">
              <w:rPr>
                <w:rFonts w:ascii="Calibri" w:eastAsia="Times New Roman" w:hAnsi="Calibri" w:cs="Calibri"/>
                <w:b/>
                <w:bCs/>
                <w:color w:val="000000"/>
                <w:kern w:val="0"/>
                <w:lang w:eastAsia="es-GT"/>
                <w14:ligatures w14:val="none"/>
              </w:rPr>
              <w:t>Zustand</w:t>
            </w:r>
          </w:p>
        </w:tc>
        <w:tc>
          <w:tcPr>
            <w:tcW w:w="934"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5BA7C06"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5.0.0</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E34E68C"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MIT</w:t>
            </w:r>
          </w:p>
        </w:tc>
        <w:tc>
          <w:tcPr>
            <w:tcW w:w="3027"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E7D3FC9" w14:textId="77777777" w:rsidR="00557413" w:rsidRPr="00557413" w:rsidRDefault="00557413" w:rsidP="00557413">
            <w:pPr>
              <w:spacing w:after="0" w:line="240" w:lineRule="auto"/>
              <w:rPr>
                <w:rFonts w:ascii="Calibri" w:eastAsia="Times New Roman" w:hAnsi="Calibri" w:cs="Calibri"/>
                <w:color w:val="000000"/>
                <w:kern w:val="0"/>
                <w:lang w:eastAsia="es-GT"/>
                <w14:ligatures w14:val="none"/>
              </w:rPr>
            </w:pPr>
            <w:r w:rsidRPr="00557413">
              <w:rPr>
                <w:rFonts w:ascii="Calibri" w:eastAsia="Times New Roman" w:hAnsi="Calibri" w:cs="Calibri"/>
                <w:color w:val="000000"/>
                <w:kern w:val="0"/>
                <w:lang w:eastAsia="es-GT"/>
                <w14:ligatures w14:val="none"/>
              </w:rPr>
              <w:t>Estado global</w:t>
            </w:r>
          </w:p>
        </w:tc>
      </w:tr>
    </w:tbl>
    <w:p w14:paraId="0B572C96" w14:textId="77777777" w:rsidR="00557413" w:rsidRDefault="00557413" w:rsidP="004A4E90">
      <w:pPr>
        <w:spacing w:line="360" w:lineRule="auto"/>
        <w:jc w:val="both"/>
      </w:pPr>
    </w:p>
    <w:p w14:paraId="261A03B7" w14:textId="5CAD9E61" w:rsidR="00557413" w:rsidRPr="001932AD" w:rsidRDefault="00557413" w:rsidP="001932AD">
      <w:pPr>
        <w:pStyle w:val="Prrafodelista"/>
        <w:numPr>
          <w:ilvl w:val="0"/>
          <w:numId w:val="54"/>
        </w:numPr>
        <w:spacing w:line="360" w:lineRule="auto"/>
        <w:jc w:val="both"/>
        <w:rPr>
          <w:b/>
          <w:bCs/>
        </w:rPr>
      </w:pPr>
      <w:r w:rsidRPr="001932AD">
        <w:rPr>
          <w:b/>
          <w:bCs/>
        </w:rPr>
        <w:t>Backend</w:t>
      </w:r>
    </w:p>
    <w:tbl>
      <w:tblPr>
        <w:tblW w:w="7440" w:type="dxa"/>
        <w:jc w:val="center"/>
        <w:tblCellMar>
          <w:left w:w="70" w:type="dxa"/>
          <w:right w:w="70" w:type="dxa"/>
        </w:tblCellMar>
        <w:tblLook w:val="04A0" w:firstRow="1" w:lastRow="0" w:firstColumn="1" w:lastColumn="0" w:noHBand="0" w:noVBand="1"/>
      </w:tblPr>
      <w:tblGrid>
        <w:gridCol w:w="1324"/>
        <w:gridCol w:w="921"/>
        <w:gridCol w:w="1380"/>
        <w:gridCol w:w="3815"/>
      </w:tblGrid>
      <w:tr w:rsidR="001932AD" w:rsidRPr="001932AD" w14:paraId="3D10C8A4" w14:textId="77777777" w:rsidTr="001932AD">
        <w:trPr>
          <w:trHeight w:val="288"/>
          <w:jc w:val="center"/>
        </w:trPr>
        <w:tc>
          <w:tcPr>
            <w:tcW w:w="1386"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600F167"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Tecnología</w:t>
            </w:r>
          </w:p>
        </w:tc>
        <w:tc>
          <w:tcPr>
            <w:tcW w:w="859"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D39B7D7"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Versión</w:t>
            </w:r>
          </w:p>
        </w:tc>
        <w:tc>
          <w:tcPr>
            <w:tcW w:w="13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A4E6827"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Licencia</w:t>
            </w:r>
          </w:p>
        </w:tc>
        <w:tc>
          <w:tcPr>
            <w:tcW w:w="3815"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CFE9116"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Rol</w:t>
            </w:r>
          </w:p>
        </w:tc>
      </w:tr>
      <w:tr w:rsidR="001932AD" w:rsidRPr="00F239BA" w14:paraId="2C3604EC"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EE18A4"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NestJS</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43415FC"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11.0.1</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D3C262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791B768" w14:textId="77777777" w:rsidR="001932AD" w:rsidRPr="001932AD" w:rsidRDefault="001932AD" w:rsidP="001932AD">
            <w:pPr>
              <w:spacing w:after="0" w:line="240" w:lineRule="auto"/>
              <w:rPr>
                <w:rFonts w:ascii="Calibri" w:eastAsia="Times New Roman" w:hAnsi="Calibri" w:cs="Calibri"/>
                <w:color w:val="000000"/>
                <w:kern w:val="0"/>
                <w:lang w:val="en-US" w:eastAsia="es-GT"/>
                <w14:ligatures w14:val="none"/>
              </w:rPr>
            </w:pPr>
            <w:r w:rsidRPr="001932AD">
              <w:rPr>
                <w:rFonts w:ascii="Calibri" w:eastAsia="Times New Roman" w:hAnsi="Calibri" w:cs="Calibri"/>
                <w:color w:val="000000"/>
                <w:kern w:val="0"/>
                <w:lang w:val="en-US" w:eastAsia="es-GT"/>
                <w14:ligatures w14:val="none"/>
              </w:rPr>
              <w:t>Framework backend (DI, módulos, guards)</w:t>
            </w:r>
          </w:p>
        </w:tc>
      </w:tr>
      <w:tr w:rsidR="001932AD" w:rsidRPr="001932AD" w14:paraId="0C1C591B"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vAlign w:val="center"/>
            <w:hideMark/>
          </w:tcPr>
          <w:p w14:paraId="2F679A31"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TypeScript</w:t>
            </w:r>
          </w:p>
        </w:tc>
        <w:tc>
          <w:tcPr>
            <w:tcW w:w="859" w:type="dxa"/>
            <w:tcBorders>
              <w:top w:val="single" w:sz="4" w:space="0" w:color="4472C4"/>
              <w:left w:val="single" w:sz="4" w:space="0" w:color="4472C4"/>
              <w:bottom w:val="single" w:sz="4" w:space="0" w:color="4472C4"/>
              <w:right w:val="single" w:sz="4" w:space="0" w:color="4472C4"/>
            </w:tcBorders>
            <w:vAlign w:val="center"/>
            <w:hideMark/>
          </w:tcPr>
          <w:p w14:paraId="34931614"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5.x</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09C2D3A9"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Apache-2.0</w:t>
            </w:r>
          </w:p>
        </w:tc>
        <w:tc>
          <w:tcPr>
            <w:tcW w:w="3815" w:type="dxa"/>
            <w:tcBorders>
              <w:top w:val="single" w:sz="4" w:space="0" w:color="4472C4"/>
              <w:left w:val="single" w:sz="4" w:space="0" w:color="4472C4"/>
              <w:bottom w:val="single" w:sz="4" w:space="0" w:color="4472C4"/>
              <w:right w:val="single" w:sz="4" w:space="0" w:color="4472C4"/>
            </w:tcBorders>
            <w:noWrap/>
            <w:vAlign w:val="bottom"/>
            <w:hideMark/>
          </w:tcPr>
          <w:p w14:paraId="123EBE6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Tipado estático</w:t>
            </w:r>
          </w:p>
        </w:tc>
      </w:tr>
      <w:tr w:rsidR="001932AD" w:rsidRPr="001932AD" w14:paraId="2AFC1529"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6931DCD"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Prisma ORM</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4EB15C4"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7.8.0</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9AEE74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Apache-2.0</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5EC72C8"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ORM y migraciones</w:t>
            </w:r>
          </w:p>
        </w:tc>
      </w:tr>
      <w:tr w:rsidR="001932AD" w:rsidRPr="001932AD" w14:paraId="48E804B2"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vAlign w:val="center"/>
            <w:hideMark/>
          </w:tcPr>
          <w:p w14:paraId="23C489B5"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BullMQ</w:t>
            </w:r>
          </w:p>
        </w:tc>
        <w:tc>
          <w:tcPr>
            <w:tcW w:w="859" w:type="dxa"/>
            <w:tcBorders>
              <w:top w:val="single" w:sz="4" w:space="0" w:color="4472C4"/>
              <w:left w:val="single" w:sz="4" w:space="0" w:color="4472C4"/>
              <w:bottom w:val="single" w:sz="4" w:space="0" w:color="4472C4"/>
              <w:right w:val="single" w:sz="4" w:space="0" w:color="4472C4"/>
            </w:tcBorders>
            <w:vAlign w:val="center"/>
            <w:hideMark/>
          </w:tcPr>
          <w:p w14:paraId="45E3A6FE"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5.76.5</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498A27A1"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noWrap/>
            <w:vAlign w:val="bottom"/>
            <w:hideMark/>
          </w:tcPr>
          <w:p w14:paraId="541F1EA8"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Colas de trabajo asíncronas</w:t>
            </w:r>
          </w:p>
        </w:tc>
      </w:tr>
      <w:tr w:rsidR="001932AD" w:rsidRPr="001932AD" w14:paraId="3B9F1FB4"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8090F90"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lastRenderedPageBreak/>
              <w:t>Passport JWT</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EA6B431"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4.0.1</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C5BB470"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525F119"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Autenticación JWT</w:t>
            </w:r>
          </w:p>
        </w:tc>
      </w:tr>
      <w:tr w:rsidR="001932AD" w:rsidRPr="001932AD" w14:paraId="28CBAF42"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vAlign w:val="center"/>
            <w:hideMark/>
          </w:tcPr>
          <w:p w14:paraId="62900B23"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bcrypt</w:t>
            </w:r>
          </w:p>
        </w:tc>
        <w:tc>
          <w:tcPr>
            <w:tcW w:w="859" w:type="dxa"/>
            <w:tcBorders>
              <w:top w:val="single" w:sz="4" w:space="0" w:color="4472C4"/>
              <w:left w:val="single" w:sz="4" w:space="0" w:color="4472C4"/>
              <w:bottom w:val="single" w:sz="4" w:space="0" w:color="4472C4"/>
              <w:right w:val="single" w:sz="4" w:space="0" w:color="4472C4"/>
            </w:tcBorders>
            <w:vAlign w:val="center"/>
            <w:hideMark/>
          </w:tcPr>
          <w:p w14:paraId="4B083A3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6.0.0</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15AF5862"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noWrap/>
            <w:vAlign w:val="bottom"/>
            <w:hideMark/>
          </w:tcPr>
          <w:p w14:paraId="02DE64B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Hash de contraseñas</w:t>
            </w:r>
          </w:p>
        </w:tc>
      </w:tr>
      <w:tr w:rsidR="001932AD" w:rsidRPr="001932AD" w14:paraId="58E72F5F"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90F2F7A"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otplib</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69D2427"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13.4.0</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580B4ED"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5A9A9E3"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TOTP (2FA)</w:t>
            </w:r>
          </w:p>
        </w:tc>
      </w:tr>
      <w:tr w:rsidR="001932AD" w:rsidRPr="001932AD" w14:paraId="53A5072D"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vAlign w:val="center"/>
            <w:hideMark/>
          </w:tcPr>
          <w:p w14:paraId="38113B69"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PDFKit</w:t>
            </w:r>
          </w:p>
        </w:tc>
        <w:tc>
          <w:tcPr>
            <w:tcW w:w="859" w:type="dxa"/>
            <w:tcBorders>
              <w:top w:val="single" w:sz="4" w:space="0" w:color="4472C4"/>
              <w:left w:val="single" w:sz="4" w:space="0" w:color="4472C4"/>
              <w:bottom w:val="single" w:sz="4" w:space="0" w:color="4472C4"/>
              <w:right w:val="single" w:sz="4" w:space="0" w:color="4472C4"/>
            </w:tcBorders>
            <w:vAlign w:val="center"/>
            <w:hideMark/>
          </w:tcPr>
          <w:p w14:paraId="0820F434"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0.18.0</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7345262F"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noWrap/>
            <w:vAlign w:val="bottom"/>
            <w:hideMark/>
          </w:tcPr>
          <w:p w14:paraId="3ED6DB3A"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Generación de brochures PDF</w:t>
            </w:r>
          </w:p>
        </w:tc>
      </w:tr>
      <w:tr w:rsidR="001932AD" w:rsidRPr="001932AD" w14:paraId="0C0320FF"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D1131A5"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sharp</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7AA8127"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0.34.5</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329728A"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Apache-2.0</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81BC28A"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Procesamiento y compresión de imágenes</w:t>
            </w:r>
          </w:p>
        </w:tc>
      </w:tr>
      <w:tr w:rsidR="001932AD" w:rsidRPr="001932AD" w14:paraId="26A4F1DB"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vAlign w:val="center"/>
            <w:hideMark/>
          </w:tcPr>
          <w:p w14:paraId="6F15A097"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Resend</w:t>
            </w:r>
          </w:p>
        </w:tc>
        <w:tc>
          <w:tcPr>
            <w:tcW w:w="859" w:type="dxa"/>
            <w:tcBorders>
              <w:top w:val="single" w:sz="4" w:space="0" w:color="4472C4"/>
              <w:left w:val="single" w:sz="4" w:space="0" w:color="4472C4"/>
              <w:bottom w:val="single" w:sz="4" w:space="0" w:color="4472C4"/>
              <w:right w:val="single" w:sz="4" w:space="0" w:color="4472C4"/>
            </w:tcBorders>
            <w:vAlign w:val="center"/>
            <w:hideMark/>
          </w:tcPr>
          <w:p w14:paraId="2BBEA569"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6.12.2</w:t>
            </w:r>
          </w:p>
        </w:tc>
        <w:tc>
          <w:tcPr>
            <w:tcW w:w="1380" w:type="dxa"/>
            <w:tcBorders>
              <w:top w:val="single" w:sz="4" w:space="0" w:color="4472C4"/>
              <w:left w:val="single" w:sz="4" w:space="0" w:color="4472C4"/>
              <w:bottom w:val="single" w:sz="4" w:space="0" w:color="4472C4"/>
              <w:right w:val="single" w:sz="4" w:space="0" w:color="4472C4"/>
            </w:tcBorders>
            <w:noWrap/>
            <w:vAlign w:val="bottom"/>
            <w:hideMark/>
          </w:tcPr>
          <w:p w14:paraId="4BDC7DFE"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MIT</w:t>
            </w:r>
          </w:p>
        </w:tc>
        <w:tc>
          <w:tcPr>
            <w:tcW w:w="3815" w:type="dxa"/>
            <w:tcBorders>
              <w:top w:val="single" w:sz="4" w:space="0" w:color="4472C4"/>
              <w:left w:val="single" w:sz="4" w:space="0" w:color="4472C4"/>
              <w:bottom w:val="single" w:sz="4" w:space="0" w:color="4472C4"/>
              <w:right w:val="single" w:sz="4" w:space="0" w:color="4472C4"/>
            </w:tcBorders>
            <w:noWrap/>
            <w:vAlign w:val="bottom"/>
            <w:hideMark/>
          </w:tcPr>
          <w:p w14:paraId="64DA52BC"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Envío transaccional de emails</w:t>
            </w:r>
          </w:p>
        </w:tc>
      </w:tr>
      <w:tr w:rsidR="001932AD" w:rsidRPr="001932AD" w14:paraId="4B55F54E" w14:textId="77777777" w:rsidTr="001932AD">
        <w:trPr>
          <w:trHeight w:val="288"/>
          <w:jc w:val="center"/>
        </w:trPr>
        <w:tc>
          <w:tcPr>
            <w:tcW w:w="1386"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0DF2631"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AWS SDK S3</w:t>
            </w:r>
          </w:p>
        </w:tc>
        <w:tc>
          <w:tcPr>
            <w:tcW w:w="8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BC8F227"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3.1040.0</w:t>
            </w:r>
          </w:p>
        </w:tc>
        <w:tc>
          <w:tcPr>
            <w:tcW w:w="13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6FE9F87"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Apache-2.0</w:t>
            </w:r>
          </w:p>
        </w:tc>
        <w:tc>
          <w:tcPr>
            <w:tcW w:w="381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13AE453"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Cliente para Cloudflare R2</w:t>
            </w:r>
          </w:p>
        </w:tc>
      </w:tr>
    </w:tbl>
    <w:p w14:paraId="55B21E59" w14:textId="77777777" w:rsidR="001932AD" w:rsidRPr="001932AD" w:rsidRDefault="001932AD" w:rsidP="001932AD">
      <w:pPr>
        <w:spacing w:line="360" w:lineRule="auto"/>
        <w:jc w:val="center"/>
        <w:rPr>
          <w:b/>
          <w:bCs/>
        </w:rPr>
      </w:pPr>
    </w:p>
    <w:p w14:paraId="05DC06A0" w14:textId="3A8B7185" w:rsidR="00557413" w:rsidRPr="001932AD" w:rsidRDefault="00557413" w:rsidP="001932AD">
      <w:pPr>
        <w:pStyle w:val="Prrafodelista"/>
        <w:numPr>
          <w:ilvl w:val="0"/>
          <w:numId w:val="54"/>
        </w:numPr>
        <w:spacing w:line="360" w:lineRule="auto"/>
        <w:jc w:val="both"/>
        <w:rPr>
          <w:b/>
          <w:bCs/>
        </w:rPr>
      </w:pPr>
      <w:r w:rsidRPr="001932AD">
        <w:rPr>
          <w:b/>
          <w:bCs/>
        </w:rPr>
        <w:t>Base de Datos e Infraestructura de Datos</w:t>
      </w:r>
    </w:p>
    <w:tbl>
      <w:tblPr>
        <w:tblW w:w="7508" w:type="dxa"/>
        <w:jc w:val="center"/>
        <w:tblCellMar>
          <w:left w:w="70" w:type="dxa"/>
          <w:right w:w="70" w:type="dxa"/>
        </w:tblCellMar>
        <w:tblLook w:val="04A0" w:firstRow="1" w:lastRow="0" w:firstColumn="1" w:lastColumn="0" w:noHBand="0" w:noVBand="1"/>
      </w:tblPr>
      <w:tblGrid>
        <w:gridCol w:w="1181"/>
        <w:gridCol w:w="838"/>
        <w:gridCol w:w="1941"/>
        <w:gridCol w:w="3548"/>
      </w:tblGrid>
      <w:tr w:rsidR="001932AD" w:rsidRPr="001932AD" w14:paraId="4192D7B6" w14:textId="77777777" w:rsidTr="001932AD">
        <w:trPr>
          <w:trHeight w:val="288"/>
          <w:jc w:val="center"/>
        </w:trPr>
        <w:tc>
          <w:tcPr>
            <w:tcW w:w="1181"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BFC3C01"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Tecnología</w:t>
            </w:r>
          </w:p>
        </w:tc>
        <w:tc>
          <w:tcPr>
            <w:tcW w:w="838"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6696AE4E"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Versión</w:t>
            </w:r>
          </w:p>
        </w:tc>
        <w:tc>
          <w:tcPr>
            <w:tcW w:w="1941"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DA9CC2A"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Licencia</w:t>
            </w:r>
          </w:p>
        </w:tc>
        <w:tc>
          <w:tcPr>
            <w:tcW w:w="3548"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60A3B54"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Rol</w:t>
            </w:r>
          </w:p>
        </w:tc>
      </w:tr>
      <w:tr w:rsidR="001932AD" w:rsidRPr="001932AD" w14:paraId="0076E7CC" w14:textId="77777777" w:rsidTr="001932AD">
        <w:trPr>
          <w:trHeight w:val="288"/>
          <w:jc w:val="center"/>
        </w:trPr>
        <w:tc>
          <w:tcPr>
            <w:tcW w:w="118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96A44EC"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PostgreSQL</w:t>
            </w:r>
          </w:p>
        </w:tc>
        <w:tc>
          <w:tcPr>
            <w:tcW w:w="83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CE2E97A" w14:textId="77777777" w:rsidR="001932AD" w:rsidRPr="001932AD" w:rsidRDefault="001932AD" w:rsidP="001932AD">
            <w:pPr>
              <w:spacing w:after="0" w:line="240" w:lineRule="auto"/>
              <w:jc w:val="right"/>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16</w:t>
            </w:r>
          </w:p>
        </w:tc>
        <w:tc>
          <w:tcPr>
            <w:tcW w:w="19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823BBB1"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PostgreSQL License</w:t>
            </w:r>
          </w:p>
        </w:tc>
        <w:tc>
          <w:tcPr>
            <w:tcW w:w="354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DE4755B"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Base de datos principal con RLS</w:t>
            </w:r>
          </w:p>
        </w:tc>
      </w:tr>
      <w:tr w:rsidR="001932AD" w:rsidRPr="001932AD" w14:paraId="0ED284B3" w14:textId="77777777" w:rsidTr="001932AD">
        <w:trPr>
          <w:trHeight w:val="288"/>
          <w:jc w:val="center"/>
        </w:trPr>
        <w:tc>
          <w:tcPr>
            <w:tcW w:w="1181" w:type="dxa"/>
            <w:tcBorders>
              <w:top w:val="single" w:sz="4" w:space="0" w:color="4472C4"/>
              <w:left w:val="single" w:sz="4" w:space="0" w:color="4472C4"/>
              <w:bottom w:val="single" w:sz="4" w:space="0" w:color="4472C4"/>
              <w:right w:val="single" w:sz="4" w:space="0" w:color="4472C4"/>
            </w:tcBorders>
            <w:vAlign w:val="center"/>
            <w:hideMark/>
          </w:tcPr>
          <w:p w14:paraId="6CA73860"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Redis</w:t>
            </w:r>
          </w:p>
        </w:tc>
        <w:tc>
          <w:tcPr>
            <w:tcW w:w="838" w:type="dxa"/>
            <w:tcBorders>
              <w:top w:val="single" w:sz="4" w:space="0" w:color="4472C4"/>
              <w:left w:val="single" w:sz="4" w:space="0" w:color="4472C4"/>
              <w:bottom w:val="single" w:sz="4" w:space="0" w:color="4472C4"/>
              <w:right w:val="single" w:sz="4" w:space="0" w:color="4472C4"/>
            </w:tcBorders>
            <w:vAlign w:val="center"/>
            <w:hideMark/>
          </w:tcPr>
          <w:p w14:paraId="662AAEB7" w14:textId="77777777" w:rsidR="001932AD" w:rsidRPr="001932AD" w:rsidRDefault="001932AD" w:rsidP="001932AD">
            <w:pPr>
              <w:spacing w:after="0" w:line="240" w:lineRule="auto"/>
              <w:jc w:val="right"/>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7</w:t>
            </w:r>
          </w:p>
        </w:tc>
        <w:tc>
          <w:tcPr>
            <w:tcW w:w="1941" w:type="dxa"/>
            <w:tcBorders>
              <w:top w:val="single" w:sz="4" w:space="0" w:color="4472C4"/>
              <w:left w:val="single" w:sz="4" w:space="0" w:color="4472C4"/>
              <w:bottom w:val="single" w:sz="4" w:space="0" w:color="4472C4"/>
              <w:right w:val="single" w:sz="4" w:space="0" w:color="4472C4"/>
            </w:tcBorders>
            <w:noWrap/>
            <w:vAlign w:val="bottom"/>
            <w:hideMark/>
          </w:tcPr>
          <w:p w14:paraId="0E7D80D2"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BSD-3-Clause</w:t>
            </w:r>
          </w:p>
        </w:tc>
        <w:tc>
          <w:tcPr>
            <w:tcW w:w="3548" w:type="dxa"/>
            <w:tcBorders>
              <w:top w:val="single" w:sz="4" w:space="0" w:color="4472C4"/>
              <w:left w:val="single" w:sz="4" w:space="0" w:color="4472C4"/>
              <w:bottom w:val="single" w:sz="4" w:space="0" w:color="4472C4"/>
              <w:right w:val="single" w:sz="4" w:space="0" w:color="4472C4"/>
            </w:tcBorders>
            <w:noWrap/>
            <w:vAlign w:val="bottom"/>
            <w:hideMark/>
          </w:tcPr>
          <w:p w14:paraId="7FC39FB3"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Caché BI + colas BullMQ</w:t>
            </w:r>
          </w:p>
        </w:tc>
      </w:tr>
      <w:tr w:rsidR="001932AD" w:rsidRPr="001932AD" w14:paraId="2CE60CE4" w14:textId="77777777" w:rsidTr="001932AD">
        <w:trPr>
          <w:trHeight w:val="288"/>
          <w:jc w:val="center"/>
        </w:trPr>
        <w:tc>
          <w:tcPr>
            <w:tcW w:w="118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D398571"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Cloudflare R2</w:t>
            </w:r>
          </w:p>
        </w:tc>
        <w:tc>
          <w:tcPr>
            <w:tcW w:w="83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2C125A7"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w:t>
            </w:r>
          </w:p>
        </w:tc>
        <w:tc>
          <w:tcPr>
            <w:tcW w:w="19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6CE5D33"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Propietario (free tier)</w:t>
            </w:r>
          </w:p>
        </w:tc>
        <w:tc>
          <w:tcPr>
            <w:tcW w:w="354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5DA25B9" w14:textId="77777777" w:rsidR="001932AD" w:rsidRPr="001932AD" w:rsidRDefault="001932AD" w:rsidP="001932AD">
            <w:pPr>
              <w:spacing w:after="0" w:line="240" w:lineRule="auto"/>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Almacenamiento de objetos (imágenes, PDFs)</w:t>
            </w:r>
          </w:p>
        </w:tc>
      </w:tr>
    </w:tbl>
    <w:p w14:paraId="7D400263" w14:textId="77777777" w:rsidR="001932AD" w:rsidRPr="001932AD" w:rsidRDefault="001932AD" w:rsidP="001932AD">
      <w:pPr>
        <w:spacing w:line="360" w:lineRule="auto"/>
        <w:rPr>
          <w:b/>
          <w:bCs/>
        </w:rPr>
      </w:pPr>
    </w:p>
    <w:p w14:paraId="4472BA0C" w14:textId="77777777" w:rsidR="001932AD" w:rsidRDefault="00557413" w:rsidP="001932AD">
      <w:pPr>
        <w:pStyle w:val="Prrafodelista"/>
        <w:numPr>
          <w:ilvl w:val="0"/>
          <w:numId w:val="54"/>
        </w:numPr>
        <w:spacing w:line="360" w:lineRule="auto"/>
        <w:jc w:val="both"/>
        <w:rPr>
          <w:b/>
          <w:bCs/>
        </w:rPr>
      </w:pPr>
      <w:r w:rsidRPr="001932AD">
        <w:rPr>
          <w:b/>
          <w:bCs/>
        </w:rPr>
        <w:t>Justificación técnica</w:t>
      </w:r>
    </w:p>
    <w:p w14:paraId="74067630" w14:textId="6B089728" w:rsidR="001932AD" w:rsidRDefault="00557413" w:rsidP="001932AD">
      <w:pPr>
        <w:pStyle w:val="Prrafodelista"/>
        <w:numPr>
          <w:ilvl w:val="0"/>
          <w:numId w:val="55"/>
        </w:numPr>
        <w:spacing w:line="360" w:lineRule="auto"/>
        <w:jc w:val="both"/>
        <w:rPr>
          <w:b/>
          <w:bCs/>
        </w:rPr>
      </w:pPr>
      <w:r w:rsidRPr="001932AD">
        <w:rPr>
          <w:b/>
          <w:bCs/>
        </w:rPr>
        <w:t xml:space="preserve">Backend: NestJS vs. </w:t>
      </w:r>
      <w:r w:rsidR="001932AD" w:rsidRPr="001932AD">
        <w:rPr>
          <w:b/>
          <w:bCs/>
        </w:rPr>
        <w:t>A</w:t>
      </w:r>
      <w:r w:rsidRPr="001932AD">
        <w:rPr>
          <w:b/>
          <w:bCs/>
        </w:rPr>
        <w:t>lternativas</w:t>
      </w:r>
    </w:p>
    <w:tbl>
      <w:tblPr>
        <w:tblW w:w="7508" w:type="dxa"/>
        <w:jc w:val="center"/>
        <w:tblCellMar>
          <w:left w:w="70" w:type="dxa"/>
          <w:right w:w="70" w:type="dxa"/>
        </w:tblCellMar>
        <w:tblLook w:val="04A0" w:firstRow="1" w:lastRow="0" w:firstColumn="1" w:lastColumn="0" w:noHBand="0" w:noVBand="1"/>
      </w:tblPr>
      <w:tblGrid>
        <w:gridCol w:w="2300"/>
        <w:gridCol w:w="1240"/>
        <w:gridCol w:w="1420"/>
        <w:gridCol w:w="989"/>
        <w:gridCol w:w="1559"/>
      </w:tblGrid>
      <w:tr w:rsidR="001932AD" w:rsidRPr="001932AD" w14:paraId="2A42F7E5" w14:textId="77777777" w:rsidTr="00656595">
        <w:trPr>
          <w:trHeight w:val="288"/>
          <w:jc w:val="center"/>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7C822C27"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Criterio</w:t>
            </w:r>
          </w:p>
        </w:tc>
        <w:tc>
          <w:tcPr>
            <w:tcW w:w="124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8E4CFCD"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 xml:space="preserve">NestJS </w:t>
            </w:r>
            <w:r w:rsidRPr="001932AD">
              <w:rPr>
                <w:rFonts w:ascii="Segoe UI Emoji" w:eastAsia="Times New Roman" w:hAnsi="Segoe UI Emoji" w:cs="Segoe UI Emoji"/>
                <w:b/>
                <w:bCs/>
                <w:color w:val="FFFFFF"/>
                <w:kern w:val="0"/>
                <w:lang w:eastAsia="es-GT"/>
                <w14:ligatures w14:val="none"/>
              </w:rPr>
              <w:t>✅</w:t>
            </w:r>
          </w:p>
        </w:tc>
        <w:tc>
          <w:tcPr>
            <w:tcW w:w="1420"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6D04BA38"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Express puro</w:t>
            </w:r>
          </w:p>
        </w:tc>
        <w:tc>
          <w:tcPr>
            <w:tcW w:w="989"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6968F2DF"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Fastify</w:t>
            </w:r>
          </w:p>
        </w:tc>
        <w:tc>
          <w:tcPr>
            <w:tcW w:w="1559"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7A3A5104" w14:textId="77777777" w:rsidR="001932AD" w:rsidRPr="001932AD" w:rsidRDefault="001932AD" w:rsidP="001932AD">
            <w:pPr>
              <w:spacing w:after="0" w:line="240" w:lineRule="auto"/>
              <w:rPr>
                <w:rFonts w:ascii="Calibri" w:eastAsia="Times New Roman" w:hAnsi="Calibri" w:cs="Calibri"/>
                <w:b/>
                <w:bCs/>
                <w:color w:val="FFFFFF"/>
                <w:kern w:val="0"/>
                <w:lang w:eastAsia="es-GT"/>
                <w14:ligatures w14:val="none"/>
              </w:rPr>
            </w:pPr>
            <w:r w:rsidRPr="001932AD">
              <w:rPr>
                <w:rFonts w:ascii="Calibri" w:eastAsia="Times New Roman" w:hAnsi="Calibri" w:cs="Calibri"/>
                <w:b/>
                <w:bCs/>
                <w:color w:val="FFFFFF"/>
                <w:kern w:val="0"/>
                <w:lang w:eastAsia="es-GT"/>
                <w14:ligatures w14:val="none"/>
              </w:rPr>
              <w:t>Hapi</w:t>
            </w:r>
          </w:p>
        </w:tc>
      </w:tr>
      <w:tr w:rsidR="001932AD" w:rsidRPr="001932AD" w14:paraId="70E3D61C"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62CE654" w14:textId="77777777" w:rsidR="001932AD" w:rsidRPr="001932AD" w:rsidRDefault="001932AD" w:rsidP="001932AD">
            <w:pPr>
              <w:spacing w:after="0" w:line="240" w:lineRule="auto"/>
              <w:rPr>
                <w:rFonts w:ascii="Calibri" w:eastAsia="Times New Roman" w:hAnsi="Calibri" w:cs="Calibri"/>
                <w:b/>
                <w:bCs/>
                <w:color w:val="000000"/>
                <w:kern w:val="0"/>
                <w:lang w:val="en-US" w:eastAsia="es-GT"/>
                <w14:ligatures w14:val="none"/>
              </w:rPr>
            </w:pPr>
            <w:r w:rsidRPr="001932AD">
              <w:rPr>
                <w:rFonts w:ascii="Calibri" w:eastAsia="Times New Roman" w:hAnsi="Calibri" w:cs="Calibri"/>
                <w:b/>
                <w:bCs/>
                <w:color w:val="000000"/>
                <w:kern w:val="0"/>
                <w:lang w:val="en-US" w:eastAsia="es-GT"/>
                <w14:ligatures w14:val="none"/>
              </w:rPr>
              <w:t>Estructura modular out-of-the-box</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38D120F"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5FAB8B8"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9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E8D3A91"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Parcial</w:t>
            </w:r>
          </w:p>
        </w:tc>
        <w:tc>
          <w:tcPr>
            <w:tcW w:w="155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B0CB0B5"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Parcial</w:t>
            </w:r>
          </w:p>
        </w:tc>
      </w:tr>
      <w:tr w:rsidR="001932AD" w:rsidRPr="001932AD" w14:paraId="599998C3"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6F99DF83"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Inyección de dependencias nativa</w:t>
            </w:r>
          </w:p>
        </w:tc>
        <w:tc>
          <w:tcPr>
            <w:tcW w:w="1240" w:type="dxa"/>
            <w:tcBorders>
              <w:top w:val="single" w:sz="4" w:space="0" w:color="4472C4"/>
              <w:left w:val="single" w:sz="4" w:space="0" w:color="4472C4"/>
              <w:bottom w:val="single" w:sz="4" w:space="0" w:color="4472C4"/>
              <w:right w:val="single" w:sz="4" w:space="0" w:color="4472C4"/>
            </w:tcBorders>
            <w:vAlign w:val="center"/>
            <w:hideMark/>
          </w:tcPr>
          <w:p w14:paraId="7D20A1CB"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noWrap/>
            <w:vAlign w:val="center"/>
            <w:hideMark/>
          </w:tcPr>
          <w:p w14:paraId="67EBD6AA"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989" w:type="dxa"/>
            <w:tcBorders>
              <w:top w:val="single" w:sz="4" w:space="0" w:color="4472C4"/>
              <w:left w:val="single" w:sz="4" w:space="0" w:color="4472C4"/>
              <w:bottom w:val="single" w:sz="4" w:space="0" w:color="4472C4"/>
              <w:right w:val="single" w:sz="4" w:space="0" w:color="4472C4"/>
            </w:tcBorders>
            <w:noWrap/>
            <w:vAlign w:val="center"/>
            <w:hideMark/>
          </w:tcPr>
          <w:p w14:paraId="5D972394"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559" w:type="dxa"/>
            <w:tcBorders>
              <w:top w:val="single" w:sz="4" w:space="0" w:color="4472C4"/>
              <w:left w:val="single" w:sz="4" w:space="0" w:color="4472C4"/>
              <w:bottom w:val="single" w:sz="4" w:space="0" w:color="4472C4"/>
              <w:right w:val="single" w:sz="4" w:space="0" w:color="4472C4"/>
            </w:tcBorders>
            <w:noWrap/>
            <w:vAlign w:val="center"/>
            <w:hideMark/>
          </w:tcPr>
          <w:p w14:paraId="0A3CCD38"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r>
      <w:tr w:rsidR="001932AD" w:rsidRPr="001932AD" w14:paraId="407AAD55"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4864C40"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Soporte TypeScript first-class</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F28242A"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2005546"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Parcial</w:t>
            </w:r>
          </w:p>
        </w:tc>
        <w:tc>
          <w:tcPr>
            <w:tcW w:w="9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1D41522"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Parcial</w:t>
            </w:r>
          </w:p>
        </w:tc>
        <w:tc>
          <w:tcPr>
            <w:tcW w:w="155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03B5D64"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Parcial</w:t>
            </w:r>
          </w:p>
        </w:tc>
      </w:tr>
      <w:tr w:rsidR="001932AD" w:rsidRPr="001932AD" w14:paraId="42DD1549"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3D5864DB"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Decoradores para guards/interceptors</w:t>
            </w:r>
          </w:p>
        </w:tc>
        <w:tc>
          <w:tcPr>
            <w:tcW w:w="1240" w:type="dxa"/>
            <w:tcBorders>
              <w:top w:val="single" w:sz="4" w:space="0" w:color="4472C4"/>
              <w:left w:val="single" w:sz="4" w:space="0" w:color="4472C4"/>
              <w:bottom w:val="single" w:sz="4" w:space="0" w:color="4472C4"/>
              <w:right w:val="single" w:sz="4" w:space="0" w:color="4472C4"/>
            </w:tcBorders>
            <w:vAlign w:val="center"/>
            <w:hideMark/>
          </w:tcPr>
          <w:p w14:paraId="0321EA46"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noWrap/>
            <w:vAlign w:val="center"/>
            <w:hideMark/>
          </w:tcPr>
          <w:p w14:paraId="47252232"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989" w:type="dxa"/>
            <w:tcBorders>
              <w:top w:val="single" w:sz="4" w:space="0" w:color="4472C4"/>
              <w:left w:val="single" w:sz="4" w:space="0" w:color="4472C4"/>
              <w:bottom w:val="single" w:sz="4" w:space="0" w:color="4472C4"/>
              <w:right w:val="single" w:sz="4" w:space="0" w:color="4472C4"/>
            </w:tcBorders>
            <w:noWrap/>
            <w:vAlign w:val="center"/>
            <w:hideMark/>
          </w:tcPr>
          <w:p w14:paraId="769DBCCB"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559" w:type="dxa"/>
            <w:tcBorders>
              <w:top w:val="single" w:sz="4" w:space="0" w:color="4472C4"/>
              <w:left w:val="single" w:sz="4" w:space="0" w:color="4472C4"/>
              <w:bottom w:val="single" w:sz="4" w:space="0" w:color="4472C4"/>
              <w:right w:val="single" w:sz="4" w:space="0" w:color="4472C4"/>
            </w:tcBorders>
            <w:noWrap/>
            <w:vAlign w:val="center"/>
            <w:hideMark/>
          </w:tcPr>
          <w:p w14:paraId="1C60A66B"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r>
      <w:tr w:rsidR="001932AD" w:rsidRPr="001932AD" w14:paraId="49E3F17D"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6867720"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Ecosistema (Swagger, BullMQ, Passport)</w:t>
            </w:r>
          </w:p>
        </w:tc>
        <w:tc>
          <w:tcPr>
            <w:tcW w:w="12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F94C5CA"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974B4F1"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Manual</w:t>
            </w:r>
          </w:p>
        </w:tc>
        <w:tc>
          <w:tcPr>
            <w:tcW w:w="98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D4E643B"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Manual</w:t>
            </w:r>
          </w:p>
        </w:tc>
        <w:tc>
          <w:tcPr>
            <w:tcW w:w="1559"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3680DBE"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Limitado</w:t>
            </w:r>
          </w:p>
        </w:tc>
      </w:tr>
      <w:tr w:rsidR="001932AD" w:rsidRPr="001932AD" w14:paraId="36048A76"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48B41C7B" w14:textId="77777777" w:rsidR="001932AD" w:rsidRPr="001932AD" w:rsidRDefault="001932AD" w:rsidP="001932AD">
            <w:pPr>
              <w:spacing w:after="0" w:line="240" w:lineRule="auto"/>
              <w:rPr>
                <w:rFonts w:ascii="Calibri" w:eastAsia="Times New Roman" w:hAnsi="Calibri" w:cs="Calibri"/>
                <w:b/>
                <w:bCs/>
                <w:color w:val="000000"/>
                <w:kern w:val="0"/>
                <w:lang w:eastAsia="es-GT"/>
                <w14:ligatures w14:val="none"/>
              </w:rPr>
            </w:pPr>
            <w:r w:rsidRPr="001932AD">
              <w:rPr>
                <w:rFonts w:ascii="Calibri" w:eastAsia="Times New Roman" w:hAnsi="Calibri" w:cs="Calibri"/>
                <w:b/>
                <w:bCs/>
                <w:color w:val="000000"/>
                <w:kern w:val="0"/>
                <w:lang w:eastAsia="es-GT"/>
                <w14:ligatures w14:val="none"/>
              </w:rPr>
              <w:t>Curva de aprendizaje</w:t>
            </w:r>
          </w:p>
        </w:tc>
        <w:tc>
          <w:tcPr>
            <w:tcW w:w="1240" w:type="dxa"/>
            <w:tcBorders>
              <w:top w:val="single" w:sz="4" w:space="0" w:color="4472C4"/>
              <w:left w:val="single" w:sz="4" w:space="0" w:color="4472C4"/>
              <w:bottom w:val="single" w:sz="4" w:space="0" w:color="4472C4"/>
              <w:right w:val="single" w:sz="4" w:space="0" w:color="4472C4"/>
            </w:tcBorders>
            <w:vAlign w:val="center"/>
            <w:hideMark/>
          </w:tcPr>
          <w:p w14:paraId="40B56CE1"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Media</w:t>
            </w:r>
          </w:p>
        </w:tc>
        <w:tc>
          <w:tcPr>
            <w:tcW w:w="1420" w:type="dxa"/>
            <w:tcBorders>
              <w:top w:val="single" w:sz="4" w:space="0" w:color="4472C4"/>
              <w:left w:val="single" w:sz="4" w:space="0" w:color="4472C4"/>
              <w:bottom w:val="single" w:sz="4" w:space="0" w:color="4472C4"/>
              <w:right w:val="single" w:sz="4" w:space="0" w:color="4472C4"/>
            </w:tcBorders>
            <w:noWrap/>
            <w:vAlign w:val="center"/>
            <w:hideMark/>
          </w:tcPr>
          <w:p w14:paraId="0B1ED78C"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Baja</w:t>
            </w:r>
          </w:p>
        </w:tc>
        <w:tc>
          <w:tcPr>
            <w:tcW w:w="989" w:type="dxa"/>
            <w:tcBorders>
              <w:top w:val="single" w:sz="4" w:space="0" w:color="4472C4"/>
              <w:left w:val="single" w:sz="4" w:space="0" w:color="4472C4"/>
              <w:bottom w:val="single" w:sz="4" w:space="0" w:color="4472C4"/>
              <w:right w:val="single" w:sz="4" w:space="0" w:color="4472C4"/>
            </w:tcBorders>
            <w:noWrap/>
            <w:vAlign w:val="center"/>
            <w:hideMark/>
          </w:tcPr>
          <w:p w14:paraId="393FC73D"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Baja</w:t>
            </w:r>
          </w:p>
        </w:tc>
        <w:tc>
          <w:tcPr>
            <w:tcW w:w="1559" w:type="dxa"/>
            <w:tcBorders>
              <w:top w:val="single" w:sz="4" w:space="0" w:color="4472C4"/>
              <w:left w:val="single" w:sz="4" w:space="0" w:color="4472C4"/>
              <w:bottom w:val="single" w:sz="4" w:space="0" w:color="4472C4"/>
              <w:right w:val="single" w:sz="4" w:space="0" w:color="4472C4"/>
            </w:tcBorders>
            <w:noWrap/>
            <w:vAlign w:val="center"/>
            <w:hideMark/>
          </w:tcPr>
          <w:p w14:paraId="5ECB3D89" w14:textId="77777777" w:rsidR="001932AD" w:rsidRPr="001932AD" w:rsidRDefault="001932AD" w:rsidP="001932AD">
            <w:pPr>
              <w:spacing w:after="0" w:line="240" w:lineRule="auto"/>
              <w:jc w:val="center"/>
              <w:rPr>
                <w:rFonts w:ascii="Calibri" w:eastAsia="Times New Roman" w:hAnsi="Calibri" w:cs="Calibri"/>
                <w:color w:val="000000"/>
                <w:kern w:val="0"/>
                <w:lang w:eastAsia="es-GT"/>
                <w14:ligatures w14:val="none"/>
              </w:rPr>
            </w:pPr>
            <w:r w:rsidRPr="001932AD">
              <w:rPr>
                <w:rFonts w:ascii="Calibri" w:eastAsia="Times New Roman" w:hAnsi="Calibri" w:cs="Calibri"/>
                <w:color w:val="000000"/>
                <w:kern w:val="0"/>
                <w:lang w:eastAsia="es-GT"/>
                <w14:ligatures w14:val="none"/>
              </w:rPr>
              <w:t>Alta</w:t>
            </w:r>
          </w:p>
        </w:tc>
      </w:tr>
    </w:tbl>
    <w:p w14:paraId="59223824" w14:textId="77777777" w:rsidR="00656595" w:rsidRDefault="00656595" w:rsidP="00656595">
      <w:pPr>
        <w:spacing w:line="360" w:lineRule="auto"/>
        <w:jc w:val="both"/>
        <w:rPr>
          <w:b/>
          <w:bCs/>
        </w:rPr>
      </w:pPr>
    </w:p>
    <w:p w14:paraId="4BB06378" w14:textId="13B9C75F" w:rsidR="00656595" w:rsidRPr="00656595" w:rsidRDefault="00656595" w:rsidP="00656595">
      <w:pPr>
        <w:spacing w:line="360" w:lineRule="auto"/>
        <w:ind w:firstLine="708"/>
        <w:jc w:val="both"/>
        <w:rPr>
          <w:b/>
          <w:bCs/>
        </w:rPr>
      </w:pPr>
      <w:r w:rsidRPr="00656595">
        <w:rPr>
          <w:b/>
          <w:bCs/>
        </w:rPr>
        <w:t xml:space="preserve">Decisión: </w:t>
      </w:r>
      <w:r w:rsidRPr="00656595">
        <w:t>NestJS impone una arquitectura que facilita el mantenimiento a largo plazo, reduce la deuda técnica en equipos pequeños y tiene integración nativa con todos los módulos utilizados (BullMQ, JWT, Swagger, Prisma).</w:t>
      </w:r>
    </w:p>
    <w:p w14:paraId="6AFCDA80" w14:textId="77777777" w:rsidR="00656595" w:rsidRPr="001932AD" w:rsidRDefault="00656595" w:rsidP="001932AD">
      <w:pPr>
        <w:spacing w:line="360" w:lineRule="auto"/>
        <w:jc w:val="both"/>
        <w:rPr>
          <w:b/>
          <w:bCs/>
        </w:rPr>
      </w:pPr>
    </w:p>
    <w:p w14:paraId="57E0C489" w14:textId="439BBD43" w:rsidR="001932AD" w:rsidRDefault="001932AD" w:rsidP="001932AD">
      <w:pPr>
        <w:pStyle w:val="Prrafodelista"/>
        <w:numPr>
          <w:ilvl w:val="0"/>
          <w:numId w:val="55"/>
        </w:numPr>
        <w:spacing w:line="360" w:lineRule="auto"/>
        <w:jc w:val="both"/>
        <w:rPr>
          <w:b/>
          <w:bCs/>
          <w:lang w:val="en-US"/>
        </w:rPr>
      </w:pPr>
      <w:r w:rsidRPr="001932AD">
        <w:rPr>
          <w:b/>
          <w:bCs/>
          <w:lang w:val="en-US"/>
        </w:rPr>
        <w:lastRenderedPageBreak/>
        <w:t>Frontend CRM: React SPA vs. alternativas</w:t>
      </w:r>
    </w:p>
    <w:tbl>
      <w:tblPr>
        <w:tblW w:w="7650" w:type="dxa"/>
        <w:jc w:val="center"/>
        <w:tblCellMar>
          <w:left w:w="70" w:type="dxa"/>
          <w:right w:w="70" w:type="dxa"/>
        </w:tblCellMar>
        <w:tblLook w:val="04A0" w:firstRow="1" w:lastRow="0" w:firstColumn="1" w:lastColumn="0" w:noHBand="0" w:noVBand="1"/>
      </w:tblPr>
      <w:tblGrid>
        <w:gridCol w:w="2300"/>
        <w:gridCol w:w="1720"/>
        <w:gridCol w:w="1420"/>
        <w:gridCol w:w="1218"/>
        <w:gridCol w:w="992"/>
      </w:tblGrid>
      <w:tr w:rsidR="00656595" w:rsidRPr="00656595" w14:paraId="2D5495AB" w14:textId="77777777" w:rsidTr="00656595">
        <w:trPr>
          <w:trHeight w:val="288"/>
          <w:jc w:val="center"/>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726BFC2"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Criterio</w:t>
            </w:r>
          </w:p>
        </w:tc>
        <w:tc>
          <w:tcPr>
            <w:tcW w:w="172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49736BD"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 xml:space="preserve">React + Vite </w:t>
            </w:r>
            <w:r w:rsidRPr="00656595">
              <w:rPr>
                <w:rFonts w:ascii="Segoe UI Emoji" w:eastAsia="Times New Roman" w:hAnsi="Segoe UI Emoji" w:cs="Segoe UI Emoji"/>
                <w:b/>
                <w:bCs/>
                <w:color w:val="FFFFFF"/>
                <w:kern w:val="0"/>
                <w:lang w:eastAsia="es-GT"/>
                <w14:ligatures w14:val="none"/>
              </w:rPr>
              <w:t>✅</w:t>
            </w:r>
          </w:p>
        </w:tc>
        <w:tc>
          <w:tcPr>
            <w:tcW w:w="1420"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781BD283"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Angular</w:t>
            </w:r>
          </w:p>
        </w:tc>
        <w:tc>
          <w:tcPr>
            <w:tcW w:w="1218"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5E67F455"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Vue 3</w:t>
            </w:r>
          </w:p>
        </w:tc>
        <w:tc>
          <w:tcPr>
            <w:tcW w:w="992"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55154DC0"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SvelteKit</w:t>
            </w:r>
          </w:p>
        </w:tc>
      </w:tr>
      <w:tr w:rsidR="00656595" w:rsidRPr="00656595" w14:paraId="2F5A58F8"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0FE8F93"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Ecosistema y comunidad</w:t>
            </w:r>
          </w:p>
        </w:tc>
        <w:tc>
          <w:tcPr>
            <w:tcW w:w="17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0D6B4B2"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Enorme</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7DEF6A5"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Grande</w:t>
            </w:r>
          </w:p>
        </w:tc>
        <w:tc>
          <w:tcPr>
            <w:tcW w:w="12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FA8D396"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Grande</w:t>
            </w:r>
          </w:p>
        </w:tc>
        <w:tc>
          <w:tcPr>
            <w:tcW w:w="99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AC9EB71"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Menor</w:t>
            </w:r>
          </w:p>
        </w:tc>
      </w:tr>
      <w:tr w:rsidR="00656595" w:rsidRPr="00656595" w14:paraId="5EA8C262"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3813F2F1"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Rendimiento dev server</w:t>
            </w:r>
          </w:p>
        </w:tc>
        <w:tc>
          <w:tcPr>
            <w:tcW w:w="1720" w:type="dxa"/>
            <w:tcBorders>
              <w:top w:val="single" w:sz="4" w:space="0" w:color="4472C4"/>
              <w:left w:val="single" w:sz="4" w:space="0" w:color="4472C4"/>
              <w:bottom w:val="single" w:sz="4" w:space="0" w:color="4472C4"/>
              <w:right w:val="single" w:sz="4" w:space="0" w:color="4472C4"/>
            </w:tcBorders>
            <w:vAlign w:val="center"/>
            <w:hideMark/>
          </w:tcPr>
          <w:p w14:paraId="705BE103"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Vite HMR</w:t>
            </w:r>
          </w:p>
        </w:tc>
        <w:tc>
          <w:tcPr>
            <w:tcW w:w="1420" w:type="dxa"/>
            <w:tcBorders>
              <w:top w:val="single" w:sz="4" w:space="0" w:color="4472C4"/>
              <w:left w:val="single" w:sz="4" w:space="0" w:color="4472C4"/>
              <w:bottom w:val="single" w:sz="4" w:space="0" w:color="4472C4"/>
              <w:right w:val="single" w:sz="4" w:space="0" w:color="4472C4"/>
            </w:tcBorders>
            <w:noWrap/>
            <w:vAlign w:val="center"/>
            <w:hideMark/>
          </w:tcPr>
          <w:p w14:paraId="0FD42BA6"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Lento</w:t>
            </w:r>
          </w:p>
        </w:tc>
        <w:tc>
          <w:tcPr>
            <w:tcW w:w="1218" w:type="dxa"/>
            <w:tcBorders>
              <w:top w:val="single" w:sz="4" w:space="0" w:color="4472C4"/>
              <w:left w:val="single" w:sz="4" w:space="0" w:color="4472C4"/>
              <w:bottom w:val="single" w:sz="4" w:space="0" w:color="4472C4"/>
              <w:right w:val="single" w:sz="4" w:space="0" w:color="4472C4"/>
            </w:tcBorders>
            <w:noWrap/>
            <w:vAlign w:val="center"/>
            <w:hideMark/>
          </w:tcPr>
          <w:p w14:paraId="599B4703"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992" w:type="dxa"/>
            <w:tcBorders>
              <w:top w:val="single" w:sz="4" w:space="0" w:color="4472C4"/>
              <w:left w:val="single" w:sz="4" w:space="0" w:color="4472C4"/>
              <w:bottom w:val="single" w:sz="4" w:space="0" w:color="4472C4"/>
              <w:right w:val="single" w:sz="4" w:space="0" w:color="4472C4"/>
            </w:tcBorders>
            <w:noWrap/>
            <w:vAlign w:val="center"/>
            <w:hideMark/>
          </w:tcPr>
          <w:p w14:paraId="35001169"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4D03B17D"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B361042"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Curva de aprendizaje</w:t>
            </w:r>
          </w:p>
        </w:tc>
        <w:tc>
          <w:tcPr>
            <w:tcW w:w="17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41A619C"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Media</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31F68E6"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Alta</w:t>
            </w:r>
          </w:p>
        </w:tc>
        <w:tc>
          <w:tcPr>
            <w:tcW w:w="12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708277C"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Baja</w:t>
            </w:r>
          </w:p>
        </w:tc>
        <w:tc>
          <w:tcPr>
            <w:tcW w:w="99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EDF7120"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Baja</w:t>
            </w:r>
          </w:p>
        </w:tc>
      </w:tr>
      <w:tr w:rsidR="00656595" w:rsidRPr="00656595" w14:paraId="7DF563DB"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21BCF296"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Librerías UI disponibles</w:t>
            </w:r>
          </w:p>
        </w:tc>
        <w:tc>
          <w:tcPr>
            <w:tcW w:w="1720" w:type="dxa"/>
            <w:tcBorders>
              <w:top w:val="single" w:sz="4" w:space="0" w:color="4472C4"/>
              <w:left w:val="single" w:sz="4" w:space="0" w:color="4472C4"/>
              <w:bottom w:val="single" w:sz="4" w:space="0" w:color="4472C4"/>
              <w:right w:val="single" w:sz="4" w:space="0" w:color="4472C4"/>
            </w:tcBorders>
            <w:vAlign w:val="center"/>
            <w:hideMark/>
          </w:tcPr>
          <w:p w14:paraId="68B326BA"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Amplio</w:t>
            </w:r>
          </w:p>
        </w:tc>
        <w:tc>
          <w:tcPr>
            <w:tcW w:w="1420" w:type="dxa"/>
            <w:tcBorders>
              <w:top w:val="single" w:sz="4" w:space="0" w:color="4472C4"/>
              <w:left w:val="single" w:sz="4" w:space="0" w:color="4472C4"/>
              <w:bottom w:val="single" w:sz="4" w:space="0" w:color="4472C4"/>
              <w:right w:val="single" w:sz="4" w:space="0" w:color="4472C4"/>
            </w:tcBorders>
            <w:noWrap/>
            <w:vAlign w:val="center"/>
            <w:hideMark/>
          </w:tcPr>
          <w:p w14:paraId="3BE19D4A"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218" w:type="dxa"/>
            <w:tcBorders>
              <w:top w:val="single" w:sz="4" w:space="0" w:color="4472C4"/>
              <w:left w:val="single" w:sz="4" w:space="0" w:color="4472C4"/>
              <w:bottom w:val="single" w:sz="4" w:space="0" w:color="4472C4"/>
              <w:right w:val="single" w:sz="4" w:space="0" w:color="4472C4"/>
            </w:tcBorders>
            <w:noWrap/>
            <w:vAlign w:val="center"/>
            <w:hideMark/>
          </w:tcPr>
          <w:p w14:paraId="595BF30D"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992" w:type="dxa"/>
            <w:tcBorders>
              <w:top w:val="single" w:sz="4" w:space="0" w:color="4472C4"/>
              <w:left w:val="single" w:sz="4" w:space="0" w:color="4472C4"/>
              <w:bottom w:val="single" w:sz="4" w:space="0" w:color="4472C4"/>
              <w:right w:val="single" w:sz="4" w:space="0" w:color="4472C4"/>
            </w:tcBorders>
            <w:noWrap/>
            <w:vAlign w:val="center"/>
            <w:hideMark/>
          </w:tcPr>
          <w:p w14:paraId="37882B64"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Limitado</w:t>
            </w:r>
          </w:p>
        </w:tc>
      </w:tr>
      <w:tr w:rsidR="00656595" w:rsidRPr="00656595" w14:paraId="023CDD23"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A04C22B"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SEO (SPA)</w:t>
            </w:r>
          </w:p>
        </w:tc>
        <w:tc>
          <w:tcPr>
            <w:tcW w:w="17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399BDF8"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No aplica (CRM interno)</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2C199E79"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w:t>
            </w:r>
          </w:p>
        </w:tc>
        <w:tc>
          <w:tcPr>
            <w:tcW w:w="1218"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DE15774"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w:t>
            </w:r>
          </w:p>
        </w:tc>
        <w:tc>
          <w:tcPr>
            <w:tcW w:w="99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8E4F2A0"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bl>
    <w:p w14:paraId="399246E6" w14:textId="77777777" w:rsidR="00656595" w:rsidRDefault="00656595" w:rsidP="00656595">
      <w:pPr>
        <w:spacing w:line="360" w:lineRule="auto"/>
        <w:ind w:firstLine="708"/>
        <w:jc w:val="both"/>
        <w:rPr>
          <w:b/>
          <w:bCs/>
        </w:rPr>
      </w:pPr>
    </w:p>
    <w:p w14:paraId="0EC1A85D" w14:textId="29DA5F99" w:rsidR="00656595" w:rsidRPr="00656595" w:rsidRDefault="00656595" w:rsidP="00656595">
      <w:pPr>
        <w:spacing w:line="360" w:lineRule="auto"/>
        <w:ind w:firstLine="708"/>
        <w:jc w:val="both"/>
      </w:pPr>
      <w:r w:rsidRPr="00656595">
        <w:rPr>
          <w:b/>
          <w:bCs/>
        </w:rPr>
        <w:t>Decisión:</w:t>
      </w:r>
      <w:r w:rsidRPr="00656595">
        <w:t xml:space="preserve"> El CRM es una aplicación interna de gestión; SEO no es relevante. React + Vite ofrece el mejor equilibrio entre velocidad de desarrollo y ecosistema disponible.</w:t>
      </w:r>
    </w:p>
    <w:p w14:paraId="3882A2ED" w14:textId="77777777" w:rsidR="001932AD" w:rsidRPr="00656595" w:rsidRDefault="001932AD" w:rsidP="001932AD">
      <w:pPr>
        <w:spacing w:line="360" w:lineRule="auto"/>
        <w:jc w:val="both"/>
      </w:pPr>
    </w:p>
    <w:p w14:paraId="17F4E68B" w14:textId="48B88430" w:rsidR="001932AD" w:rsidRDefault="001932AD" w:rsidP="001932AD">
      <w:pPr>
        <w:pStyle w:val="Prrafodelista"/>
        <w:numPr>
          <w:ilvl w:val="0"/>
          <w:numId w:val="55"/>
        </w:numPr>
        <w:spacing w:line="360" w:lineRule="auto"/>
        <w:jc w:val="both"/>
        <w:rPr>
          <w:b/>
          <w:bCs/>
        </w:rPr>
      </w:pPr>
      <w:r w:rsidRPr="001932AD">
        <w:rPr>
          <w:b/>
          <w:bCs/>
        </w:rPr>
        <w:t>Portal Público: Next.js vs. Alternativas</w:t>
      </w:r>
    </w:p>
    <w:tbl>
      <w:tblPr>
        <w:tblW w:w="7792" w:type="dxa"/>
        <w:jc w:val="center"/>
        <w:tblCellMar>
          <w:left w:w="70" w:type="dxa"/>
          <w:right w:w="70" w:type="dxa"/>
        </w:tblCellMar>
        <w:tblLook w:val="04A0" w:firstRow="1" w:lastRow="0" w:firstColumn="1" w:lastColumn="0" w:noHBand="0" w:noVBand="1"/>
      </w:tblPr>
      <w:tblGrid>
        <w:gridCol w:w="2300"/>
        <w:gridCol w:w="1900"/>
        <w:gridCol w:w="1420"/>
        <w:gridCol w:w="896"/>
        <w:gridCol w:w="1276"/>
      </w:tblGrid>
      <w:tr w:rsidR="00656595" w:rsidRPr="00656595" w14:paraId="688F5104" w14:textId="77777777" w:rsidTr="00656595">
        <w:trPr>
          <w:trHeight w:val="288"/>
          <w:jc w:val="center"/>
        </w:trPr>
        <w:tc>
          <w:tcPr>
            <w:tcW w:w="23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03338CE"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Criterio</w:t>
            </w:r>
          </w:p>
        </w:tc>
        <w:tc>
          <w:tcPr>
            <w:tcW w:w="19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4816E059"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 xml:space="preserve">Next.js 14 SSR </w:t>
            </w:r>
            <w:r w:rsidRPr="00656595">
              <w:rPr>
                <w:rFonts w:ascii="Segoe UI Emoji" w:eastAsia="Times New Roman" w:hAnsi="Segoe UI Emoji" w:cs="Segoe UI Emoji"/>
                <w:b/>
                <w:bCs/>
                <w:color w:val="FFFFFF"/>
                <w:kern w:val="0"/>
                <w:lang w:eastAsia="es-GT"/>
                <w14:ligatures w14:val="none"/>
              </w:rPr>
              <w:t>✅</w:t>
            </w:r>
          </w:p>
        </w:tc>
        <w:tc>
          <w:tcPr>
            <w:tcW w:w="142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0A981F0"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Gatsby</w:t>
            </w:r>
          </w:p>
        </w:tc>
        <w:tc>
          <w:tcPr>
            <w:tcW w:w="896"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1EAA09D"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Remix</w:t>
            </w:r>
          </w:p>
        </w:tc>
        <w:tc>
          <w:tcPr>
            <w:tcW w:w="1276"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1208B5D" w14:textId="77777777" w:rsidR="00656595" w:rsidRPr="00656595" w:rsidRDefault="00656595" w:rsidP="00656595">
            <w:pPr>
              <w:spacing w:after="0" w:line="240" w:lineRule="auto"/>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Astro</w:t>
            </w:r>
          </w:p>
        </w:tc>
      </w:tr>
      <w:tr w:rsidR="00656595" w:rsidRPr="00656595" w14:paraId="61073151"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D23E550"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SSR + ISR nativo</w:t>
            </w:r>
          </w:p>
        </w:tc>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5210641"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EF9BD70"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89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DE532A6"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27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CD4F6A8"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r>
      <w:tr w:rsidR="00656595" w:rsidRPr="00656595" w14:paraId="7EE3F808"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6BFBE9A8"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App Router (RSC)</w:t>
            </w:r>
          </w:p>
        </w:tc>
        <w:tc>
          <w:tcPr>
            <w:tcW w:w="1900" w:type="dxa"/>
            <w:tcBorders>
              <w:top w:val="single" w:sz="4" w:space="0" w:color="4472C4"/>
              <w:left w:val="single" w:sz="4" w:space="0" w:color="4472C4"/>
              <w:bottom w:val="single" w:sz="4" w:space="0" w:color="4472C4"/>
              <w:right w:val="single" w:sz="4" w:space="0" w:color="4472C4"/>
            </w:tcBorders>
            <w:vAlign w:val="center"/>
            <w:hideMark/>
          </w:tcPr>
          <w:p w14:paraId="3A3FCE30"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noWrap/>
            <w:vAlign w:val="bottom"/>
            <w:hideMark/>
          </w:tcPr>
          <w:p w14:paraId="3CD5E087"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896" w:type="dxa"/>
            <w:tcBorders>
              <w:top w:val="single" w:sz="4" w:space="0" w:color="4472C4"/>
              <w:left w:val="single" w:sz="4" w:space="0" w:color="4472C4"/>
              <w:bottom w:val="single" w:sz="4" w:space="0" w:color="4472C4"/>
              <w:right w:val="single" w:sz="4" w:space="0" w:color="4472C4"/>
            </w:tcBorders>
            <w:noWrap/>
            <w:vAlign w:val="bottom"/>
            <w:hideMark/>
          </w:tcPr>
          <w:p w14:paraId="741373C1"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276" w:type="dxa"/>
            <w:tcBorders>
              <w:top w:val="single" w:sz="4" w:space="0" w:color="4472C4"/>
              <w:left w:val="single" w:sz="4" w:space="0" w:color="4472C4"/>
              <w:bottom w:val="single" w:sz="4" w:space="0" w:color="4472C4"/>
              <w:right w:val="single" w:sz="4" w:space="0" w:color="4472C4"/>
            </w:tcBorders>
            <w:noWrap/>
            <w:vAlign w:val="bottom"/>
            <w:hideMark/>
          </w:tcPr>
          <w:p w14:paraId="294CB5B7"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7684D5A6" w14:textId="77777777" w:rsidTr="00656595">
        <w:trPr>
          <w:trHeight w:val="288"/>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AAF40D9" w14:textId="77777777" w:rsidR="00656595" w:rsidRPr="00656595" w:rsidRDefault="00656595" w:rsidP="00656595">
            <w:pPr>
              <w:spacing w:after="0" w:line="240" w:lineRule="auto"/>
              <w:rPr>
                <w:rFonts w:ascii="Calibri" w:eastAsia="Times New Roman" w:hAnsi="Calibri" w:cs="Calibri"/>
                <w:b/>
                <w:bCs/>
                <w:color w:val="000000"/>
                <w:kern w:val="0"/>
                <w:lang w:val="en-US" w:eastAsia="es-GT"/>
                <w14:ligatures w14:val="none"/>
              </w:rPr>
            </w:pPr>
            <w:r w:rsidRPr="00656595">
              <w:rPr>
                <w:rFonts w:ascii="Calibri" w:eastAsia="Times New Roman" w:hAnsi="Calibri" w:cs="Calibri"/>
                <w:b/>
                <w:bCs/>
                <w:color w:val="000000"/>
                <w:kern w:val="0"/>
                <w:lang w:val="en-US" w:eastAsia="es-GT"/>
                <w14:ligatures w14:val="none"/>
              </w:rPr>
              <w:t>SEO out-of-the-box</w:t>
            </w:r>
          </w:p>
        </w:tc>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05774B7"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6254694"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89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F117B26"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27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CAE51CB"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30C6D273"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vAlign w:val="center"/>
            <w:hideMark/>
          </w:tcPr>
          <w:p w14:paraId="610539B6"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Reutilizar componentes React</w:t>
            </w:r>
          </w:p>
        </w:tc>
        <w:tc>
          <w:tcPr>
            <w:tcW w:w="1900" w:type="dxa"/>
            <w:tcBorders>
              <w:top w:val="single" w:sz="4" w:space="0" w:color="4472C4"/>
              <w:left w:val="single" w:sz="4" w:space="0" w:color="4472C4"/>
              <w:bottom w:val="single" w:sz="4" w:space="0" w:color="4472C4"/>
              <w:right w:val="single" w:sz="4" w:space="0" w:color="4472C4"/>
            </w:tcBorders>
            <w:vAlign w:val="center"/>
            <w:hideMark/>
          </w:tcPr>
          <w:p w14:paraId="2083F76D"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noWrap/>
            <w:vAlign w:val="bottom"/>
            <w:hideMark/>
          </w:tcPr>
          <w:p w14:paraId="01B7D131"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896" w:type="dxa"/>
            <w:tcBorders>
              <w:top w:val="single" w:sz="4" w:space="0" w:color="4472C4"/>
              <w:left w:val="single" w:sz="4" w:space="0" w:color="4472C4"/>
              <w:bottom w:val="single" w:sz="4" w:space="0" w:color="4472C4"/>
              <w:right w:val="single" w:sz="4" w:space="0" w:color="4472C4"/>
            </w:tcBorders>
            <w:noWrap/>
            <w:vAlign w:val="bottom"/>
            <w:hideMark/>
          </w:tcPr>
          <w:p w14:paraId="03E0E7F2"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276" w:type="dxa"/>
            <w:tcBorders>
              <w:top w:val="single" w:sz="4" w:space="0" w:color="4472C4"/>
              <w:left w:val="single" w:sz="4" w:space="0" w:color="4472C4"/>
              <w:bottom w:val="single" w:sz="4" w:space="0" w:color="4472C4"/>
              <w:right w:val="single" w:sz="4" w:space="0" w:color="4472C4"/>
            </w:tcBorders>
            <w:noWrap/>
            <w:vAlign w:val="bottom"/>
            <w:hideMark/>
          </w:tcPr>
          <w:p w14:paraId="662EE9A8"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r>
      <w:tr w:rsidR="00656595" w:rsidRPr="00656595" w14:paraId="29EF9F76" w14:textId="77777777" w:rsidTr="00656595">
        <w:trPr>
          <w:trHeight w:val="576"/>
          <w:jc w:val="center"/>
        </w:trPr>
        <w:tc>
          <w:tcPr>
            <w:tcW w:w="23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6845D11"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Ecosistema y soporte Vercel</w:t>
            </w:r>
          </w:p>
        </w:tc>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EF34678"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42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5E335A5"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c>
          <w:tcPr>
            <w:tcW w:w="89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88DE2CB"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c>
          <w:tcPr>
            <w:tcW w:w="1276"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6425625" w14:textId="77777777" w:rsidR="00656595" w:rsidRPr="00656595" w:rsidRDefault="00656595" w:rsidP="00656595">
            <w:pPr>
              <w:spacing w:after="0" w:line="240" w:lineRule="auto"/>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r>
    </w:tbl>
    <w:p w14:paraId="3B999ACB" w14:textId="77777777" w:rsidR="00656595" w:rsidRDefault="00656595" w:rsidP="00656595">
      <w:pPr>
        <w:spacing w:line="360" w:lineRule="auto"/>
        <w:ind w:firstLine="708"/>
        <w:jc w:val="both"/>
        <w:rPr>
          <w:b/>
          <w:bCs/>
        </w:rPr>
      </w:pPr>
    </w:p>
    <w:p w14:paraId="04777770" w14:textId="31B3037D" w:rsidR="001932AD" w:rsidRDefault="00656595" w:rsidP="00656595">
      <w:pPr>
        <w:spacing w:line="360" w:lineRule="auto"/>
        <w:ind w:firstLine="708"/>
        <w:jc w:val="both"/>
      </w:pPr>
      <w:r w:rsidRPr="00656595">
        <w:rPr>
          <w:b/>
          <w:bCs/>
        </w:rPr>
        <w:t xml:space="preserve">Decisión: </w:t>
      </w:r>
      <w:r w:rsidRPr="00656595">
        <w:t>El portal es público y debe indexar bien en buscadores. Next.js 14 con ISR permite catálogos de propiedades actualizados sin rebuild completo.</w:t>
      </w:r>
    </w:p>
    <w:p w14:paraId="7B51AA99" w14:textId="77777777" w:rsidR="00656595" w:rsidRPr="001932AD" w:rsidRDefault="00656595" w:rsidP="00656595">
      <w:pPr>
        <w:spacing w:line="360" w:lineRule="auto"/>
        <w:ind w:firstLine="708"/>
        <w:jc w:val="both"/>
        <w:rPr>
          <w:b/>
          <w:bCs/>
        </w:rPr>
      </w:pPr>
    </w:p>
    <w:p w14:paraId="2B3E9EDE" w14:textId="3F977697" w:rsidR="00557413" w:rsidRPr="001932AD" w:rsidRDefault="001932AD" w:rsidP="001932AD">
      <w:pPr>
        <w:pStyle w:val="Prrafodelista"/>
        <w:numPr>
          <w:ilvl w:val="0"/>
          <w:numId w:val="55"/>
        </w:numPr>
        <w:spacing w:line="360" w:lineRule="auto"/>
        <w:jc w:val="both"/>
        <w:rPr>
          <w:b/>
          <w:bCs/>
        </w:rPr>
      </w:pPr>
      <w:r w:rsidRPr="001932AD">
        <w:rPr>
          <w:b/>
          <w:bCs/>
        </w:rPr>
        <w:t>Base de datos: PostgreSQL vs. Alternativas</w:t>
      </w:r>
    </w:p>
    <w:tbl>
      <w:tblPr>
        <w:tblW w:w="7650" w:type="dxa"/>
        <w:jc w:val="center"/>
        <w:tblCellMar>
          <w:left w:w="70" w:type="dxa"/>
          <w:right w:w="70" w:type="dxa"/>
        </w:tblCellMar>
        <w:tblLook w:val="04A0" w:firstRow="1" w:lastRow="0" w:firstColumn="1" w:lastColumn="0" w:noHBand="0" w:noVBand="1"/>
      </w:tblPr>
      <w:tblGrid>
        <w:gridCol w:w="2290"/>
        <w:gridCol w:w="1908"/>
        <w:gridCol w:w="1162"/>
        <w:gridCol w:w="1134"/>
        <w:gridCol w:w="1156"/>
      </w:tblGrid>
      <w:tr w:rsidR="00656595" w:rsidRPr="00656595" w14:paraId="7252A999" w14:textId="77777777" w:rsidTr="00656595">
        <w:trPr>
          <w:trHeight w:val="288"/>
          <w:jc w:val="center"/>
        </w:trPr>
        <w:tc>
          <w:tcPr>
            <w:tcW w:w="229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CFB7AD3"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Criterio</w:t>
            </w:r>
          </w:p>
        </w:tc>
        <w:tc>
          <w:tcPr>
            <w:tcW w:w="1908"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6A3A93A"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 xml:space="preserve">PostgreSQL 16 </w:t>
            </w:r>
            <w:r w:rsidRPr="00656595">
              <w:rPr>
                <w:rFonts w:ascii="Segoe UI Emoji" w:eastAsia="Times New Roman" w:hAnsi="Segoe UI Emoji" w:cs="Segoe UI Emoji"/>
                <w:b/>
                <w:bCs/>
                <w:color w:val="FFFFFF"/>
                <w:kern w:val="0"/>
                <w:lang w:eastAsia="es-GT"/>
                <w14:ligatures w14:val="none"/>
              </w:rPr>
              <w:t>✅</w:t>
            </w:r>
          </w:p>
        </w:tc>
        <w:tc>
          <w:tcPr>
            <w:tcW w:w="1162"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6F9FCEDD"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MySQL 8</w:t>
            </w:r>
          </w:p>
        </w:tc>
        <w:tc>
          <w:tcPr>
            <w:tcW w:w="1134"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60CFE859"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MongoDB</w:t>
            </w:r>
          </w:p>
        </w:tc>
        <w:tc>
          <w:tcPr>
            <w:tcW w:w="1156" w:type="dxa"/>
            <w:tcBorders>
              <w:top w:val="single" w:sz="4" w:space="0" w:color="4472C4"/>
              <w:left w:val="single" w:sz="4" w:space="0" w:color="4472C4"/>
              <w:bottom w:val="single" w:sz="8" w:space="0" w:color="4472C4"/>
              <w:right w:val="single" w:sz="4" w:space="0" w:color="4472C4"/>
            </w:tcBorders>
            <w:shd w:val="clear" w:color="000000" w:fill="002060"/>
            <w:noWrap/>
            <w:vAlign w:val="center"/>
            <w:hideMark/>
          </w:tcPr>
          <w:p w14:paraId="2311861C" w14:textId="77777777" w:rsidR="00656595" w:rsidRPr="00656595" w:rsidRDefault="00656595" w:rsidP="00656595">
            <w:pPr>
              <w:spacing w:after="0" w:line="240" w:lineRule="auto"/>
              <w:jc w:val="center"/>
              <w:rPr>
                <w:rFonts w:ascii="Calibri" w:eastAsia="Times New Roman" w:hAnsi="Calibri" w:cs="Calibri"/>
                <w:b/>
                <w:bCs/>
                <w:color w:val="FFFFFF"/>
                <w:kern w:val="0"/>
                <w:lang w:eastAsia="es-GT"/>
                <w14:ligatures w14:val="none"/>
              </w:rPr>
            </w:pPr>
            <w:r w:rsidRPr="00656595">
              <w:rPr>
                <w:rFonts w:ascii="Calibri" w:eastAsia="Times New Roman" w:hAnsi="Calibri" w:cs="Calibri"/>
                <w:b/>
                <w:bCs/>
                <w:color w:val="FFFFFF"/>
                <w:kern w:val="0"/>
                <w:lang w:eastAsia="es-GT"/>
                <w14:ligatures w14:val="none"/>
              </w:rPr>
              <w:t>Supabase</w:t>
            </w:r>
          </w:p>
        </w:tc>
      </w:tr>
      <w:tr w:rsidR="00656595" w:rsidRPr="00656595" w14:paraId="50791815" w14:textId="77777777" w:rsidTr="00656595">
        <w:trPr>
          <w:trHeight w:val="576"/>
          <w:jc w:val="center"/>
        </w:trPr>
        <w:tc>
          <w:tcPr>
            <w:tcW w:w="229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8415315"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Row-Level Security nativa</w:t>
            </w:r>
          </w:p>
        </w:tc>
        <w:tc>
          <w:tcPr>
            <w:tcW w:w="19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D1D3A40"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550791F"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34"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B438C3B"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56"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3967717A"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r w:rsidRPr="00656595">
              <w:rPr>
                <w:rFonts w:ascii="Calibri" w:eastAsia="Times New Roman" w:hAnsi="Calibri" w:cs="Calibri"/>
                <w:color w:val="000000"/>
                <w:kern w:val="0"/>
                <w:lang w:eastAsia="es-GT"/>
                <w14:ligatures w14:val="none"/>
              </w:rPr>
              <w:t xml:space="preserve"> (usa PG)</w:t>
            </w:r>
          </w:p>
        </w:tc>
      </w:tr>
      <w:tr w:rsidR="00656595" w:rsidRPr="00656595" w14:paraId="154FC3D4" w14:textId="77777777" w:rsidTr="00656595">
        <w:trPr>
          <w:trHeight w:val="288"/>
          <w:jc w:val="center"/>
        </w:trPr>
        <w:tc>
          <w:tcPr>
            <w:tcW w:w="2290" w:type="dxa"/>
            <w:tcBorders>
              <w:top w:val="single" w:sz="4" w:space="0" w:color="4472C4"/>
              <w:left w:val="single" w:sz="4" w:space="0" w:color="4472C4"/>
              <w:bottom w:val="single" w:sz="4" w:space="0" w:color="4472C4"/>
              <w:right w:val="single" w:sz="4" w:space="0" w:color="4472C4"/>
            </w:tcBorders>
            <w:vAlign w:val="center"/>
            <w:hideMark/>
          </w:tcPr>
          <w:p w14:paraId="509DB166"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Transacciones ACID</w:t>
            </w:r>
          </w:p>
        </w:tc>
        <w:tc>
          <w:tcPr>
            <w:tcW w:w="1908" w:type="dxa"/>
            <w:tcBorders>
              <w:top w:val="single" w:sz="4" w:space="0" w:color="4472C4"/>
              <w:left w:val="single" w:sz="4" w:space="0" w:color="4472C4"/>
              <w:bottom w:val="single" w:sz="4" w:space="0" w:color="4472C4"/>
              <w:right w:val="single" w:sz="4" w:space="0" w:color="4472C4"/>
            </w:tcBorders>
            <w:vAlign w:val="center"/>
            <w:hideMark/>
          </w:tcPr>
          <w:p w14:paraId="4CAB72BE"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62" w:type="dxa"/>
            <w:tcBorders>
              <w:top w:val="single" w:sz="4" w:space="0" w:color="4472C4"/>
              <w:left w:val="single" w:sz="4" w:space="0" w:color="4472C4"/>
              <w:bottom w:val="single" w:sz="4" w:space="0" w:color="4472C4"/>
              <w:right w:val="single" w:sz="4" w:space="0" w:color="4472C4"/>
            </w:tcBorders>
            <w:noWrap/>
            <w:vAlign w:val="center"/>
            <w:hideMark/>
          </w:tcPr>
          <w:p w14:paraId="685DB0F2"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34" w:type="dxa"/>
            <w:tcBorders>
              <w:top w:val="single" w:sz="4" w:space="0" w:color="4472C4"/>
              <w:left w:val="single" w:sz="4" w:space="0" w:color="4472C4"/>
              <w:bottom w:val="single" w:sz="4" w:space="0" w:color="4472C4"/>
              <w:right w:val="single" w:sz="4" w:space="0" w:color="4472C4"/>
            </w:tcBorders>
            <w:noWrap/>
            <w:vAlign w:val="center"/>
            <w:hideMark/>
          </w:tcPr>
          <w:p w14:paraId="6D5A3084"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c>
          <w:tcPr>
            <w:tcW w:w="1156" w:type="dxa"/>
            <w:tcBorders>
              <w:top w:val="single" w:sz="4" w:space="0" w:color="4472C4"/>
              <w:left w:val="single" w:sz="4" w:space="0" w:color="4472C4"/>
              <w:bottom w:val="single" w:sz="4" w:space="0" w:color="4472C4"/>
              <w:right w:val="single" w:sz="4" w:space="0" w:color="4472C4"/>
            </w:tcBorders>
            <w:noWrap/>
            <w:vAlign w:val="center"/>
            <w:hideMark/>
          </w:tcPr>
          <w:p w14:paraId="38043AC7"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74EB454D" w14:textId="77777777" w:rsidTr="00656595">
        <w:trPr>
          <w:trHeight w:val="576"/>
          <w:jc w:val="center"/>
        </w:trPr>
        <w:tc>
          <w:tcPr>
            <w:tcW w:w="229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0186632"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t>PostGIS (geolocalización)</w:t>
            </w:r>
          </w:p>
        </w:tc>
        <w:tc>
          <w:tcPr>
            <w:tcW w:w="19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3155F43"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5F451AC"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34"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8EE2681"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56"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347CF60"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3887B55E" w14:textId="77777777" w:rsidTr="00656595">
        <w:trPr>
          <w:trHeight w:val="576"/>
          <w:jc w:val="center"/>
        </w:trPr>
        <w:tc>
          <w:tcPr>
            <w:tcW w:w="2290" w:type="dxa"/>
            <w:tcBorders>
              <w:top w:val="single" w:sz="4" w:space="0" w:color="4472C4"/>
              <w:left w:val="single" w:sz="4" w:space="0" w:color="4472C4"/>
              <w:bottom w:val="single" w:sz="4" w:space="0" w:color="4472C4"/>
              <w:right w:val="single" w:sz="4" w:space="0" w:color="4472C4"/>
            </w:tcBorders>
            <w:vAlign w:val="center"/>
            <w:hideMark/>
          </w:tcPr>
          <w:p w14:paraId="00CE9A5B" w14:textId="77777777" w:rsidR="00656595" w:rsidRPr="00656595" w:rsidRDefault="00656595" w:rsidP="00656595">
            <w:pPr>
              <w:spacing w:after="0" w:line="240" w:lineRule="auto"/>
              <w:rPr>
                <w:rFonts w:ascii="Calibri" w:eastAsia="Times New Roman" w:hAnsi="Calibri" w:cs="Calibri"/>
                <w:b/>
                <w:bCs/>
                <w:color w:val="000000"/>
                <w:kern w:val="0"/>
                <w:lang w:eastAsia="es-GT"/>
                <w14:ligatures w14:val="none"/>
              </w:rPr>
            </w:pPr>
            <w:r w:rsidRPr="00656595">
              <w:rPr>
                <w:rFonts w:ascii="Calibri" w:eastAsia="Times New Roman" w:hAnsi="Calibri" w:cs="Calibri"/>
                <w:b/>
                <w:bCs/>
                <w:color w:val="000000"/>
                <w:kern w:val="0"/>
                <w:lang w:eastAsia="es-GT"/>
                <w14:ligatures w14:val="none"/>
              </w:rPr>
              <w:lastRenderedPageBreak/>
              <w:t>Soporte JSON + relacional</w:t>
            </w:r>
          </w:p>
        </w:tc>
        <w:tc>
          <w:tcPr>
            <w:tcW w:w="1908" w:type="dxa"/>
            <w:tcBorders>
              <w:top w:val="single" w:sz="4" w:space="0" w:color="4472C4"/>
              <w:left w:val="single" w:sz="4" w:space="0" w:color="4472C4"/>
              <w:bottom w:val="single" w:sz="4" w:space="0" w:color="4472C4"/>
              <w:right w:val="single" w:sz="4" w:space="0" w:color="4472C4"/>
            </w:tcBorders>
            <w:vAlign w:val="center"/>
            <w:hideMark/>
          </w:tcPr>
          <w:p w14:paraId="11045786"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62" w:type="dxa"/>
            <w:tcBorders>
              <w:top w:val="single" w:sz="4" w:space="0" w:color="4472C4"/>
              <w:left w:val="single" w:sz="4" w:space="0" w:color="4472C4"/>
              <w:bottom w:val="single" w:sz="4" w:space="0" w:color="4472C4"/>
              <w:right w:val="single" w:sz="4" w:space="0" w:color="4472C4"/>
            </w:tcBorders>
            <w:noWrap/>
            <w:vAlign w:val="center"/>
            <w:hideMark/>
          </w:tcPr>
          <w:p w14:paraId="6E9E6793"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c>
          <w:tcPr>
            <w:tcW w:w="1134" w:type="dxa"/>
            <w:tcBorders>
              <w:top w:val="single" w:sz="4" w:space="0" w:color="4472C4"/>
              <w:left w:val="single" w:sz="4" w:space="0" w:color="4472C4"/>
              <w:bottom w:val="single" w:sz="4" w:space="0" w:color="4472C4"/>
              <w:right w:val="single" w:sz="4" w:space="0" w:color="4472C4"/>
            </w:tcBorders>
            <w:noWrap/>
            <w:vAlign w:val="center"/>
            <w:hideMark/>
          </w:tcPr>
          <w:p w14:paraId="4DF86B13"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56" w:type="dxa"/>
            <w:tcBorders>
              <w:top w:val="single" w:sz="4" w:space="0" w:color="4472C4"/>
              <w:left w:val="single" w:sz="4" w:space="0" w:color="4472C4"/>
              <w:bottom w:val="single" w:sz="4" w:space="0" w:color="4472C4"/>
              <w:right w:val="single" w:sz="4" w:space="0" w:color="4472C4"/>
            </w:tcBorders>
            <w:noWrap/>
            <w:vAlign w:val="center"/>
            <w:hideMark/>
          </w:tcPr>
          <w:p w14:paraId="4E309317"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r>
      <w:tr w:rsidR="00656595" w:rsidRPr="00656595" w14:paraId="54FFEC9B" w14:textId="77777777" w:rsidTr="00656595">
        <w:trPr>
          <w:trHeight w:val="576"/>
          <w:jc w:val="center"/>
        </w:trPr>
        <w:tc>
          <w:tcPr>
            <w:tcW w:w="229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945B316" w14:textId="77777777" w:rsidR="00656595" w:rsidRPr="00656595" w:rsidRDefault="00656595" w:rsidP="00656595">
            <w:pPr>
              <w:spacing w:after="0" w:line="240" w:lineRule="auto"/>
              <w:rPr>
                <w:rFonts w:ascii="Calibri" w:eastAsia="Times New Roman" w:hAnsi="Calibri" w:cs="Calibri"/>
                <w:b/>
                <w:bCs/>
                <w:color w:val="000000"/>
                <w:kern w:val="0"/>
                <w:lang w:val="en-US" w:eastAsia="es-GT"/>
                <w14:ligatures w14:val="none"/>
              </w:rPr>
            </w:pPr>
            <w:r w:rsidRPr="00656595">
              <w:rPr>
                <w:rFonts w:ascii="Calibri" w:eastAsia="Times New Roman" w:hAnsi="Calibri" w:cs="Calibri"/>
                <w:b/>
                <w:bCs/>
                <w:color w:val="000000"/>
                <w:kern w:val="0"/>
                <w:lang w:val="en-US" w:eastAsia="es-GT"/>
                <w14:ligatures w14:val="none"/>
              </w:rPr>
              <w:t>Open Source / sin vendor lock-in</w:t>
            </w:r>
          </w:p>
        </w:tc>
        <w:tc>
          <w:tcPr>
            <w:tcW w:w="19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1F427F7"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5EADE175"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34"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4FAF1E38"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Segoe UI Emoji" w:eastAsia="Times New Roman" w:hAnsi="Segoe UI Emoji" w:cs="Segoe UI Emoji"/>
                <w:color w:val="000000"/>
                <w:kern w:val="0"/>
                <w:lang w:eastAsia="es-GT"/>
                <w14:ligatures w14:val="none"/>
              </w:rPr>
              <w:t>✅</w:t>
            </w:r>
          </w:p>
        </w:tc>
        <w:tc>
          <w:tcPr>
            <w:tcW w:w="1156"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0C272695" w14:textId="77777777" w:rsidR="00656595" w:rsidRPr="00656595" w:rsidRDefault="00656595" w:rsidP="00656595">
            <w:pPr>
              <w:spacing w:after="0" w:line="240" w:lineRule="auto"/>
              <w:jc w:val="center"/>
              <w:rPr>
                <w:rFonts w:ascii="Calibri" w:eastAsia="Times New Roman" w:hAnsi="Calibri" w:cs="Calibri"/>
                <w:color w:val="000000"/>
                <w:kern w:val="0"/>
                <w:lang w:eastAsia="es-GT"/>
                <w14:ligatures w14:val="none"/>
              </w:rPr>
            </w:pPr>
            <w:r w:rsidRPr="00656595">
              <w:rPr>
                <w:rFonts w:ascii="Calibri" w:eastAsia="Times New Roman" w:hAnsi="Calibri" w:cs="Calibri"/>
                <w:color w:val="000000"/>
                <w:kern w:val="0"/>
                <w:lang w:eastAsia="es-GT"/>
                <w14:ligatures w14:val="none"/>
              </w:rPr>
              <w:t>Parcial</w:t>
            </w:r>
          </w:p>
        </w:tc>
      </w:tr>
    </w:tbl>
    <w:p w14:paraId="37BFD380" w14:textId="77777777" w:rsidR="00656595" w:rsidRDefault="00656595" w:rsidP="00656595">
      <w:pPr>
        <w:spacing w:line="360" w:lineRule="auto"/>
        <w:rPr>
          <w:b/>
          <w:bCs/>
        </w:rPr>
      </w:pPr>
    </w:p>
    <w:p w14:paraId="047F1A41" w14:textId="7B61A49B" w:rsidR="00656595" w:rsidRPr="001932AD" w:rsidRDefault="00656595" w:rsidP="00656595">
      <w:pPr>
        <w:spacing w:line="360" w:lineRule="auto"/>
        <w:ind w:firstLine="708"/>
        <w:rPr>
          <w:b/>
          <w:bCs/>
        </w:rPr>
      </w:pPr>
      <w:r w:rsidRPr="00656595">
        <w:rPr>
          <w:b/>
          <w:bCs/>
        </w:rPr>
        <w:t xml:space="preserve">Decisión: </w:t>
      </w:r>
      <w:r w:rsidRPr="00656595">
        <w:t>El multitenancy por RLS es un requisito de seguridad central; solo PostgreSQL lo ofrece nativamente de forma robusta. PostGIS cubre además las búsquedas geográficas de propiedades.</w:t>
      </w:r>
    </w:p>
    <w:p w14:paraId="573F1608" w14:textId="70791455" w:rsidR="00C14663" w:rsidRDefault="00C14663">
      <w:pPr>
        <w:pStyle w:val="Ttulo1"/>
        <w:numPr>
          <w:ilvl w:val="1"/>
          <w:numId w:val="1"/>
        </w:numPr>
      </w:pPr>
      <w:bookmarkStart w:id="41" w:name="_Toc230112005"/>
      <w:r w:rsidRPr="00C14663">
        <w:t>Requerimientos de infraestructura y entornos</w:t>
      </w:r>
      <w:bookmarkEnd w:id="41"/>
    </w:p>
    <w:p w14:paraId="06E5841E" w14:textId="29379A38" w:rsidR="00C14663" w:rsidRDefault="00F31D42">
      <w:pPr>
        <w:pStyle w:val="Ttulo2"/>
        <w:numPr>
          <w:ilvl w:val="2"/>
          <w:numId w:val="1"/>
        </w:numPr>
      </w:pPr>
      <w:bookmarkStart w:id="42" w:name="_Toc230112006"/>
      <w:r w:rsidRPr="00F31D42">
        <w:t>Hardware mínimo y recomendado</w:t>
      </w:r>
      <w:bookmarkEnd w:id="42"/>
    </w:p>
    <w:p w14:paraId="6F3E006C" w14:textId="1A15E0DA" w:rsidR="002072FE" w:rsidRDefault="00DD2A42" w:rsidP="00CF492E">
      <w:pPr>
        <w:spacing w:line="360" w:lineRule="auto"/>
      </w:pPr>
      <w:r w:rsidRPr="00DD2A42">
        <w:t>Esta sección define los requisitos de hardware para ejecutar GestPro CRM</w:t>
      </w:r>
      <w:r>
        <w:t>.</w:t>
      </w:r>
    </w:p>
    <w:p w14:paraId="53044901" w14:textId="208D0892" w:rsidR="00215196" w:rsidRPr="00215196" w:rsidRDefault="00215196" w:rsidP="00CF492E">
      <w:pPr>
        <w:spacing w:line="360" w:lineRule="auto"/>
        <w:rPr>
          <w:b/>
          <w:bCs/>
        </w:rPr>
      </w:pPr>
      <w:r w:rsidRPr="00215196">
        <w:rPr>
          <w:b/>
          <w:bCs/>
        </w:rPr>
        <w:t>Requerimientos mínimos</w:t>
      </w:r>
    </w:p>
    <w:p w14:paraId="0C283D9A" w14:textId="15B81B84" w:rsidR="00DD2A42" w:rsidRDefault="00DD2A42" w:rsidP="00CF492E">
      <w:pPr>
        <w:spacing w:line="360" w:lineRule="auto"/>
      </w:pPr>
      <w:r w:rsidRPr="00DD2A42">
        <w:t>Perfil: 1 tenant · 1–5 agentes · hasta 100 propiedades · tráfico bajo.</w:t>
      </w:r>
    </w:p>
    <w:tbl>
      <w:tblPr>
        <w:tblW w:w="5420" w:type="dxa"/>
        <w:jc w:val="center"/>
        <w:tblCellMar>
          <w:left w:w="70" w:type="dxa"/>
          <w:right w:w="70" w:type="dxa"/>
        </w:tblCellMar>
        <w:tblLook w:val="04A0" w:firstRow="1" w:lastRow="0" w:firstColumn="1" w:lastColumn="0" w:noHBand="0" w:noVBand="1"/>
      </w:tblPr>
      <w:tblGrid>
        <w:gridCol w:w="2680"/>
        <w:gridCol w:w="2740"/>
      </w:tblGrid>
      <w:tr w:rsidR="00215196" w:rsidRPr="00215196" w14:paraId="7216C1B4" w14:textId="77777777" w:rsidTr="00215196">
        <w:trPr>
          <w:trHeight w:val="288"/>
          <w:jc w:val="center"/>
        </w:trPr>
        <w:tc>
          <w:tcPr>
            <w:tcW w:w="26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BBD1C22" w14:textId="77777777" w:rsidR="00215196" w:rsidRPr="00215196" w:rsidRDefault="00215196" w:rsidP="00215196">
            <w:pPr>
              <w:spacing w:after="0" w:line="240" w:lineRule="auto"/>
              <w:rPr>
                <w:rFonts w:ascii="Calibri" w:eastAsia="Times New Roman" w:hAnsi="Calibri" w:cs="Calibri"/>
                <w:b/>
                <w:bCs/>
                <w:color w:val="FFFFFF"/>
                <w:kern w:val="0"/>
                <w:lang w:eastAsia="es-GT"/>
                <w14:ligatures w14:val="none"/>
              </w:rPr>
            </w:pPr>
            <w:r w:rsidRPr="00215196">
              <w:rPr>
                <w:rFonts w:ascii="Calibri" w:eastAsia="Times New Roman" w:hAnsi="Calibri" w:cs="Calibri"/>
                <w:b/>
                <w:bCs/>
                <w:color w:val="FFFFFF"/>
                <w:kern w:val="0"/>
                <w:lang w:eastAsia="es-GT"/>
                <w14:ligatures w14:val="none"/>
              </w:rPr>
              <w:t>Recurso</w:t>
            </w:r>
          </w:p>
        </w:tc>
        <w:tc>
          <w:tcPr>
            <w:tcW w:w="274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10ED13A1" w14:textId="77777777" w:rsidR="00215196" w:rsidRPr="00215196" w:rsidRDefault="00215196" w:rsidP="00215196">
            <w:pPr>
              <w:spacing w:after="0" w:line="240" w:lineRule="auto"/>
              <w:rPr>
                <w:rFonts w:ascii="Calibri" w:eastAsia="Times New Roman" w:hAnsi="Calibri" w:cs="Calibri"/>
                <w:b/>
                <w:bCs/>
                <w:color w:val="FFFFFF"/>
                <w:kern w:val="0"/>
                <w:lang w:eastAsia="es-GT"/>
                <w14:ligatures w14:val="none"/>
              </w:rPr>
            </w:pPr>
            <w:r w:rsidRPr="00215196">
              <w:rPr>
                <w:rFonts w:ascii="Calibri" w:eastAsia="Times New Roman" w:hAnsi="Calibri" w:cs="Calibri"/>
                <w:b/>
                <w:bCs/>
                <w:color w:val="FFFFFF"/>
                <w:kern w:val="0"/>
                <w:lang w:eastAsia="es-GT"/>
                <w14:ligatures w14:val="none"/>
              </w:rPr>
              <w:t>Especificación mínima</w:t>
            </w:r>
          </w:p>
        </w:tc>
      </w:tr>
      <w:tr w:rsidR="00215196" w:rsidRPr="00215196" w14:paraId="29190CC0"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E121BC3"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CPU</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BFEDF8"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2 vCPU (x86-64 o ARM64)</w:t>
            </w:r>
          </w:p>
        </w:tc>
      </w:tr>
      <w:tr w:rsidR="00215196" w:rsidRPr="00215196" w14:paraId="06DED879"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vAlign w:val="center"/>
            <w:hideMark/>
          </w:tcPr>
          <w:p w14:paraId="410AEA6E"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RAM</w:t>
            </w:r>
          </w:p>
        </w:tc>
        <w:tc>
          <w:tcPr>
            <w:tcW w:w="2740" w:type="dxa"/>
            <w:tcBorders>
              <w:top w:val="single" w:sz="4" w:space="0" w:color="4472C4"/>
              <w:left w:val="single" w:sz="4" w:space="0" w:color="4472C4"/>
              <w:bottom w:val="single" w:sz="4" w:space="0" w:color="4472C4"/>
              <w:right w:val="single" w:sz="4" w:space="0" w:color="4472C4"/>
            </w:tcBorders>
            <w:vAlign w:val="center"/>
            <w:hideMark/>
          </w:tcPr>
          <w:p w14:paraId="5AD05F24"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4 GB</w:t>
            </w:r>
          </w:p>
        </w:tc>
      </w:tr>
      <w:tr w:rsidR="00215196" w:rsidRPr="00215196" w14:paraId="3971EA39"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E235F1E"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Disco</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E04CE7A"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40 GB SSD</w:t>
            </w:r>
          </w:p>
        </w:tc>
      </w:tr>
      <w:tr w:rsidR="00215196" w:rsidRPr="00215196" w14:paraId="0F9FD6B1"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vAlign w:val="center"/>
            <w:hideMark/>
          </w:tcPr>
          <w:p w14:paraId="6233669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Ancho de banda</w:t>
            </w:r>
          </w:p>
        </w:tc>
        <w:tc>
          <w:tcPr>
            <w:tcW w:w="2740" w:type="dxa"/>
            <w:tcBorders>
              <w:top w:val="single" w:sz="4" w:space="0" w:color="4472C4"/>
              <w:left w:val="single" w:sz="4" w:space="0" w:color="4472C4"/>
              <w:bottom w:val="single" w:sz="4" w:space="0" w:color="4472C4"/>
              <w:right w:val="single" w:sz="4" w:space="0" w:color="4472C4"/>
            </w:tcBorders>
            <w:vAlign w:val="center"/>
            <w:hideMark/>
          </w:tcPr>
          <w:p w14:paraId="68F4BA66"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100 Mbps</w:t>
            </w:r>
          </w:p>
        </w:tc>
      </w:tr>
      <w:tr w:rsidR="00215196" w:rsidRPr="00215196" w14:paraId="0DCEF787" w14:textId="77777777" w:rsidTr="00215196">
        <w:trPr>
          <w:trHeight w:val="576"/>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1FBEC8B"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Sistema operativo</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8AE325D"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Ubuntu 22.04 LTS o Debian 12</w:t>
            </w:r>
          </w:p>
        </w:tc>
      </w:tr>
      <w:tr w:rsidR="00215196" w:rsidRPr="00215196" w14:paraId="005E44B5"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vAlign w:val="center"/>
            <w:hideMark/>
          </w:tcPr>
          <w:p w14:paraId="57FAA313"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Docker Engine</w:t>
            </w:r>
          </w:p>
        </w:tc>
        <w:tc>
          <w:tcPr>
            <w:tcW w:w="2740" w:type="dxa"/>
            <w:tcBorders>
              <w:top w:val="single" w:sz="4" w:space="0" w:color="4472C4"/>
              <w:left w:val="single" w:sz="4" w:space="0" w:color="4472C4"/>
              <w:bottom w:val="single" w:sz="4" w:space="0" w:color="4472C4"/>
              <w:right w:val="single" w:sz="4" w:space="0" w:color="4472C4"/>
            </w:tcBorders>
            <w:vAlign w:val="center"/>
            <w:hideMark/>
          </w:tcPr>
          <w:p w14:paraId="454EF01C"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26+</w:t>
            </w:r>
          </w:p>
        </w:tc>
      </w:tr>
      <w:tr w:rsidR="00215196" w:rsidRPr="00215196" w14:paraId="0FF42592"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B7E81C3"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Docker Compose</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F44DD8B"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v2</w:t>
            </w:r>
          </w:p>
        </w:tc>
      </w:tr>
      <w:tr w:rsidR="00215196" w:rsidRPr="00215196" w14:paraId="15FB8D64"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vAlign w:val="center"/>
            <w:hideMark/>
          </w:tcPr>
          <w:p w14:paraId="2452001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PostgreSQL</w:t>
            </w:r>
          </w:p>
        </w:tc>
        <w:tc>
          <w:tcPr>
            <w:tcW w:w="2740" w:type="dxa"/>
            <w:tcBorders>
              <w:top w:val="single" w:sz="4" w:space="0" w:color="4472C4"/>
              <w:left w:val="single" w:sz="4" w:space="0" w:color="4472C4"/>
              <w:bottom w:val="single" w:sz="4" w:space="0" w:color="4472C4"/>
              <w:right w:val="single" w:sz="4" w:space="0" w:color="4472C4"/>
            </w:tcBorders>
            <w:vAlign w:val="center"/>
            <w:hideMark/>
          </w:tcPr>
          <w:p w14:paraId="78DB73E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16 (contenedor Alpine)</w:t>
            </w:r>
          </w:p>
        </w:tc>
      </w:tr>
      <w:tr w:rsidR="00215196" w:rsidRPr="00215196" w14:paraId="0E9398D7" w14:textId="77777777" w:rsidTr="00215196">
        <w:trPr>
          <w:trHeight w:val="576"/>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E6BE8A7"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Redis</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CC938C4"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7 (contenedor Alpine, maxmemory 256mb)</w:t>
            </w:r>
          </w:p>
        </w:tc>
      </w:tr>
      <w:tr w:rsidR="00215196" w:rsidRPr="00215196" w14:paraId="4F713DE7"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vAlign w:val="center"/>
            <w:hideMark/>
          </w:tcPr>
          <w:p w14:paraId="4F5B1738"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Node.js (API)</w:t>
            </w:r>
          </w:p>
        </w:tc>
        <w:tc>
          <w:tcPr>
            <w:tcW w:w="2740" w:type="dxa"/>
            <w:tcBorders>
              <w:top w:val="single" w:sz="4" w:space="0" w:color="4472C4"/>
              <w:left w:val="single" w:sz="4" w:space="0" w:color="4472C4"/>
              <w:bottom w:val="single" w:sz="4" w:space="0" w:color="4472C4"/>
              <w:right w:val="single" w:sz="4" w:space="0" w:color="4472C4"/>
            </w:tcBorders>
            <w:vAlign w:val="center"/>
            <w:hideMark/>
          </w:tcPr>
          <w:p w14:paraId="74969223"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20 LTS</w:t>
            </w:r>
          </w:p>
        </w:tc>
      </w:tr>
    </w:tbl>
    <w:p w14:paraId="0910BEE1" w14:textId="77777777" w:rsidR="00DD2A42" w:rsidRDefault="00DD2A42" w:rsidP="00CF492E">
      <w:pPr>
        <w:spacing w:line="360" w:lineRule="auto"/>
      </w:pPr>
    </w:p>
    <w:p w14:paraId="6F2F1B86" w14:textId="77777777" w:rsidR="00215196" w:rsidRPr="00215196" w:rsidRDefault="00215196" w:rsidP="00215196">
      <w:pPr>
        <w:spacing w:line="360" w:lineRule="auto"/>
        <w:rPr>
          <w:b/>
          <w:bCs/>
        </w:rPr>
      </w:pPr>
      <w:r w:rsidRPr="00215196">
        <w:rPr>
          <w:b/>
          <w:bCs/>
        </w:rPr>
        <w:t>Requerimientos Recomendados</w:t>
      </w:r>
    </w:p>
    <w:p w14:paraId="0C455CF9" w14:textId="7D3FCF80" w:rsidR="00215196" w:rsidRDefault="00215196" w:rsidP="00215196">
      <w:pPr>
        <w:spacing w:line="360" w:lineRule="auto"/>
      </w:pPr>
      <w:r>
        <w:t>Perfil: 2–5 tenants · 5–25 agentes por tenant · hasta 500 propiedades · tráfico moderado.</w:t>
      </w:r>
    </w:p>
    <w:tbl>
      <w:tblPr>
        <w:tblW w:w="5500" w:type="dxa"/>
        <w:jc w:val="center"/>
        <w:tblCellMar>
          <w:left w:w="70" w:type="dxa"/>
          <w:right w:w="70" w:type="dxa"/>
        </w:tblCellMar>
        <w:tblLook w:val="04A0" w:firstRow="1" w:lastRow="0" w:firstColumn="1" w:lastColumn="0" w:noHBand="0" w:noVBand="1"/>
      </w:tblPr>
      <w:tblGrid>
        <w:gridCol w:w="2680"/>
        <w:gridCol w:w="2820"/>
      </w:tblGrid>
      <w:tr w:rsidR="00215196" w:rsidRPr="00215196" w14:paraId="04E30D6B" w14:textId="77777777" w:rsidTr="00215196">
        <w:trPr>
          <w:trHeight w:val="288"/>
          <w:jc w:val="center"/>
        </w:trPr>
        <w:tc>
          <w:tcPr>
            <w:tcW w:w="26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B338796" w14:textId="77777777" w:rsidR="00215196" w:rsidRPr="00215196" w:rsidRDefault="00215196" w:rsidP="00215196">
            <w:pPr>
              <w:spacing w:after="0" w:line="240" w:lineRule="auto"/>
              <w:rPr>
                <w:rFonts w:ascii="Calibri" w:eastAsia="Times New Roman" w:hAnsi="Calibri" w:cs="Calibri"/>
                <w:b/>
                <w:bCs/>
                <w:color w:val="FFFFFF"/>
                <w:kern w:val="0"/>
                <w:lang w:eastAsia="es-GT"/>
                <w14:ligatures w14:val="none"/>
              </w:rPr>
            </w:pPr>
            <w:r w:rsidRPr="00215196">
              <w:rPr>
                <w:rFonts w:ascii="Calibri" w:eastAsia="Times New Roman" w:hAnsi="Calibri" w:cs="Calibri"/>
                <w:b/>
                <w:bCs/>
                <w:color w:val="FFFFFF"/>
                <w:kern w:val="0"/>
                <w:lang w:eastAsia="es-GT"/>
                <w14:ligatures w14:val="none"/>
              </w:rPr>
              <w:t>Recurso</w:t>
            </w:r>
          </w:p>
        </w:tc>
        <w:tc>
          <w:tcPr>
            <w:tcW w:w="282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2E561BB" w14:textId="77777777" w:rsidR="00215196" w:rsidRPr="00215196" w:rsidRDefault="00215196" w:rsidP="00215196">
            <w:pPr>
              <w:spacing w:after="0" w:line="240" w:lineRule="auto"/>
              <w:rPr>
                <w:rFonts w:ascii="Calibri" w:eastAsia="Times New Roman" w:hAnsi="Calibri" w:cs="Calibri"/>
                <w:b/>
                <w:bCs/>
                <w:color w:val="FFFFFF"/>
                <w:kern w:val="0"/>
                <w:lang w:eastAsia="es-GT"/>
                <w14:ligatures w14:val="none"/>
              </w:rPr>
            </w:pPr>
            <w:r w:rsidRPr="00215196">
              <w:rPr>
                <w:rFonts w:ascii="Calibri" w:eastAsia="Times New Roman" w:hAnsi="Calibri" w:cs="Calibri"/>
                <w:b/>
                <w:bCs/>
                <w:color w:val="FFFFFF"/>
                <w:kern w:val="0"/>
                <w:lang w:eastAsia="es-GT"/>
                <w14:ligatures w14:val="none"/>
              </w:rPr>
              <w:t>Especificación recomendada</w:t>
            </w:r>
          </w:p>
        </w:tc>
      </w:tr>
      <w:tr w:rsidR="00215196" w:rsidRPr="00215196" w14:paraId="382D41E7"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586641E"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CPU</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5FBB86B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4 vCPU (x86-64)</w:t>
            </w:r>
          </w:p>
        </w:tc>
      </w:tr>
      <w:tr w:rsidR="00215196" w:rsidRPr="00215196" w14:paraId="58A1D7EB"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3B45FFB4"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RAM</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076F6C7E"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8 GB</w:t>
            </w:r>
          </w:p>
        </w:tc>
      </w:tr>
      <w:tr w:rsidR="00215196" w:rsidRPr="00215196" w14:paraId="1A1833E6"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3E52A69"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Disco OS</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1998E865"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40 GB SSD (sistema + Docker)</w:t>
            </w:r>
          </w:p>
        </w:tc>
      </w:tr>
      <w:tr w:rsidR="00215196" w:rsidRPr="00215196" w14:paraId="4E1B453E" w14:textId="77777777" w:rsidTr="00215196">
        <w:trPr>
          <w:trHeight w:val="864"/>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2D8BC3CA"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lastRenderedPageBreak/>
              <w:t>Disco datos</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65E2EFED"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100 GB SSD NVMe (volúmenes pgdata + uploads en disco separado)</w:t>
            </w:r>
          </w:p>
        </w:tc>
      </w:tr>
      <w:tr w:rsidR="00215196" w:rsidRPr="00215196" w14:paraId="2E89973D"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73C35D1"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Ancho de banda</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2BE941A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500 Mbps</w:t>
            </w:r>
          </w:p>
        </w:tc>
      </w:tr>
      <w:tr w:rsidR="00215196" w:rsidRPr="00215196" w14:paraId="5BE5399D"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6F7BCFA1"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Sistema operativo</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7BD956D6"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Ubuntu 22.04 LTS</w:t>
            </w:r>
          </w:p>
        </w:tc>
      </w:tr>
      <w:tr w:rsidR="00215196" w:rsidRPr="00215196" w14:paraId="1C03E8CC"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3E02F34"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Docker Engine</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4A7F9856"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26+</w:t>
            </w:r>
          </w:p>
        </w:tc>
      </w:tr>
      <w:tr w:rsidR="00215196" w:rsidRPr="00215196" w14:paraId="59250BC1"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5D068D82"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Docker Compose</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5F6FA54B"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v2</w:t>
            </w:r>
          </w:p>
        </w:tc>
      </w:tr>
      <w:tr w:rsidR="00215196" w:rsidRPr="00215196" w14:paraId="55F4EE1D"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D40DF53"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PostgreSQL</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3CC468CA"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16 — shared_buffers 2 GB</w:t>
            </w:r>
          </w:p>
        </w:tc>
      </w:tr>
      <w:tr w:rsidR="00215196" w:rsidRPr="00215196" w14:paraId="48021A5E"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305FBB7B"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Redis</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63A83B91"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7 — maxmemory 512mb</w:t>
            </w:r>
          </w:p>
        </w:tc>
      </w:tr>
      <w:tr w:rsidR="00215196" w:rsidRPr="00215196" w14:paraId="54ADFB05" w14:textId="77777777" w:rsidTr="00215196">
        <w:trPr>
          <w:trHeight w:val="288"/>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3BA692F"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Node.js (API)</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7161EC2A"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20 LTS</w:t>
            </w:r>
          </w:p>
        </w:tc>
      </w:tr>
      <w:tr w:rsidR="00215196" w:rsidRPr="00215196" w14:paraId="6C73F922" w14:textId="77777777" w:rsidTr="00215196">
        <w:trPr>
          <w:trHeight w:val="576"/>
          <w:jc w:val="center"/>
        </w:trPr>
        <w:tc>
          <w:tcPr>
            <w:tcW w:w="2680" w:type="dxa"/>
            <w:tcBorders>
              <w:top w:val="single" w:sz="4" w:space="0" w:color="4472C4"/>
              <w:left w:val="single" w:sz="4" w:space="0" w:color="4472C4"/>
              <w:bottom w:val="single" w:sz="4" w:space="0" w:color="4472C4"/>
              <w:right w:val="single" w:sz="4" w:space="0" w:color="4472C4"/>
            </w:tcBorders>
            <w:noWrap/>
            <w:vAlign w:val="bottom"/>
            <w:hideMark/>
          </w:tcPr>
          <w:p w14:paraId="3183E115"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Backups</w:t>
            </w:r>
          </w:p>
        </w:tc>
        <w:tc>
          <w:tcPr>
            <w:tcW w:w="2820" w:type="dxa"/>
            <w:tcBorders>
              <w:top w:val="single" w:sz="4" w:space="0" w:color="4472C4"/>
              <w:left w:val="single" w:sz="4" w:space="0" w:color="4472C4"/>
              <w:bottom w:val="single" w:sz="4" w:space="0" w:color="4472C4"/>
              <w:right w:val="single" w:sz="4" w:space="0" w:color="4472C4"/>
            </w:tcBorders>
            <w:vAlign w:val="bottom"/>
            <w:hideMark/>
          </w:tcPr>
          <w:p w14:paraId="2B5EBC8B"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Snapshot diario; retención mínima 30 días</w:t>
            </w:r>
          </w:p>
        </w:tc>
      </w:tr>
      <w:tr w:rsidR="00215196" w:rsidRPr="00F239BA" w14:paraId="38270BC7" w14:textId="77777777" w:rsidTr="00215196">
        <w:trPr>
          <w:trHeight w:val="576"/>
          <w:jc w:val="center"/>
        </w:trPr>
        <w:tc>
          <w:tcPr>
            <w:tcW w:w="26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82988FC" w14:textId="77777777" w:rsidR="00215196" w:rsidRPr="00215196" w:rsidRDefault="00215196" w:rsidP="00215196">
            <w:pPr>
              <w:spacing w:after="0" w:line="240" w:lineRule="auto"/>
              <w:rPr>
                <w:rFonts w:ascii="Calibri" w:eastAsia="Times New Roman" w:hAnsi="Calibri" w:cs="Calibri"/>
                <w:color w:val="000000"/>
                <w:kern w:val="0"/>
                <w:lang w:eastAsia="es-GT"/>
                <w14:ligatures w14:val="none"/>
              </w:rPr>
            </w:pPr>
            <w:r w:rsidRPr="00215196">
              <w:rPr>
                <w:rFonts w:ascii="Calibri" w:eastAsia="Times New Roman" w:hAnsi="Calibri" w:cs="Calibri"/>
                <w:color w:val="000000"/>
                <w:kern w:val="0"/>
                <w:lang w:eastAsia="es-GT"/>
                <w14:ligatures w14:val="none"/>
              </w:rPr>
              <w:t>Monitoreo</w:t>
            </w:r>
          </w:p>
        </w:tc>
        <w:tc>
          <w:tcPr>
            <w:tcW w:w="282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2C78FA4C" w14:textId="77777777" w:rsidR="00215196" w:rsidRPr="00215196" w:rsidRDefault="00215196" w:rsidP="00215196">
            <w:pPr>
              <w:spacing w:after="0" w:line="240" w:lineRule="auto"/>
              <w:rPr>
                <w:rFonts w:ascii="Calibri" w:eastAsia="Times New Roman" w:hAnsi="Calibri" w:cs="Calibri"/>
                <w:color w:val="000000"/>
                <w:kern w:val="0"/>
                <w:lang w:val="en-US" w:eastAsia="es-GT"/>
                <w14:ligatures w14:val="none"/>
              </w:rPr>
            </w:pPr>
            <w:r w:rsidRPr="00215196">
              <w:rPr>
                <w:rFonts w:ascii="Calibri" w:eastAsia="Times New Roman" w:hAnsi="Calibri" w:cs="Calibri"/>
                <w:color w:val="000000"/>
                <w:kern w:val="0"/>
                <w:lang w:val="en-US" w:eastAsia="es-GT"/>
                <w14:ligatures w14:val="none"/>
              </w:rPr>
              <w:t>Sentry DSN + Uptime check (recomendado UptimeRobot)</w:t>
            </w:r>
          </w:p>
        </w:tc>
      </w:tr>
    </w:tbl>
    <w:p w14:paraId="168209A1" w14:textId="77777777" w:rsidR="00215196" w:rsidRPr="00215196" w:rsidRDefault="00215196" w:rsidP="00215196">
      <w:pPr>
        <w:spacing w:line="360" w:lineRule="auto"/>
        <w:rPr>
          <w:lang w:val="en-US"/>
        </w:rPr>
      </w:pPr>
    </w:p>
    <w:p w14:paraId="5348B9C5" w14:textId="350706BA" w:rsidR="005173D4" w:rsidRDefault="005173D4" w:rsidP="005173D4">
      <w:pPr>
        <w:pStyle w:val="Ttulo2"/>
        <w:numPr>
          <w:ilvl w:val="2"/>
          <w:numId w:val="1"/>
        </w:numPr>
      </w:pPr>
      <w:bookmarkStart w:id="43" w:name="_Toc230112007"/>
      <w:r w:rsidRPr="005173D4">
        <w:t>Diagrama de red y topología de seguridad</w:t>
      </w:r>
      <w:bookmarkEnd w:id="43"/>
    </w:p>
    <w:p w14:paraId="06C77CA7" w14:textId="750B6EF1" w:rsidR="003B0E78" w:rsidRPr="003B0E78" w:rsidRDefault="003B0E78" w:rsidP="003B0E78">
      <w:pPr>
        <w:ind w:firstLine="708"/>
      </w:pPr>
      <w:r>
        <w:t>En el siguiente diseño, se muestra cómo serán las comunicaciones, de cuando un usuario ingrese a internet y consuma el nuevo sitio expuesto, podrá visualizarla la nueva aplicación desarrollada, pero únicamente podrá ver los servicios expuestos y se tendrá bloqueado acceso a servidores, servicios y datos de índole confidencial.</w:t>
      </w:r>
    </w:p>
    <w:p w14:paraId="5EED2F97" w14:textId="226AC957" w:rsidR="005173D4" w:rsidRDefault="003B0E78" w:rsidP="00CF492E">
      <w:pPr>
        <w:spacing w:line="360" w:lineRule="auto"/>
      </w:pPr>
      <w:r>
        <w:rPr>
          <w:noProof/>
        </w:rPr>
        <w:lastRenderedPageBreak/>
        <w:drawing>
          <wp:inline distT="0" distB="0" distL="0" distR="0" wp14:anchorId="4D2C3578" wp14:editId="2D07675A">
            <wp:extent cx="5612130" cy="6591300"/>
            <wp:effectExtent l="0" t="0" r="7620" b="0"/>
            <wp:docPr id="88813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6591300"/>
                    </a:xfrm>
                    <a:prstGeom prst="rect">
                      <a:avLst/>
                    </a:prstGeom>
                    <a:noFill/>
                    <a:ln>
                      <a:noFill/>
                    </a:ln>
                  </pic:spPr>
                </pic:pic>
              </a:graphicData>
            </a:graphic>
          </wp:inline>
        </w:drawing>
      </w:r>
    </w:p>
    <w:p w14:paraId="72865B24" w14:textId="77777777" w:rsidR="005173D4" w:rsidRDefault="005173D4" w:rsidP="00CF492E">
      <w:pPr>
        <w:spacing w:line="360" w:lineRule="auto"/>
      </w:pPr>
    </w:p>
    <w:p w14:paraId="27617723" w14:textId="77777777" w:rsidR="004B53F6" w:rsidRDefault="004B53F6" w:rsidP="00CF492E">
      <w:pPr>
        <w:spacing w:line="360" w:lineRule="auto"/>
      </w:pPr>
    </w:p>
    <w:p w14:paraId="4661C5E4" w14:textId="77777777" w:rsidR="004B53F6" w:rsidRDefault="004B53F6" w:rsidP="00CF492E">
      <w:pPr>
        <w:spacing w:line="360" w:lineRule="auto"/>
      </w:pPr>
    </w:p>
    <w:p w14:paraId="6374A25E" w14:textId="77777777" w:rsidR="004B53F6" w:rsidRDefault="004B53F6" w:rsidP="00CF492E">
      <w:pPr>
        <w:spacing w:line="360" w:lineRule="auto"/>
      </w:pPr>
    </w:p>
    <w:p w14:paraId="059F89B2" w14:textId="17B7F08B" w:rsidR="004B53F6" w:rsidRPr="004B53F6" w:rsidRDefault="004B53F6" w:rsidP="004B53F6">
      <w:pPr>
        <w:pStyle w:val="Prrafodelista"/>
        <w:numPr>
          <w:ilvl w:val="2"/>
          <w:numId w:val="1"/>
        </w:numPr>
        <w:spacing w:line="360" w:lineRule="auto"/>
        <w:rPr>
          <w:rFonts w:asciiTheme="majorHAnsi" w:eastAsiaTheme="majorEastAsia" w:hAnsiTheme="majorHAnsi" w:cstheme="majorBidi"/>
          <w:color w:val="0F4761" w:themeColor="accent1" w:themeShade="BF"/>
          <w:sz w:val="32"/>
          <w:szCs w:val="32"/>
        </w:rPr>
      </w:pPr>
      <w:r w:rsidRPr="004B53F6">
        <w:rPr>
          <w:rFonts w:asciiTheme="majorHAnsi" w:eastAsiaTheme="majorEastAsia" w:hAnsiTheme="majorHAnsi" w:cstheme="majorBidi"/>
          <w:color w:val="0F4761" w:themeColor="accent1" w:themeShade="BF"/>
          <w:sz w:val="32"/>
          <w:szCs w:val="32"/>
        </w:rPr>
        <w:lastRenderedPageBreak/>
        <w:t>Plan de implementación</w:t>
      </w:r>
    </w:p>
    <w:p w14:paraId="4126109F" w14:textId="1078CC6F" w:rsidR="004B53F6" w:rsidRDefault="004B53F6" w:rsidP="00CF492E">
      <w:pPr>
        <w:spacing w:line="360" w:lineRule="auto"/>
      </w:pPr>
      <w:r>
        <w:t>Se plantea el siguiente plan de ejecución:</w:t>
      </w:r>
    </w:p>
    <w:p w14:paraId="1FE002EA" w14:textId="4B17EEC3" w:rsidR="004B53F6" w:rsidRDefault="004B53F6" w:rsidP="00CF492E">
      <w:pPr>
        <w:spacing w:line="360" w:lineRule="auto"/>
      </w:pPr>
      <w:r>
        <w:rPr>
          <w:noProof/>
        </w:rPr>
        <w:drawing>
          <wp:inline distT="0" distB="0" distL="0" distR="0" wp14:anchorId="702F81B5" wp14:editId="3EE6B81C">
            <wp:extent cx="5572760" cy="6985000"/>
            <wp:effectExtent l="0" t="0" r="8890" b="6350"/>
            <wp:docPr id="3" name="Imagen 2">
              <a:extLst xmlns:a="http://schemas.openxmlformats.org/drawingml/2006/main">
                <a:ext uri="{FF2B5EF4-FFF2-40B4-BE49-F238E27FC236}">
                  <a16:creationId xmlns:a16="http://schemas.microsoft.com/office/drawing/2014/main" id="{BCF4E4E7-6337-273D-BE54-BD4D999FA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CF4E4E7-6337-273D-BE54-BD4D999FA868}"/>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2760" cy="6985000"/>
                    </a:xfrm>
                    <a:prstGeom prst="rect">
                      <a:avLst/>
                    </a:prstGeom>
                    <a:noFill/>
                  </pic:spPr>
                </pic:pic>
              </a:graphicData>
            </a:graphic>
          </wp:inline>
        </w:drawing>
      </w:r>
    </w:p>
    <w:p w14:paraId="42A4B40C" w14:textId="77777777" w:rsidR="00B92D1B" w:rsidRDefault="00B92D1B" w:rsidP="00CF492E">
      <w:pPr>
        <w:spacing w:line="360" w:lineRule="auto"/>
      </w:pPr>
    </w:p>
    <w:p w14:paraId="51FE5231" w14:textId="07570C65" w:rsidR="00B92D1B" w:rsidRDefault="00B92D1B" w:rsidP="00B92D1B">
      <w:pPr>
        <w:pStyle w:val="Ttulo2"/>
        <w:numPr>
          <w:ilvl w:val="1"/>
          <w:numId w:val="1"/>
        </w:numPr>
      </w:pPr>
      <w:bookmarkStart w:id="44" w:name="_Toc230112008"/>
      <w:r w:rsidRPr="00B92D1B">
        <w:lastRenderedPageBreak/>
        <w:t>Riesgos de Infraestructura y Disponibilidad</w:t>
      </w:r>
      <w:bookmarkEnd w:id="44"/>
    </w:p>
    <w:tbl>
      <w:tblPr>
        <w:tblW w:w="8141" w:type="dxa"/>
        <w:tblCellMar>
          <w:left w:w="70" w:type="dxa"/>
          <w:right w:w="70" w:type="dxa"/>
        </w:tblCellMar>
        <w:tblLook w:val="04A0" w:firstRow="1" w:lastRow="0" w:firstColumn="1" w:lastColumn="0" w:noHBand="0" w:noVBand="1"/>
      </w:tblPr>
      <w:tblGrid>
        <w:gridCol w:w="600"/>
        <w:gridCol w:w="1700"/>
        <w:gridCol w:w="1580"/>
        <w:gridCol w:w="940"/>
        <w:gridCol w:w="891"/>
        <w:gridCol w:w="2540"/>
      </w:tblGrid>
      <w:tr w:rsidR="00B92D1B" w:rsidRPr="00B92D1B" w14:paraId="1933711D" w14:textId="77777777" w:rsidTr="00B92D1B">
        <w:trPr>
          <w:trHeight w:val="288"/>
        </w:trPr>
        <w:tc>
          <w:tcPr>
            <w:tcW w:w="6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35946C0"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ID</w:t>
            </w:r>
          </w:p>
        </w:tc>
        <w:tc>
          <w:tcPr>
            <w:tcW w:w="17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2FC0220"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Modo de Fallo</w:t>
            </w:r>
          </w:p>
        </w:tc>
        <w:tc>
          <w:tcPr>
            <w:tcW w:w="15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8EA5F51"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Efecto</w:t>
            </w:r>
          </w:p>
        </w:tc>
        <w:tc>
          <w:tcPr>
            <w:tcW w:w="9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2576A29"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Prob.</w:t>
            </w:r>
          </w:p>
        </w:tc>
        <w:tc>
          <w:tcPr>
            <w:tcW w:w="781"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E908887"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Impacto</w:t>
            </w:r>
          </w:p>
        </w:tc>
        <w:tc>
          <w:tcPr>
            <w:tcW w:w="25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9D27084" w14:textId="77777777" w:rsidR="00B92D1B" w:rsidRPr="00B92D1B" w:rsidRDefault="00B92D1B" w:rsidP="00B92D1B">
            <w:pPr>
              <w:spacing w:after="0" w:line="240" w:lineRule="auto"/>
              <w:rPr>
                <w:rFonts w:ascii="Calibri" w:eastAsia="Times New Roman" w:hAnsi="Calibri" w:cs="Calibri"/>
                <w:b/>
                <w:bCs/>
                <w:color w:val="FFFFFF"/>
                <w:kern w:val="0"/>
                <w:lang w:eastAsia="es-GT"/>
                <w14:ligatures w14:val="none"/>
              </w:rPr>
            </w:pPr>
            <w:r w:rsidRPr="00B92D1B">
              <w:rPr>
                <w:rFonts w:ascii="Calibri" w:eastAsia="Times New Roman" w:hAnsi="Calibri" w:cs="Calibri"/>
                <w:b/>
                <w:bCs/>
                <w:color w:val="FFFFFF"/>
                <w:kern w:val="0"/>
                <w:lang w:eastAsia="es-GT"/>
                <w14:ligatures w14:val="none"/>
              </w:rPr>
              <w:t>Plan de Mitigación</w:t>
            </w:r>
          </w:p>
        </w:tc>
      </w:tr>
      <w:tr w:rsidR="00B92D1B" w:rsidRPr="00B92D1B" w14:paraId="3490A212" w14:textId="77777777" w:rsidTr="00B92D1B">
        <w:trPr>
          <w:trHeight w:val="1728"/>
        </w:trPr>
        <w:tc>
          <w:tcPr>
            <w:tcW w:w="6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6587346F"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R-01</w:t>
            </w:r>
          </w:p>
        </w:tc>
        <w:tc>
          <w:tcPr>
            <w:tcW w:w="17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EF36A6F"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Caída del servidor PostgreSQL</w:t>
            </w:r>
          </w:p>
        </w:tc>
        <w:tc>
          <w:tcPr>
            <w:tcW w:w="15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B46CB37"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Sistema completamente inoperativo</w:t>
            </w:r>
          </w:p>
        </w:tc>
        <w:tc>
          <w:tcPr>
            <w:tcW w:w="9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5EEBADF"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Media (2)</w:t>
            </w:r>
          </w:p>
        </w:tc>
        <w:tc>
          <w:tcPr>
            <w:tcW w:w="78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283D833"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Alto (3)</w:t>
            </w:r>
          </w:p>
        </w:tc>
        <w:tc>
          <w:tcPr>
            <w:tcW w:w="25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5709F88A"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Backups diarios automatizados; réplica de lectura en producción; health check Docker (pg_isready); alertas Uptime Robot</w:t>
            </w:r>
          </w:p>
        </w:tc>
      </w:tr>
      <w:tr w:rsidR="00B92D1B" w:rsidRPr="00F239BA" w14:paraId="5E620DAD" w14:textId="77777777" w:rsidTr="00B92D1B">
        <w:trPr>
          <w:trHeight w:val="1440"/>
        </w:trPr>
        <w:tc>
          <w:tcPr>
            <w:tcW w:w="600" w:type="dxa"/>
            <w:tcBorders>
              <w:top w:val="single" w:sz="4" w:space="0" w:color="4472C4"/>
              <w:left w:val="single" w:sz="4" w:space="0" w:color="4472C4"/>
              <w:bottom w:val="single" w:sz="4" w:space="0" w:color="4472C4"/>
              <w:right w:val="single" w:sz="4" w:space="0" w:color="4472C4"/>
            </w:tcBorders>
            <w:noWrap/>
            <w:vAlign w:val="center"/>
            <w:hideMark/>
          </w:tcPr>
          <w:p w14:paraId="2BA66182"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R-02</w:t>
            </w:r>
          </w:p>
        </w:tc>
        <w:tc>
          <w:tcPr>
            <w:tcW w:w="1700" w:type="dxa"/>
            <w:tcBorders>
              <w:top w:val="single" w:sz="4" w:space="0" w:color="4472C4"/>
              <w:left w:val="single" w:sz="4" w:space="0" w:color="4472C4"/>
              <w:bottom w:val="single" w:sz="4" w:space="0" w:color="4472C4"/>
              <w:right w:val="single" w:sz="4" w:space="0" w:color="4472C4"/>
            </w:tcBorders>
            <w:vAlign w:val="center"/>
            <w:hideMark/>
          </w:tcPr>
          <w:p w14:paraId="28F79151"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Redis no disponible</w:t>
            </w:r>
          </w:p>
        </w:tc>
        <w:tc>
          <w:tcPr>
            <w:tcW w:w="1580" w:type="dxa"/>
            <w:tcBorders>
              <w:top w:val="single" w:sz="4" w:space="0" w:color="4472C4"/>
              <w:left w:val="single" w:sz="4" w:space="0" w:color="4472C4"/>
              <w:bottom w:val="single" w:sz="4" w:space="0" w:color="4472C4"/>
              <w:right w:val="single" w:sz="4" w:space="0" w:color="4472C4"/>
            </w:tcBorders>
            <w:vAlign w:val="center"/>
            <w:hideMark/>
          </w:tcPr>
          <w:p w14:paraId="3C8EA924"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Cola BullMQ detenida; caché BI perdida</w:t>
            </w:r>
          </w:p>
        </w:tc>
        <w:tc>
          <w:tcPr>
            <w:tcW w:w="940" w:type="dxa"/>
            <w:tcBorders>
              <w:top w:val="single" w:sz="4" w:space="0" w:color="4472C4"/>
              <w:left w:val="single" w:sz="4" w:space="0" w:color="4472C4"/>
              <w:bottom w:val="single" w:sz="4" w:space="0" w:color="4472C4"/>
              <w:right w:val="single" w:sz="4" w:space="0" w:color="4472C4"/>
            </w:tcBorders>
            <w:vAlign w:val="center"/>
            <w:hideMark/>
          </w:tcPr>
          <w:p w14:paraId="47FBA651"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Media (2)</w:t>
            </w:r>
          </w:p>
        </w:tc>
        <w:tc>
          <w:tcPr>
            <w:tcW w:w="781" w:type="dxa"/>
            <w:tcBorders>
              <w:top w:val="single" w:sz="4" w:space="0" w:color="4472C4"/>
              <w:left w:val="single" w:sz="4" w:space="0" w:color="4472C4"/>
              <w:bottom w:val="single" w:sz="4" w:space="0" w:color="4472C4"/>
              <w:right w:val="single" w:sz="4" w:space="0" w:color="4472C4"/>
            </w:tcBorders>
            <w:vAlign w:val="center"/>
            <w:hideMark/>
          </w:tcPr>
          <w:p w14:paraId="1C283BE8"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Medio (2)</w:t>
            </w:r>
          </w:p>
        </w:tc>
        <w:tc>
          <w:tcPr>
            <w:tcW w:w="2540" w:type="dxa"/>
            <w:tcBorders>
              <w:top w:val="single" w:sz="4" w:space="0" w:color="4472C4"/>
              <w:left w:val="single" w:sz="4" w:space="0" w:color="4472C4"/>
              <w:bottom w:val="single" w:sz="4" w:space="0" w:color="4472C4"/>
              <w:right w:val="single" w:sz="4" w:space="0" w:color="4472C4"/>
            </w:tcBorders>
            <w:vAlign w:val="bottom"/>
            <w:hideMark/>
          </w:tcPr>
          <w:p w14:paraId="4E8EFBE3" w14:textId="77777777" w:rsidR="00B92D1B" w:rsidRPr="00B92D1B" w:rsidRDefault="00B92D1B" w:rsidP="00B92D1B">
            <w:pPr>
              <w:spacing w:after="0" w:line="240" w:lineRule="auto"/>
              <w:rPr>
                <w:rFonts w:ascii="Calibri" w:eastAsia="Times New Roman" w:hAnsi="Calibri" w:cs="Calibri"/>
                <w:color w:val="000000"/>
                <w:kern w:val="0"/>
                <w:lang w:val="en-US" w:eastAsia="es-GT"/>
                <w14:ligatures w14:val="none"/>
              </w:rPr>
            </w:pPr>
            <w:r w:rsidRPr="00B92D1B">
              <w:rPr>
                <w:rFonts w:ascii="Calibri" w:eastAsia="Times New Roman" w:hAnsi="Calibri" w:cs="Calibri"/>
                <w:color w:val="000000"/>
                <w:kern w:val="0"/>
                <w:lang w:val="en-US" w:eastAsia="es-GT"/>
                <w14:ligatures w14:val="none"/>
              </w:rPr>
              <w:t>maxmemory-policy allkeys-lru evita OOM; servicios degradan gracefully sin caché; health check en docker-compose.prod.yml</w:t>
            </w:r>
          </w:p>
        </w:tc>
      </w:tr>
      <w:tr w:rsidR="00B92D1B" w:rsidRPr="00B92D1B" w14:paraId="75392040" w14:textId="77777777" w:rsidTr="00B92D1B">
        <w:trPr>
          <w:trHeight w:val="1728"/>
        </w:trPr>
        <w:tc>
          <w:tcPr>
            <w:tcW w:w="6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72B39A5C"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R-03</w:t>
            </w:r>
          </w:p>
        </w:tc>
        <w:tc>
          <w:tcPr>
            <w:tcW w:w="17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F35A691"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Disco lleno en servidor on-premise</w:t>
            </w:r>
          </w:p>
        </w:tc>
        <w:tc>
          <w:tcPr>
            <w:tcW w:w="15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843FF49"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Corrupción de BD o fallo en uploads</w:t>
            </w:r>
          </w:p>
        </w:tc>
        <w:tc>
          <w:tcPr>
            <w:tcW w:w="9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3A58209"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Media (2)</w:t>
            </w:r>
          </w:p>
        </w:tc>
        <w:tc>
          <w:tcPr>
            <w:tcW w:w="78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F7A9079"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Alto (3)</w:t>
            </w:r>
          </w:p>
        </w:tc>
        <w:tc>
          <w:tcPr>
            <w:tcW w:w="25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7C055FCC"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Alertas de uso de disco al 80 %; volumen de datos separado del SO; cálculo de crecimiento documentado (§2.4); rotación de backups</w:t>
            </w:r>
          </w:p>
        </w:tc>
      </w:tr>
      <w:tr w:rsidR="00B92D1B" w:rsidRPr="00B92D1B" w14:paraId="1F9E3EE1" w14:textId="77777777" w:rsidTr="00B92D1B">
        <w:trPr>
          <w:trHeight w:val="1728"/>
        </w:trPr>
        <w:tc>
          <w:tcPr>
            <w:tcW w:w="600" w:type="dxa"/>
            <w:tcBorders>
              <w:top w:val="single" w:sz="4" w:space="0" w:color="4472C4"/>
              <w:left w:val="single" w:sz="4" w:space="0" w:color="4472C4"/>
              <w:bottom w:val="single" w:sz="4" w:space="0" w:color="4472C4"/>
              <w:right w:val="single" w:sz="4" w:space="0" w:color="4472C4"/>
            </w:tcBorders>
            <w:noWrap/>
            <w:vAlign w:val="center"/>
            <w:hideMark/>
          </w:tcPr>
          <w:p w14:paraId="2B971CEE"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R-04</w:t>
            </w:r>
          </w:p>
        </w:tc>
        <w:tc>
          <w:tcPr>
            <w:tcW w:w="1700" w:type="dxa"/>
            <w:tcBorders>
              <w:top w:val="single" w:sz="4" w:space="0" w:color="4472C4"/>
              <w:left w:val="single" w:sz="4" w:space="0" w:color="4472C4"/>
              <w:bottom w:val="single" w:sz="4" w:space="0" w:color="4472C4"/>
              <w:right w:val="single" w:sz="4" w:space="0" w:color="4472C4"/>
            </w:tcBorders>
            <w:vAlign w:val="center"/>
            <w:hideMark/>
          </w:tcPr>
          <w:p w14:paraId="5F3D9CAB"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Fallo en Cloudflare R2 / almacenamiento externo</w:t>
            </w:r>
          </w:p>
        </w:tc>
        <w:tc>
          <w:tcPr>
            <w:tcW w:w="1580" w:type="dxa"/>
            <w:tcBorders>
              <w:top w:val="single" w:sz="4" w:space="0" w:color="4472C4"/>
              <w:left w:val="single" w:sz="4" w:space="0" w:color="4472C4"/>
              <w:bottom w:val="single" w:sz="4" w:space="0" w:color="4472C4"/>
              <w:right w:val="single" w:sz="4" w:space="0" w:color="4472C4"/>
            </w:tcBorders>
            <w:vAlign w:val="center"/>
            <w:hideMark/>
          </w:tcPr>
          <w:p w14:paraId="59B02D87"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Imágenes y PDFs inaccesibles</w:t>
            </w:r>
          </w:p>
        </w:tc>
        <w:tc>
          <w:tcPr>
            <w:tcW w:w="940" w:type="dxa"/>
            <w:tcBorders>
              <w:top w:val="single" w:sz="4" w:space="0" w:color="4472C4"/>
              <w:left w:val="single" w:sz="4" w:space="0" w:color="4472C4"/>
              <w:bottom w:val="single" w:sz="4" w:space="0" w:color="4472C4"/>
              <w:right w:val="single" w:sz="4" w:space="0" w:color="4472C4"/>
            </w:tcBorders>
            <w:vAlign w:val="center"/>
            <w:hideMark/>
          </w:tcPr>
          <w:p w14:paraId="56CF72FA"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Baja (1)</w:t>
            </w:r>
          </w:p>
        </w:tc>
        <w:tc>
          <w:tcPr>
            <w:tcW w:w="781" w:type="dxa"/>
            <w:tcBorders>
              <w:top w:val="single" w:sz="4" w:space="0" w:color="4472C4"/>
              <w:left w:val="single" w:sz="4" w:space="0" w:color="4472C4"/>
              <w:bottom w:val="single" w:sz="4" w:space="0" w:color="4472C4"/>
              <w:right w:val="single" w:sz="4" w:space="0" w:color="4472C4"/>
            </w:tcBorders>
            <w:vAlign w:val="center"/>
            <w:hideMark/>
          </w:tcPr>
          <w:p w14:paraId="6F7ABFFA"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Medio (2)</w:t>
            </w:r>
          </w:p>
        </w:tc>
        <w:tc>
          <w:tcPr>
            <w:tcW w:w="2540" w:type="dxa"/>
            <w:tcBorders>
              <w:top w:val="single" w:sz="4" w:space="0" w:color="4472C4"/>
              <w:left w:val="single" w:sz="4" w:space="0" w:color="4472C4"/>
              <w:bottom w:val="single" w:sz="4" w:space="0" w:color="4472C4"/>
              <w:right w:val="single" w:sz="4" w:space="0" w:color="4472C4"/>
            </w:tcBorders>
            <w:vAlign w:val="bottom"/>
            <w:hideMark/>
          </w:tcPr>
          <w:p w14:paraId="5323CDE2"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StorageService con fallback a disco local; SLA 99.9 % de R2; URLs almacenadas en BD permiten migración de backend</w:t>
            </w:r>
          </w:p>
        </w:tc>
      </w:tr>
      <w:tr w:rsidR="00B92D1B" w:rsidRPr="00B92D1B" w14:paraId="5DE833DF" w14:textId="77777777" w:rsidTr="00B92D1B">
        <w:trPr>
          <w:trHeight w:val="1440"/>
        </w:trPr>
        <w:tc>
          <w:tcPr>
            <w:tcW w:w="600" w:type="dxa"/>
            <w:tcBorders>
              <w:top w:val="single" w:sz="4" w:space="0" w:color="4472C4"/>
              <w:left w:val="single" w:sz="4" w:space="0" w:color="4472C4"/>
              <w:bottom w:val="single" w:sz="4" w:space="0" w:color="4472C4"/>
              <w:right w:val="single" w:sz="4" w:space="0" w:color="4472C4"/>
            </w:tcBorders>
            <w:shd w:val="clear" w:color="D9E1F2" w:fill="D9E1F2"/>
            <w:noWrap/>
            <w:vAlign w:val="center"/>
            <w:hideMark/>
          </w:tcPr>
          <w:p w14:paraId="14DF072C"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R-05</w:t>
            </w:r>
          </w:p>
        </w:tc>
        <w:tc>
          <w:tcPr>
            <w:tcW w:w="17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B22D6C2"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Agotamiento de memoria en NestJS (memory leak)</w:t>
            </w:r>
          </w:p>
        </w:tc>
        <w:tc>
          <w:tcPr>
            <w:tcW w:w="15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295BE06"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API no responde; workers BullMQ muertos</w:t>
            </w:r>
          </w:p>
        </w:tc>
        <w:tc>
          <w:tcPr>
            <w:tcW w:w="94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5A7B516"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Baja (1)</w:t>
            </w:r>
          </w:p>
        </w:tc>
        <w:tc>
          <w:tcPr>
            <w:tcW w:w="78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DDADCB7"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Alto (3)</w:t>
            </w:r>
          </w:p>
        </w:tc>
        <w:tc>
          <w:tcPr>
            <w:tcW w:w="25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30523C83" w14:textId="77777777" w:rsidR="00B92D1B" w:rsidRPr="00B92D1B" w:rsidRDefault="00B92D1B" w:rsidP="00B92D1B">
            <w:pPr>
              <w:spacing w:after="0" w:line="240" w:lineRule="auto"/>
              <w:rPr>
                <w:rFonts w:ascii="Calibri" w:eastAsia="Times New Roman" w:hAnsi="Calibri" w:cs="Calibri"/>
                <w:color w:val="000000"/>
                <w:kern w:val="0"/>
                <w:lang w:eastAsia="es-GT"/>
                <w14:ligatures w14:val="none"/>
              </w:rPr>
            </w:pPr>
            <w:r w:rsidRPr="00B92D1B">
              <w:rPr>
                <w:rFonts w:ascii="Calibri" w:eastAsia="Times New Roman" w:hAnsi="Calibri" w:cs="Calibri"/>
                <w:color w:val="000000"/>
                <w:kern w:val="0"/>
                <w:lang w:eastAsia="es-GT"/>
                <w14:ligatures w14:val="none"/>
              </w:rPr>
              <w:t>restart: unless-stopped en Docker; monitoreo Sentry con alertas de memoria; pruebas de carga con k6 (infra/k6/)</w:t>
            </w:r>
          </w:p>
        </w:tc>
      </w:tr>
    </w:tbl>
    <w:p w14:paraId="21C71662" w14:textId="77777777" w:rsidR="00B92D1B" w:rsidRDefault="00B92D1B" w:rsidP="00CF492E">
      <w:pPr>
        <w:spacing w:line="360" w:lineRule="auto"/>
      </w:pPr>
    </w:p>
    <w:p w14:paraId="18BABB6C" w14:textId="77777777" w:rsidR="004B53F6" w:rsidRDefault="004B53F6" w:rsidP="00CF492E">
      <w:pPr>
        <w:spacing w:line="360" w:lineRule="auto"/>
      </w:pPr>
    </w:p>
    <w:p w14:paraId="1B3A805A" w14:textId="77777777" w:rsidR="00B92D1B" w:rsidRDefault="00B92D1B" w:rsidP="00CF492E">
      <w:pPr>
        <w:spacing w:line="360" w:lineRule="auto"/>
      </w:pPr>
    </w:p>
    <w:p w14:paraId="6750A339" w14:textId="77777777" w:rsidR="00B92D1B" w:rsidRDefault="00B92D1B" w:rsidP="00CF492E">
      <w:pPr>
        <w:spacing w:line="360" w:lineRule="auto"/>
      </w:pPr>
    </w:p>
    <w:p w14:paraId="67C9DD74" w14:textId="77777777" w:rsidR="00B92D1B" w:rsidRDefault="00B92D1B" w:rsidP="00CF492E">
      <w:pPr>
        <w:spacing w:line="360" w:lineRule="auto"/>
      </w:pPr>
    </w:p>
    <w:p w14:paraId="5D0A06A9" w14:textId="77777777" w:rsidR="00B92D1B" w:rsidRDefault="00B92D1B" w:rsidP="00CF492E">
      <w:pPr>
        <w:spacing w:line="360" w:lineRule="auto"/>
      </w:pPr>
    </w:p>
    <w:p w14:paraId="133638B5" w14:textId="77777777" w:rsidR="00B92D1B" w:rsidRDefault="00B92D1B" w:rsidP="00CF492E">
      <w:pPr>
        <w:spacing w:line="360" w:lineRule="auto"/>
      </w:pPr>
    </w:p>
    <w:p w14:paraId="4A5B5EFB" w14:textId="42D48E0C" w:rsidR="00B92D1B" w:rsidRDefault="00B92D1B" w:rsidP="00B92D1B">
      <w:pPr>
        <w:pStyle w:val="Ttulo1"/>
        <w:numPr>
          <w:ilvl w:val="0"/>
          <w:numId w:val="1"/>
        </w:numPr>
      </w:pPr>
      <w:bookmarkStart w:id="45" w:name="_Toc230112009"/>
      <w:r>
        <w:lastRenderedPageBreak/>
        <w:t>Especificación Económica</w:t>
      </w:r>
      <w:bookmarkEnd w:id="45"/>
    </w:p>
    <w:p w14:paraId="3F3ED3EA" w14:textId="77777777" w:rsidR="00B92D1B" w:rsidRDefault="00B92D1B" w:rsidP="00CF492E">
      <w:pPr>
        <w:spacing w:line="360" w:lineRule="auto"/>
      </w:pPr>
    </w:p>
    <w:p w14:paraId="1069F0C9" w14:textId="219BFA1F" w:rsidR="00B92D1B" w:rsidRDefault="00B92D1B" w:rsidP="00B92D1B">
      <w:pPr>
        <w:pStyle w:val="Ttulo2"/>
        <w:numPr>
          <w:ilvl w:val="1"/>
          <w:numId w:val="1"/>
        </w:numPr>
      </w:pPr>
      <w:bookmarkStart w:id="46" w:name="_Toc230112010"/>
      <w:r>
        <w:t>Análisis de Costos</w:t>
      </w:r>
      <w:bookmarkEnd w:id="46"/>
    </w:p>
    <w:p w14:paraId="644AF402" w14:textId="02357F66" w:rsidR="00B92D1B" w:rsidRDefault="00B92D1B" w:rsidP="00B92D1B">
      <w:pPr>
        <w:pStyle w:val="Ttulo3"/>
        <w:numPr>
          <w:ilvl w:val="2"/>
          <w:numId w:val="1"/>
        </w:numPr>
      </w:pPr>
      <w:bookmarkStart w:id="47" w:name="_Toc230112011"/>
      <w:r>
        <w:t>Costo de Desarrollo:</w:t>
      </w:r>
      <w:bookmarkEnd w:id="47"/>
    </w:p>
    <w:p w14:paraId="3EF39603" w14:textId="1AD1020A" w:rsidR="00B92D1B" w:rsidRDefault="00B92D1B" w:rsidP="00CF492E">
      <w:pPr>
        <w:spacing w:line="360" w:lineRule="auto"/>
      </w:pPr>
      <w:r>
        <w:t>Para desarrollar se contará con un equipo de un supervisor de desarrollo y un desarrollador, por un tiempo estimado de 4 meses de implementación:</w:t>
      </w:r>
    </w:p>
    <w:tbl>
      <w:tblPr>
        <w:tblW w:w="6300" w:type="dxa"/>
        <w:jc w:val="center"/>
        <w:tblCellMar>
          <w:left w:w="70" w:type="dxa"/>
          <w:right w:w="70" w:type="dxa"/>
        </w:tblCellMar>
        <w:tblLook w:val="04A0" w:firstRow="1" w:lastRow="0" w:firstColumn="1" w:lastColumn="0" w:noHBand="0" w:noVBand="1"/>
      </w:tblPr>
      <w:tblGrid>
        <w:gridCol w:w="1361"/>
        <w:gridCol w:w="1210"/>
        <w:gridCol w:w="957"/>
        <w:gridCol w:w="862"/>
        <w:gridCol w:w="708"/>
        <w:gridCol w:w="1202"/>
      </w:tblGrid>
      <w:tr w:rsidR="00954799" w:rsidRPr="00954799" w14:paraId="462CBAB4" w14:textId="77777777" w:rsidTr="0050023C">
        <w:trPr>
          <w:trHeight w:val="864"/>
          <w:jc w:val="center"/>
        </w:trPr>
        <w:tc>
          <w:tcPr>
            <w:tcW w:w="1361"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B84CB6F"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Rol</w:t>
            </w:r>
          </w:p>
        </w:tc>
        <w:tc>
          <w:tcPr>
            <w:tcW w:w="121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207D1FE4"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Dedicación</w:t>
            </w:r>
          </w:p>
        </w:tc>
        <w:tc>
          <w:tcPr>
            <w:tcW w:w="957"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7B3D3B00"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Semanas</w:t>
            </w:r>
          </w:p>
        </w:tc>
        <w:tc>
          <w:tcPr>
            <w:tcW w:w="862"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770D72A5"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Total horas</w:t>
            </w:r>
          </w:p>
        </w:tc>
        <w:tc>
          <w:tcPr>
            <w:tcW w:w="708"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59F429B0"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Tarifa / hora (USD)</w:t>
            </w:r>
          </w:p>
        </w:tc>
        <w:tc>
          <w:tcPr>
            <w:tcW w:w="1202"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6F0279F" w14:textId="77777777" w:rsidR="00954799" w:rsidRPr="00954799" w:rsidRDefault="00954799" w:rsidP="00954799">
            <w:pPr>
              <w:spacing w:after="0" w:line="240" w:lineRule="auto"/>
              <w:rPr>
                <w:rFonts w:ascii="Calibri" w:eastAsia="Times New Roman" w:hAnsi="Calibri" w:cs="Calibri"/>
                <w:b/>
                <w:bCs/>
                <w:color w:val="FFFFFF"/>
                <w:kern w:val="0"/>
                <w:lang w:eastAsia="es-GT"/>
                <w14:ligatures w14:val="none"/>
              </w:rPr>
            </w:pPr>
            <w:r w:rsidRPr="00954799">
              <w:rPr>
                <w:rFonts w:ascii="Calibri" w:eastAsia="Times New Roman" w:hAnsi="Calibri" w:cs="Calibri"/>
                <w:b/>
                <w:bCs/>
                <w:color w:val="FFFFFF"/>
                <w:kern w:val="0"/>
                <w:lang w:eastAsia="es-GT"/>
                <w14:ligatures w14:val="none"/>
              </w:rPr>
              <w:t>Costo total (USD)</w:t>
            </w:r>
          </w:p>
        </w:tc>
      </w:tr>
      <w:tr w:rsidR="00954799" w:rsidRPr="00954799" w14:paraId="6C09D397" w14:textId="77777777" w:rsidTr="0050023C">
        <w:trPr>
          <w:trHeight w:val="864"/>
          <w:jc w:val="center"/>
        </w:trPr>
        <w:tc>
          <w:tcPr>
            <w:tcW w:w="136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D037138"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Supervisor / Arquitecto</w:t>
            </w:r>
          </w:p>
        </w:tc>
        <w:tc>
          <w:tcPr>
            <w:tcW w:w="121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81B456A"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20 h/sem</w:t>
            </w:r>
          </w:p>
        </w:tc>
        <w:tc>
          <w:tcPr>
            <w:tcW w:w="957"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942C5B4" w14:textId="77777777" w:rsidR="00954799" w:rsidRPr="00954799" w:rsidRDefault="00954799" w:rsidP="00954799">
            <w:pPr>
              <w:spacing w:after="0" w:line="240" w:lineRule="auto"/>
              <w:jc w:val="right"/>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17</w:t>
            </w:r>
          </w:p>
        </w:tc>
        <w:tc>
          <w:tcPr>
            <w:tcW w:w="86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1A76E31"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340 h</w:t>
            </w:r>
          </w:p>
        </w:tc>
        <w:tc>
          <w:tcPr>
            <w:tcW w:w="7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F3B4BE8"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$25</w:t>
            </w:r>
          </w:p>
        </w:tc>
        <w:tc>
          <w:tcPr>
            <w:tcW w:w="120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0DBD1BB" w14:textId="39F99AC3"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$8</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500</w:t>
            </w:r>
          </w:p>
        </w:tc>
      </w:tr>
      <w:tr w:rsidR="00954799" w:rsidRPr="00954799" w14:paraId="4CE7CE8E" w14:textId="77777777" w:rsidTr="0050023C">
        <w:trPr>
          <w:trHeight w:val="864"/>
          <w:jc w:val="center"/>
        </w:trPr>
        <w:tc>
          <w:tcPr>
            <w:tcW w:w="1361" w:type="dxa"/>
            <w:tcBorders>
              <w:top w:val="single" w:sz="4" w:space="0" w:color="4472C4"/>
              <w:left w:val="single" w:sz="4" w:space="0" w:color="4472C4"/>
              <w:bottom w:val="single" w:sz="4" w:space="0" w:color="4472C4"/>
              <w:right w:val="single" w:sz="4" w:space="0" w:color="4472C4"/>
            </w:tcBorders>
            <w:vAlign w:val="center"/>
            <w:hideMark/>
          </w:tcPr>
          <w:p w14:paraId="50072DD5"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Desarrollador Full-Stack</w:t>
            </w:r>
          </w:p>
        </w:tc>
        <w:tc>
          <w:tcPr>
            <w:tcW w:w="1210" w:type="dxa"/>
            <w:tcBorders>
              <w:top w:val="single" w:sz="4" w:space="0" w:color="4472C4"/>
              <w:left w:val="single" w:sz="4" w:space="0" w:color="4472C4"/>
              <w:bottom w:val="single" w:sz="4" w:space="0" w:color="4472C4"/>
              <w:right w:val="single" w:sz="4" w:space="0" w:color="4472C4"/>
            </w:tcBorders>
            <w:vAlign w:val="center"/>
            <w:hideMark/>
          </w:tcPr>
          <w:p w14:paraId="3E762676"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40 h/sem</w:t>
            </w:r>
          </w:p>
        </w:tc>
        <w:tc>
          <w:tcPr>
            <w:tcW w:w="957" w:type="dxa"/>
            <w:tcBorders>
              <w:top w:val="single" w:sz="4" w:space="0" w:color="4472C4"/>
              <w:left w:val="single" w:sz="4" w:space="0" w:color="4472C4"/>
              <w:bottom w:val="single" w:sz="4" w:space="0" w:color="4472C4"/>
              <w:right w:val="single" w:sz="4" w:space="0" w:color="4472C4"/>
            </w:tcBorders>
            <w:vAlign w:val="center"/>
            <w:hideMark/>
          </w:tcPr>
          <w:p w14:paraId="55AE4DCA" w14:textId="77777777" w:rsidR="00954799" w:rsidRPr="00954799" w:rsidRDefault="00954799" w:rsidP="00954799">
            <w:pPr>
              <w:spacing w:after="0" w:line="240" w:lineRule="auto"/>
              <w:jc w:val="right"/>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17</w:t>
            </w:r>
          </w:p>
        </w:tc>
        <w:tc>
          <w:tcPr>
            <w:tcW w:w="862" w:type="dxa"/>
            <w:tcBorders>
              <w:top w:val="single" w:sz="4" w:space="0" w:color="4472C4"/>
              <w:left w:val="single" w:sz="4" w:space="0" w:color="4472C4"/>
              <w:bottom w:val="single" w:sz="4" w:space="0" w:color="4472C4"/>
              <w:right w:val="single" w:sz="4" w:space="0" w:color="4472C4"/>
            </w:tcBorders>
            <w:vAlign w:val="center"/>
            <w:hideMark/>
          </w:tcPr>
          <w:p w14:paraId="1AEB1ED1"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680 h</w:t>
            </w:r>
          </w:p>
        </w:tc>
        <w:tc>
          <w:tcPr>
            <w:tcW w:w="708" w:type="dxa"/>
            <w:tcBorders>
              <w:top w:val="single" w:sz="4" w:space="0" w:color="4472C4"/>
              <w:left w:val="single" w:sz="4" w:space="0" w:color="4472C4"/>
              <w:bottom w:val="single" w:sz="4" w:space="0" w:color="4472C4"/>
              <w:right w:val="single" w:sz="4" w:space="0" w:color="4472C4"/>
            </w:tcBorders>
            <w:vAlign w:val="center"/>
            <w:hideMark/>
          </w:tcPr>
          <w:p w14:paraId="490A08FF"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$15</w:t>
            </w:r>
          </w:p>
        </w:tc>
        <w:tc>
          <w:tcPr>
            <w:tcW w:w="1202" w:type="dxa"/>
            <w:tcBorders>
              <w:top w:val="single" w:sz="4" w:space="0" w:color="4472C4"/>
              <w:left w:val="single" w:sz="4" w:space="0" w:color="4472C4"/>
              <w:bottom w:val="single" w:sz="4" w:space="0" w:color="4472C4"/>
              <w:right w:val="single" w:sz="4" w:space="0" w:color="4472C4"/>
            </w:tcBorders>
            <w:vAlign w:val="center"/>
            <w:hideMark/>
          </w:tcPr>
          <w:p w14:paraId="21080D02" w14:textId="24DFD4F6"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$10</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200</w:t>
            </w:r>
          </w:p>
        </w:tc>
      </w:tr>
      <w:tr w:rsidR="00954799" w:rsidRPr="00954799" w14:paraId="36CE9C7F" w14:textId="77777777" w:rsidTr="0050023C">
        <w:trPr>
          <w:trHeight w:val="288"/>
          <w:jc w:val="center"/>
        </w:trPr>
        <w:tc>
          <w:tcPr>
            <w:tcW w:w="136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3EC0CB4"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Subtotal</w:t>
            </w:r>
          </w:p>
        </w:tc>
        <w:tc>
          <w:tcPr>
            <w:tcW w:w="121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1B03D8B"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p>
        </w:tc>
        <w:tc>
          <w:tcPr>
            <w:tcW w:w="957"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135C38E"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86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69BF20F" w14:textId="027A5002"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020 h</w:t>
            </w:r>
          </w:p>
        </w:tc>
        <w:tc>
          <w:tcPr>
            <w:tcW w:w="7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7A1EA43"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p>
        </w:tc>
        <w:tc>
          <w:tcPr>
            <w:tcW w:w="120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9A4EAC0" w14:textId="4BDE2936"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$18</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700</w:t>
            </w:r>
          </w:p>
        </w:tc>
      </w:tr>
      <w:tr w:rsidR="00954799" w:rsidRPr="00954799" w14:paraId="27171906" w14:textId="77777777" w:rsidTr="0050023C">
        <w:trPr>
          <w:trHeight w:val="576"/>
          <w:jc w:val="center"/>
        </w:trPr>
        <w:tc>
          <w:tcPr>
            <w:tcW w:w="1361" w:type="dxa"/>
            <w:tcBorders>
              <w:top w:val="single" w:sz="4" w:space="0" w:color="4472C4"/>
              <w:left w:val="single" w:sz="4" w:space="0" w:color="4472C4"/>
              <w:bottom w:val="single" w:sz="4" w:space="0" w:color="4472C4"/>
              <w:right w:val="single" w:sz="4" w:space="0" w:color="4472C4"/>
            </w:tcBorders>
            <w:vAlign w:val="center"/>
            <w:hideMark/>
          </w:tcPr>
          <w:p w14:paraId="2F567853"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Contingencia (10 %)</w:t>
            </w:r>
          </w:p>
        </w:tc>
        <w:tc>
          <w:tcPr>
            <w:tcW w:w="1210" w:type="dxa"/>
            <w:tcBorders>
              <w:top w:val="single" w:sz="4" w:space="0" w:color="4472C4"/>
              <w:left w:val="single" w:sz="4" w:space="0" w:color="4472C4"/>
              <w:bottom w:val="single" w:sz="4" w:space="0" w:color="4472C4"/>
              <w:right w:val="single" w:sz="4" w:space="0" w:color="4472C4"/>
            </w:tcBorders>
            <w:vAlign w:val="center"/>
            <w:hideMark/>
          </w:tcPr>
          <w:p w14:paraId="2352C6DF"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p>
        </w:tc>
        <w:tc>
          <w:tcPr>
            <w:tcW w:w="957" w:type="dxa"/>
            <w:tcBorders>
              <w:top w:val="single" w:sz="4" w:space="0" w:color="4472C4"/>
              <w:left w:val="single" w:sz="4" w:space="0" w:color="4472C4"/>
              <w:bottom w:val="single" w:sz="4" w:space="0" w:color="4472C4"/>
              <w:right w:val="single" w:sz="4" w:space="0" w:color="4472C4"/>
            </w:tcBorders>
            <w:vAlign w:val="center"/>
            <w:hideMark/>
          </w:tcPr>
          <w:p w14:paraId="39A40DC3"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862" w:type="dxa"/>
            <w:tcBorders>
              <w:top w:val="single" w:sz="4" w:space="0" w:color="4472C4"/>
              <w:left w:val="single" w:sz="4" w:space="0" w:color="4472C4"/>
              <w:bottom w:val="single" w:sz="4" w:space="0" w:color="4472C4"/>
              <w:right w:val="single" w:sz="4" w:space="0" w:color="4472C4"/>
            </w:tcBorders>
            <w:vAlign w:val="center"/>
            <w:hideMark/>
          </w:tcPr>
          <w:p w14:paraId="65B0C6E2"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708" w:type="dxa"/>
            <w:tcBorders>
              <w:top w:val="single" w:sz="4" w:space="0" w:color="4472C4"/>
              <w:left w:val="single" w:sz="4" w:space="0" w:color="4472C4"/>
              <w:bottom w:val="single" w:sz="4" w:space="0" w:color="4472C4"/>
              <w:right w:val="single" w:sz="4" w:space="0" w:color="4472C4"/>
            </w:tcBorders>
            <w:vAlign w:val="center"/>
            <w:hideMark/>
          </w:tcPr>
          <w:p w14:paraId="49CAAC29"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1202" w:type="dxa"/>
            <w:tcBorders>
              <w:top w:val="single" w:sz="4" w:space="0" w:color="4472C4"/>
              <w:left w:val="single" w:sz="4" w:space="0" w:color="4472C4"/>
              <w:bottom w:val="single" w:sz="4" w:space="0" w:color="4472C4"/>
              <w:right w:val="single" w:sz="4" w:space="0" w:color="4472C4"/>
            </w:tcBorders>
            <w:vAlign w:val="center"/>
            <w:hideMark/>
          </w:tcPr>
          <w:p w14:paraId="7F3B757C" w14:textId="6C95DA22"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$1</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870</w:t>
            </w:r>
          </w:p>
        </w:tc>
      </w:tr>
      <w:tr w:rsidR="00954799" w:rsidRPr="00954799" w14:paraId="67F6BECF" w14:textId="77777777" w:rsidTr="0050023C">
        <w:trPr>
          <w:trHeight w:val="576"/>
          <w:jc w:val="center"/>
        </w:trPr>
        <w:tc>
          <w:tcPr>
            <w:tcW w:w="1361"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C27C223"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Total estimado</w:t>
            </w:r>
          </w:p>
        </w:tc>
        <w:tc>
          <w:tcPr>
            <w:tcW w:w="121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C4F9314" w14:textId="77777777" w:rsidR="00954799" w:rsidRPr="00954799" w:rsidRDefault="00954799" w:rsidP="00954799">
            <w:pPr>
              <w:spacing w:after="0" w:line="240" w:lineRule="auto"/>
              <w:rPr>
                <w:rFonts w:ascii="Calibri" w:eastAsia="Times New Roman" w:hAnsi="Calibri" w:cs="Calibri"/>
                <w:color w:val="000000"/>
                <w:kern w:val="0"/>
                <w:lang w:eastAsia="es-GT"/>
                <w14:ligatures w14:val="none"/>
              </w:rPr>
            </w:pPr>
          </w:p>
        </w:tc>
        <w:tc>
          <w:tcPr>
            <w:tcW w:w="957"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3CA425A"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86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160599A"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708"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85A39CB" w14:textId="77777777" w:rsidR="00954799" w:rsidRPr="00954799" w:rsidRDefault="00954799" w:rsidP="00954799">
            <w:pPr>
              <w:spacing w:after="0" w:line="240" w:lineRule="auto"/>
              <w:rPr>
                <w:rFonts w:ascii="Times New Roman" w:eastAsia="Times New Roman" w:hAnsi="Times New Roman" w:cs="Times New Roman"/>
                <w:kern w:val="0"/>
                <w:sz w:val="20"/>
                <w:szCs w:val="20"/>
                <w:lang w:eastAsia="es-GT"/>
                <w14:ligatures w14:val="none"/>
              </w:rPr>
            </w:pPr>
          </w:p>
        </w:tc>
        <w:tc>
          <w:tcPr>
            <w:tcW w:w="1202"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867FA37" w14:textId="61D2BC7C" w:rsidR="00954799" w:rsidRPr="00954799" w:rsidRDefault="00954799" w:rsidP="00954799">
            <w:pPr>
              <w:spacing w:after="0" w:line="240" w:lineRule="auto"/>
              <w:rPr>
                <w:rFonts w:ascii="Calibri" w:eastAsia="Times New Roman" w:hAnsi="Calibri" w:cs="Calibri"/>
                <w:color w:val="000000"/>
                <w:kern w:val="0"/>
                <w:lang w:eastAsia="es-GT"/>
                <w14:ligatures w14:val="none"/>
              </w:rPr>
            </w:pPr>
            <w:r w:rsidRPr="00954799">
              <w:rPr>
                <w:rFonts w:ascii="Calibri" w:eastAsia="Times New Roman" w:hAnsi="Calibri" w:cs="Calibri"/>
                <w:color w:val="000000"/>
                <w:kern w:val="0"/>
                <w:lang w:eastAsia="es-GT"/>
                <w14:ligatures w14:val="none"/>
              </w:rPr>
              <w:t>$20</w:t>
            </w:r>
            <w:r w:rsidR="0050023C">
              <w:rPr>
                <w:rFonts w:ascii="Calibri" w:eastAsia="Times New Roman" w:hAnsi="Calibri" w:cs="Calibri"/>
                <w:color w:val="000000"/>
                <w:kern w:val="0"/>
                <w:lang w:eastAsia="es-GT"/>
                <w14:ligatures w14:val="none"/>
              </w:rPr>
              <w:t>,</w:t>
            </w:r>
            <w:r w:rsidRPr="00954799">
              <w:rPr>
                <w:rFonts w:ascii="Calibri" w:eastAsia="Times New Roman" w:hAnsi="Calibri" w:cs="Calibri"/>
                <w:color w:val="000000"/>
                <w:kern w:val="0"/>
                <w:lang w:eastAsia="es-GT"/>
                <w14:ligatures w14:val="none"/>
              </w:rPr>
              <w:t xml:space="preserve"> 570</w:t>
            </w:r>
          </w:p>
        </w:tc>
      </w:tr>
    </w:tbl>
    <w:p w14:paraId="3C086D35" w14:textId="77777777" w:rsidR="00FB4B6A" w:rsidRDefault="00FB4B6A" w:rsidP="00CF492E">
      <w:pPr>
        <w:spacing w:line="360" w:lineRule="auto"/>
      </w:pPr>
    </w:p>
    <w:p w14:paraId="689BF799" w14:textId="66C35354" w:rsidR="00B92D1B" w:rsidRDefault="00FB4B6A" w:rsidP="00FB4B6A">
      <w:pPr>
        <w:pStyle w:val="Ttulo3"/>
        <w:numPr>
          <w:ilvl w:val="2"/>
          <w:numId w:val="1"/>
        </w:numPr>
      </w:pPr>
      <w:bookmarkStart w:id="48" w:name="_Toc230112012"/>
      <w:r w:rsidRPr="00FB4B6A">
        <w:t>Costos de infraestructura</w:t>
      </w:r>
      <w:bookmarkEnd w:id="48"/>
    </w:p>
    <w:p w14:paraId="758D4DA2" w14:textId="1123458D" w:rsidR="00B92D1B" w:rsidRDefault="00FB4B6A" w:rsidP="00CF492E">
      <w:pPr>
        <w:spacing w:line="360" w:lineRule="auto"/>
      </w:pPr>
      <w:r w:rsidRPr="00FB4B6A">
        <w:t>Precios de referencia región us-central1 (Iowa). Los precios en otras regiones varían ±15 %.</w:t>
      </w:r>
    </w:p>
    <w:p w14:paraId="181BB759" w14:textId="6E57FB90" w:rsidR="00FB4B6A" w:rsidRDefault="00FB4B6A" w:rsidP="00CF492E">
      <w:pPr>
        <w:spacing w:line="360" w:lineRule="auto"/>
      </w:pPr>
      <w:r>
        <w:t xml:space="preserve">Los siguientes costos son por una producción </w:t>
      </w:r>
      <w:r w:rsidR="002176E9">
        <w:t>básica</w:t>
      </w:r>
      <w:r>
        <w:t xml:space="preserve"> del proyecto entre </w:t>
      </w:r>
      <w:r w:rsidR="002176E9">
        <w:t>1</w:t>
      </w:r>
      <w:r>
        <w:t xml:space="preserve"> y </w:t>
      </w:r>
      <w:r w:rsidR="002176E9">
        <w:t>3</w:t>
      </w:r>
      <w:r>
        <w:t>0 empresas:</w:t>
      </w:r>
    </w:p>
    <w:tbl>
      <w:tblPr>
        <w:tblW w:w="6660" w:type="dxa"/>
        <w:jc w:val="center"/>
        <w:tblCellMar>
          <w:left w:w="70" w:type="dxa"/>
          <w:right w:w="70" w:type="dxa"/>
        </w:tblCellMar>
        <w:tblLook w:val="04A0" w:firstRow="1" w:lastRow="0" w:firstColumn="1" w:lastColumn="0" w:noHBand="0" w:noVBand="1"/>
      </w:tblPr>
      <w:tblGrid>
        <w:gridCol w:w="1900"/>
        <w:gridCol w:w="1660"/>
        <w:gridCol w:w="1220"/>
        <w:gridCol w:w="1880"/>
      </w:tblGrid>
      <w:tr w:rsidR="00FB4B6A" w:rsidRPr="00FB4B6A" w14:paraId="5BFA76C2" w14:textId="77777777" w:rsidTr="00F71D0E">
        <w:trPr>
          <w:trHeight w:val="288"/>
          <w:jc w:val="center"/>
        </w:trPr>
        <w:tc>
          <w:tcPr>
            <w:tcW w:w="190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6BB26CAB" w14:textId="77777777" w:rsidR="00FB4B6A" w:rsidRPr="00FB4B6A" w:rsidRDefault="00FB4B6A" w:rsidP="00FB4B6A">
            <w:pPr>
              <w:spacing w:after="0" w:line="240" w:lineRule="auto"/>
              <w:rPr>
                <w:rFonts w:ascii="Calibri" w:eastAsia="Times New Roman" w:hAnsi="Calibri" w:cs="Calibri"/>
                <w:b/>
                <w:bCs/>
                <w:color w:val="FFFFFF"/>
                <w:kern w:val="0"/>
                <w:lang w:eastAsia="es-GT"/>
                <w14:ligatures w14:val="none"/>
              </w:rPr>
            </w:pPr>
            <w:r w:rsidRPr="00FB4B6A">
              <w:rPr>
                <w:rFonts w:ascii="Calibri" w:eastAsia="Times New Roman" w:hAnsi="Calibri" w:cs="Calibri"/>
                <w:b/>
                <w:bCs/>
                <w:color w:val="FFFFFF"/>
                <w:kern w:val="0"/>
                <w:lang w:eastAsia="es-GT"/>
                <w14:ligatures w14:val="none"/>
              </w:rPr>
              <w:t>Servicio GCP</w:t>
            </w:r>
          </w:p>
        </w:tc>
        <w:tc>
          <w:tcPr>
            <w:tcW w:w="166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36FFBD27" w14:textId="77777777" w:rsidR="00FB4B6A" w:rsidRPr="00FB4B6A" w:rsidRDefault="00FB4B6A" w:rsidP="00FB4B6A">
            <w:pPr>
              <w:spacing w:after="0" w:line="240" w:lineRule="auto"/>
              <w:rPr>
                <w:rFonts w:ascii="Calibri" w:eastAsia="Times New Roman" w:hAnsi="Calibri" w:cs="Calibri"/>
                <w:b/>
                <w:bCs/>
                <w:color w:val="FFFFFF"/>
                <w:kern w:val="0"/>
                <w:lang w:eastAsia="es-GT"/>
                <w14:ligatures w14:val="none"/>
              </w:rPr>
            </w:pPr>
            <w:r w:rsidRPr="00FB4B6A">
              <w:rPr>
                <w:rFonts w:ascii="Calibri" w:eastAsia="Times New Roman" w:hAnsi="Calibri" w:cs="Calibri"/>
                <w:b/>
                <w:bCs/>
                <w:color w:val="FFFFFF"/>
                <w:kern w:val="0"/>
                <w:lang w:eastAsia="es-GT"/>
                <w14:ligatures w14:val="none"/>
              </w:rPr>
              <w:t>Producto</w:t>
            </w:r>
          </w:p>
        </w:tc>
        <w:tc>
          <w:tcPr>
            <w:tcW w:w="122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0C0863B4" w14:textId="77777777" w:rsidR="00FB4B6A" w:rsidRPr="00FB4B6A" w:rsidRDefault="00FB4B6A" w:rsidP="00FB4B6A">
            <w:pPr>
              <w:spacing w:after="0" w:line="240" w:lineRule="auto"/>
              <w:rPr>
                <w:rFonts w:ascii="Calibri" w:eastAsia="Times New Roman" w:hAnsi="Calibri" w:cs="Calibri"/>
                <w:b/>
                <w:bCs/>
                <w:color w:val="FFFFFF"/>
                <w:kern w:val="0"/>
                <w:lang w:eastAsia="es-GT"/>
                <w14:ligatures w14:val="none"/>
              </w:rPr>
            </w:pPr>
            <w:r w:rsidRPr="00FB4B6A">
              <w:rPr>
                <w:rFonts w:ascii="Calibri" w:eastAsia="Times New Roman" w:hAnsi="Calibri" w:cs="Calibri"/>
                <w:b/>
                <w:bCs/>
                <w:color w:val="FFFFFF"/>
                <w:kern w:val="0"/>
                <w:lang w:eastAsia="es-GT"/>
                <w14:ligatures w14:val="none"/>
              </w:rPr>
              <w:t>Specs</w:t>
            </w:r>
          </w:p>
        </w:tc>
        <w:tc>
          <w:tcPr>
            <w:tcW w:w="1880" w:type="dxa"/>
            <w:tcBorders>
              <w:top w:val="single" w:sz="4" w:space="0" w:color="4472C4"/>
              <w:left w:val="single" w:sz="4" w:space="0" w:color="4472C4"/>
              <w:bottom w:val="single" w:sz="8" w:space="0" w:color="4472C4"/>
              <w:right w:val="single" w:sz="4" w:space="0" w:color="4472C4"/>
            </w:tcBorders>
            <w:shd w:val="clear" w:color="000000" w:fill="002060"/>
            <w:vAlign w:val="center"/>
            <w:hideMark/>
          </w:tcPr>
          <w:p w14:paraId="38E59E66" w14:textId="77777777" w:rsidR="00FB4B6A" w:rsidRPr="00FB4B6A" w:rsidRDefault="00FB4B6A" w:rsidP="00FB4B6A">
            <w:pPr>
              <w:spacing w:after="0" w:line="240" w:lineRule="auto"/>
              <w:rPr>
                <w:rFonts w:ascii="Calibri" w:eastAsia="Times New Roman" w:hAnsi="Calibri" w:cs="Calibri"/>
                <w:b/>
                <w:bCs/>
                <w:color w:val="FFFFFF"/>
                <w:kern w:val="0"/>
                <w:lang w:eastAsia="es-GT"/>
                <w14:ligatures w14:val="none"/>
              </w:rPr>
            </w:pPr>
            <w:r w:rsidRPr="00FB4B6A">
              <w:rPr>
                <w:rFonts w:ascii="Calibri" w:eastAsia="Times New Roman" w:hAnsi="Calibri" w:cs="Calibri"/>
                <w:b/>
                <w:bCs/>
                <w:color w:val="FFFFFF"/>
                <w:kern w:val="0"/>
                <w:lang w:eastAsia="es-GT"/>
                <w14:ligatures w14:val="none"/>
              </w:rPr>
              <w:t>Costo aprox./mes</w:t>
            </w:r>
          </w:p>
        </w:tc>
      </w:tr>
      <w:tr w:rsidR="00FB4B6A" w:rsidRPr="00FB4B6A" w14:paraId="40CF9DA6"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2AAEA29"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Compute Engine</w:t>
            </w:r>
          </w:p>
        </w:tc>
        <w:tc>
          <w:tcPr>
            <w:tcW w:w="1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1E60022"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e2-standard-2</w:t>
            </w:r>
          </w:p>
        </w:tc>
        <w:tc>
          <w:tcPr>
            <w:tcW w:w="12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F9FFF01"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2 vCPU / 8 GB RAM</w:t>
            </w:r>
          </w:p>
        </w:tc>
        <w:tc>
          <w:tcPr>
            <w:tcW w:w="18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48069D5C" w14:textId="2F6EC0CE"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$49</w:t>
            </w:r>
          </w:p>
        </w:tc>
      </w:tr>
      <w:tr w:rsidR="00FB4B6A" w:rsidRPr="00FB4B6A" w14:paraId="2F518035" w14:textId="77777777" w:rsidTr="00F71D0E">
        <w:trPr>
          <w:trHeight w:val="288"/>
          <w:jc w:val="center"/>
        </w:trPr>
        <w:tc>
          <w:tcPr>
            <w:tcW w:w="1900" w:type="dxa"/>
            <w:tcBorders>
              <w:top w:val="single" w:sz="4" w:space="0" w:color="4472C4"/>
              <w:left w:val="single" w:sz="4" w:space="0" w:color="4472C4"/>
              <w:bottom w:val="single" w:sz="4" w:space="0" w:color="4472C4"/>
              <w:right w:val="single" w:sz="4" w:space="0" w:color="4472C4"/>
            </w:tcBorders>
            <w:vAlign w:val="center"/>
            <w:hideMark/>
          </w:tcPr>
          <w:p w14:paraId="77DFD13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Persistent Disk</w:t>
            </w:r>
          </w:p>
        </w:tc>
        <w:tc>
          <w:tcPr>
            <w:tcW w:w="1660" w:type="dxa"/>
            <w:tcBorders>
              <w:top w:val="single" w:sz="4" w:space="0" w:color="4472C4"/>
              <w:left w:val="single" w:sz="4" w:space="0" w:color="4472C4"/>
              <w:bottom w:val="single" w:sz="4" w:space="0" w:color="4472C4"/>
              <w:right w:val="single" w:sz="4" w:space="0" w:color="4472C4"/>
            </w:tcBorders>
            <w:vAlign w:val="center"/>
            <w:hideMark/>
          </w:tcPr>
          <w:p w14:paraId="606A9BCC"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SSD Boot</w:t>
            </w:r>
          </w:p>
        </w:tc>
        <w:tc>
          <w:tcPr>
            <w:tcW w:w="1220" w:type="dxa"/>
            <w:tcBorders>
              <w:top w:val="single" w:sz="4" w:space="0" w:color="4472C4"/>
              <w:left w:val="single" w:sz="4" w:space="0" w:color="4472C4"/>
              <w:bottom w:val="single" w:sz="4" w:space="0" w:color="4472C4"/>
              <w:right w:val="single" w:sz="4" w:space="0" w:color="4472C4"/>
            </w:tcBorders>
            <w:vAlign w:val="center"/>
            <w:hideMark/>
          </w:tcPr>
          <w:p w14:paraId="74E7D984"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40 GB</w:t>
            </w:r>
          </w:p>
        </w:tc>
        <w:tc>
          <w:tcPr>
            <w:tcW w:w="1880" w:type="dxa"/>
            <w:tcBorders>
              <w:top w:val="single" w:sz="4" w:space="0" w:color="4472C4"/>
              <w:left w:val="single" w:sz="4" w:space="0" w:color="4472C4"/>
              <w:bottom w:val="single" w:sz="4" w:space="0" w:color="4472C4"/>
              <w:right w:val="single" w:sz="4" w:space="0" w:color="4472C4"/>
            </w:tcBorders>
            <w:vAlign w:val="center"/>
            <w:hideMark/>
          </w:tcPr>
          <w:p w14:paraId="7D90992E" w14:textId="46E766C4"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$7</w:t>
            </w:r>
          </w:p>
        </w:tc>
      </w:tr>
      <w:tr w:rsidR="00FB4B6A" w:rsidRPr="00FB4B6A" w14:paraId="108C7627" w14:textId="77777777" w:rsidTr="00F71D0E">
        <w:trPr>
          <w:trHeight w:val="864"/>
          <w:jc w:val="center"/>
        </w:trPr>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4B04CE4"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Persistent Disk</w:t>
            </w:r>
          </w:p>
        </w:tc>
        <w:tc>
          <w:tcPr>
            <w:tcW w:w="1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A82A649"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SSD Datos</w:t>
            </w:r>
          </w:p>
        </w:tc>
        <w:tc>
          <w:tcPr>
            <w:tcW w:w="12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1322817"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100 GB (volumen separado)</w:t>
            </w:r>
          </w:p>
        </w:tc>
        <w:tc>
          <w:tcPr>
            <w:tcW w:w="18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C38F7EF" w14:textId="7BDA178A"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$17</w:t>
            </w:r>
          </w:p>
        </w:tc>
      </w:tr>
      <w:tr w:rsidR="00FB4B6A" w:rsidRPr="00FB4B6A" w14:paraId="33B5B4A4"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vAlign w:val="center"/>
            <w:hideMark/>
          </w:tcPr>
          <w:p w14:paraId="779D5FF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Cloud SQL for PostgreSQL</w:t>
            </w:r>
          </w:p>
        </w:tc>
        <w:tc>
          <w:tcPr>
            <w:tcW w:w="1660" w:type="dxa"/>
            <w:tcBorders>
              <w:top w:val="single" w:sz="4" w:space="0" w:color="4472C4"/>
              <w:left w:val="single" w:sz="4" w:space="0" w:color="4472C4"/>
              <w:bottom w:val="single" w:sz="4" w:space="0" w:color="4472C4"/>
              <w:right w:val="single" w:sz="4" w:space="0" w:color="4472C4"/>
            </w:tcBorders>
            <w:vAlign w:val="center"/>
            <w:hideMark/>
          </w:tcPr>
          <w:p w14:paraId="6B77E14B"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db-g1-small</w:t>
            </w:r>
          </w:p>
        </w:tc>
        <w:tc>
          <w:tcPr>
            <w:tcW w:w="1220" w:type="dxa"/>
            <w:tcBorders>
              <w:top w:val="single" w:sz="4" w:space="0" w:color="4472C4"/>
              <w:left w:val="single" w:sz="4" w:space="0" w:color="4472C4"/>
              <w:bottom w:val="single" w:sz="4" w:space="0" w:color="4472C4"/>
              <w:right w:val="single" w:sz="4" w:space="0" w:color="4472C4"/>
            </w:tcBorders>
            <w:vAlign w:val="center"/>
            <w:hideMark/>
          </w:tcPr>
          <w:p w14:paraId="710AF49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1 vCPU / 1.7 GB</w:t>
            </w:r>
          </w:p>
        </w:tc>
        <w:tc>
          <w:tcPr>
            <w:tcW w:w="1880" w:type="dxa"/>
            <w:tcBorders>
              <w:top w:val="single" w:sz="4" w:space="0" w:color="4472C4"/>
              <w:left w:val="single" w:sz="4" w:space="0" w:color="4472C4"/>
              <w:bottom w:val="single" w:sz="4" w:space="0" w:color="4472C4"/>
              <w:right w:val="single" w:sz="4" w:space="0" w:color="4472C4"/>
            </w:tcBorders>
            <w:vAlign w:val="center"/>
            <w:hideMark/>
          </w:tcPr>
          <w:p w14:paraId="4C56A99C" w14:textId="78C61386"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$26</w:t>
            </w:r>
          </w:p>
        </w:tc>
      </w:tr>
      <w:tr w:rsidR="00FB4B6A" w:rsidRPr="00FB4B6A" w14:paraId="0C5488FA"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CDFD1C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Memorystore for Redis</w:t>
            </w:r>
          </w:p>
        </w:tc>
        <w:tc>
          <w:tcPr>
            <w:tcW w:w="1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18026E6"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Basic 1 GB</w:t>
            </w:r>
          </w:p>
        </w:tc>
        <w:tc>
          <w:tcPr>
            <w:tcW w:w="12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C610A56"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Instancia regional</w:t>
            </w:r>
          </w:p>
        </w:tc>
        <w:tc>
          <w:tcPr>
            <w:tcW w:w="18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31D67BB4" w14:textId="61E7E866"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$35</w:t>
            </w:r>
          </w:p>
        </w:tc>
      </w:tr>
      <w:tr w:rsidR="00FB4B6A" w:rsidRPr="00FB4B6A" w14:paraId="4A4F1EF2" w14:textId="77777777" w:rsidTr="00F71D0E">
        <w:trPr>
          <w:trHeight w:val="864"/>
          <w:jc w:val="center"/>
        </w:trPr>
        <w:tc>
          <w:tcPr>
            <w:tcW w:w="1900" w:type="dxa"/>
            <w:tcBorders>
              <w:top w:val="single" w:sz="4" w:space="0" w:color="4472C4"/>
              <w:left w:val="single" w:sz="4" w:space="0" w:color="4472C4"/>
              <w:bottom w:val="single" w:sz="4" w:space="0" w:color="4472C4"/>
              <w:right w:val="single" w:sz="4" w:space="0" w:color="4472C4"/>
            </w:tcBorders>
            <w:vAlign w:val="center"/>
            <w:hideMark/>
          </w:tcPr>
          <w:p w14:paraId="22179778"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lastRenderedPageBreak/>
              <w:t>Cloud Storage</w:t>
            </w:r>
          </w:p>
        </w:tc>
        <w:tc>
          <w:tcPr>
            <w:tcW w:w="1660" w:type="dxa"/>
            <w:tcBorders>
              <w:top w:val="single" w:sz="4" w:space="0" w:color="4472C4"/>
              <w:left w:val="single" w:sz="4" w:space="0" w:color="4472C4"/>
              <w:bottom w:val="single" w:sz="4" w:space="0" w:color="4472C4"/>
              <w:right w:val="single" w:sz="4" w:space="0" w:color="4472C4"/>
            </w:tcBorders>
            <w:vAlign w:val="center"/>
            <w:hideMark/>
          </w:tcPr>
          <w:p w14:paraId="7E1A965B"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Standard</w:t>
            </w:r>
          </w:p>
        </w:tc>
        <w:tc>
          <w:tcPr>
            <w:tcW w:w="1220" w:type="dxa"/>
            <w:tcBorders>
              <w:top w:val="single" w:sz="4" w:space="0" w:color="4472C4"/>
              <w:left w:val="single" w:sz="4" w:space="0" w:color="4472C4"/>
              <w:bottom w:val="single" w:sz="4" w:space="0" w:color="4472C4"/>
              <w:right w:val="single" w:sz="4" w:space="0" w:color="4472C4"/>
            </w:tcBorders>
            <w:vAlign w:val="center"/>
            <w:hideMark/>
          </w:tcPr>
          <w:p w14:paraId="5D071100"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100 GB (uploads + backups)</w:t>
            </w:r>
          </w:p>
        </w:tc>
        <w:tc>
          <w:tcPr>
            <w:tcW w:w="1880" w:type="dxa"/>
            <w:tcBorders>
              <w:top w:val="single" w:sz="4" w:space="0" w:color="4472C4"/>
              <w:left w:val="single" w:sz="4" w:space="0" w:color="4472C4"/>
              <w:bottom w:val="single" w:sz="4" w:space="0" w:color="4472C4"/>
              <w:right w:val="single" w:sz="4" w:space="0" w:color="4472C4"/>
            </w:tcBorders>
            <w:vAlign w:val="center"/>
            <w:hideMark/>
          </w:tcPr>
          <w:p w14:paraId="73241539" w14:textId="18CB807A"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$2</w:t>
            </w:r>
          </w:p>
        </w:tc>
      </w:tr>
      <w:tr w:rsidR="00FB4B6A" w:rsidRPr="00FB4B6A" w14:paraId="6E6E0F81"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86311D7"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Cloud Armor (WAF básico)</w:t>
            </w:r>
          </w:p>
        </w:tc>
        <w:tc>
          <w:tcPr>
            <w:tcW w:w="1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BB03C78"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Pay-as-you-go</w:t>
            </w:r>
          </w:p>
        </w:tc>
        <w:tc>
          <w:tcPr>
            <w:tcW w:w="12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30CBFD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w:t>
            </w:r>
          </w:p>
        </w:tc>
        <w:tc>
          <w:tcPr>
            <w:tcW w:w="18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B28FC90" w14:textId="520C7F9E"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$5</w:t>
            </w:r>
          </w:p>
        </w:tc>
      </w:tr>
      <w:tr w:rsidR="00FB4B6A" w:rsidRPr="00FB4B6A" w14:paraId="6787FBA5"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vAlign w:val="center"/>
            <w:hideMark/>
          </w:tcPr>
          <w:p w14:paraId="0F55B6FC"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Cloud CDN + Networking</w:t>
            </w:r>
          </w:p>
        </w:tc>
        <w:tc>
          <w:tcPr>
            <w:tcW w:w="1660" w:type="dxa"/>
            <w:tcBorders>
              <w:top w:val="single" w:sz="4" w:space="0" w:color="4472C4"/>
              <w:left w:val="single" w:sz="4" w:space="0" w:color="4472C4"/>
              <w:bottom w:val="single" w:sz="4" w:space="0" w:color="4472C4"/>
              <w:right w:val="single" w:sz="4" w:space="0" w:color="4472C4"/>
            </w:tcBorders>
            <w:vAlign w:val="center"/>
            <w:hideMark/>
          </w:tcPr>
          <w:p w14:paraId="6659A368"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Egress 30 GB/mes</w:t>
            </w:r>
          </w:p>
        </w:tc>
        <w:tc>
          <w:tcPr>
            <w:tcW w:w="1220" w:type="dxa"/>
            <w:tcBorders>
              <w:top w:val="single" w:sz="4" w:space="0" w:color="4472C4"/>
              <w:left w:val="single" w:sz="4" w:space="0" w:color="4472C4"/>
              <w:bottom w:val="single" w:sz="4" w:space="0" w:color="4472C4"/>
              <w:right w:val="single" w:sz="4" w:space="0" w:color="4472C4"/>
            </w:tcBorders>
            <w:vAlign w:val="center"/>
            <w:hideMark/>
          </w:tcPr>
          <w:p w14:paraId="17DEC006"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w:t>
            </w:r>
          </w:p>
        </w:tc>
        <w:tc>
          <w:tcPr>
            <w:tcW w:w="1880" w:type="dxa"/>
            <w:tcBorders>
              <w:top w:val="single" w:sz="4" w:space="0" w:color="4472C4"/>
              <w:left w:val="single" w:sz="4" w:space="0" w:color="4472C4"/>
              <w:bottom w:val="single" w:sz="4" w:space="0" w:color="4472C4"/>
              <w:right w:val="single" w:sz="4" w:space="0" w:color="4472C4"/>
            </w:tcBorders>
            <w:vAlign w:val="center"/>
            <w:hideMark/>
          </w:tcPr>
          <w:p w14:paraId="57796797" w14:textId="4488AC30"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$3</w:t>
            </w:r>
          </w:p>
        </w:tc>
      </w:tr>
      <w:tr w:rsidR="00FB4B6A" w:rsidRPr="00FB4B6A" w14:paraId="30E0E662" w14:textId="77777777" w:rsidTr="00F71D0E">
        <w:trPr>
          <w:trHeight w:val="576"/>
          <w:jc w:val="center"/>
        </w:trPr>
        <w:tc>
          <w:tcPr>
            <w:tcW w:w="190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6CDE971"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Total estimado recomendado</w:t>
            </w:r>
          </w:p>
        </w:tc>
        <w:tc>
          <w:tcPr>
            <w:tcW w:w="166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481819A" w14:textId="77777777" w:rsidR="00FB4B6A" w:rsidRPr="00FB4B6A" w:rsidRDefault="00FB4B6A" w:rsidP="00FB4B6A">
            <w:pPr>
              <w:spacing w:after="0" w:line="240" w:lineRule="auto"/>
              <w:rPr>
                <w:rFonts w:ascii="Calibri" w:eastAsia="Times New Roman" w:hAnsi="Calibri" w:cs="Calibri"/>
                <w:color w:val="000000"/>
                <w:kern w:val="0"/>
                <w:lang w:eastAsia="es-GT"/>
                <w14:ligatures w14:val="none"/>
              </w:rPr>
            </w:pPr>
          </w:p>
        </w:tc>
        <w:tc>
          <w:tcPr>
            <w:tcW w:w="122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7755937C" w14:textId="77777777" w:rsidR="00FB4B6A" w:rsidRPr="00FB4B6A" w:rsidRDefault="00FB4B6A" w:rsidP="00FB4B6A">
            <w:pPr>
              <w:spacing w:after="0" w:line="240" w:lineRule="auto"/>
              <w:rPr>
                <w:rFonts w:ascii="Times New Roman" w:eastAsia="Times New Roman" w:hAnsi="Times New Roman" w:cs="Times New Roman"/>
                <w:kern w:val="0"/>
                <w:sz w:val="20"/>
                <w:szCs w:val="20"/>
                <w:lang w:eastAsia="es-GT"/>
                <w14:ligatures w14:val="none"/>
              </w:rPr>
            </w:pPr>
          </w:p>
        </w:tc>
        <w:tc>
          <w:tcPr>
            <w:tcW w:w="1880"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2907F223" w14:textId="4A427478" w:rsidR="00FB4B6A" w:rsidRPr="00FB4B6A" w:rsidRDefault="00FB4B6A" w:rsidP="00FB4B6A">
            <w:pPr>
              <w:spacing w:after="0" w:line="240" w:lineRule="auto"/>
              <w:rPr>
                <w:rFonts w:ascii="Calibri" w:eastAsia="Times New Roman" w:hAnsi="Calibri" w:cs="Calibri"/>
                <w:color w:val="000000"/>
                <w:kern w:val="0"/>
                <w:lang w:eastAsia="es-GT"/>
                <w14:ligatures w14:val="none"/>
              </w:rPr>
            </w:pPr>
            <w:r w:rsidRPr="00FB4B6A">
              <w:rPr>
                <w:rFonts w:ascii="Calibri" w:eastAsia="Times New Roman" w:hAnsi="Calibri" w:cs="Calibri"/>
                <w:color w:val="000000"/>
                <w:kern w:val="0"/>
                <w:lang w:eastAsia="es-GT"/>
                <w14:ligatures w14:val="none"/>
              </w:rPr>
              <w:t>$144/mes</w:t>
            </w:r>
          </w:p>
        </w:tc>
      </w:tr>
    </w:tbl>
    <w:p w14:paraId="331BEC28" w14:textId="77777777" w:rsidR="00FB4B6A" w:rsidRDefault="00FB4B6A" w:rsidP="00CF492E">
      <w:pPr>
        <w:spacing w:line="360" w:lineRule="auto"/>
      </w:pPr>
    </w:p>
    <w:p w14:paraId="73FD3CDB" w14:textId="19D4FFE2" w:rsidR="002176E9" w:rsidRDefault="002176E9" w:rsidP="00CF492E">
      <w:pPr>
        <w:spacing w:line="360" w:lineRule="auto"/>
      </w:pPr>
      <w:r>
        <w:t xml:space="preserve">Los costos de operación para una operación optima entre 50 y 100 empresas son: </w:t>
      </w:r>
    </w:p>
    <w:tbl>
      <w:tblPr>
        <w:tblW w:w="8828" w:type="dxa"/>
        <w:tblCellMar>
          <w:left w:w="70" w:type="dxa"/>
          <w:right w:w="70" w:type="dxa"/>
        </w:tblCellMar>
        <w:tblLook w:val="04A0" w:firstRow="1" w:lastRow="0" w:firstColumn="1" w:lastColumn="0" w:noHBand="0" w:noVBand="1"/>
      </w:tblPr>
      <w:tblGrid>
        <w:gridCol w:w="3008"/>
        <w:gridCol w:w="1665"/>
        <w:gridCol w:w="1774"/>
        <w:gridCol w:w="1219"/>
        <w:gridCol w:w="1162"/>
      </w:tblGrid>
      <w:tr w:rsidR="002176E9" w:rsidRPr="002176E9" w14:paraId="6A105DC5" w14:textId="77777777" w:rsidTr="002176E9">
        <w:trPr>
          <w:trHeight w:val="288"/>
        </w:trPr>
        <w:tc>
          <w:tcPr>
            <w:tcW w:w="3008"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6BF2FE8" w14:textId="77777777" w:rsidR="002176E9" w:rsidRPr="002176E9" w:rsidRDefault="002176E9" w:rsidP="002176E9">
            <w:pPr>
              <w:spacing w:after="0" w:line="240" w:lineRule="auto"/>
              <w:rPr>
                <w:rFonts w:ascii="Calibri" w:eastAsia="Times New Roman" w:hAnsi="Calibri" w:cs="Calibri"/>
                <w:b/>
                <w:bCs/>
                <w:color w:val="FFFFFF"/>
                <w:kern w:val="0"/>
                <w:lang w:eastAsia="es-GT"/>
                <w14:ligatures w14:val="none"/>
              </w:rPr>
            </w:pPr>
            <w:r w:rsidRPr="002176E9">
              <w:rPr>
                <w:rFonts w:ascii="Calibri" w:eastAsia="Times New Roman" w:hAnsi="Calibri" w:cs="Calibri"/>
                <w:b/>
                <w:bCs/>
                <w:color w:val="FFFFFF"/>
                <w:kern w:val="0"/>
                <w:lang w:eastAsia="es-GT"/>
                <w14:ligatures w14:val="none"/>
              </w:rPr>
              <w:t>Servicio GCP</w:t>
            </w:r>
          </w:p>
        </w:tc>
        <w:tc>
          <w:tcPr>
            <w:tcW w:w="1665"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2F9DADD3" w14:textId="77777777" w:rsidR="002176E9" w:rsidRPr="002176E9" w:rsidRDefault="002176E9" w:rsidP="002176E9">
            <w:pPr>
              <w:spacing w:after="0" w:line="240" w:lineRule="auto"/>
              <w:rPr>
                <w:rFonts w:ascii="Calibri" w:eastAsia="Times New Roman" w:hAnsi="Calibri" w:cs="Calibri"/>
                <w:b/>
                <w:bCs/>
                <w:color w:val="FFFFFF"/>
                <w:kern w:val="0"/>
                <w:lang w:eastAsia="es-GT"/>
                <w14:ligatures w14:val="none"/>
              </w:rPr>
            </w:pPr>
            <w:r w:rsidRPr="002176E9">
              <w:rPr>
                <w:rFonts w:ascii="Calibri" w:eastAsia="Times New Roman" w:hAnsi="Calibri" w:cs="Calibri"/>
                <w:b/>
                <w:bCs/>
                <w:color w:val="FFFFFF"/>
                <w:kern w:val="0"/>
                <w:lang w:eastAsia="es-GT"/>
                <w14:ligatures w14:val="none"/>
              </w:rPr>
              <w:t>Producto</w:t>
            </w:r>
          </w:p>
        </w:tc>
        <w:tc>
          <w:tcPr>
            <w:tcW w:w="1774"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F2249A0" w14:textId="77777777" w:rsidR="002176E9" w:rsidRPr="002176E9" w:rsidRDefault="002176E9" w:rsidP="002176E9">
            <w:pPr>
              <w:spacing w:after="0" w:line="240" w:lineRule="auto"/>
              <w:rPr>
                <w:rFonts w:ascii="Calibri" w:eastAsia="Times New Roman" w:hAnsi="Calibri" w:cs="Calibri"/>
                <w:b/>
                <w:bCs/>
                <w:color w:val="FFFFFF"/>
                <w:kern w:val="0"/>
                <w:lang w:eastAsia="es-GT"/>
                <w14:ligatures w14:val="none"/>
              </w:rPr>
            </w:pPr>
            <w:r w:rsidRPr="002176E9">
              <w:rPr>
                <w:rFonts w:ascii="Calibri" w:eastAsia="Times New Roman" w:hAnsi="Calibri" w:cs="Calibri"/>
                <w:b/>
                <w:bCs/>
                <w:color w:val="FFFFFF"/>
                <w:kern w:val="0"/>
                <w:lang w:eastAsia="es-GT"/>
                <w14:ligatures w14:val="none"/>
              </w:rPr>
              <w:t>Specs</w:t>
            </w:r>
          </w:p>
        </w:tc>
        <w:tc>
          <w:tcPr>
            <w:tcW w:w="1219"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16F4E06" w14:textId="77777777" w:rsidR="002176E9" w:rsidRPr="002176E9" w:rsidRDefault="002176E9" w:rsidP="002176E9">
            <w:pPr>
              <w:spacing w:after="0" w:line="240" w:lineRule="auto"/>
              <w:rPr>
                <w:rFonts w:ascii="Calibri" w:eastAsia="Times New Roman" w:hAnsi="Calibri" w:cs="Calibri"/>
                <w:b/>
                <w:bCs/>
                <w:color w:val="FFFFFF"/>
                <w:kern w:val="0"/>
                <w:lang w:eastAsia="es-GT"/>
                <w14:ligatures w14:val="none"/>
              </w:rPr>
            </w:pPr>
            <w:r w:rsidRPr="002176E9">
              <w:rPr>
                <w:rFonts w:ascii="Calibri" w:eastAsia="Times New Roman" w:hAnsi="Calibri" w:cs="Calibri"/>
                <w:b/>
                <w:bCs/>
                <w:color w:val="FFFFFF"/>
                <w:kern w:val="0"/>
                <w:lang w:eastAsia="es-GT"/>
                <w14:ligatures w14:val="none"/>
              </w:rPr>
              <w:t>Costo/mes</w:t>
            </w:r>
          </w:p>
        </w:tc>
        <w:tc>
          <w:tcPr>
            <w:tcW w:w="1162"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6112048" w14:textId="77777777" w:rsidR="002176E9" w:rsidRPr="002176E9" w:rsidRDefault="002176E9" w:rsidP="002176E9">
            <w:pPr>
              <w:spacing w:after="0" w:line="240" w:lineRule="auto"/>
              <w:rPr>
                <w:rFonts w:ascii="Calibri" w:eastAsia="Times New Roman" w:hAnsi="Calibri" w:cs="Calibri"/>
                <w:b/>
                <w:bCs/>
                <w:color w:val="FFFFFF"/>
                <w:kern w:val="0"/>
                <w:lang w:eastAsia="es-GT"/>
                <w14:ligatures w14:val="none"/>
              </w:rPr>
            </w:pPr>
            <w:r w:rsidRPr="002176E9">
              <w:rPr>
                <w:rFonts w:ascii="Calibri" w:eastAsia="Times New Roman" w:hAnsi="Calibri" w:cs="Calibri"/>
                <w:b/>
                <w:bCs/>
                <w:color w:val="FFFFFF"/>
                <w:kern w:val="0"/>
                <w:lang w:eastAsia="es-GT"/>
                <w14:ligatures w14:val="none"/>
              </w:rPr>
              <w:t>vs Mínimo</w:t>
            </w:r>
          </w:p>
        </w:tc>
      </w:tr>
      <w:tr w:rsidR="002176E9" w:rsidRPr="002176E9" w14:paraId="2A061148"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0EA32D3"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Compute Engine</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3AC7D7B"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e2-standard-4</w:t>
            </w: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B568D56"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4 vCPU / 16 GB RAM</w:t>
            </w: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278D1D2"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$98</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01613E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+$49</w:t>
            </w:r>
          </w:p>
        </w:tc>
      </w:tr>
      <w:tr w:rsidR="002176E9" w:rsidRPr="002176E9" w14:paraId="2469E07D"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noWrap/>
            <w:vAlign w:val="bottom"/>
            <w:hideMark/>
          </w:tcPr>
          <w:p w14:paraId="45D1CFDF"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Persistent Disk Boot</w:t>
            </w:r>
          </w:p>
        </w:tc>
        <w:tc>
          <w:tcPr>
            <w:tcW w:w="1665" w:type="dxa"/>
            <w:tcBorders>
              <w:top w:val="single" w:sz="4" w:space="0" w:color="4472C4"/>
              <w:left w:val="single" w:sz="4" w:space="0" w:color="4472C4"/>
              <w:bottom w:val="single" w:sz="4" w:space="0" w:color="4472C4"/>
              <w:right w:val="single" w:sz="4" w:space="0" w:color="4472C4"/>
            </w:tcBorders>
            <w:noWrap/>
            <w:vAlign w:val="bottom"/>
            <w:hideMark/>
          </w:tcPr>
          <w:p w14:paraId="1D207A40"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SSD 50 GB</w:t>
            </w:r>
          </w:p>
        </w:tc>
        <w:tc>
          <w:tcPr>
            <w:tcW w:w="1774" w:type="dxa"/>
            <w:tcBorders>
              <w:top w:val="single" w:sz="4" w:space="0" w:color="4472C4"/>
              <w:left w:val="single" w:sz="4" w:space="0" w:color="4472C4"/>
              <w:bottom w:val="single" w:sz="4" w:space="0" w:color="4472C4"/>
              <w:right w:val="single" w:sz="4" w:space="0" w:color="4472C4"/>
            </w:tcBorders>
            <w:noWrap/>
            <w:vAlign w:val="bottom"/>
            <w:hideMark/>
          </w:tcPr>
          <w:p w14:paraId="01FEB3BC"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w:t>
            </w:r>
          </w:p>
        </w:tc>
        <w:tc>
          <w:tcPr>
            <w:tcW w:w="1219" w:type="dxa"/>
            <w:tcBorders>
              <w:top w:val="single" w:sz="4" w:space="0" w:color="4472C4"/>
              <w:left w:val="single" w:sz="4" w:space="0" w:color="4472C4"/>
              <w:bottom w:val="single" w:sz="4" w:space="0" w:color="4472C4"/>
              <w:right w:val="single" w:sz="4" w:space="0" w:color="4472C4"/>
            </w:tcBorders>
            <w:noWrap/>
            <w:vAlign w:val="bottom"/>
            <w:hideMark/>
          </w:tcPr>
          <w:p w14:paraId="2341D58B"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$8</w:t>
            </w:r>
          </w:p>
        </w:tc>
        <w:tc>
          <w:tcPr>
            <w:tcW w:w="1162" w:type="dxa"/>
            <w:tcBorders>
              <w:top w:val="single" w:sz="4" w:space="0" w:color="4472C4"/>
              <w:left w:val="single" w:sz="4" w:space="0" w:color="4472C4"/>
              <w:bottom w:val="single" w:sz="4" w:space="0" w:color="4472C4"/>
              <w:right w:val="single" w:sz="4" w:space="0" w:color="4472C4"/>
            </w:tcBorders>
            <w:noWrap/>
            <w:vAlign w:val="bottom"/>
            <w:hideMark/>
          </w:tcPr>
          <w:p w14:paraId="2FA9E95A"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w:t>
            </w:r>
          </w:p>
        </w:tc>
      </w:tr>
      <w:tr w:rsidR="002176E9" w:rsidRPr="002176E9" w14:paraId="23EB4909"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CD5D722"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Persistent Disk Datos</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2AADDEA"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SSD 200 GB</w:t>
            </w: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0101413"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Volumen separado</w:t>
            </w: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3DF1457"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$34</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01C2CB1"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+$17</w:t>
            </w:r>
          </w:p>
        </w:tc>
      </w:tr>
      <w:tr w:rsidR="002176E9" w:rsidRPr="002176E9" w14:paraId="5DB4E060"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noWrap/>
            <w:vAlign w:val="bottom"/>
            <w:hideMark/>
          </w:tcPr>
          <w:p w14:paraId="145DA3BB"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SQL for PostgreSQL</w:t>
            </w:r>
          </w:p>
        </w:tc>
        <w:tc>
          <w:tcPr>
            <w:tcW w:w="1665" w:type="dxa"/>
            <w:tcBorders>
              <w:top w:val="single" w:sz="4" w:space="0" w:color="4472C4"/>
              <w:left w:val="single" w:sz="4" w:space="0" w:color="4472C4"/>
              <w:bottom w:val="single" w:sz="4" w:space="0" w:color="4472C4"/>
              <w:right w:val="single" w:sz="4" w:space="0" w:color="4472C4"/>
            </w:tcBorders>
            <w:noWrap/>
            <w:vAlign w:val="bottom"/>
            <w:hideMark/>
          </w:tcPr>
          <w:p w14:paraId="675EFF0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db-n1-standard-2</w:t>
            </w:r>
          </w:p>
        </w:tc>
        <w:tc>
          <w:tcPr>
            <w:tcW w:w="1774" w:type="dxa"/>
            <w:tcBorders>
              <w:top w:val="single" w:sz="4" w:space="0" w:color="4472C4"/>
              <w:left w:val="single" w:sz="4" w:space="0" w:color="4472C4"/>
              <w:bottom w:val="single" w:sz="4" w:space="0" w:color="4472C4"/>
              <w:right w:val="single" w:sz="4" w:space="0" w:color="4472C4"/>
            </w:tcBorders>
            <w:noWrap/>
            <w:vAlign w:val="bottom"/>
            <w:hideMark/>
          </w:tcPr>
          <w:p w14:paraId="426A4499"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2 vCPU / 7.5 GB</w:t>
            </w:r>
          </w:p>
        </w:tc>
        <w:tc>
          <w:tcPr>
            <w:tcW w:w="1219" w:type="dxa"/>
            <w:tcBorders>
              <w:top w:val="single" w:sz="4" w:space="0" w:color="4472C4"/>
              <w:left w:val="single" w:sz="4" w:space="0" w:color="4472C4"/>
              <w:bottom w:val="single" w:sz="4" w:space="0" w:color="4472C4"/>
              <w:right w:val="single" w:sz="4" w:space="0" w:color="4472C4"/>
            </w:tcBorders>
            <w:noWrap/>
            <w:vAlign w:val="bottom"/>
            <w:hideMark/>
          </w:tcPr>
          <w:p w14:paraId="01D67D00"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$92</w:t>
            </w:r>
          </w:p>
        </w:tc>
        <w:tc>
          <w:tcPr>
            <w:tcW w:w="1162" w:type="dxa"/>
            <w:tcBorders>
              <w:top w:val="single" w:sz="4" w:space="0" w:color="4472C4"/>
              <w:left w:val="single" w:sz="4" w:space="0" w:color="4472C4"/>
              <w:bottom w:val="single" w:sz="4" w:space="0" w:color="4472C4"/>
              <w:right w:val="single" w:sz="4" w:space="0" w:color="4472C4"/>
            </w:tcBorders>
            <w:noWrap/>
            <w:vAlign w:val="bottom"/>
            <w:hideMark/>
          </w:tcPr>
          <w:p w14:paraId="1C860D31"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+$66</w:t>
            </w:r>
          </w:p>
        </w:tc>
      </w:tr>
      <w:tr w:rsidR="002176E9" w:rsidRPr="002176E9" w14:paraId="602AE994"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F10AFF8"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Memorystore for Redis</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E3BA8EA"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Basic 2 GB</w:t>
            </w: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1CC0189"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Regional</w:t>
            </w: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A63A728"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$71</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C1080D3"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+$36</w:t>
            </w:r>
          </w:p>
        </w:tc>
      </w:tr>
      <w:tr w:rsidR="002176E9" w:rsidRPr="002176E9" w14:paraId="4E404DD0"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noWrap/>
            <w:vAlign w:val="bottom"/>
            <w:hideMark/>
          </w:tcPr>
          <w:p w14:paraId="694FC52E"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Storage</w:t>
            </w:r>
          </w:p>
        </w:tc>
        <w:tc>
          <w:tcPr>
            <w:tcW w:w="1665" w:type="dxa"/>
            <w:tcBorders>
              <w:top w:val="single" w:sz="4" w:space="0" w:color="4472C4"/>
              <w:left w:val="single" w:sz="4" w:space="0" w:color="4472C4"/>
              <w:bottom w:val="single" w:sz="4" w:space="0" w:color="4472C4"/>
              <w:right w:val="single" w:sz="4" w:space="0" w:color="4472C4"/>
            </w:tcBorders>
            <w:noWrap/>
            <w:vAlign w:val="bottom"/>
            <w:hideMark/>
          </w:tcPr>
          <w:p w14:paraId="344C5D90"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Standard 250 GB</w:t>
            </w:r>
          </w:p>
        </w:tc>
        <w:tc>
          <w:tcPr>
            <w:tcW w:w="1774" w:type="dxa"/>
            <w:tcBorders>
              <w:top w:val="single" w:sz="4" w:space="0" w:color="4472C4"/>
              <w:left w:val="single" w:sz="4" w:space="0" w:color="4472C4"/>
              <w:bottom w:val="single" w:sz="4" w:space="0" w:color="4472C4"/>
              <w:right w:val="single" w:sz="4" w:space="0" w:color="4472C4"/>
            </w:tcBorders>
            <w:noWrap/>
            <w:vAlign w:val="bottom"/>
            <w:hideMark/>
          </w:tcPr>
          <w:p w14:paraId="70AE2DB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Uploads + backups</w:t>
            </w:r>
          </w:p>
        </w:tc>
        <w:tc>
          <w:tcPr>
            <w:tcW w:w="1219" w:type="dxa"/>
            <w:tcBorders>
              <w:top w:val="single" w:sz="4" w:space="0" w:color="4472C4"/>
              <w:left w:val="single" w:sz="4" w:space="0" w:color="4472C4"/>
              <w:bottom w:val="single" w:sz="4" w:space="0" w:color="4472C4"/>
              <w:right w:val="single" w:sz="4" w:space="0" w:color="4472C4"/>
            </w:tcBorders>
            <w:noWrap/>
            <w:vAlign w:val="bottom"/>
            <w:hideMark/>
          </w:tcPr>
          <w:p w14:paraId="651C7522"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$5</w:t>
            </w:r>
          </w:p>
        </w:tc>
        <w:tc>
          <w:tcPr>
            <w:tcW w:w="1162" w:type="dxa"/>
            <w:tcBorders>
              <w:top w:val="single" w:sz="4" w:space="0" w:color="4472C4"/>
              <w:left w:val="single" w:sz="4" w:space="0" w:color="4472C4"/>
              <w:bottom w:val="single" w:sz="4" w:space="0" w:color="4472C4"/>
              <w:right w:val="single" w:sz="4" w:space="0" w:color="4472C4"/>
            </w:tcBorders>
            <w:noWrap/>
            <w:vAlign w:val="bottom"/>
            <w:hideMark/>
          </w:tcPr>
          <w:p w14:paraId="0FC68746"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+$3</w:t>
            </w:r>
          </w:p>
        </w:tc>
      </w:tr>
      <w:tr w:rsidR="002176E9" w:rsidRPr="002176E9" w14:paraId="68ACC6D1"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3F6060C"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Armor WAF</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052B9E6"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Standard tier</w:t>
            </w: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0B28797"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w:t>
            </w: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C08A04B"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$10</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1FA416D"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+$5</w:t>
            </w:r>
          </w:p>
        </w:tc>
      </w:tr>
      <w:tr w:rsidR="002176E9" w:rsidRPr="002176E9" w14:paraId="33A2EFDC"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noWrap/>
            <w:vAlign w:val="bottom"/>
            <w:hideMark/>
          </w:tcPr>
          <w:p w14:paraId="4754200F"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CDN + Networking</w:t>
            </w:r>
          </w:p>
        </w:tc>
        <w:tc>
          <w:tcPr>
            <w:tcW w:w="1665" w:type="dxa"/>
            <w:tcBorders>
              <w:top w:val="single" w:sz="4" w:space="0" w:color="4472C4"/>
              <w:left w:val="single" w:sz="4" w:space="0" w:color="4472C4"/>
              <w:bottom w:val="single" w:sz="4" w:space="0" w:color="4472C4"/>
              <w:right w:val="single" w:sz="4" w:space="0" w:color="4472C4"/>
            </w:tcBorders>
            <w:noWrap/>
            <w:vAlign w:val="bottom"/>
            <w:hideMark/>
          </w:tcPr>
          <w:p w14:paraId="015EBB04"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Egress 100 GB/mes</w:t>
            </w:r>
          </w:p>
        </w:tc>
        <w:tc>
          <w:tcPr>
            <w:tcW w:w="1774" w:type="dxa"/>
            <w:tcBorders>
              <w:top w:val="single" w:sz="4" w:space="0" w:color="4472C4"/>
              <w:left w:val="single" w:sz="4" w:space="0" w:color="4472C4"/>
              <w:bottom w:val="single" w:sz="4" w:space="0" w:color="4472C4"/>
              <w:right w:val="single" w:sz="4" w:space="0" w:color="4472C4"/>
            </w:tcBorders>
            <w:noWrap/>
            <w:vAlign w:val="bottom"/>
            <w:hideMark/>
          </w:tcPr>
          <w:p w14:paraId="2A393A9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w:t>
            </w:r>
          </w:p>
        </w:tc>
        <w:tc>
          <w:tcPr>
            <w:tcW w:w="1219" w:type="dxa"/>
            <w:tcBorders>
              <w:top w:val="single" w:sz="4" w:space="0" w:color="4472C4"/>
              <w:left w:val="single" w:sz="4" w:space="0" w:color="4472C4"/>
              <w:bottom w:val="single" w:sz="4" w:space="0" w:color="4472C4"/>
              <w:right w:val="single" w:sz="4" w:space="0" w:color="4472C4"/>
            </w:tcBorders>
            <w:noWrap/>
            <w:vAlign w:val="bottom"/>
            <w:hideMark/>
          </w:tcPr>
          <w:p w14:paraId="70892D76"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$8</w:t>
            </w:r>
          </w:p>
        </w:tc>
        <w:tc>
          <w:tcPr>
            <w:tcW w:w="1162" w:type="dxa"/>
            <w:tcBorders>
              <w:top w:val="single" w:sz="4" w:space="0" w:color="4472C4"/>
              <w:left w:val="single" w:sz="4" w:space="0" w:color="4472C4"/>
              <w:bottom w:val="single" w:sz="4" w:space="0" w:color="4472C4"/>
              <w:right w:val="single" w:sz="4" w:space="0" w:color="4472C4"/>
            </w:tcBorders>
            <w:noWrap/>
            <w:vAlign w:val="bottom"/>
            <w:hideMark/>
          </w:tcPr>
          <w:p w14:paraId="59A1EA36"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+$5</w:t>
            </w:r>
          </w:p>
        </w:tc>
      </w:tr>
      <w:tr w:rsidR="002176E9" w:rsidRPr="002176E9" w14:paraId="4070D742"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CD8A763"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Load Balancing</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E9A39FC"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HTTP(S) Global</w:t>
            </w: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DAF5B27"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w:t>
            </w: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B48C282"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$18</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15AB8CF"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+$18</w:t>
            </w:r>
          </w:p>
        </w:tc>
      </w:tr>
      <w:tr w:rsidR="002176E9" w:rsidRPr="002176E9" w14:paraId="2105CD4A"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noWrap/>
            <w:vAlign w:val="bottom"/>
            <w:hideMark/>
          </w:tcPr>
          <w:p w14:paraId="43FED4C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Cloud Monitoring</w:t>
            </w:r>
          </w:p>
        </w:tc>
        <w:tc>
          <w:tcPr>
            <w:tcW w:w="1665" w:type="dxa"/>
            <w:tcBorders>
              <w:top w:val="single" w:sz="4" w:space="0" w:color="4472C4"/>
              <w:left w:val="single" w:sz="4" w:space="0" w:color="4472C4"/>
              <w:bottom w:val="single" w:sz="4" w:space="0" w:color="4472C4"/>
              <w:right w:val="single" w:sz="4" w:space="0" w:color="4472C4"/>
            </w:tcBorders>
            <w:noWrap/>
            <w:vAlign w:val="bottom"/>
            <w:hideMark/>
          </w:tcPr>
          <w:p w14:paraId="22356295"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Ops Suite básico</w:t>
            </w:r>
          </w:p>
        </w:tc>
        <w:tc>
          <w:tcPr>
            <w:tcW w:w="1774" w:type="dxa"/>
            <w:tcBorders>
              <w:top w:val="single" w:sz="4" w:space="0" w:color="4472C4"/>
              <w:left w:val="single" w:sz="4" w:space="0" w:color="4472C4"/>
              <w:bottom w:val="single" w:sz="4" w:space="0" w:color="4472C4"/>
              <w:right w:val="single" w:sz="4" w:space="0" w:color="4472C4"/>
            </w:tcBorders>
            <w:noWrap/>
            <w:vAlign w:val="bottom"/>
            <w:hideMark/>
          </w:tcPr>
          <w:p w14:paraId="7513BFDF"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Logs + alertas</w:t>
            </w:r>
          </w:p>
        </w:tc>
        <w:tc>
          <w:tcPr>
            <w:tcW w:w="1219" w:type="dxa"/>
            <w:tcBorders>
              <w:top w:val="single" w:sz="4" w:space="0" w:color="4472C4"/>
              <w:left w:val="single" w:sz="4" w:space="0" w:color="4472C4"/>
              <w:bottom w:val="single" w:sz="4" w:space="0" w:color="4472C4"/>
              <w:right w:val="single" w:sz="4" w:space="0" w:color="4472C4"/>
            </w:tcBorders>
            <w:noWrap/>
            <w:vAlign w:val="bottom"/>
            <w:hideMark/>
          </w:tcPr>
          <w:p w14:paraId="11B4D4BC"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$10</w:t>
            </w:r>
          </w:p>
        </w:tc>
        <w:tc>
          <w:tcPr>
            <w:tcW w:w="1162" w:type="dxa"/>
            <w:tcBorders>
              <w:top w:val="single" w:sz="4" w:space="0" w:color="4472C4"/>
              <w:left w:val="single" w:sz="4" w:space="0" w:color="4472C4"/>
              <w:bottom w:val="single" w:sz="4" w:space="0" w:color="4472C4"/>
              <w:right w:val="single" w:sz="4" w:space="0" w:color="4472C4"/>
            </w:tcBorders>
            <w:noWrap/>
            <w:vAlign w:val="bottom"/>
            <w:hideMark/>
          </w:tcPr>
          <w:p w14:paraId="6151FA8D"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+$10</w:t>
            </w:r>
          </w:p>
        </w:tc>
      </w:tr>
      <w:tr w:rsidR="002176E9" w:rsidRPr="002176E9" w14:paraId="568F4F45" w14:textId="77777777" w:rsidTr="002176E9">
        <w:trPr>
          <w:trHeight w:val="288"/>
        </w:trPr>
        <w:tc>
          <w:tcPr>
            <w:tcW w:w="3008"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6A15018"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Total adecuado</w:t>
            </w:r>
          </w:p>
        </w:tc>
        <w:tc>
          <w:tcPr>
            <w:tcW w:w="1665"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58A9C1C"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p>
        </w:tc>
        <w:tc>
          <w:tcPr>
            <w:tcW w:w="1774"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193AD85" w14:textId="77777777" w:rsidR="002176E9" w:rsidRPr="002176E9" w:rsidRDefault="002176E9" w:rsidP="002176E9">
            <w:pPr>
              <w:spacing w:after="0" w:line="240" w:lineRule="auto"/>
              <w:rPr>
                <w:rFonts w:ascii="Times New Roman" w:eastAsia="Times New Roman" w:hAnsi="Times New Roman" w:cs="Times New Roman"/>
                <w:kern w:val="0"/>
                <w:sz w:val="20"/>
                <w:szCs w:val="20"/>
                <w:lang w:eastAsia="es-GT"/>
                <w14:ligatures w14:val="none"/>
              </w:rPr>
            </w:pPr>
          </w:p>
        </w:tc>
        <w:tc>
          <w:tcPr>
            <w:tcW w:w="121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974AEDE"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$354/mes</w:t>
            </w:r>
          </w:p>
        </w:tc>
        <w:tc>
          <w:tcPr>
            <w:tcW w:w="116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C655588" w14:textId="77777777" w:rsidR="002176E9" w:rsidRPr="002176E9" w:rsidRDefault="002176E9" w:rsidP="002176E9">
            <w:pPr>
              <w:spacing w:after="0" w:line="240" w:lineRule="auto"/>
              <w:rPr>
                <w:rFonts w:ascii="Calibri" w:eastAsia="Times New Roman" w:hAnsi="Calibri" w:cs="Calibri"/>
                <w:color w:val="000000"/>
                <w:kern w:val="0"/>
                <w:lang w:eastAsia="es-GT"/>
                <w14:ligatures w14:val="none"/>
              </w:rPr>
            </w:pPr>
            <w:r w:rsidRPr="002176E9">
              <w:rPr>
                <w:rFonts w:ascii="Calibri" w:eastAsia="Times New Roman" w:hAnsi="Calibri" w:cs="Calibri"/>
                <w:color w:val="000000"/>
                <w:kern w:val="0"/>
                <w:lang w:eastAsia="es-GT"/>
                <w14:ligatures w14:val="none"/>
              </w:rPr>
              <w:t>+$210</w:t>
            </w:r>
          </w:p>
        </w:tc>
      </w:tr>
    </w:tbl>
    <w:p w14:paraId="0A40D5CB" w14:textId="77777777" w:rsidR="002176E9" w:rsidRDefault="002176E9" w:rsidP="00CF492E">
      <w:pPr>
        <w:spacing w:line="360" w:lineRule="auto"/>
      </w:pPr>
    </w:p>
    <w:p w14:paraId="20B33C4B" w14:textId="7A5521B4" w:rsidR="00FB4B6A" w:rsidRDefault="00FB4B6A" w:rsidP="00CF492E">
      <w:pPr>
        <w:spacing w:line="360" w:lineRule="auto"/>
      </w:pPr>
      <w:r>
        <w:t>Si la cantidad de operaciones y empresas aumentan, se proyecta que los costos aumentaran aproximadamente $3.00 por mes por empresa nueva agregada.</w:t>
      </w:r>
    </w:p>
    <w:p w14:paraId="0FBB8BB8" w14:textId="341833E8" w:rsidR="00FB4B6A" w:rsidRDefault="0050023C" w:rsidP="0050023C">
      <w:pPr>
        <w:pStyle w:val="Ttulo3"/>
        <w:numPr>
          <w:ilvl w:val="2"/>
          <w:numId w:val="1"/>
        </w:numPr>
      </w:pPr>
      <w:bookmarkStart w:id="49" w:name="_Toc230112013"/>
      <w:r>
        <w:t>Costo de Soporte</w:t>
      </w:r>
      <w:bookmarkEnd w:id="49"/>
    </w:p>
    <w:tbl>
      <w:tblPr>
        <w:tblW w:w="7260" w:type="dxa"/>
        <w:jc w:val="center"/>
        <w:tblCellMar>
          <w:left w:w="70" w:type="dxa"/>
          <w:right w:w="70" w:type="dxa"/>
        </w:tblCellMar>
        <w:tblLook w:val="04A0" w:firstRow="1" w:lastRow="0" w:firstColumn="1" w:lastColumn="0" w:noHBand="0" w:noVBand="1"/>
      </w:tblPr>
      <w:tblGrid>
        <w:gridCol w:w="2000"/>
        <w:gridCol w:w="800"/>
        <w:gridCol w:w="860"/>
        <w:gridCol w:w="940"/>
        <w:gridCol w:w="820"/>
        <w:gridCol w:w="1840"/>
      </w:tblGrid>
      <w:tr w:rsidR="0050023C" w:rsidRPr="0050023C" w14:paraId="44FF71C1" w14:textId="77777777" w:rsidTr="00B439BD">
        <w:trPr>
          <w:trHeight w:val="288"/>
          <w:jc w:val="center"/>
        </w:trPr>
        <w:tc>
          <w:tcPr>
            <w:tcW w:w="20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6E6B6AD"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Rubro</w:t>
            </w:r>
          </w:p>
        </w:tc>
        <w:tc>
          <w:tcPr>
            <w:tcW w:w="8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6BFAE4D6"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Año 1</w:t>
            </w:r>
          </w:p>
        </w:tc>
        <w:tc>
          <w:tcPr>
            <w:tcW w:w="86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329C55B"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Año 2</w:t>
            </w:r>
          </w:p>
        </w:tc>
        <w:tc>
          <w:tcPr>
            <w:tcW w:w="9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484DED8"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Año 3</w:t>
            </w:r>
          </w:p>
        </w:tc>
        <w:tc>
          <w:tcPr>
            <w:tcW w:w="82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865D372"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Año 4</w:t>
            </w:r>
          </w:p>
        </w:tc>
        <w:tc>
          <w:tcPr>
            <w:tcW w:w="18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356D8120" w14:textId="77777777" w:rsidR="0050023C" w:rsidRPr="0050023C" w:rsidRDefault="0050023C" w:rsidP="0050023C">
            <w:pPr>
              <w:spacing w:after="0" w:line="240" w:lineRule="auto"/>
              <w:rPr>
                <w:rFonts w:ascii="Calibri" w:eastAsia="Times New Roman" w:hAnsi="Calibri" w:cs="Calibri"/>
                <w:b/>
                <w:bCs/>
                <w:color w:val="FFFFFF"/>
                <w:kern w:val="0"/>
                <w:lang w:eastAsia="es-GT"/>
                <w14:ligatures w14:val="none"/>
              </w:rPr>
            </w:pPr>
            <w:r w:rsidRPr="0050023C">
              <w:rPr>
                <w:rFonts w:ascii="Calibri" w:eastAsia="Times New Roman" w:hAnsi="Calibri" w:cs="Calibri"/>
                <w:b/>
                <w:bCs/>
                <w:color w:val="FFFFFF"/>
                <w:kern w:val="0"/>
                <w:lang w:eastAsia="es-GT"/>
                <w14:ligatures w14:val="none"/>
              </w:rPr>
              <w:t>Año 5</w:t>
            </w:r>
          </w:p>
        </w:tc>
      </w:tr>
      <w:tr w:rsidR="0050023C" w:rsidRPr="0050023C" w14:paraId="4400F851" w14:textId="77777777" w:rsidTr="00B439BD">
        <w:trPr>
          <w:trHeight w:val="864"/>
          <w:jc w:val="center"/>
        </w:trPr>
        <w:tc>
          <w:tcPr>
            <w:tcW w:w="200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16BBDDBF"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Desarrollador de soporte (3 h/sem · 156 h/año · $15/h)</w:t>
            </w:r>
          </w:p>
        </w:tc>
        <w:tc>
          <w:tcPr>
            <w:tcW w:w="8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03699B1"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$2 340</w:t>
            </w:r>
          </w:p>
        </w:tc>
        <w:tc>
          <w:tcPr>
            <w:tcW w:w="8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9B2E2B6"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$2 340</w:t>
            </w:r>
          </w:p>
        </w:tc>
        <w:tc>
          <w:tcPr>
            <w:tcW w:w="9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EB01791"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$2 340</w:t>
            </w:r>
          </w:p>
        </w:tc>
        <w:tc>
          <w:tcPr>
            <w:tcW w:w="82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484D90A"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$2 340</w:t>
            </w:r>
          </w:p>
        </w:tc>
        <w:tc>
          <w:tcPr>
            <w:tcW w:w="18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787136C" w14:textId="77777777" w:rsidR="0050023C" w:rsidRPr="0050023C" w:rsidRDefault="0050023C" w:rsidP="0050023C">
            <w:pPr>
              <w:spacing w:after="0" w:line="240" w:lineRule="auto"/>
              <w:rPr>
                <w:rFonts w:ascii="Calibri" w:eastAsia="Times New Roman" w:hAnsi="Calibri" w:cs="Calibri"/>
                <w:color w:val="000000"/>
                <w:kern w:val="0"/>
                <w:lang w:eastAsia="es-GT"/>
                <w14:ligatures w14:val="none"/>
              </w:rPr>
            </w:pPr>
            <w:r w:rsidRPr="0050023C">
              <w:rPr>
                <w:rFonts w:ascii="Calibri" w:eastAsia="Times New Roman" w:hAnsi="Calibri" w:cs="Calibri"/>
                <w:color w:val="000000"/>
                <w:kern w:val="0"/>
                <w:lang w:eastAsia="es-GT"/>
                <w14:ligatures w14:val="none"/>
              </w:rPr>
              <w:t>$2 340</w:t>
            </w:r>
          </w:p>
        </w:tc>
      </w:tr>
    </w:tbl>
    <w:p w14:paraId="420E0DA7" w14:textId="77777777" w:rsidR="0050023C" w:rsidRDefault="0050023C" w:rsidP="00CF492E">
      <w:pPr>
        <w:spacing w:line="360" w:lineRule="auto"/>
      </w:pPr>
    </w:p>
    <w:p w14:paraId="3CC5FC14" w14:textId="0B5B8480" w:rsidR="0010026A" w:rsidRDefault="0010026A" w:rsidP="0010026A">
      <w:pPr>
        <w:pStyle w:val="Ttulo2"/>
        <w:numPr>
          <w:ilvl w:val="1"/>
          <w:numId w:val="1"/>
        </w:numPr>
      </w:pPr>
      <w:bookmarkStart w:id="50" w:name="_Toc230112014"/>
      <w:r>
        <w:lastRenderedPageBreak/>
        <w:t>Modelo de Negocio</w:t>
      </w:r>
      <w:bookmarkEnd w:id="50"/>
    </w:p>
    <w:p w14:paraId="2FB5B7EC" w14:textId="0DFB7273" w:rsidR="0010026A" w:rsidRDefault="0010026A" w:rsidP="0010026A">
      <w:pPr>
        <w:spacing w:line="360" w:lineRule="auto"/>
        <w:jc w:val="both"/>
      </w:pPr>
      <w:r w:rsidRPr="0010026A">
        <w:t>GestPro opera como SaaS multi-tenant con licencias mensuales por agencia (tenant). Cada agencia inmobiliaria paga una cuota fija según el plan elegido; a mayor plan, acceso a más módulos y mayor límite de agentes. No hay costo por instalación ni por actualización de software: el cliente siempre usa la versión más reciente en la nube.</w:t>
      </w:r>
    </w:p>
    <w:tbl>
      <w:tblPr>
        <w:tblW w:w="4740" w:type="dxa"/>
        <w:jc w:val="center"/>
        <w:tblCellMar>
          <w:left w:w="70" w:type="dxa"/>
          <w:right w:w="70" w:type="dxa"/>
        </w:tblCellMar>
        <w:tblLook w:val="04A0" w:firstRow="1" w:lastRow="0" w:firstColumn="1" w:lastColumn="0" w:noHBand="0" w:noVBand="1"/>
      </w:tblPr>
      <w:tblGrid>
        <w:gridCol w:w="2000"/>
        <w:gridCol w:w="2740"/>
      </w:tblGrid>
      <w:tr w:rsidR="0010026A" w:rsidRPr="0010026A" w14:paraId="500C2E5A" w14:textId="77777777" w:rsidTr="0010026A">
        <w:trPr>
          <w:trHeight w:val="288"/>
          <w:jc w:val="center"/>
        </w:trPr>
        <w:tc>
          <w:tcPr>
            <w:tcW w:w="2000" w:type="dxa"/>
            <w:tcBorders>
              <w:top w:val="single" w:sz="4" w:space="0" w:color="4472C4"/>
              <w:left w:val="single" w:sz="4" w:space="0" w:color="4472C4"/>
              <w:bottom w:val="single" w:sz="8" w:space="0" w:color="4472C4"/>
              <w:right w:val="single" w:sz="4" w:space="0" w:color="4472C4"/>
            </w:tcBorders>
            <w:shd w:val="clear" w:color="000000" w:fill="002060"/>
            <w:vAlign w:val="bottom"/>
            <w:hideMark/>
          </w:tcPr>
          <w:p w14:paraId="76452999" w14:textId="77777777" w:rsidR="0010026A" w:rsidRPr="0010026A" w:rsidRDefault="0010026A" w:rsidP="0010026A">
            <w:pPr>
              <w:spacing w:after="0" w:line="240" w:lineRule="auto"/>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Elemento</w:t>
            </w:r>
          </w:p>
        </w:tc>
        <w:tc>
          <w:tcPr>
            <w:tcW w:w="2740" w:type="dxa"/>
            <w:tcBorders>
              <w:top w:val="single" w:sz="4" w:space="0" w:color="4472C4"/>
              <w:left w:val="single" w:sz="4" w:space="0" w:color="4472C4"/>
              <w:bottom w:val="single" w:sz="8" w:space="0" w:color="4472C4"/>
              <w:right w:val="single" w:sz="4" w:space="0" w:color="4472C4"/>
            </w:tcBorders>
            <w:shd w:val="clear" w:color="000000" w:fill="002060"/>
            <w:vAlign w:val="bottom"/>
            <w:hideMark/>
          </w:tcPr>
          <w:p w14:paraId="5659D9FA" w14:textId="77777777" w:rsidR="0010026A" w:rsidRPr="0010026A" w:rsidRDefault="0010026A" w:rsidP="0010026A">
            <w:pPr>
              <w:spacing w:after="0" w:line="240" w:lineRule="auto"/>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Detalle</w:t>
            </w:r>
          </w:p>
        </w:tc>
      </w:tr>
      <w:tr w:rsidR="0010026A" w:rsidRPr="0010026A" w14:paraId="58B5577F" w14:textId="77777777" w:rsidTr="0010026A">
        <w:trPr>
          <w:trHeight w:val="576"/>
          <w:jc w:val="center"/>
        </w:trPr>
        <w:tc>
          <w:tcPr>
            <w:tcW w:w="200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7E5B0710"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Tipo de cobro</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052ADEE3"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Suscripción mensual recurrente (MRR)</w:t>
            </w:r>
          </w:p>
        </w:tc>
      </w:tr>
      <w:tr w:rsidR="0010026A" w:rsidRPr="0010026A" w14:paraId="611C67DE" w14:textId="77777777" w:rsidTr="0010026A">
        <w:trPr>
          <w:trHeight w:val="576"/>
          <w:jc w:val="center"/>
        </w:trPr>
        <w:tc>
          <w:tcPr>
            <w:tcW w:w="2000" w:type="dxa"/>
            <w:tcBorders>
              <w:top w:val="single" w:sz="4" w:space="0" w:color="4472C4"/>
              <w:left w:val="single" w:sz="4" w:space="0" w:color="4472C4"/>
              <w:bottom w:val="single" w:sz="4" w:space="0" w:color="4472C4"/>
              <w:right w:val="single" w:sz="4" w:space="0" w:color="4472C4"/>
            </w:tcBorders>
            <w:vAlign w:val="bottom"/>
            <w:hideMark/>
          </w:tcPr>
          <w:p w14:paraId="3FEA8358"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Ciclo de facturación</w:t>
            </w:r>
          </w:p>
        </w:tc>
        <w:tc>
          <w:tcPr>
            <w:tcW w:w="2740" w:type="dxa"/>
            <w:tcBorders>
              <w:top w:val="single" w:sz="4" w:space="0" w:color="4472C4"/>
              <w:left w:val="single" w:sz="4" w:space="0" w:color="4472C4"/>
              <w:bottom w:val="single" w:sz="4" w:space="0" w:color="4472C4"/>
              <w:right w:val="single" w:sz="4" w:space="0" w:color="4472C4"/>
            </w:tcBorders>
            <w:vAlign w:val="bottom"/>
            <w:hideMark/>
          </w:tcPr>
          <w:p w14:paraId="22BDA980"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Mensual o anual (descuento 15 % en anual)</w:t>
            </w:r>
          </w:p>
        </w:tc>
      </w:tr>
      <w:tr w:rsidR="0010026A" w:rsidRPr="0010026A" w14:paraId="33197780" w14:textId="77777777" w:rsidTr="0010026A">
        <w:trPr>
          <w:trHeight w:val="576"/>
          <w:jc w:val="center"/>
        </w:trPr>
        <w:tc>
          <w:tcPr>
            <w:tcW w:w="200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19C99DB9"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Moneda</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66B46F29"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Quetzales (GTQ) con equivalencia en USD</w:t>
            </w:r>
          </w:p>
        </w:tc>
      </w:tr>
      <w:tr w:rsidR="0010026A" w:rsidRPr="0010026A" w14:paraId="49B89A8A" w14:textId="77777777" w:rsidTr="0010026A">
        <w:trPr>
          <w:trHeight w:val="576"/>
          <w:jc w:val="center"/>
        </w:trPr>
        <w:tc>
          <w:tcPr>
            <w:tcW w:w="2000" w:type="dxa"/>
            <w:tcBorders>
              <w:top w:val="single" w:sz="4" w:space="0" w:color="4472C4"/>
              <w:left w:val="single" w:sz="4" w:space="0" w:color="4472C4"/>
              <w:bottom w:val="single" w:sz="4" w:space="0" w:color="4472C4"/>
              <w:right w:val="single" w:sz="4" w:space="0" w:color="4472C4"/>
            </w:tcBorders>
            <w:vAlign w:val="bottom"/>
            <w:hideMark/>
          </w:tcPr>
          <w:p w14:paraId="730A29C9"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Método de pago</w:t>
            </w:r>
          </w:p>
        </w:tc>
        <w:tc>
          <w:tcPr>
            <w:tcW w:w="2740" w:type="dxa"/>
            <w:tcBorders>
              <w:top w:val="single" w:sz="4" w:space="0" w:color="4472C4"/>
              <w:left w:val="single" w:sz="4" w:space="0" w:color="4472C4"/>
              <w:bottom w:val="single" w:sz="4" w:space="0" w:color="4472C4"/>
              <w:right w:val="single" w:sz="4" w:space="0" w:color="4472C4"/>
            </w:tcBorders>
            <w:vAlign w:val="bottom"/>
            <w:hideMark/>
          </w:tcPr>
          <w:p w14:paraId="67F1FE60"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Tarjeta de crédito/débito, transferencia bancaria</w:t>
            </w:r>
          </w:p>
        </w:tc>
      </w:tr>
      <w:tr w:rsidR="0010026A" w:rsidRPr="0010026A" w14:paraId="568761A7" w14:textId="77777777" w:rsidTr="0010026A">
        <w:trPr>
          <w:trHeight w:val="576"/>
          <w:jc w:val="center"/>
        </w:trPr>
        <w:tc>
          <w:tcPr>
            <w:tcW w:w="200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4A0D8F07"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Prueba gratuita</w:t>
            </w:r>
          </w:p>
        </w:tc>
        <w:tc>
          <w:tcPr>
            <w:tcW w:w="2740" w:type="dxa"/>
            <w:tcBorders>
              <w:top w:val="single" w:sz="4" w:space="0" w:color="4472C4"/>
              <w:left w:val="single" w:sz="4" w:space="0" w:color="4472C4"/>
              <w:bottom w:val="single" w:sz="4" w:space="0" w:color="4472C4"/>
              <w:right w:val="single" w:sz="4" w:space="0" w:color="4472C4"/>
            </w:tcBorders>
            <w:shd w:val="clear" w:color="D9E1F2" w:fill="D9E1F2"/>
            <w:vAlign w:val="bottom"/>
            <w:hideMark/>
          </w:tcPr>
          <w:p w14:paraId="0534D2CB"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14 días sin tarjeta en plan Profesional</w:t>
            </w:r>
          </w:p>
        </w:tc>
      </w:tr>
      <w:tr w:rsidR="0010026A" w:rsidRPr="0010026A" w14:paraId="69E62D3B" w14:textId="77777777" w:rsidTr="0010026A">
        <w:trPr>
          <w:trHeight w:val="864"/>
          <w:jc w:val="center"/>
        </w:trPr>
        <w:tc>
          <w:tcPr>
            <w:tcW w:w="2000" w:type="dxa"/>
            <w:tcBorders>
              <w:top w:val="single" w:sz="4" w:space="0" w:color="4472C4"/>
              <w:left w:val="single" w:sz="4" w:space="0" w:color="4472C4"/>
              <w:bottom w:val="single" w:sz="4" w:space="0" w:color="4472C4"/>
              <w:right w:val="single" w:sz="4" w:space="0" w:color="4472C4"/>
            </w:tcBorders>
            <w:vAlign w:val="bottom"/>
            <w:hideMark/>
          </w:tcPr>
          <w:p w14:paraId="22BA2E71"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Cancelación</w:t>
            </w:r>
          </w:p>
        </w:tc>
        <w:tc>
          <w:tcPr>
            <w:tcW w:w="2740" w:type="dxa"/>
            <w:tcBorders>
              <w:top w:val="single" w:sz="4" w:space="0" w:color="4472C4"/>
              <w:left w:val="single" w:sz="4" w:space="0" w:color="4472C4"/>
              <w:bottom w:val="single" w:sz="4" w:space="0" w:color="4472C4"/>
              <w:right w:val="single" w:sz="4" w:space="0" w:color="4472C4"/>
            </w:tcBorders>
            <w:vAlign w:val="bottom"/>
            <w:hideMark/>
          </w:tcPr>
          <w:p w14:paraId="5B9478AB"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Sin permanencia mínima; datos exportables al dar de baja</w:t>
            </w:r>
          </w:p>
        </w:tc>
      </w:tr>
    </w:tbl>
    <w:p w14:paraId="0FF31C37" w14:textId="4EC20A61" w:rsidR="0010026A" w:rsidRDefault="0010026A" w:rsidP="0010026A">
      <w:pPr>
        <w:spacing w:line="360" w:lineRule="auto"/>
        <w:jc w:val="both"/>
      </w:pPr>
      <w:r>
        <w:t>Se aplicarán cobros por suscripciones a planes brindando los siguientes opciones:</w:t>
      </w:r>
    </w:p>
    <w:tbl>
      <w:tblPr>
        <w:tblW w:w="8080" w:type="dxa"/>
        <w:jc w:val="center"/>
        <w:tblCellMar>
          <w:left w:w="70" w:type="dxa"/>
          <w:right w:w="70" w:type="dxa"/>
        </w:tblCellMar>
        <w:tblLook w:val="04A0" w:firstRow="1" w:lastRow="0" w:firstColumn="1" w:lastColumn="0" w:noHBand="0" w:noVBand="1"/>
      </w:tblPr>
      <w:tblGrid>
        <w:gridCol w:w="3059"/>
        <w:gridCol w:w="1040"/>
        <w:gridCol w:w="1200"/>
        <w:gridCol w:w="1141"/>
        <w:gridCol w:w="1640"/>
      </w:tblGrid>
      <w:tr w:rsidR="0010026A" w:rsidRPr="0010026A" w14:paraId="724CB519" w14:textId="77777777" w:rsidTr="0010026A">
        <w:trPr>
          <w:trHeight w:val="288"/>
          <w:jc w:val="center"/>
        </w:trPr>
        <w:tc>
          <w:tcPr>
            <w:tcW w:w="3059" w:type="dxa"/>
            <w:tcBorders>
              <w:top w:val="single" w:sz="4" w:space="0" w:color="4472C4"/>
              <w:left w:val="single" w:sz="4" w:space="0" w:color="4472C4"/>
              <w:bottom w:val="single" w:sz="8" w:space="0" w:color="4472C4"/>
              <w:right w:val="single" w:sz="4" w:space="0" w:color="4472C4"/>
            </w:tcBorders>
            <w:shd w:val="clear" w:color="000000" w:fill="002060"/>
            <w:vAlign w:val="bottom"/>
            <w:hideMark/>
          </w:tcPr>
          <w:p w14:paraId="267166BD" w14:textId="77777777" w:rsidR="0010026A" w:rsidRPr="0010026A" w:rsidRDefault="0010026A" w:rsidP="0010026A">
            <w:pPr>
              <w:spacing w:after="0" w:line="240" w:lineRule="auto"/>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Funcionalidad</w:t>
            </w:r>
          </w:p>
        </w:tc>
        <w:tc>
          <w:tcPr>
            <w:tcW w:w="10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677F2DAF" w14:textId="77777777" w:rsidR="0010026A" w:rsidRPr="0010026A" w:rsidRDefault="0010026A" w:rsidP="0010026A">
            <w:pPr>
              <w:spacing w:after="0" w:line="240" w:lineRule="auto"/>
              <w:jc w:val="center"/>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**Free**</w:t>
            </w:r>
          </w:p>
        </w:tc>
        <w:tc>
          <w:tcPr>
            <w:tcW w:w="120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1508884A" w14:textId="77777777" w:rsidR="0010026A" w:rsidRPr="0010026A" w:rsidRDefault="0010026A" w:rsidP="0010026A">
            <w:pPr>
              <w:spacing w:after="0" w:line="240" w:lineRule="auto"/>
              <w:jc w:val="center"/>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**Basic**</w:t>
            </w:r>
          </w:p>
        </w:tc>
        <w:tc>
          <w:tcPr>
            <w:tcW w:w="1141"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03614013" w14:textId="77777777" w:rsidR="0010026A" w:rsidRPr="0010026A" w:rsidRDefault="0010026A" w:rsidP="0010026A">
            <w:pPr>
              <w:spacing w:after="0" w:line="240" w:lineRule="auto"/>
              <w:jc w:val="center"/>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**Pro**</w:t>
            </w:r>
          </w:p>
        </w:tc>
        <w:tc>
          <w:tcPr>
            <w:tcW w:w="16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4E3CD6D" w14:textId="77777777" w:rsidR="0010026A" w:rsidRPr="0010026A" w:rsidRDefault="0010026A" w:rsidP="0010026A">
            <w:pPr>
              <w:spacing w:after="0" w:line="240" w:lineRule="auto"/>
              <w:jc w:val="center"/>
              <w:rPr>
                <w:rFonts w:ascii="Calibri" w:eastAsia="Times New Roman" w:hAnsi="Calibri" w:cs="Calibri"/>
                <w:b/>
                <w:bCs/>
                <w:color w:val="FFFFFF"/>
                <w:kern w:val="0"/>
                <w:lang w:eastAsia="es-GT"/>
                <w14:ligatures w14:val="none"/>
              </w:rPr>
            </w:pPr>
            <w:r w:rsidRPr="0010026A">
              <w:rPr>
                <w:rFonts w:ascii="Calibri" w:eastAsia="Times New Roman" w:hAnsi="Calibri" w:cs="Calibri"/>
                <w:b/>
                <w:bCs/>
                <w:color w:val="FFFFFF"/>
                <w:kern w:val="0"/>
                <w:lang w:eastAsia="es-GT"/>
                <w14:ligatures w14:val="none"/>
              </w:rPr>
              <w:t>**Enterprise**</w:t>
            </w:r>
          </w:p>
        </w:tc>
      </w:tr>
      <w:tr w:rsidR="0010026A" w:rsidRPr="0010026A" w14:paraId="27AE2CA8"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3CC6C82"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Precio / mes (GTQ)</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46B6468"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Gratis</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6F7D7ED"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Q350</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D237963"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Q800</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4F4A01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1 600</w:t>
            </w:r>
          </w:p>
        </w:tc>
      </w:tr>
      <w:tr w:rsidR="0010026A" w:rsidRPr="0010026A" w14:paraId="1D049606"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5FF3F981"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Precio / mes (USD)</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2DB7A6DA"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$0</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7988BCA1"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~$45</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0DB9589D"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~$104</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A8936B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~$208</w:t>
            </w:r>
          </w:p>
        </w:tc>
      </w:tr>
      <w:tr w:rsidR="0010026A" w:rsidRPr="0010026A" w14:paraId="05B592D9"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3FC169B"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Precio / año (GTQ) (−15 %)</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8FC1B84"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AB85D4F" w14:textId="33326C6A"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3</w:t>
            </w:r>
            <w:r>
              <w:rPr>
                <w:rFonts w:ascii="Calibri" w:eastAsia="Times New Roman" w:hAnsi="Calibri" w:cs="Calibri"/>
                <w:color w:val="000000"/>
                <w:kern w:val="0"/>
                <w:lang w:eastAsia="es-GT"/>
                <w14:ligatures w14:val="none"/>
              </w:rPr>
              <w:t>,</w:t>
            </w:r>
            <w:r w:rsidRPr="0010026A">
              <w:rPr>
                <w:rFonts w:ascii="Calibri" w:eastAsia="Times New Roman" w:hAnsi="Calibri" w:cs="Calibri"/>
                <w:color w:val="000000"/>
                <w:kern w:val="0"/>
                <w:lang w:eastAsia="es-GT"/>
                <w14:ligatures w14:val="none"/>
              </w:rPr>
              <w:t xml:space="preserve"> 570</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DE08F0C" w14:textId="3075E085"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8</w:t>
            </w:r>
            <w:r>
              <w:rPr>
                <w:rFonts w:ascii="Calibri" w:eastAsia="Times New Roman" w:hAnsi="Calibri" w:cs="Calibri"/>
                <w:color w:val="000000"/>
                <w:kern w:val="0"/>
                <w:lang w:eastAsia="es-GT"/>
                <w14:ligatures w14:val="none"/>
              </w:rPr>
              <w:t>,</w:t>
            </w:r>
            <w:r w:rsidRPr="0010026A">
              <w:rPr>
                <w:rFonts w:ascii="Calibri" w:eastAsia="Times New Roman" w:hAnsi="Calibri" w:cs="Calibri"/>
                <w:color w:val="000000"/>
                <w:kern w:val="0"/>
                <w:lang w:eastAsia="es-GT"/>
                <w14:ligatures w14:val="none"/>
              </w:rPr>
              <w:t xml:space="preserve"> 160</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ADC6FB0" w14:textId="35332921"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16</w:t>
            </w:r>
            <w:r>
              <w:rPr>
                <w:rFonts w:ascii="Calibri" w:eastAsia="Times New Roman" w:hAnsi="Calibri" w:cs="Calibri"/>
                <w:color w:val="000000"/>
                <w:kern w:val="0"/>
                <w:lang w:eastAsia="es-GT"/>
                <w14:ligatures w14:val="none"/>
              </w:rPr>
              <w:t>,</w:t>
            </w:r>
            <w:r w:rsidRPr="0010026A">
              <w:rPr>
                <w:rFonts w:ascii="Calibri" w:eastAsia="Times New Roman" w:hAnsi="Calibri" w:cs="Calibri"/>
                <w:color w:val="000000"/>
                <w:kern w:val="0"/>
                <w:lang w:eastAsia="es-GT"/>
                <w14:ligatures w14:val="none"/>
              </w:rPr>
              <w:t xml:space="preserve"> 320</w:t>
            </w:r>
          </w:p>
        </w:tc>
      </w:tr>
      <w:tr w:rsidR="0010026A" w:rsidRPr="0010026A" w14:paraId="65E34430"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21CF557E"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Agentes incluidos</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2A0F8144"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1</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2FDED3EA"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3</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1274730E"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5</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86E98A9"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25</w:t>
            </w:r>
          </w:p>
        </w:tc>
      </w:tr>
      <w:tr w:rsidR="0010026A" w:rsidRPr="0010026A" w14:paraId="30FC10E2"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ABBD980"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Agentes adicionales</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393EB33"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CB2EC5B"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120/c</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7221708"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120/c</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1DA5BB0"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Q 100/c</w:t>
            </w:r>
          </w:p>
        </w:tc>
      </w:tr>
      <w:tr w:rsidR="0010026A" w:rsidRPr="0010026A" w14:paraId="1B6526BD"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51206C72"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Propiedades activas</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63ED20B0"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5</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1B0BE08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25</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31B12D54"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100</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7524AF47"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500</w:t>
            </w:r>
          </w:p>
        </w:tc>
      </w:tr>
      <w:tr w:rsidR="0010026A" w:rsidRPr="0010026A" w14:paraId="18153B72"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28BE286"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Correo transaccional</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B7DFB8F"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B285E5C"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6B8DF3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D581B1E"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2E51FF61"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01964D53"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Campañas de email</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7E21128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55D00F9F"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29F418A9"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462D354"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31280EB5"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ABEF91E"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Portal público</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2B67B550"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4A3877E"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091C6E9"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388C63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0DC834A7"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68C9057A"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Sitio propio (dominio cliente)</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02E3FD5B"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7F7B2BF9"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3352FE33"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1EEB5FC"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74156617"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5498B5AC"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Brochures PDF automáticos</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17E5A8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762EA97"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8CE99FE"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8F6833D"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6CD36ECC"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73FA83A1"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App móvil (iOS + Android)</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6C989A51"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356505BF"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7F9A2EA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58FC9455"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2EC21C38"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64E73DC"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Firma digital (DocuSign)</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ABF7A3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EBF774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24FB197"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65CBCC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0F63C568"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67C15D98"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Publicación en redes sociales</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0030747A"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5DF12125"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06916475"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2C7A078"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13CE3639"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0198E7E6"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Chatbot captación de leads</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205101C"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7747ECCB"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D541F4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F3FF607"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731F789F"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6902EDB7"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Sindicación a portales externos</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30666A7C"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640FEB31"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51BE8FF7"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16A5D66B"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714EDEC0" w14:textId="77777777" w:rsidTr="0010026A">
        <w:trPr>
          <w:trHeight w:val="576"/>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19635CFB"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Integraciones (Zoom, DocuSign, Meta)</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3F2CE58"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4E2D28B"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CB410C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Parcial</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2F3E2C1"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r>
      <w:tr w:rsidR="0010026A" w:rsidRPr="0010026A" w14:paraId="69CC6D4D"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vAlign w:val="center"/>
            <w:hideMark/>
          </w:tcPr>
          <w:p w14:paraId="79C46761"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Dashboard BI</w:t>
            </w:r>
          </w:p>
        </w:tc>
        <w:tc>
          <w:tcPr>
            <w:tcW w:w="1040" w:type="dxa"/>
            <w:tcBorders>
              <w:top w:val="single" w:sz="4" w:space="0" w:color="4472C4"/>
              <w:left w:val="single" w:sz="4" w:space="0" w:color="4472C4"/>
              <w:bottom w:val="single" w:sz="4" w:space="0" w:color="4472C4"/>
              <w:right w:val="single" w:sz="4" w:space="0" w:color="4472C4"/>
            </w:tcBorders>
            <w:noWrap/>
            <w:vAlign w:val="bottom"/>
            <w:hideMark/>
          </w:tcPr>
          <w:p w14:paraId="7EBEE959"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Segoe UI Emoji" w:eastAsia="Times New Roman" w:hAnsi="Segoe UI Emoji" w:cs="Segoe UI Emoj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noWrap/>
            <w:vAlign w:val="bottom"/>
            <w:hideMark/>
          </w:tcPr>
          <w:p w14:paraId="7D0AF7EF"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Básico</w:t>
            </w:r>
          </w:p>
        </w:tc>
        <w:tc>
          <w:tcPr>
            <w:tcW w:w="1141" w:type="dxa"/>
            <w:tcBorders>
              <w:top w:val="single" w:sz="4" w:space="0" w:color="4472C4"/>
              <w:left w:val="single" w:sz="4" w:space="0" w:color="4472C4"/>
              <w:bottom w:val="single" w:sz="4" w:space="0" w:color="4472C4"/>
              <w:right w:val="single" w:sz="4" w:space="0" w:color="4472C4"/>
            </w:tcBorders>
            <w:noWrap/>
            <w:vAlign w:val="bottom"/>
            <w:hideMark/>
          </w:tcPr>
          <w:p w14:paraId="28D68EBA"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Completo</w:t>
            </w:r>
          </w:p>
        </w:tc>
        <w:tc>
          <w:tcPr>
            <w:tcW w:w="1640" w:type="dxa"/>
            <w:tcBorders>
              <w:top w:val="single" w:sz="4" w:space="0" w:color="4472C4"/>
              <w:left w:val="single" w:sz="4" w:space="0" w:color="4472C4"/>
              <w:bottom w:val="single" w:sz="4" w:space="0" w:color="4472C4"/>
              <w:right w:val="single" w:sz="4" w:space="0" w:color="4472C4"/>
            </w:tcBorders>
            <w:noWrap/>
            <w:vAlign w:val="bottom"/>
            <w:hideMark/>
          </w:tcPr>
          <w:p w14:paraId="4A2E35A2"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Completo</w:t>
            </w:r>
          </w:p>
        </w:tc>
      </w:tr>
      <w:tr w:rsidR="0010026A" w:rsidRPr="0010026A" w14:paraId="62ADBA78" w14:textId="77777777" w:rsidTr="0010026A">
        <w:trPr>
          <w:trHeight w:val="288"/>
          <w:jc w:val="center"/>
        </w:trPr>
        <w:tc>
          <w:tcPr>
            <w:tcW w:w="3059" w:type="dxa"/>
            <w:tcBorders>
              <w:top w:val="single" w:sz="4" w:space="0" w:color="4472C4"/>
              <w:left w:val="single" w:sz="4" w:space="0" w:color="4472C4"/>
              <w:bottom w:val="single" w:sz="4" w:space="0" w:color="4472C4"/>
              <w:right w:val="single" w:sz="4" w:space="0" w:color="4472C4"/>
            </w:tcBorders>
            <w:shd w:val="clear" w:color="D9E1F2" w:fill="D9E1F2"/>
            <w:vAlign w:val="center"/>
            <w:hideMark/>
          </w:tcPr>
          <w:p w14:paraId="628A20ED" w14:textId="77777777" w:rsidR="0010026A" w:rsidRPr="0010026A" w:rsidRDefault="0010026A" w:rsidP="0010026A">
            <w:pPr>
              <w:spacing w:after="0" w:line="240" w:lineRule="auto"/>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lastRenderedPageBreak/>
              <w:t>Soporte</w:t>
            </w:r>
          </w:p>
        </w:tc>
        <w:tc>
          <w:tcPr>
            <w:tcW w:w="10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81E0AE6"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w:t>
            </w:r>
          </w:p>
        </w:tc>
        <w:tc>
          <w:tcPr>
            <w:tcW w:w="120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394FB7C"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Email</w:t>
            </w:r>
          </w:p>
        </w:tc>
        <w:tc>
          <w:tcPr>
            <w:tcW w:w="1141"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580AD65"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Email + Chat</w:t>
            </w:r>
          </w:p>
        </w:tc>
        <w:tc>
          <w:tcPr>
            <w:tcW w:w="16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488E45F" w14:textId="77777777" w:rsidR="0010026A" w:rsidRPr="0010026A" w:rsidRDefault="0010026A" w:rsidP="0010026A">
            <w:pPr>
              <w:spacing w:after="0" w:line="240" w:lineRule="auto"/>
              <w:jc w:val="center"/>
              <w:rPr>
                <w:rFonts w:ascii="Calibri" w:eastAsia="Times New Roman" w:hAnsi="Calibri" w:cs="Calibri"/>
                <w:color w:val="000000"/>
                <w:kern w:val="0"/>
                <w:lang w:eastAsia="es-GT"/>
                <w14:ligatures w14:val="none"/>
              </w:rPr>
            </w:pPr>
            <w:r w:rsidRPr="0010026A">
              <w:rPr>
                <w:rFonts w:ascii="Calibri" w:eastAsia="Times New Roman" w:hAnsi="Calibri" w:cs="Calibri"/>
                <w:color w:val="000000"/>
                <w:kern w:val="0"/>
                <w:lang w:eastAsia="es-GT"/>
                <w14:ligatures w14:val="none"/>
              </w:rPr>
              <w:t>Prioritario</w:t>
            </w:r>
          </w:p>
        </w:tc>
      </w:tr>
    </w:tbl>
    <w:p w14:paraId="15C93B67" w14:textId="77777777" w:rsidR="0010026A" w:rsidRDefault="0010026A" w:rsidP="0010026A">
      <w:pPr>
        <w:spacing w:line="360" w:lineRule="auto"/>
        <w:jc w:val="both"/>
      </w:pPr>
    </w:p>
    <w:p w14:paraId="37CB4EA2" w14:textId="271D66AE" w:rsidR="00AC77B9" w:rsidRPr="00AC77B9" w:rsidRDefault="00AC77B9" w:rsidP="0010026A">
      <w:pPr>
        <w:spacing w:line="360" w:lineRule="auto"/>
        <w:jc w:val="both"/>
        <w:rPr>
          <w:b/>
          <w:bCs/>
        </w:rPr>
      </w:pPr>
      <w:r w:rsidRPr="00AC77B9">
        <w:rPr>
          <w:b/>
          <w:bCs/>
        </w:rPr>
        <w:t>Estrategia de Adquisición de Clientes</w:t>
      </w:r>
    </w:p>
    <w:p w14:paraId="3E6BB0F4" w14:textId="22CFA9AE" w:rsidR="00AC77B9" w:rsidRDefault="00AC77B9" w:rsidP="0010026A">
      <w:pPr>
        <w:spacing w:line="360" w:lineRule="auto"/>
        <w:jc w:val="both"/>
      </w:pPr>
      <w:r>
        <w:t>Se planifican las siguientes acciones para atraer clientes:</w:t>
      </w:r>
    </w:p>
    <w:tbl>
      <w:tblPr>
        <w:tblW w:w="8828" w:type="dxa"/>
        <w:tblCellMar>
          <w:left w:w="70" w:type="dxa"/>
          <w:right w:w="70" w:type="dxa"/>
        </w:tblCellMar>
        <w:tblLook w:val="04A0" w:firstRow="1" w:lastRow="0" w:firstColumn="1" w:lastColumn="0" w:noHBand="0" w:noVBand="1"/>
      </w:tblPr>
      <w:tblGrid>
        <w:gridCol w:w="2209"/>
        <w:gridCol w:w="4732"/>
        <w:gridCol w:w="1887"/>
      </w:tblGrid>
      <w:tr w:rsidR="00AC77B9" w:rsidRPr="00AC77B9" w14:paraId="09C7B4FE" w14:textId="77777777" w:rsidTr="00AC77B9">
        <w:trPr>
          <w:trHeight w:val="288"/>
        </w:trPr>
        <w:tc>
          <w:tcPr>
            <w:tcW w:w="2209" w:type="dxa"/>
            <w:tcBorders>
              <w:top w:val="single" w:sz="4" w:space="0" w:color="4472C4"/>
              <w:left w:val="single" w:sz="4" w:space="0" w:color="4472C4"/>
              <w:bottom w:val="single" w:sz="8" w:space="0" w:color="4472C4"/>
              <w:right w:val="single" w:sz="4" w:space="0" w:color="4472C4"/>
            </w:tcBorders>
            <w:noWrap/>
            <w:vAlign w:val="bottom"/>
            <w:hideMark/>
          </w:tcPr>
          <w:p w14:paraId="5AB50E11" w14:textId="77777777" w:rsidR="00AC77B9" w:rsidRPr="00AC77B9" w:rsidRDefault="00AC77B9" w:rsidP="00AC77B9">
            <w:pPr>
              <w:spacing w:after="0" w:line="240" w:lineRule="auto"/>
              <w:rPr>
                <w:rFonts w:ascii="Calibri" w:eastAsia="Times New Roman" w:hAnsi="Calibri" w:cs="Calibri"/>
                <w:b/>
                <w:bCs/>
                <w:color w:val="000000"/>
                <w:kern w:val="0"/>
                <w:lang w:eastAsia="es-GT"/>
                <w14:ligatures w14:val="none"/>
              </w:rPr>
            </w:pPr>
            <w:r w:rsidRPr="00AC77B9">
              <w:rPr>
                <w:rFonts w:ascii="Calibri" w:eastAsia="Times New Roman" w:hAnsi="Calibri" w:cs="Calibri"/>
                <w:b/>
                <w:bCs/>
                <w:color w:val="000000"/>
                <w:kern w:val="0"/>
                <w:lang w:eastAsia="es-GT"/>
                <w14:ligatures w14:val="none"/>
              </w:rPr>
              <w:t>Canal</w:t>
            </w:r>
          </w:p>
        </w:tc>
        <w:tc>
          <w:tcPr>
            <w:tcW w:w="4732" w:type="dxa"/>
            <w:tcBorders>
              <w:top w:val="single" w:sz="4" w:space="0" w:color="4472C4"/>
              <w:left w:val="single" w:sz="4" w:space="0" w:color="4472C4"/>
              <w:bottom w:val="single" w:sz="8" w:space="0" w:color="4472C4"/>
              <w:right w:val="single" w:sz="4" w:space="0" w:color="4472C4"/>
            </w:tcBorders>
            <w:noWrap/>
            <w:vAlign w:val="bottom"/>
            <w:hideMark/>
          </w:tcPr>
          <w:p w14:paraId="6EE98A79" w14:textId="77777777" w:rsidR="00AC77B9" w:rsidRPr="00AC77B9" w:rsidRDefault="00AC77B9" w:rsidP="00AC77B9">
            <w:pPr>
              <w:spacing w:after="0" w:line="240" w:lineRule="auto"/>
              <w:rPr>
                <w:rFonts w:ascii="Calibri" w:eastAsia="Times New Roman" w:hAnsi="Calibri" w:cs="Calibri"/>
                <w:b/>
                <w:bCs/>
                <w:color w:val="000000"/>
                <w:kern w:val="0"/>
                <w:lang w:eastAsia="es-GT"/>
                <w14:ligatures w14:val="none"/>
              </w:rPr>
            </w:pPr>
            <w:r w:rsidRPr="00AC77B9">
              <w:rPr>
                <w:rFonts w:ascii="Calibri" w:eastAsia="Times New Roman" w:hAnsi="Calibri" w:cs="Calibri"/>
                <w:b/>
                <w:bCs/>
                <w:color w:val="000000"/>
                <w:kern w:val="0"/>
                <w:lang w:eastAsia="es-GT"/>
                <w14:ligatures w14:val="none"/>
              </w:rPr>
              <w:t>Táctica</w:t>
            </w:r>
          </w:p>
        </w:tc>
        <w:tc>
          <w:tcPr>
            <w:tcW w:w="1887" w:type="dxa"/>
            <w:tcBorders>
              <w:top w:val="single" w:sz="4" w:space="0" w:color="4472C4"/>
              <w:left w:val="single" w:sz="4" w:space="0" w:color="4472C4"/>
              <w:bottom w:val="single" w:sz="8" w:space="0" w:color="4472C4"/>
              <w:right w:val="single" w:sz="4" w:space="0" w:color="4472C4"/>
            </w:tcBorders>
            <w:noWrap/>
            <w:vAlign w:val="bottom"/>
            <w:hideMark/>
          </w:tcPr>
          <w:p w14:paraId="10723E2B" w14:textId="77777777" w:rsidR="00AC77B9" w:rsidRPr="00AC77B9" w:rsidRDefault="00AC77B9" w:rsidP="00AC77B9">
            <w:pPr>
              <w:spacing w:after="0" w:line="240" w:lineRule="auto"/>
              <w:rPr>
                <w:rFonts w:ascii="Calibri" w:eastAsia="Times New Roman" w:hAnsi="Calibri" w:cs="Calibri"/>
                <w:b/>
                <w:bCs/>
                <w:color w:val="000000"/>
                <w:kern w:val="0"/>
                <w:lang w:eastAsia="es-GT"/>
                <w14:ligatures w14:val="none"/>
              </w:rPr>
            </w:pPr>
            <w:r w:rsidRPr="00AC77B9">
              <w:rPr>
                <w:rFonts w:ascii="Calibri" w:eastAsia="Times New Roman" w:hAnsi="Calibri" w:cs="Calibri"/>
                <w:b/>
                <w:bCs/>
                <w:color w:val="000000"/>
                <w:kern w:val="0"/>
                <w:lang w:eastAsia="es-GT"/>
                <w14:ligatures w14:val="none"/>
              </w:rPr>
              <w:t>Horizonte</w:t>
            </w:r>
          </w:p>
        </w:tc>
      </w:tr>
      <w:tr w:rsidR="00AC77B9" w:rsidRPr="00AC77B9" w14:paraId="24BD19D1" w14:textId="77777777" w:rsidTr="00AC77B9">
        <w:trPr>
          <w:trHeight w:val="288"/>
        </w:trPr>
        <w:tc>
          <w:tcPr>
            <w:tcW w:w="2209"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D771EAF"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Prueba gratuita 14 días</w:t>
            </w:r>
          </w:p>
        </w:tc>
        <w:tc>
          <w:tcPr>
            <w:tcW w:w="4732"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DE0F211"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Onboarding asistido sin tarjeta en plan Profesional; correos de activación automáticos</w:t>
            </w:r>
          </w:p>
        </w:tc>
        <w:tc>
          <w:tcPr>
            <w:tcW w:w="1887"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9B375DA"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Desde lanzamiento</w:t>
            </w:r>
          </w:p>
        </w:tc>
      </w:tr>
      <w:tr w:rsidR="00AC77B9" w:rsidRPr="00AC77B9" w14:paraId="1F91F476" w14:textId="77777777" w:rsidTr="00AC77B9">
        <w:trPr>
          <w:trHeight w:val="288"/>
        </w:trPr>
        <w:tc>
          <w:tcPr>
            <w:tcW w:w="2209" w:type="dxa"/>
            <w:tcBorders>
              <w:top w:val="single" w:sz="4" w:space="0" w:color="4472C4"/>
              <w:left w:val="single" w:sz="4" w:space="0" w:color="4472C4"/>
              <w:bottom w:val="single" w:sz="4" w:space="0" w:color="4472C4"/>
              <w:right w:val="single" w:sz="4" w:space="0" w:color="4472C4"/>
            </w:tcBorders>
            <w:noWrap/>
            <w:vAlign w:val="bottom"/>
            <w:hideMark/>
          </w:tcPr>
          <w:p w14:paraId="059436CE"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Referidos</w:t>
            </w:r>
          </w:p>
        </w:tc>
        <w:tc>
          <w:tcPr>
            <w:tcW w:w="4732" w:type="dxa"/>
            <w:tcBorders>
              <w:top w:val="single" w:sz="4" w:space="0" w:color="4472C4"/>
              <w:left w:val="single" w:sz="4" w:space="0" w:color="4472C4"/>
              <w:bottom w:val="single" w:sz="4" w:space="0" w:color="4472C4"/>
              <w:right w:val="single" w:sz="4" w:space="0" w:color="4472C4"/>
            </w:tcBorders>
            <w:noWrap/>
            <w:vAlign w:val="bottom"/>
            <w:hideMark/>
          </w:tcPr>
          <w:p w14:paraId="22072214"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Descuento del 10 % por mes a clientes que refieran una agencia que convierta</w:t>
            </w:r>
          </w:p>
        </w:tc>
        <w:tc>
          <w:tcPr>
            <w:tcW w:w="1887" w:type="dxa"/>
            <w:tcBorders>
              <w:top w:val="single" w:sz="4" w:space="0" w:color="4472C4"/>
              <w:left w:val="single" w:sz="4" w:space="0" w:color="4472C4"/>
              <w:bottom w:val="single" w:sz="4" w:space="0" w:color="4472C4"/>
              <w:right w:val="single" w:sz="4" w:space="0" w:color="4472C4"/>
            </w:tcBorders>
            <w:noWrap/>
            <w:vAlign w:val="bottom"/>
            <w:hideMark/>
          </w:tcPr>
          <w:p w14:paraId="06B3174F" w14:textId="77777777" w:rsidR="00AC77B9" w:rsidRPr="00AC77B9" w:rsidRDefault="00AC77B9" w:rsidP="00AC77B9">
            <w:pPr>
              <w:spacing w:after="0" w:line="240" w:lineRule="auto"/>
              <w:rPr>
                <w:rFonts w:ascii="Calibri" w:eastAsia="Times New Roman" w:hAnsi="Calibri" w:cs="Calibri"/>
                <w:color w:val="000000"/>
                <w:kern w:val="0"/>
                <w:lang w:eastAsia="es-GT"/>
                <w14:ligatures w14:val="none"/>
              </w:rPr>
            </w:pPr>
            <w:r w:rsidRPr="00AC77B9">
              <w:rPr>
                <w:rFonts w:ascii="Calibri" w:eastAsia="Times New Roman" w:hAnsi="Calibri" w:cs="Calibri"/>
                <w:color w:val="000000"/>
                <w:kern w:val="0"/>
                <w:lang w:eastAsia="es-GT"/>
                <w14:ligatures w14:val="none"/>
              </w:rPr>
              <w:t>Mes 3+</w:t>
            </w:r>
          </w:p>
        </w:tc>
      </w:tr>
    </w:tbl>
    <w:p w14:paraId="79FB1C5C" w14:textId="77777777" w:rsidR="00AC77B9" w:rsidRDefault="00AC77B9" w:rsidP="0010026A">
      <w:pPr>
        <w:spacing w:line="360" w:lineRule="auto"/>
        <w:jc w:val="both"/>
      </w:pPr>
    </w:p>
    <w:p w14:paraId="6F42C30E" w14:textId="4B5D7E76" w:rsidR="00AC77B9" w:rsidRDefault="00AC77B9" w:rsidP="00F71D0E">
      <w:pPr>
        <w:pStyle w:val="Ttulo2"/>
        <w:numPr>
          <w:ilvl w:val="1"/>
          <w:numId w:val="1"/>
        </w:numPr>
      </w:pPr>
      <w:bookmarkStart w:id="51" w:name="_Toc230112015"/>
      <w:r>
        <w:t>Factibilidad Economica:</w:t>
      </w:r>
      <w:bookmarkEnd w:id="51"/>
    </w:p>
    <w:p w14:paraId="52DBF1E7" w14:textId="727B00EC" w:rsidR="00F71D0E" w:rsidRDefault="00F71D0E" w:rsidP="00F71D0E">
      <w:pPr>
        <w:spacing w:after="120"/>
      </w:pPr>
      <w:r>
        <w:t xml:space="preserve">El costo de mantenimiento del Año 1 es </w:t>
      </w:r>
      <w:r w:rsidRPr="00F71D0E">
        <w:rPr>
          <w:b/>
          <w:bCs/>
        </w:rPr>
        <w:t>$3,597/año</w:t>
      </w:r>
      <w:r>
        <w:t xml:space="preserve"> → </w:t>
      </w:r>
      <w:r w:rsidRPr="00F71D0E">
        <w:rPr>
          <w:b/>
          <w:bCs/>
        </w:rPr>
        <w:t>$308/mes</w:t>
      </w:r>
      <w:r>
        <w:t xml:space="preserve"> a cubrir con ingresos de suscripciones. </w:t>
      </w:r>
    </w:p>
    <w:p w14:paraId="491650F6" w14:textId="77777777" w:rsidR="00F71D0E" w:rsidRDefault="00F71D0E" w:rsidP="00F71D0E">
      <w:pPr>
        <w:spacing w:after="120"/>
      </w:pPr>
    </w:p>
    <w:p w14:paraId="6B69D0D3" w14:textId="77777777" w:rsidR="00F71D0E" w:rsidRDefault="00F71D0E" w:rsidP="00F71D0E">
      <w:pPr>
        <w:spacing w:after="120"/>
      </w:pPr>
    </w:p>
    <w:p w14:paraId="3F7249D7" w14:textId="7BA23DAD" w:rsidR="00F71D0E" w:rsidRDefault="00F71D0E" w:rsidP="00F71D0E">
      <w:pPr>
        <w:spacing w:after="120"/>
      </w:pPr>
      <w:r>
        <w:t>Punto de equilibrio de mantenimientos: solo 4 clientes</w:t>
      </w:r>
    </w:p>
    <w:tbl>
      <w:tblPr>
        <w:tblW w:w="8520" w:type="dxa"/>
        <w:jc w:val="center"/>
        <w:tblCellMar>
          <w:left w:w="70" w:type="dxa"/>
          <w:right w:w="70" w:type="dxa"/>
        </w:tblCellMar>
        <w:tblLook w:val="04A0" w:firstRow="1" w:lastRow="0" w:firstColumn="1" w:lastColumn="0" w:noHBand="0" w:noVBand="1"/>
      </w:tblPr>
      <w:tblGrid>
        <w:gridCol w:w="3160"/>
        <w:gridCol w:w="1840"/>
        <w:gridCol w:w="1780"/>
        <w:gridCol w:w="1740"/>
      </w:tblGrid>
      <w:tr w:rsidR="00F71D0E" w:rsidRPr="00F71D0E" w14:paraId="18144530" w14:textId="77777777" w:rsidTr="0027033A">
        <w:trPr>
          <w:trHeight w:val="288"/>
          <w:jc w:val="center"/>
        </w:trPr>
        <w:tc>
          <w:tcPr>
            <w:tcW w:w="316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0DF1C303" w14:textId="77777777" w:rsidR="00F71D0E" w:rsidRPr="00F71D0E" w:rsidRDefault="00F71D0E" w:rsidP="00F71D0E">
            <w:pPr>
              <w:spacing w:after="0" w:line="240" w:lineRule="auto"/>
              <w:rPr>
                <w:rFonts w:ascii="Calibri" w:eastAsia="Times New Roman" w:hAnsi="Calibri" w:cs="Calibri"/>
                <w:b/>
                <w:bCs/>
                <w:color w:val="FFFFFF"/>
                <w:kern w:val="0"/>
                <w:lang w:eastAsia="es-GT"/>
                <w14:ligatures w14:val="none"/>
              </w:rPr>
            </w:pPr>
            <w:r w:rsidRPr="00F71D0E">
              <w:rPr>
                <w:rFonts w:ascii="Calibri" w:eastAsia="Times New Roman" w:hAnsi="Calibri" w:cs="Calibri"/>
                <w:b/>
                <w:bCs/>
                <w:color w:val="FFFFFF"/>
                <w:kern w:val="0"/>
                <w:lang w:eastAsia="es-GT"/>
                <w14:ligatures w14:val="none"/>
              </w:rPr>
              <w:t>Plan</w:t>
            </w:r>
          </w:p>
        </w:tc>
        <w:tc>
          <w:tcPr>
            <w:tcW w:w="18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0ED2F6D3" w14:textId="77777777" w:rsidR="00F71D0E" w:rsidRPr="00F71D0E" w:rsidRDefault="00F71D0E" w:rsidP="00F71D0E">
            <w:pPr>
              <w:spacing w:after="0" w:line="240" w:lineRule="auto"/>
              <w:rPr>
                <w:rFonts w:ascii="Calibri" w:eastAsia="Times New Roman" w:hAnsi="Calibri" w:cs="Calibri"/>
                <w:b/>
                <w:bCs/>
                <w:color w:val="FFFFFF"/>
                <w:kern w:val="0"/>
                <w:lang w:eastAsia="es-GT"/>
                <w14:ligatures w14:val="none"/>
              </w:rPr>
            </w:pPr>
            <w:r w:rsidRPr="00F71D0E">
              <w:rPr>
                <w:rFonts w:ascii="Calibri" w:eastAsia="Times New Roman" w:hAnsi="Calibri" w:cs="Calibri"/>
                <w:b/>
                <w:bCs/>
                <w:color w:val="FFFFFF"/>
                <w:kern w:val="0"/>
                <w:lang w:eastAsia="es-GT"/>
                <w14:ligatures w14:val="none"/>
              </w:rPr>
              <w:t>Precio/mes (USD)</w:t>
            </w:r>
          </w:p>
        </w:tc>
        <w:tc>
          <w:tcPr>
            <w:tcW w:w="178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E53C0FD" w14:textId="77777777" w:rsidR="00F71D0E" w:rsidRPr="00F71D0E" w:rsidRDefault="00F71D0E" w:rsidP="00F71D0E">
            <w:pPr>
              <w:spacing w:after="0" w:line="240" w:lineRule="auto"/>
              <w:rPr>
                <w:rFonts w:ascii="Calibri" w:eastAsia="Times New Roman" w:hAnsi="Calibri" w:cs="Calibri"/>
                <w:b/>
                <w:bCs/>
                <w:color w:val="FFFFFF"/>
                <w:kern w:val="0"/>
                <w:lang w:eastAsia="es-GT"/>
                <w14:ligatures w14:val="none"/>
              </w:rPr>
            </w:pPr>
            <w:r w:rsidRPr="00F71D0E">
              <w:rPr>
                <w:rFonts w:ascii="Calibri" w:eastAsia="Times New Roman" w:hAnsi="Calibri" w:cs="Calibri"/>
                <w:b/>
                <w:bCs/>
                <w:color w:val="FFFFFF"/>
                <w:kern w:val="0"/>
                <w:lang w:eastAsia="es-GT"/>
                <w14:ligatures w14:val="none"/>
              </w:rPr>
              <w:t>Cantidad mínima</w:t>
            </w:r>
          </w:p>
        </w:tc>
        <w:tc>
          <w:tcPr>
            <w:tcW w:w="17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7E1F768F" w14:textId="77777777" w:rsidR="00F71D0E" w:rsidRPr="00F71D0E" w:rsidRDefault="00F71D0E" w:rsidP="00F71D0E">
            <w:pPr>
              <w:spacing w:after="0" w:line="240" w:lineRule="auto"/>
              <w:rPr>
                <w:rFonts w:ascii="Calibri" w:eastAsia="Times New Roman" w:hAnsi="Calibri" w:cs="Calibri"/>
                <w:b/>
                <w:bCs/>
                <w:color w:val="FFFFFF"/>
                <w:kern w:val="0"/>
                <w:lang w:eastAsia="es-GT"/>
                <w14:ligatures w14:val="none"/>
              </w:rPr>
            </w:pPr>
            <w:r w:rsidRPr="00F71D0E">
              <w:rPr>
                <w:rFonts w:ascii="Calibri" w:eastAsia="Times New Roman" w:hAnsi="Calibri" w:cs="Calibri"/>
                <w:b/>
                <w:bCs/>
                <w:color w:val="FFFFFF"/>
                <w:kern w:val="0"/>
                <w:lang w:eastAsia="es-GT"/>
                <w14:ligatures w14:val="none"/>
              </w:rPr>
              <w:t>Ingreso mensual</w:t>
            </w:r>
          </w:p>
        </w:tc>
      </w:tr>
      <w:tr w:rsidR="00F71D0E" w:rsidRPr="00F71D0E" w14:paraId="79B0798C"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CAEF204"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Starter</w:t>
            </w:r>
          </w:p>
        </w:tc>
        <w:tc>
          <w:tcPr>
            <w:tcW w:w="18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E876A68"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~$45</w:t>
            </w:r>
          </w:p>
        </w:tc>
        <w:tc>
          <w:tcPr>
            <w:tcW w:w="1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C09E149" w14:textId="77777777" w:rsidR="00F71D0E" w:rsidRPr="00F71D0E" w:rsidRDefault="00F71D0E" w:rsidP="00F71D0E">
            <w:pPr>
              <w:spacing w:after="0" w:line="240" w:lineRule="auto"/>
              <w:jc w:val="right"/>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1</w:t>
            </w:r>
          </w:p>
        </w:tc>
        <w:tc>
          <w:tcPr>
            <w:tcW w:w="17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2148EA0" w14:textId="73DF5C10"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$45</w:t>
            </w:r>
          </w:p>
        </w:tc>
      </w:tr>
      <w:tr w:rsidR="00F71D0E" w:rsidRPr="00F71D0E" w14:paraId="2D82E7EB"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noWrap/>
            <w:vAlign w:val="bottom"/>
            <w:hideMark/>
          </w:tcPr>
          <w:p w14:paraId="0233DF82"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Profesional</w:t>
            </w:r>
          </w:p>
        </w:tc>
        <w:tc>
          <w:tcPr>
            <w:tcW w:w="1840" w:type="dxa"/>
            <w:tcBorders>
              <w:top w:val="single" w:sz="4" w:space="0" w:color="4472C4"/>
              <w:left w:val="single" w:sz="4" w:space="0" w:color="4472C4"/>
              <w:bottom w:val="single" w:sz="4" w:space="0" w:color="4472C4"/>
              <w:right w:val="single" w:sz="4" w:space="0" w:color="4472C4"/>
            </w:tcBorders>
            <w:noWrap/>
            <w:vAlign w:val="bottom"/>
            <w:hideMark/>
          </w:tcPr>
          <w:p w14:paraId="1B122438"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~$104</w:t>
            </w:r>
          </w:p>
        </w:tc>
        <w:tc>
          <w:tcPr>
            <w:tcW w:w="1780" w:type="dxa"/>
            <w:tcBorders>
              <w:top w:val="single" w:sz="4" w:space="0" w:color="4472C4"/>
              <w:left w:val="single" w:sz="4" w:space="0" w:color="4472C4"/>
              <w:bottom w:val="single" w:sz="4" w:space="0" w:color="4472C4"/>
              <w:right w:val="single" w:sz="4" w:space="0" w:color="4472C4"/>
            </w:tcBorders>
            <w:noWrap/>
            <w:vAlign w:val="bottom"/>
            <w:hideMark/>
          </w:tcPr>
          <w:p w14:paraId="22042F58" w14:textId="77777777" w:rsidR="00F71D0E" w:rsidRPr="00F71D0E" w:rsidRDefault="00F71D0E" w:rsidP="00F71D0E">
            <w:pPr>
              <w:spacing w:after="0" w:line="240" w:lineRule="auto"/>
              <w:jc w:val="right"/>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2</w:t>
            </w:r>
          </w:p>
        </w:tc>
        <w:tc>
          <w:tcPr>
            <w:tcW w:w="1740" w:type="dxa"/>
            <w:tcBorders>
              <w:top w:val="single" w:sz="4" w:space="0" w:color="4472C4"/>
              <w:left w:val="single" w:sz="4" w:space="0" w:color="4472C4"/>
              <w:bottom w:val="single" w:sz="4" w:space="0" w:color="4472C4"/>
              <w:right w:val="single" w:sz="4" w:space="0" w:color="4472C4"/>
            </w:tcBorders>
            <w:noWrap/>
            <w:vAlign w:val="bottom"/>
            <w:hideMark/>
          </w:tcPr>
          <w:p w14:paraId="159919E3" w14:textId="5ADBB53E"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$208</w:t>
            </w:r>
          </w:p>
        </w:tc>
      </w:tr>
      <w:tr w:rsidR="00F71D0E" w:rsidRPr="00F71D0E" w14:paraId="5A90C26F"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1207DCAB"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Empresarial</w:t>
            </w:r>
          </w:p>
        </w:tc>
        <w:tc>
          <w:tcPr>
            <w:tcW w:w="18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2A94BBC"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~$208</w:t>
            </w:r>
          </w:p>
        </w:tc>
        <w:tc>
          <w:tcPr>
            <w:tcW w:w="178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43CB4D4E" w14:textId="77777777" w:rsidR="00F71D0E" w:rsidRPr="00F71D0E" w:rsidRDefault="00F71D0E" w:rsidP="00F71D0E">
            <w:pPr>
              <w:spacing w:after="0" w:line="240" w:lineRule="auto"/>
              <w:jc w:val="right"/>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1</w:t>
            </w:r>
          </w:p>
        </w:tc>
        <w:tc>
          <w:tcPr>
            <w:tcW w:w="17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961734A" w14:textId="39C4E6DD"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$208</w:t>
            </w:r>
          </w:p>
        </w:tc>
      </w:tr>
      <w:tr w:rsidR="00F71D0E" w:rsidRPr="00F71D0E" w14:paraId="461F46E5"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noWrap/>
            <w:vAlign w:val="bottom"/>
            <w:hideMark/>
          </w:tcPr>
          <w:p w14:paraId="7E801362"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Total</w:t>
            </w:r>
          </w:p>
        </w:tc>
        <w:tc>
          <w:tcPr>
            <w:tcW w:w="1840" w:type="dxa"/>
            <w:tcBorders>
              <w:top w:val="single" w:sz="4" w:space="0" w:color="4472C4"/>
              <w:left w:val="single" w:sz="4" w:space="0" w:color="4472C4"/>
              <w:bottom w:val="single" w:sz="4" w:space="0" w:color="4472C4"/>
              <w:right w:val="single" w:sz="4" w:space="0" w:color="4472C4"/>
            </w:tcBorders>
            <w:noWrap/>
            <w:vAlign w:val="bottom"/>
            <w:hideMark/>
          </w:tcPr>
          <w:p w14:paraId="1274887F" w14:textId="77777777" w:rsidR="00F71D0E" w:rsidRPr="00F71D0E" w:rsidRDefault="00F71D0E" w:rsidP="00F71D0E">
            <w:pPr>
              <w:spacing w:after="0" w:line="240" w:lineRule="auto"/>
              <w:rPr>
                <w:rFonts w:ascii="Calibri" w:eastAsia="Times New Roman" w:hAnsi="Calibri" w:cs="Calibri"/>
                <w:color w:val="000000"/>
                <w:kern w:val="0"/>
                <w:lang w:eastAsia="es-GT"/>
                <w14:ligatures w14:val="none"/>
              </w:rPr>
            </w:pPr>
          </w:p>
        </w:tc>
        <w:tc>
          <w:tcPr>
            <w:tcW w:w="1780" w:type="dxa"/>
            <w:tcBorders>
              <w:top w:val="single" w:sz="4" w:space="0" w:color="4472C4"/>
              <w:left w:val="single" w:sz="4" w:space="0" w:color="4472C4"/>
              <w:bottom w:val="single" w:sz="4" w:space="0" w:color="4472C4"/>
              <w:right w:val="single" w:sz="4" w:space="0" w:color="4472C4"/>
            </w:tcBorders>
            <w:noWrap/>
            <w:vAlign w:val="bottom"/>
            <w:hideMark/>
          </w:tcPr>
          <w:p w14:paraId="1BA52736" w14:textId="77777777" w:rsidR="00F71D0E" w:rsidRPr="00F71D0E" w:rsidRDefault="00F71D0E" w:rsidP="00F71D0E">
            <w:pPr>
              <w:spacing w:after="0" w:line="240" w:lineRule="auto"/>
              <w:jc w:val="right"/>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4</w:t>
            </w:r>
          </w:p>
        </w:tc>
        <w:tc>
          <w:tcPr>
            <w:tcW w:w="1740" w:type="dxa"/>
            <w:tcBorders>
              <w:top w:val="single" w:sz="4" w:space="0" w:color="4472C4"/>
              <w:left w:val="single" w:sz="4" w:space="0" w:color="4472C4"/>
              <w:bottom w:val="single" w:sz="4" w:space="0" w:color="4472C4"/>
              <w:right w:val="single" w:sz="4" w:space="0" w:color="4472C4"/>
            </w:tcBorders>
            <w:noWrap/>
            <w:vAlign w:val="bottom"/>
            <w:hideMark/>
          </w:tcPr>
          <w:p w14:paraId="29DE0980" w14:textId="51D96FDF" w:rsidR="00F71D0E" w:rsidRPr="00F71D0E" w:rsidRDefault="00F71D0E" w:rsidP="00F71D0E">
            <w:pPr>
              <w:spacing w:after="0" w:line="240" w:lineRule="auto"/>
              <w:rPr>
                <w:rFonts w:ascii="Calibri" w:eastAsia="Times New Roman" w:hAnsi="Calibri" w:cs="Calibri"/>
                <w:color w:val="000000"/>
                <w:kern w:val="0"/>
                <w:lang w:eastAsia="es-GT"/>
                <w14:ligatures w14:val="none"/>
              </w:rPr>
            </w:pPr>
            <w:r w:rsidRPr="00F71D0E">
              <w:rPr>
                <w:rFonts w:ascii="Calibri" w:eastAsia="Times New Roman" w:hAnsi="Calibri" w:cs="Calibri"/>
                <w:color w:val="000000"/>
                <w:kern w:val="0"/>
                <w:lang w:eastAsia="es-GT"/>
                <w14:ligatures w14:val="none"/>
              </w:rPr>
              <w:t>$461</w:t>
            </w:r>
          </w:p>
        </w:tc>
      </w:tr>
    </w:tbl>
    <w:p w14:paraId="72BBA7A0" w14:textId="3254408B" w:rsidR="00F71D0E" w:rsidRPr="00A20A06" w:rsidRDefault="00F71D0E" w:rsidP="00A20A06">
      <w:pPr>
        <w:spacing w:before="240"/>
        <w:ind w:firstLine="708"/>
      </w:pPr>
      <w:r w:rsidRPr="00F71D0E">
        <w:t xml:space="preserve">Con solo 4 clientes se generan </w:t>
      </w:r>
      <w:r w:rsidRPr="00F71D0E">
        <w:rPr>
          <w:b/>
          <w:bCs/>
        </w:rPr>
        <w:t>~$153/mes de utilidad</w:t>
      </w:r>
      <w:r w:rsidRPr="00F71D0E">
        <w:t xml:space="preserve"> sobre costos operativos, cubriendo el punto de equilibrio desde el primer mes completo con esa cartera</w:t>
      </w:r>
    </w:p>
    <w:p w14:paraId="12980C05" w14:textId="1CECA9FE" w:rsidR="00F71D0E" w:rsidRPr="00F71D0E" w:rsidRDefault="00F71D0E" w:rsidP="00F71D0E">
      <w:pPr>
        <w:spacing w:before="240"/>
        <w:rPr>
          <w:b/>
          <w:bCs/>
        </w:rPr>
      </w:pPr>
      <w:r w:rsidRPr="00F71D0E">
        <w:rPr>
          <w:b/>
          <w:bCs/>
        </w:rPr>
        <w:t xml:space="preserve">Proyección </w:t>
      </w:r>
      <w:r w:rsidR="0027033A">
        <w:rPr>
          <w:b/>
          <w:bCs/>
        </w:rPr>
        <w:t>con incremento de clientea a 1</w:t>
      </w:r>
      <w:r w:rsidRPr="00F71D0E">
        <w:rPr>
          <w:b/>
          <w:bCs/>
        </w:rPr>
        <w:t xml:space="preserve"> Año</w:t>
      </w:r>
      <w:r w:rsidR="0027033A">
        <w:rPr>
          <w:b/>
          <w:bCs/>
        </w:rPr>
        <w:t>:</w:t>
      </w:r>
    </w:p>
    <w:p w14:paraId="25A38348" w14:textId="2DE9E258" w:rsidR="00F71D0E" w:rsidRDefault="00F71D0E" w:rsidP="00F71D0E">
      <w:pPr>
        <w:spacing w:before="240"/>
      </w:pPr>
      <w:r>
        <w:t>La combinación proyectada de 3 Starter + 3 Profesional + 1 Empresarial = 7 clientes = $6900:</w:t>
      </w:r>
    </w:p>
    <w:tbl>
      <w:tblPr>
        <w:tblW w:w="5000" w:type="dxa"/>
        <w:jc w:val="center"/>
        <w:tblCellMar>
          <w:left w:w="70" w:type="dxa"/>
          <w:right w:w="70" w:type="dxa"/>
        </w:tblCellMar>
        <w:tblLook w:val="04A0" w:firstRow="1" w:lastRow="0" w:firstColumn="1" w:lastColumn="0" w:noHBand="0" w:noVBand="1"/>
      </w:tblPr>
      <w:tblGrid>
        <w:gridCol w:w="3160"/>
        <w:gridCol w:w="1840"/>
      </w:tblGrid>
      <w:tr w:rsidR="0027033A" w:rsidRPr="0027033A" w14:paraId="3C3759FB" w14:textId="77777777" w:rsidTr="0027033A">
        <w:trPr>
          <w:trHeight w:val="288"/>
          <w:jc w:val="center"/>
        </w:trPr>
        <w:tc>
          <w:tcPr>
            <w:tcW w:w="316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523E7D3F" w14:textId="77777777" w:rsidR="0027033A" w:rsidRPr="0027033A" w:rsidRDefault="0027033A" w:rsidP="0027033A">
            <w:pPr>
              <w:spacing w:after="0" w:line="240" w:lineRule="auto"/>
              <w:rPr>
                <w:rFonts w:ascii="Calibri" w:eastAsia="Times New Roman" w:hAnsi="Calibri" w:cs="Calibri"/>
                <w:b/>
                <w:bCs/>
                <w:color w:val="FFFFFF"/>
                <w:kern w:val="0"/>
                <w:lang w:eastAsia="es-GT"/>
                <w14:ligatures w14:val="none"/>
              </w:rPr>
            </w:pPr>
            <w:r w:rsidRPr="0027033A">
              <w:rPr>
                <w:rFonts w:ascii="Calibri" w:eastAsia="Times New Roman" w:hAnsi="Calibri" w:cs="Calibri"/>
                <w:b/>
                <w:bCs/>
                <w:color w:val="FFFFFF"/>
                <w:kern w:val="0"/>
                <w:lang w:eastAsia="es-GT"/>
                <w14:ligatures w14:val="none"/>
              </w:rPr>
              <w:t>Concepto</w:t>
            </w:r>
          </w:p>
        </w:tc>
        <w:tc>
          <w:tcPr>
            <w:tcW w:w="1840" w:type="dxa"/>
            <w:tcBorders>
              <w:top w:val="single" w:sz="4" w:space="0" w:color="4472C4"/>
              <w:left w:val="single" w:sz="4" w:space="0" w:color="4472C4"/>
              <w:bottom w:val="single" w:sz="8" w:space="0" w:color="4472C4"/>
              <w:right w:val="single" w:sz="4" w:space="0" w:color="4472C4"/>
            </w:tcBorders>
            <w:shd w:val="clear" w:color="000000" w:fill="002060"/>
            <w:noWrap/>
            <w:vAlign w:val="bottom"/>
            <w:hideMark/>
          </w:tcPr>
          <w:p w14:paraId="4257C542" w14:textId="77777777" w:rsidR="0027033A" w:rsidRPr="0027033A" w:rsidRDefault="0027033A" w:rsidP="0027033A">
            <w:pPr>
              <w:spacing w:after="0" w:line="240" w:lineRule="auto"/>
              <w:rPr>
                <w:rFonts w:ascii="Calibri" w:eastAsia="Times New Roman" w:hAnsi="Calibri" w:cs="Calibri"/>
                <w:b/>
                <w:bCs/>
                <w:color w:val="FFFFFF"/>
                <w:kern w:val="0"/>
                <w:lang w:eastAsia="es-GT"/>
                <w14:ligatures w14:val="none"/>
              </w:rPr>
            </w:pPr>
            <w:r w:rsidRPr="0027033A">
              <w:rPr>
                <w:rFonts w:ascii="Calibri" w:eastAsia="Times New Roman" w:hAnsi="Calibri" w:cs="Calibri"/>
                <w:b/>
                <w:bCs/>
                <w:color w:val="FFFFFF"/>
                <w:kern w:val="0"/>
                <w:lang w:eastAsia="es-GT"/>
                <w14:ligatures w14:val="none"/>
              </w:rPr>
              <w:t>Año 1</w:t>
            </w:r>
          </w:p>
        </w:tc>
      </w:tr>
      <w:tr w:rsidR="0027033A" w:rsidRPr="0027033A" w14:paraId="6682BBE4"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3283C654" w14:textId="77777777"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Ingreso anual</w:t>
            </w:r>
          </w:p>
        </w:tc>
        <w:tc>
          <w:tcPr>
            <w:tcW w:w="18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045C5DAF" w14:textId="1DA591B6"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$6,900</w:t>
            </w:r>
          </w:p>
        </w:tc>
      </w:tr>
      <w:tr w:rsidR="0027033A" w:rsidRPr="0027033A" w14:paraId="1EEC61AC"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noWrap/>
            <w:vAlign w:val="bottom"/>
            <w:hideMark/>
          </w:tcPr>
          <w:p w14:paraId="406F184F" w14:textId="77777777"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Costo de mantenimiento</w:t>
            </w:r>
          </w:p>
        </w:tc>
        <w:tc>
          <w:tcPr>
            <w:tcW w:w="1840" w:type="dxa"/>
            <w:tcBorders>
              <w:top w:val="single" w:sz="4" w:space="0" w:color="4472C4"/>
              <w:left w:val="single" w:sz="4" w:space="0" w:color="4472C4"/>
              <w:bottom w:val="single" w:sz="4" w:space="0" w:color="4472C4"/>
              <w:right w:val="single" w:sz="4" w:space="0" w:color="4472C4"/>
            </w:tcBorders>
            <w:noWrap/>
            <w:vAlign w:val="bottom"/>
            <w:hideMark/>
          </w:tcPr>
          <w:p w14:paraId="0104598F" w14:textId="73D3A278"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$3,597</w:t>
            </w:r>
          </w:p>
        </w:tc>
      </w:tr>
      <w:tr w:rsidR="0027033A" w:rsidRPr="0027033A" w14:paraId="554E27BF" w14:textId="77777777" w:rsidTr="0027033A">
        <w:trPr>
          <w:trHeight w:val="288"/>
          <w:jc w:val="center"/>
        </w:trPr>
        <w:tc>
          <w:tcPr>
            <w:tcW w:w="316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6D6BC917" w14:textId="77777777"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Utilidad operativa neta</w:t>
            </w:r>
          </w:p>
        </w:tc>
        <w:tc>
          <w:tcPr>
            <w:tcW w:w="1840" w:type="dxa"/>
            <w:tcBorders>
              <w:top w:val="single" w:sz="4" w:space="0" w:color="4472C4"/>
              <w:left w:val="single" w:sz="4" w:space="0" w:color="4472C4"/>
              <w:bottom w:val="single" w:sz="4" w:space="0" w:color="4472C4"/>
              <w:right w:val="single" w:sz="4" w:space="0" w:color="4472C4"/>
            </w:tcBorders>
            <w:shd w:val="clear" w:color="D9E1F2" w:fill="D9E1F2"/>
            <w:noWrap/>
            <w:vAlign w:val="bottom"/>
            <w:hideMark/>
          </w:tcPr>
          <w:p w14:paraId="5B0E793E" w14:textId="190CCE02" w:rsidR="0027033A" w:rsidRPr="0027033A" w:rsidRDefault="0027033A" w:rsidP="0027033A">
            <w:pPr>
              <w:spacing w:after="0" w:line="240" w:lineRule="auto"/>
              <w:rPr>
                <w:rFonts w:ascii="Calibri" w:eastAsia="Times New Roman" w:hAnsi="Calibri" w:cs="Calibri"/>
                <w:color w:val="000000"/>
                <w:kern w:val="0"/>
                <w:lang w:eastAsia="es-GT"/>
                <w14:ligatures w14:val="none"/>
              </w:rPr>
            </w:pPr>
            <w:r w:rsidRPr="0027033A">
              <w:rPr>
                <w:rFonts w:ascii="Calibri" w:eastAsia="Times New Roman" w:hAnsi="Calibri" w:cs="Calibri"/>
                <w:color w:val="000000"/>
                <w:kern w:val="0"/>
                <w:lang w:eastAsia="es-GT"/>
                <w14:ligatures w14:val="none"/>
              </w:rPr>
              <w:t>$3,303</w:t>
            </w:r>
          </w:p>
        </w:tc>
      </w:tr>
    </w:tbl>
    <w:p w14:paraId="13CB13C7" w14:textId="77777777" w:rsidR="00AC77B9" w:rsidRDefault="00AC77B9" w:rsidP="0010026A">
      <w:pPr>
        <w:spacing w:line="360" w:lineRule="auto"/>
        <w:jc w:val="both"/>
      </w:pPr>
    </w:p>
    <w:p w14:paraId="1D247770" w14:textId="5020FB41" w:rsidR="0027033A" w:rsidRDefault="0027033A" w:rsidP="0027033A">
      <w:pPr>
        <w:spacing w:after="120"/>
      </w:pPr>
      <w:r>
        <w:t xml:space="preserve">La inversión de desarrollo de </w:t>
      </w:r>
      <w:r>
        <w:rPr>
          <w:b/>
          <w:bCs/>
        </w:rPr>
        <w:t>$20,570</w:t>
      </w:r>
      <w:r>
        <w:t xml:space="preserve">, se amortiza en línea recta a </w:t>
      </w:r>
      <w:r>
        <w:rPr>
          <w:b/>
          <w:bCs/>
        </w:rPr>
        <w:t>3 años</w:t>
      </w:r>
      <w:r>
        <w:t xml:space="preserve"> ($6,857/año), aplicándose como cargo en los primeros tres períodos:</w:t>
      </w:r>
    </w:p>
    <w:p w14:paraId="1B06C2DB" w14:textId="77777777" w:rsidR="0027033A" w:rsidRDefault="0027033A" w:rsidP="0027033A">
      <w:pPr>
        <w:spacing w:after="200"/>
      </w:pPr>
      <w:r>
        <w:t xml:space="preserve"> </w:t>
      </w:r>
    </w:p>
    <w:p w14:paraId="717E80EA" w14:textId="6D6E03C1" w:rsidR="0027033A" w:rsidRDefault="0027033A" w:rsidP="0027033A">
      <w:pPr>
        <w:spacing w:line="360" w:lineRule="auto"/>
        <w:jc w:val="both"/>
      </w:pPr>
      <m:oMathPara>
        <m:oMath>
          <m:r>
            <m:rPr>
              <m:nor/>
            </m:rPr>
            <w:lastRenderedPageBreak/>
            <m:t>Amortizaci</m:t>
          </m:r>
          <m:acc>
            <m:accPr>
              <m:chr m:val="ˊ"/>
              <m:ctrlPr>
                <w:rPr>
                  <w:rFonts w:ascii="Cambria Math" w:hAnsi="Cambria Math"/>
                </w:rPr>
              </m:ctrlPr>
            </m:accPr>
            <m:e>
              <m:r>
                <m:rPr>
                  <m:nor/>
                </m:rPr>
                <m:t>o</m:t>
              </m:r>
            </m:e>
          </m:acc>
          <m:r>
            <m:rPr>
              <m:nor/>
            </m:rPr>
            <m:t>n anual</m:t>
          </m:r>
          <m:r>
            <w:rPr>
              <w:rFonts w:ascii="Cambria Math" w:hAnsi="Cambria Math"/>
            </w:rPr>
            <m:t>=</m:t>
          </m:r>
          <m:f>
            <m:fPr>
              <m:ctrlPr>
                <w:rPr>
                  <w:rFonts w:ascii="Cambria Math" w:hAnsi="Cambria Math"/>
                </w:rPr>
              </m:ctrlPr>
            </m:fPr>
            <m:num>
              <m:r>
                <m:rPr>
                  <m:nor/>
                </m:rPr>
                <m:t>$</m:t>
              </m:r>
              <m:r>
                <w:rPr>
                  <w:rFonts w:ascii="Cambria Math" w:hAnsi="Cambria Math"/>
                </w:rPr>
                <m:t>20,570</m:t>
              </m:r>
            </m:num>
            <m:den>
              <m:r>
                <w:rPr>
                  <w:rFonts w:ascii="Cambria Math" w:hAnsi="Cambria Math"/>
                </w:rPr>
                <m:t>3</m:t>
              </m:r>
            </m:den>
          </m:f>
          <m:r>
            <w:rPr>
              <w:rFonts w:ascii="Cambria Math" w:hAnsi="Cambria Math"/>
            </w:rPr>
            <m:t>≈</m:t>
          </m:r>
          <m:r>
            <m:rPr>
              <m:nor/>
            </m:rPr>
            <m:t>$</m:t>
          </m:r>
          <m:r>
            <w:rPr>
              <w:rFonts w:ascii="Cambria Math" w:hAnsi="Cambria Math"/>
            </w:rPr>
            <m:t>6,857</m:t>
          </m:r>
        </m:oMath>
      </m:oMathPara>
    </w:p>
    <w:tbl>
      <w:tblPr>
        <w:tblW w:w="9300" w:type="dxa"/>
        <w:jc w:val="center"/>
        <w:tblCellMar>
          <w:left w:w="70" w:type="dxa"/>
          <w:right w:w="70" w:type="dxa"/>
        </w:tblCellMar>
        <w:tblLook w:val="04A0" w:firstRow="1" w:lastRow="0" w:firstColumn="1" w:lastColumn="0" w:noHBand="0" w:noVBand="1"/>
      </w:tblPr>
      <w:tblGrid>
        <w:gridCol w:w="3156"/>
        <w:gridCol w:w="980"/>
        <w:gridCol w:w="1060"/>
        <w:gridCol w:w="1045"/>
        <w:gridCol w:w="1220"/>
        <w:gridCol w:w="1839"/>
      </w:tblGrid>
      <w:tr w:rsidR="00D546B9" w:rsidRPr="00D546B9" w14:paraId="7DAF242C" w14:textId="77777777" w:rsidTr="00A20A06">
        <w:trPr>
          <w:trHeight w:val="324"/>
          <w:jc w:val="center"/>
        </w:trPr>
        <w:tc>
          <w:tcPr>
            <w:tcW w:w="3156" w:type="dxa"/>
            <w:tcBorders>
              <w:top w:val="single" w:sz="8" w:space="0" w:color="auto"/>
              <w:left w:val="single" w:sz="8" w:space="0" w:color="auto"/>
              <w:bottom w:val="single" w:sz="8" w:space="0" w:color="auto"/>
              <w:right w:val="single" w:sz="8" w:space="0" w:color="auto"/>
            </w:tcBorders>
            <w:shd w:val="clear" w:color="000000" w:fill="002060"/>
            <w:vAlign w:val="center"/>
            <w:hideMark/>
          </w:tcPr>
          <w:p w14:paraId="7A3C0415"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Métrica</w:t>
            </w:r>
          </w:p>
        </w:tc>
        <w:tc>
          <w:tcPr>
            <w:tcW w:w="980" w:type="dxa"/>
            <w:tcBorders>
              <w:top w:val="single" w:sz="8" w:space="0" w:color="auto"/>
              <w:left w:val="single" w:sz="4" w:space="0" w:color="4472C4"/>
              <w:bottom w:val="single" w:sz="8" w:space="0" w:color="auto"/>
              <w:right w:val="single" w:sz="8" w:space="0" w:color="auto"/>
            </w:tcBorders>
            <w:shd w:val="clear" w:color="000000" w:fill="002060"/>
            <w:vAlign w:val="center"/>
            <w:hideMark/>
          </w:tcPr>
          <w:p w14:paraId="6B759868"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Año 1</w:t>
            </w:r>
          </w:p>
        </w:tc>
        <w:tc>
          <w:tcPr>
            <w:tcW w:w="1060" w:type="dxa"/>
            <w:tcBorders>
              <w:top w:val="single" w:sz="8" w:space="0" w:color="auto"/>
              <w:left w:val="single" w:sz="4" w:space="0" w:color="4472C4"/>
              <w:bottom w:val="single" w:sz="8" w:space="0" w:color="auto"/>
              <w:right w:val="single" w:sz="8" w:space="0" w:color="auto"/>
            </w:tcBorders>
            <w:shd w:val="clear" w:color="000000" w:fill="002060"/>
            <w:vAlign w:val="center"/>
            <w:hideMark/>
          </w:tcPr>
          <w:p w14:paraId="1964B483"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Año 2</w:t>
            </w:r>
          </w:p>
        </w:tc>
        <w:tc>
          <w:tcPr>
            <w:tcW w:w="1045" w:type="dxa"/>
            <w:tcBorders>
              <w:top w:val="single" w:sz="8" w:space="0" w:color="auto"/>
              <w:left w:val="single" w:sz="4" w:space="0" w:color="4472C4"/>
              <w:bottom w:val="single" w:sz="8" w:space="0" w:color="auto"/>
              <w:right w:val="single" w:sz="8" w:space="0" w:color="auto"/>
            </w:tcBorders>
            <w:shd w:val="clear" w:color="000000" w:fill="002060"/>
            <w:vAlign w:val="center"/>
            <w:hideMark/>
          </w:tcPr>
          <w:p w14:paraId="476DBA44"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Año 3</w:t>
            </w:r>
          </w:p>
        </w:tc>
        <w:tc>
          <w:tcPr>
            <w:tcW w:w="1220" w:type="dxa"/>
            <w:tcBorders>
              <w:top w:val="single" w:sz="8" w:space="0" w:color="auto"/>
              <w:left w:val="single" w:sz="4" w:space="0" w:color="4472C4"/>
              <w:bottom w:val="single" w:sz="8" w:space="0" w:color="auto"/>
              <w:right w:val="single" w:sz="8" w:space="0" w:color="auto"/>
            </w:tcBorders>
            <w:shd w:val="clear" w:color="000000" w:fill="002060"/>
            <w:vAlign w:val="center"/>
            <w:hideMark/>
          </w:tcPr>
          <w:p w14:paraId="578F90C7"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Año 4</w:t>
            </w:r>
          </w:p>
        </w:tc>
        <w:tc>
          <w:tcPr>
            <w:tcW w:w="1839" w:type="dxa"/>
            <w:tcBorders>
              <w:top w:val="single" w:sz="8" w:space="0" w:color="auto"/>
              <w:left w:val="single" w:sz="4" w:space="0" w:color="4472C4"/>
              <w:bottom w:val="single" w:sz="8" w:space="0" w:color="auto"/>
              <w:right w:val="single" w:sz="8" w:space="0" w:color="auto"/>
            </w:tcBorders>
            <w:shd w:val="clear" w:color="000000" w:fill="002060"/>
            <w:vAlign w:val="center"/>
            <w:hideMark/>
          </w:tcPr>
          <w:p w14:paraId="39B20679" w14:textId="77777777" w:rsidR="00D546B9" w:rsidRPr="00D546B9" w:rsidRDefault="00D546B9" w:rsidP="00D546B9">
            <w:pPr>
              <w:spacing w:after="0" w:line="240" w:lineRule="auto"/>
              <w:rPr>
                <w:rFonts w:ascii="Times New Roman" w:eastAsia="Times New Roman" w:hAnsi="Times New Roman" w:cs="Times New Roman"/>
                <w:b/>
                <w:bCs/>
                <w:color w:val="FFFFFF"/>
                <w:kern w:val="0"/>
                <w:sz w:val="24"/>
                <w:szCs w:val="24"/>
                <w:lang w:eastAsia="es-GT"/>
                <w14:ligatures w14:val="none"/>
              </w:rPr>
            </w:pPr>
            <w:r w:rsidRPr="00D546B9">
              <w:rPr>
                <w:rFonts w:ascii="Times New Roman" w:eastAsia="Times New Roman" w:hAnsi="Times New Roman" w:cs="Times New Roman"/>
                <w:b/>
                <w:bCs/>
                <w:color w:val="FFFFFF"/>
                <w:kern w:val="0"/>
                <w:sz w:val="24"/>
                <w:szCs w:val="24"/>
                <w:lang w:eastAsia="es-GT"/>
                <w14:ligatures w14:val="none"/>
              </w:rPr>
              <w:t>Año 5</w:t>
            </w:r>
          </w:p>
        </w:tc>
      </w:tr>
      <w:tr w:rsidR="00D546B9" w:rsidRPr="00D546B9" w14:paraId="140328D1"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430BB27B" w14:textId="77777777" w:rsidR="00D546B9" w:rsidRPr="00D546B9" w:rsidRDefault="00D546B9" w:rsidP="00D546B9">
            <w:pPr>
              <w:spacing w:after="0" w:line="240" w:lineRule="auto"/>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Clientes Starter ($45/mes)</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32CAF452"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F0BCD40"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6</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72CDD375"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10</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5D362D15"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16</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026C68F5"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20</w:t>
            </w:r>
          </w:p>
        </w:tc>
      </w:tr>
      <w:tr w:rsidR="00D546B9" w:rsidRPr="00D546B9" w14:paraId="5949C995" w14:textId="77777777" w:rsidTr="00A20A06">
        <w:trPr>
          <w:trHeight w:val="636"/>
          <w:jc w:val="center"/>
        </w:trPr>
        <w:tc>
          <w:tcPr>
            <w:tcW w:w="3156" w:type="dxa"/>
            <w:tcBorders>
              <w:top w:val="single" w:sz="4" w:space="0" w:color="4472C4"/>
              <w:left w:val="single" w:sz="8" w:space="0" w:color="auto"/>
              <w:bottom w:val="single" w:sz="8" w:space="0" w:color="auto"/>
              <w:right w:val="single" w:sz="8" w:space="0" w:color="auto"/>
            </w:tcBorders>
            <w:vAlign w:val="center"/>
            <w:hideMark/>
          </w:tcPr>
          <w:p w14:paraId="58419B0A" w14:textId="77777777" w:rsidR="00D546B9" w:rsidRPr="00D546B9" w:rsidRDefault="00D546B9" w:rsidP="00D546B9">
            <w:pPr>
              <w:spacing w:after="0" w:line="240" w:lineRule="auto"/>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Clientes Profesional ($104/mes)</w:t>
            </w:r>
          </w:p>
        </w:tc>
        <w:tc>
          <w:tcPr>
            <w:tcW w:w="980" w:type="dxa"/>
            <w:tcBorders>
              <w:top w:val="single" w:sz="4" w:space="0" w:color="4472C4"/>
              <w:left w:val="single" w:sz="4" w:space="0" w:color="4472C4"/>
              <w:bottom w:val="single" w:sz="8" w:space="0" w:color="auto"/>
              <w:right w:val="single" w:sz="8" w:space="0" w:color="auto"/>
            </w:tcBorders>
            <w:vAlign w:val="center"/>
            <w:hideMark/>
          </w:tcPr>
          <w:p w14:paraId="67E5B98E"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w:t>
            </w:r>
          </w:p>
        </w:tc>
        <w:tc>
          <w:tcPr>
            <w:tcW w:w="1060" w:type="dxa"/>
            <w:tcBorders>
              <w:top w:val="single" w:sz="4" w:space="0" w:color="4472C4"/>
              <w:left w:val="single" w:sz="4" w:space="0" w:color="4472C4"/>
              <w:bottom w:val="single" w:sz="8" w:space="0" w:color="auto"/>
              <w:right w:val="single" w:sz="8" w:space="0" w:color="auto"/>
            </w:tcBorders>
            <w:vAlign w:val="center"/>
            <w:hideMark/>
          </w:tcPr>
          <w:p w14:paraId="730C5E24"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8</w:t>
            </w:r>
          </w:p>
        </w:tc>
        <w:tc>
          <w:tcPr>
            <w:tcW w:w="1045" w:type="dxa"/>
            <w:tcBorders>
              <w:top w:val="single" w:sz="4" w:space="0" w:color="4472C4"/>
              <w:left w:val="single" w:sz="4" w:space="0" w:color="4472C4"/>
              <w:bottom w:val="single" w:sz="8" w:space="0" w:color="auto"/>
              <w:right w:val="single" w:sz="8" w:space="0" w:color="auto"/>
            </w:tcBorders>
            <w:vAlign w:val="center"/>
            <w:hideMark/>
          </w:tcPr>
          <w:p w14:paraId="3C8477F3"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15</w:t>
            </w:r>
          </w:p>
        </w:tc>
        <w:tc>
          <w:tcPr>
            <w:tcW w:w="1220" w:type="dxa"/>
            <w:tcBorders>
              <w:top w:val="single" w:sz="4" w:space="0" w:color="4472C4"/>
              <w:left w:val="single" w:sz="4" w:space="0" w:color="4472C4"/>
              <w:bottom w:val="single" w:sz="8" w:space="0" w:color="auto"/>
              <w:right w:val="single" w:sz="8" w:space="0" w:color="auto"/>
            </w:tcBorders>
            <w:vAlign w:val="center"/>
            <w:hideMark/>
          </w:tcPr>
          <w:p w14:paraId="40FA7C45"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20</w:t>
            </w:r>
          </w:p>
        </w:tc>
        <w:tc>
          <w:tcPr>
            <w:tcW w:w="1839" w:type="dxa"/>
            <w:tcBorders>
              <w:top w:val="single" w:sz="4" w:space="0" w:color="4472C4"/>
              <w:left w:val="single" w:sz="4" w:space="0" w:color="4472C4"/>
              <w:bottom w:val="single" w:sz="8" w:space="0" w:color="auto"/>
              <w:right w:val="single" w:sz="8" w:space="0" w:color="auto"/>
            </w:tcBorders>
            <w:vAlign w:val="center"/>
            <w:hideMark/>
          </w:tcPr>
          <w:p w14:paraId="647E387C"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28</w:t>
            </w:r>
          </w:p>
        </w:tc>
      </w:tr>
      <w:tr w:rsidR="00D546B9" w:rsidRPr="00D546B9" w14:paraId="52B2B3A0" w14:textId="77777777" w:rsidTr="00A20A06">
        <w:trPr>
          <w:trHeight w:val="636"/>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7EC73F7A" w14:textId="77777777" w:rsidR="00D546B9" w:rsidRPr="00D546B9" w:rsidRDefault="00D546B9" w:rsidP="00D546B9">
            <w:pPr>
              <w:spacing w:after="0" w:line="240" w:lineRule="auto"/>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Clientes Empresarial ($208/mes)</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3CDB302B"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1</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3FD3BD69"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39162C2D"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5</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2A99BAE"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8</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5FC63A2D"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10</w:t>
            </w:r>
          </w:p>
        </w:tc>
      </w:tr>
      <w:tr w:rsidR="00D546B9" w:rsidRPr="00D546B9" w14:paraId="7ED40FA7"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vAlign w:val="center"/>
            <w:hideMark/>
          </w:tcPr>
          <w:p w14:paraId="2CA1F4D1" w14:textId="77777777"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Total clientes</w:t>
            </w:r>
          </w:p>
        </w:tc>
        <w:tc>
          <w:tcPr>
            <w:tcW w:w="980" w:type="dxa"/>
            <w:tcBorders>
              <w:top w:val="single" w:sz="4" w:space="0" w:color="4472C4"/>
              <w:left w:val="single" w:sz="4" w:space="0" w:color="4472C4"/>
              <w:bottom w:val="single" w:sz="8" w:space="0" w:color="auto"/>
              <w:right w:val="single" w:sz="8" w:space="0" w:color="auto"/>
            </w:tcBorders>
            <w:vAlign w:val="center"/>
            <w:hideMark/>
          </w:tcPr>
          <w:p w14:paraId="5C39BAC9"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7</w:t>
            </w:r>
          </w:p>
        </w:tc>
        <w:tc>
          <w:tcPr>
            <w:tcW w:w="1060" w:type="dxa"/>
            <w:tcBorders>
              <w:top w:val="single" w:sz="4" w:space="0" w:color="4472C4"/>
              <w:left w:val="single" w:sz="4" w:space="0" w:color="4472C4"/>
              <w:bottom w:val="single" w:sz="8" w:space="0" w:color="auto"/>
              <w:right w:val="single" w:sz="8" w:space="0" w:color="auto"/>
            </w:tcBorders>
            <w:vAlign w:val="center"/>
            <w:hideMark/>
          </w:tcPr>
          <w:p w14:paraId="2DBF8816"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17</w:t>
            </w:r>
          </w:p>
        </w:tc>
        <w:tc>
          <w:tcPr>
            <w:tcW w:w="1045" w:type="dxa"/>
            <w:tcBorders>
              <w:top w:val="single" w:sz="4" w:space="0" w:color="4472C4"/>
              <w:left w:val="single" w:sz="4" w:space="0" w:color="4472C4"/>
              <w:bottom w:val="single" w:sz="8" w:space="0" w:color="auto"/>
              <w:right w:val="single" w:sz="8" w:space="0" w:color="auto"/>
            </w:tcBorders>
            <w:vAlign w:val="center"/>
            <w:hideMark/>
          </w:tcPr>
          <w:p w14:paraId="27D49061"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30</w:t>
            </w:r>
          </w:p>
        </w:tc>
        <w:tc>
          <w:tcPr>
            <w:tcW w:w="1220" w:type="dxa"/>
            <w:tcBorders>
              <w:top w:val="single" w:sz="4" w:space="0" w:color="4472C4"/>
              <w:left w:val="single" w:sz="4" w:space="0" w:color="4472C4"/>
              <w:bottom w:val="single" w:sz="8" w:space="0" w:color="auto"/>
              <w:right w:val="single" w:sz="8" w:space="0" w:color="auto"/>
            </w:tcBorders>
            <w:vAlign w:val="center"/>
            <w:hideMark/>
          </w:tcPr>
          <w:p w14:paraId="20B3B1A8"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44</w:t>
            </w:r>
          </w:p>
        </w:tc>
        <w:tc>
          <w:tcPr>
            <w:tcW w:w="1839" w:type="dxa"/>
            <w:tcBorders>
              <w:top w:val="single" w:sz="4" w:space="0" w:color="4472C4"/>
              <w:left w:val="single" w:sz="4" w:space="0" w:color="4472C4"/>
              <w:bottom w:val="single" w:sz="8" w:space="0" w:color="auto"/>
              <w:right w:val="single" w:sz="8" w:space="0" w:color="auto"/>
            </w:tcBorders>
            <w:vAlign w:val="center"/>
            <w:hideMark/>
          </w:tcPr>
          <w:p w14:paraId="28B33A65"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58</w:t>
            </w:r>
          </w:p>
        </w:tc>
      </w:tr>
      <w:tr w:rsidR="00D546B9" w:rsidRPr="00D546B9" w14:paraId="6C22BB50"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28696724" w14:textId="333150E6"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Pr>
                <w:rFonts w:ascii="Times New Roman" w:eastAsia="Times New Roman" w:hAnsi="Times New Roman" w:cs="Times New Roman"/>
                <w:b/>
                <w:bCs/>
                <w:color w:val="000000"/>
                <w:kern w:val="0"/>
                <w:sz w:val="24"/>
                <w:szCs w:val="24"/>
                <w:lang w:eastAsia="es-GT"/>
                <w14:ligatures w14:val="none"/>
              </w:rPr>
              <w:t>Ingresos Mensuales</w:t>
            </w:r>
            <w:r w:rsidRPr="00D546B9">
              <w:rPr>
                <w:rFonts w:ascii="Times New Roman" w:eastAsia="Times New Roman" w:hAnsi="Times New Roman" w:cs="Times New Roman"/>
                <w:b/>
                <w:bCs/>
                <w:color w:val="000000"/>
                <w:kern w:val="0"/>
                <w:sz w:val="24"/>
                <w:szCs w:val="24"/>
                <w:lang w:eastAsia="es-GT"/>
                <w14:ligatures w14:val="none"/>
              </w:rPr>
              <w:t xml:space="preserve"> (USD)</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6EA69216" w14:textId="1B47D24F"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$655</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073F572C" w14:textId="2D5BE14A"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$1,726</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3FFEC28" w14:textId="38DE9D63"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$3,050</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C1384B6" w14:textId="4F48C012"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$4,464</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03D70D37" w14:textId="34FD5BF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$5,892</w:t>
            </w:r>
          </w:p>
        </w:tc>
      </w:tr>
      <w:tr w:rsidR="00D546B9" w:rsidRPr="00D546B9" w14:paraId="240F829C"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vAlign w:val="center"/>
            <w:hideMark/>
          </w:tcPr>
          <w:p w14:paraId="0B78DF15" w14:textId="77777777"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Ingreso anual (USD)</w:t>
            </w:r>
          </w:p>
        </w:tc>
        <w:tc>
          <w:tcPr>
            <w:tcW w:w="980" w:type="dxa"/>
            <w:tcBorders>
              <w:top w:val="single" w:sz="4" w:space="0" w:color="4472C4"/>
              <w:left w:val="single" w:sz="4" w:space="0" w:color="4472C4"/>
              <w:bottom w:val="single" w:sz="8" w:space="0" w:color="auto"/>
              <w:right w:val="single" w:sz="8" w:space="0" w:color="auto"/>
            </w:tcBorders>
            <w:vAlign w:val="center"/>
            <w:hideMark/>
          </w:tcPr>
          <w:p w14:paraId="3712D536" w14:textId="3C408D2F"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$7,860</w:t>
            </w:r>
          </w:p>
        </w:tc>
        <w:tc>
          <w:tcPr>
            <w:tcW w:w="1060" w:type="dxa"/>
            <w:tcBorders>
              <w:top w:val="single" w:sz="4" w:space="0" w:color="4472C4"/>
              <w:left w:val="single" w:sz="4" w:space="0" w:color="4472C4"/>
              <w:bottom w:val="single" w:sz="8" w:space="0" w:color="auto"/>
              <w:right w:val="single" w:sz="8" w:space="0" w:color="auto"/>
            </w:tcBorders>
            <w:vAlign w:val="center"/>
            <w:hideMark/>
          </w:tcPr>
          <w:p w14:paraId="688A5560" w14:textId="042C8D9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$20,712</w:t>
            </w:r>
          </w:p>
        </w:tc>
        <w:tc>
          <w:tcPr>
            <w:tcW w:w="1045" w:type="dxa"/>
            <w:tcBorders>
              <w:top w:val="single" w:sz="4" w:space="0" w:color="4472C4"/>
              <w:left w:val="single" w:sz="4" w:space="0" w:color="4472C4"/>
              <w:bottom w:val="single" w:sz="8" w:space="0" w:color="auto"/>
              <w:right w:val="single" w:sz="8" w:space="0" w:color="auto"/>
            </w:tcBorders>
            <w:vAlign w:val="center"/>
            <w:hideMark/>
          </w:tcPr>
          <w:p w14:paraId="1DFA3F22" w14:textId="70BFABBE"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$36,600</w:t>
            </w:r>
          </w:p>
        </w:tc>
        <w:tc>
          <w:tcPr>
            <w:tcW w:w="1220" w:type="dxa"/>
            <w:tcBorders>
              <w:top w:val="single" w:sz="4" w:space="0" w:color="4472C4"/>
              <w:left w:val="single" w:sz="4" w:space="0" w:color="4472C4"/>
              <w:bottom w:val="single" w:sz="8" w:space="0" w:color="auto"/>
              <w:right w:val="single" w:sz="8" w:space="0" w:color="auto"/>
            </w:tcBorders>
            <w:vAlign w:val="center"/>
            <w:hideMark/>
          </w:tcPr>
          <w:p w14:paraId="2454CD7A" w14:textId="6CAE2B4A"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$53,568</w:t>
            </w:r>
          </w:p>
        </w:tc>
        <w:tc>
          <w:tcPr>
            <w:tcW w:w="1839" w:type="dxa"/>
            <w:tcBorders>
              <w:top w:val="single" w:sz="4" w:space="0" w:color="4472C4"/>
              <w:left w:val="single" w:sz="4" w:space="0" w:color="4472C4"/>
              <w:bottom w:val="single" w:sz="8" w:space="0" w:color="auto"/>
              <w:right w:val="single" w:sz="8" w:space="0" w:color="auto"/>
            </w:tcBorders>
            <w:vAlign w:val="center"/>
            <w:hideMark/>
          </w:tcPr>
          <w:p w14:paraId="645B77CB" w14:textId="76BDDC02"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$70,704</w:t>
            </w:r>
          </w:p>
        </w:tc>
      </w:tr>
      <w:tr w:rsidR="00D546B9" w:rsidRPr="00D546B9" w14:paraId="480F6EE2"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021268AD" w14:textId="77777777" w:rsidR="00D546B9" w:rsidRPr="00D546B9" w:rsidRDefault="00D546B9" w:rsidP="00D546B9">
            <w:pPr>
              <w:spacing w:after="0" w:line="240" w:lineRule="auto"/>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Costo de mantenimiento</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17466BB3"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$3,597</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039E6403"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$3,707</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6E6F711F"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$3,938</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4453AEA5"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$4,466</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595FB77F"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$4,664</w:t>
            </w:r>
          </w:p>
        </w:tc>
      </w:tr>
      <w:tr w:rsidR="00D546B9" w:rsidRPr="00D546B9" w14:paraId="1ED2B4BE"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vAlign w:val="center"/>
            <w:hideMark/>
          </w:tcPr>
          <w:p w14:paraId="131DB596" w14:textId="77777777"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Utilidad operativa</w:t>
            </w:r>
          </w:p>
        </w:tc>
        <w:tc>
          <w:tcPr>
            <w:tcW w:w="980" w:type="dxa"/>
            <w:tcBorders>
              <w:top w:val="single" w:sz="4" w:space="0" w:color="4472C4"/>
              <w:left w:val="single" w:sz="4" w:space="0" w:color="4472C4"/>
              <w:bottom w:val="single" w:sz="8" w:space="0" w:color="auto"/>
              <w:right w:val="single" w:sz="8" w:space="0" w:color="auto"/>
            </w:tcBorders>
            <w:vAlign w:val="center"/>
            <w:hideMark/>
          </w:tcPr>
          <w:p w14:paraId="75CBFB07" w14:textId="137507D0"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$4,263</w:t>
            </w:r>
          </w:p>
        </w:tc>
        <w:tc>
          <w:tcPr>
            <w:tcW w:w="1060" w:type="dxa"/>
            <w:tcBorders>
              <w:top w:val="single" w:sz="4" w:space="0" w:color="4472C4"/>
              <w:left w:val="single" w:sz="4" w:space="0" w:color="4472C4"/>
              <w:bottom w:val="single" w:sz="8" w:space="0" w:color="auto"/>
              <w:right w:val="single" w:sz="8" w:space="0" w:color="auto"/>
            </w:tcBorders>
            <w:vAlign w:val="center"/>
            <w:hideMark/>
          </w:tcPr>
          <w:p w14:paraId="2D6A3CF2" w14:textId="0BB971D6"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$17,005</w:t>
            </w:r>
          </w:p>
        </w:tc>
        <w:tc>
          <w:tcPr>
            <w:tcW w:w="1045" w:type="dxa"/>
            <w:tcBorders>
              <w:top w:val="single" w:sz="4" w:space="0" w:color="4472C4"/>
              <w:left w:val="single" w:sz="4" w:space="0" w:color="4472C4"/>
              <w:bottom w:val="single" w:sz="8" w:space="0" w:color="auto"/>
              <w:right w:val="single" w:sz="8" w:space="0" w:color="auto"/>
            </w:tcBorders>
            <w:vAlign w:val="center"/>
            <w:hideMark/>
          </w:tcPr>
          <w:p w14:paraId="5FB0DE10" w14:textId="6450C5DA"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$32,662</w:t>
            </w:r>
          </w:p>
        </w:tc>
        <w:tc>
          <w:tcPr>
            <w:tcW w:w="1220" w:type="dxa"/>
            <w:tcBorders>
              <w:top w:val="single" w:sz="4" w:space="0" w:color="4472C4"/>
              <w:left w:val="single" w:sz="4" w:space="0" w:color="4472C4"/>
              <w:bottom w:val="single" w:sz="8" w:space="0" w:color="auto"/>
              <w:right w:val="single" w:sz="8" w:space="0" w:color="auto"/>
            </w:tcBorders>
            <w:vAlign w:val="center"/>
            <w:hideMark/>
          </w:tcPr>
          <w:p w14:paraId="1F43F6F6" w14:textId="09C3355C"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$49,102</w:t>
            </w:r>
          </w:p>
        </w:tc>
        <w:tc>
          <w:tcPr>
            <w:tcW w:w="1839" w:type="dxa"/>
            <w:tcBorders>
              <w:top w:val="single" w:sz="4" w:space="0" w:color="4472C4"/>
              <w:left w:val="single" w:sz="4" w:space="0" w:color="4472C4"/>
              <w:bottom w:val="single" w:sz="8" w:space="0" w:color="auto"/>
              <w:right w:val="single" w:sz="8" w:space="0" w:color="auto"/>
            </w:tcBorders>
            <w:vAlign w:val="center"/>
            <w:hideMark/>
          </w:tcPr>
          <w:p w14:paraId="0D660B78" w14:textId="20E2B2E3"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$66,040</w:t>
            </w:r>
          </w:p>
        </w:tc>
      </w:tr>
      <w:tr w:rsidR="00D546B9" w:rsidRPr="00D546B9" w14:paraId="68632109"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146C8EB4" w14:textId="77777777" w:rsidR="00D546B9" w:rsidRPr="00D546B9" w:rsidRDefault="00D546B9" w:rsidP="00D546B9">
            <w:pPr>
              <w:spacing w:after="0" w:line="240" w:lineRule="auto"/>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Amortización desarrollo</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3AB5347"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$6,857</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7EA693FF"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$6,857</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5788893C"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$6,857</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C059658"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$0</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6D6575BF"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$0</w:t>
            </w:r>
          </w:p>
        </w:tc>
      </w:tr>
      <w:tr w:rsidR="00D546B9" w:rsidRPr="00D546B9" w14:paraId="3916205B" w14:textId="77777777" w:rsidTr="00A20A06">
        <w:trPr>
          <w:trHeight w:val="324"/>
          <w:jc w:val="center"/>
        </w:trPr>
        <w:tc>
          <w:tcPr>
            <w:tcW w:w="3156" w:type="dxa"/>
            <w:tcBorders>
              <w:top w:val="single" w:sz="4" w:space="0" w:color="4472C4"/>
              <w:left w:val="single" w:sz="8" w:space="0" w:color="auto"/>
              <w:bottom w:val="single" w:sz="8" w:space="0" w:color="auto"/>
              <w:right w:val="single" w:sz="8" w:space="0" w:color="auto"/>
            </w:tcBorders>
            <w:vAlign w:val="center"/>
            <w:hideMark/>
          </w:tcPr>
          <w:p w14:paraId="3DF751D4" w14:textId="77777777"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Utilidad neta</w:t>
            </w:r>
          </w:p>
        </w:tc>
        <w:tc>
          <w:tcPr>
            <w:tcW w:w="980" w:type="dxa"/>
            <w:tcBorders>
              <w:top w:val="single" w:sz="4" w:space="0" w:color="4472C4"/>
              <w:left w:val="single" w:sz="4" w:space="0" w:color="4472C4"/>
              <w:bottom w:val="single" w:sz="8" w:space="0" w:color="auto"/>
              <w:right w:val="single" w:sz="8" w:space="0" w:color="auto"/>
            </w:tcBorders>
            <w:vAlign w:val="center"/>
            <w:hideMark/>
          </w:tcPr>
          <w:p w14:paraId="540AF9A5" w14:textId="77777777"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−$2,594</w:t>
            </w:r>
          </w:p>
        </w:tc>
        <w:tc>
          <w:tcPr>
            <w:tcW w:w="1060" w:type="dxa"/>
            <w:tcBorders>
              <w:top w:val="single" w:sz="4" w:space="0" w:color="4472C4"/>
              <w:left w:val="single" w:sz="4" w:space="0" w:color="4472C4"/>
              <w:bottom w:val="single" w:sz="8" w:space="0" w:color="auto"/>
              <w:right w:val="single" w:sz="8" w:space="0" w:color="auto"/>
            </w:tcBorders>
            <w:vAlign w:val="center"/>
            <w:hideMark/>
          </w:tcPr>
          <w:p w14:paraId="441821A8" w14:textId="253D363B"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$10,148</w:t>
            </w:r>
          </w:p>
        </w:tc>
        <w:tc>
          <w:tcPr>
            <w:tcW w:w="1045" w:type="dxa"/>
            <w:tcBorders>
              <w:top w:val="single" w:sz="4" w:space="0" w:color="4472C4"/>
              <w:left w:val="single" w:sz="4" w:space="0" w:color="4472C4"/>
              <w:bottom w:val="single" w:sz="8" w:space="0" w:color="auto"/>
              <w:right w:val="single" w:sz="8" w:space="0" w:color="auto"/>
            </w:tcBorders>
            <w:vAlign w:val="center"/>
            <w:hideMark/>
          </w:tcPr>
          <w:p w14:paraId="6CD00764" w14:textId="06B6934A"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$25,805</w:t>
            </w:r>
          </w:p>
        </w:tc>
        <w:tc>
          <w:tcPr>
            <w:tcW w:w="1220" w:type="dxa"/>
            <w:tcBorders>
              <w:top w:val="single" w:sz="4" w:space="0" w:color="4472C4"/>
              <w:left w:val="single" w:sz="4" w:space="0" w:color="4472C4"/>
              <w:bottom w:val="single" w:sz="8" w:space="0" w:color="auto"/>
              <w:right w:val="single" w:sz="8" w:space="0" w:color="auto"/>
            </w:tcBorders>
            <w:vAlign w:val="center"/>
            <w:hideMark/>
          </w:tcPr>
          <w:p w14:paraId="03B86D9C" w14:textId="6839A688"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$49,102</w:t>
            </w:r>
          </w:p>
        </w:tc>
        <w:tc>
          <w:tcPr>
            <w:tcW w:w="1839" w:type="dxa"/>
            <w:tcBorders>
              <w:top w:val="single" w:sz="4" w:space="0" w:color="4472C4"/>
              <w:left w:val="single" w:sz="4" w:space="0" w:color="4472C4"/>
              <w:bottom w:val="single" w:sz="8" w:space="0" w:color="auto"/>
              <w:right w:val="single" w:sz="8" w:space="0" w:color="auto"/>
            </w:tcBorders>
            <w:vAlign w:val="center"/>
            <w:hideMark/>
          </w:tcPr>
          <w:p w14:paraId="5551AAE6" w14:textId="33F5653D"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$66,040</w:t>
            </w:r>
          </w:p>
        </w:tc>
      </w:tr>
      <w:tr w:rsidR="00D546B9" w:rsidRPr="00D546B9" w14:paraId="75201B96" w14:textId="77777777" w:rsidTr="00A20A06">
        <w:trPr>
          <w:trHeight w:val="312"/>
          <w:jc w:val="center"/>
        </w:trPr>
        <w:tc>
          <w:tcPr>
            <w:tcW w:w="3156" w:type="dxa"/>
            <w:tcBorders>
              <w:top w:val="single" w:sz="4" w:space="0" w:color="4472C4"/>
              <w:left w:val="single" w:sz="8" w:space="0" w:color="auto"/>
              <w:bottom w:val="single" w:sz="8" w:space="0" w:color="auto"/>
              <w:right w:val="single" w:sz="8" w:space="0" w:color="auto"/>
            </w:tcBorders>
            <w:shd w:val="clear" w:color="D9E1F2" w:fill="D9E1F2"/>
            <w:vAlign w:val="center"/>
            <w:hideMark/>
          </w:tcPr>
          <w:p w14:paraId="20E424FE" w14:textId="77777777" w:rsidR="00D546B9" w:rsidRPr="00D546B9" w:rsidRDefault="00D546B9" w:rsidP="00D546B9">
            <w:pPr>
              <w:spacing w:after="0" w:line="240" w:lineRule="auto"/>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Utilidad acumulada</w:t>
            </w:r>
          </w:p>
        </w:tc>
        <w:tc>
          <w:tcPr>
            <w:tcW w:w="98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6B6BE742" w14:textId="77777777" w:rsidR="00D546B9" w:rsidRPr="00D546B9" w:rsidRDefault="00D546B9" w:rsidP="00D546B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D546B9">
              <w:rPr>
                <w:rFonts w:ascii="Times New Roman" w:eastAsia="Times New Roman" w:hAnsi="Times New Roman" w:cs="Times New Roman"/>
                <w:color w:val="000000"/>
                <w:kern w:val="0"/>
                <w:sz w:val="24"/>
                <w:szCs w:val="24"/>
                <w:lang w:eastAsia="es-GT"/>
                <w14:ligatures w14:val="none"/>
              </w:rPr>
              <w:t>−$2,594</w:t>
            </w:r>
          </w:p>
        </w:tc>
        <w:tc>
          <w:tcPr>
            <w:tcW w:w="106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593B7A7" w14:textId="38563FB0"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$7,554</w:t>
            </w:r>
          </w:p>
        </w:tc>
        <w:tc>
          <w:tcPr>
            <w:tcW w:w="1045"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EF95211" w14:textId="5FD61D00"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$33,359</w:t>
            </w:r>
          </w:p>
        </w:tc>
        <w:tc>
          <w:tcPr>
            <w:tcW w:w="1220"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2DCE2C32" w14:textId="34236F94"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$82,461</w:t>
            </w:r>
          </w:p>
        </w:tc>
        <w:tc>
          <w:tcPr>
            <w:tcW w:w="1839" w:type="dxa"/>
            <w:tcBorders>
              <w:top w:val="single" w:sz="4" w:space="0" w:color="4472C4"/>
              <w:left w:val="single" w:sz="4" w:space="0" w:color="4472C4"/>
              <w:bottom w:val="single" w:sz="8" w:space="0" w:color="auto"/>
              <w:right w:val="single" w:sz="8" w:space="0" w:color="auto"/>
            </w:tcBorders>
            <w:shd w:val="clear" w:color="D9E1F2" w:fill="D9E1F2"/>
            <w:vAlign w:val="center"/>
            <w:hideMark/>
          </w:tcPr>
          <w:p w14:paraId="598241B8" w14:textId="4E7C4DCB" w:rsidR="00D546B9" w:rsidRPr="00D546B9" w:rsidRDefault="00D546B9" w:rsidP="00D546B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D546B9">
              <w:rPr>
                <w:rFonts w:ascii="Times New Roman" w:eastAsia="Times New Roman" w:hAnsi="Times New Roman" w:cs="Times New Roman"/>
                <w:b/>
                <w:bCs/>
                <w:color w:val="000000"/>
                <w:kern w:val="0"/>
                <w:sz w:val="24"/>
                <w:szCs w:val="24"/>
                <w:lang w:eastAsia="es-GT"/>
                <w14:ligatures w14:val="none"/>
              </w:rPr>
              <w:t>$148,501</w:t>
            </w:r>
          </w:p>
        </w:tc>
      </w:tr>
    </w:tbl>
    <w:p w14:paraId="2C7382C8" w14:textId="77777777" w:rsidR="00F71D0E" w:rsidRDefault="00F71D0E" w:rsidP="0010026A">
      <w:pPr>
        <w:spacing w:line="360" w:lineRule="auto"/>
        <w:jc w:val="both"/>
      </w:pPr>
    </w:p>
    <w:p w14:paraId="2758ED68" w14:textId="06A0D03F" w:rsidR="00910F51" w:rsidRDefault="00910F51" w:rsidP="0010026A">
      <w:pPr>
        <w:spacing w:line="360" w:lineRule="auto"/>
        <w:jc w:val="both"/>
      </w:pPr>
      <w:r>
        <w:rPr>
          <w:noProof/>
        </w:rPr>
        <w:drawing>
          <wp:inline distT="0" distB="0" distL="0" distR="0" wp14:anchorId="312C0AE4" wp14:editId="495CCD03">
            <wp:extent cx="5612130" cy="4195445"/>
            <wp:effectExtent l="0" t="0" r="7620" b="0"/>
            <wp:docPr id="1873220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195445"/>
                    </a:xfrm>
                    <a:prstGeom prst="rect">
                      <a:avLst/>
                    </a:prstGeom>
                    <a:noFill/>
                    <a:ln>
                      <a:noFill/>
                    </a:ln>
                  </pic:spPr>
                </pic:pic>
              </a:graphicData>
            </a:graphic>
          </wp:inline>
        </w:drawing>
      </w:r>
    </w:p>
    <w:p w14:paraId="7B8A0397" w14:textId="58BAC4DC" w:rsidR="00FB4B6A" w:rsidRDefault="00B439BD" w:rsidP="00B439BD">
      <w:pPr>
        <w:pStyle w:val="Ttulo2"/>
      </w:pPr>
      <w:bookmarkStart w:id="52" w:name="_Toc230112016"/>
      <w:r w:rsidRPr="00B439BD">
        <w:lastRenderedPageBreak/>
        <w:t>Análisis de mercado y competencia</w:t>
      </w:r>
      <w:bookmarkEnd w:id="52"/>
    </w:p>
    <w:p w14:paraId="61B92659" w14:textId="3820BAF1" w:rsidR="00FB4B6A" w:rsidRDefault="00B439BD" w:rsidP="00B439BD">
      <w:pPr>
        <w:pStyle w:val="Ttulo3"/>
      </w:pPr>
      <w:bookmarkStart w:id="53" w:name="_Toc230112017"/>
      <w:r w:rsidRPr="00B439BD">
        <w:t>Matriz de competidores y posicionamiento</w:t>
      </w:r>
      <w:bookmarkEnd w:id="53"/>
    </w:p>
    <w:p w14:paraId="223946EA" w14:textId="77777777" w:rsidR="005A2045" w:rsidRDefault="005A2045" w:rsidP="005A2045">
      <w:pPr>
        <w:spacing w:line="360" w:lineRule="auto"/>
        <w:ind w:firstLine="708"/>
      </w:pPr>
      <w:r>
        <w:t>Se investigo varias plataformas que ofrecen servicios similares en el mercado local e internacional y se determino las siguientes comparaciones:</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0"/>
        <w:gridCol w:w="928"/>
        <w:gridCol w:w="1176"/>
        <w:gridCol w:w="1176"/>
        <w:gridCol w:w="680"/>
        <w:gridCol w:w="845"/>
        <w:gridCol w:w="845"/>
        <w:gridCol w:w="928"/>
      </w:tblGrid>
      <w:tr w:rsidR="005A2045" w14:paraId="5C72466E" w14:textId="77777777" w:rsidTr="005A2045">
        <w:trPr>
          <w:tblHeader/>
        </w:trPr>
        <w:tc>
          <w:tcPr>
            <w:tcW w:w="2407" w:type="dxa"/>
            <w:shd w:val="clear" w:color="auto" w:fill="002060"/>
          </w:tcPr>
          <w:p w14:paraId="0A6245BE" w14:textId="77777777" w:rsidR="005A2045" w:rsidRPr="005A2045" w:rsidRDefault="005A2045" w:rsidP="007B792E">
            <w:pPr>
              <w:rPr>
                <w:color w:val="FFFFFF" w:themeColor="background1"/>
              </w:rPr>
            </w:pPr>
            <w:r w:rsidRPr="005A2045">
              <w:rPr>
                <w:b/>
                <w:bCs/>
                <w:color w:val="FFFFFF" w:themeColor="background1"/>
              </w:rPr>
              <w:t>Funcionalidad</w:t>
            </w:r>
          </w:p>
        </w:tc>
        <w:tc>
          <w:tcPr>
            <w:tcW w:w="981" w:type="dxa"/>
            <w:shd w:val="clear" w:color="auto" w:fill="002060"/>
          </w:tcPr>
          <w:p w14:paraId="771A4F7B" w14:textId="77777777" w:rsidR="005A2045" w:rsidRPr="005A2045" w:rsidRDefault="005A2045" w:rsidP="007B792E">
            <w:pPr>
              <w:rPr>
                <w:color w:val="FFFFFF" w:themeColor="background1"/>
              </w:rPr>
            </w:pPr>
            <w:r w:rsidRPr="005A2045">
              <w:rPr>
                <w:b/>
                <w:bCs/>
                <w:color w:val="FFFFFF" w:themeColor="background1"/>
              </w:rPr>
              <w:t>GestPro</w:t>
            </w:r>
          </w:p>
        </w:tc>
        <w:tc>
          <w:tcPr>
            <w:tcW w:w="1248" w:type="dxa"/>
            <w:shd w:val="clear" w:color="auto" w:fill="002060"/>
          </w:tcPr>
          <w:p w14:paraId="47680A22" w14:textId="77777777" w:rsidR="005A2045" w:rsidRPr="005A2045" w:rsidRDefault="005A2045" w:rsidP="007B792E">
            <w:pPr>
              <w:rPr>
                <w:color w:val="FFFFFF" w:themeColor="background1"/>
              </w:rPr>
            </w:pPr>
            <w:r w:rsidRPr="005A2045">
              <w:rPr>
                <w:b/>
                <w:bCs/>
                <w:color w:val="FFFFFF" w:themeColor="background1"/>
              </w:rPr>
              <w:t>Wasi</w:t>
            </w:r>
          </w:p>
        </w:tc>
        <w:tc>
          <w:tcPr>
            <w:tcW w:w="1248" w:type="dxa"/>
            <w:shd w:val="clear" w:color="auto" w:fill="002060"/>
          </w:tcPr>
          <w:p w14:paraId="7D599C48" w14:textId="77777777" w:rsidR="005A2045" w:rsidRPr="005A2045" w:rsidRDefault="005A2045" w:rsidP="007B792E">
            <w:pPr>
              <w:rPr>
                <w:color w:val="FFFFFF" w:themeColor="background1"/>
              </w:rPr>
            </w:pPr>
            <w:r w:rsidRPr="005A2045">
              <w:rPr>
                <w:b/>
                <w:bCs/>
                <w:color w:val="FFFFFF" w:themeColor="background1"/>
              </w:rPr>
              <w:t>EasyBroker</w:t>
            </w:r>
          </w:p>
        </w:tc>
        <w:tc>
          <w:tcPr>
            <w:tcW w:w="713" w:type="dxa"/>
            <w:shd w:val="clear" w:color="auto" w:fill="002060"/>
          </w:tcPr>
          <w:p w14:paraId="71CD5F81" w14:textId="77777777" w:rsidR="005A2045" w:rsidRPr="005A2045" w:rsidRDefault="005A2045" w:rsidP="007B792E">
            <w:pPr>
              <w:rPr>
                <w:color w:val="FFFFFF" w:themeColor="background1"/>
              </w:rPr>
            </w:pPr>
            <w:r w:rsidRPr="005A2045">
              <w:rPr>
                <w:b/>
                <w:bCs/>
                <w:color w:val="FFFFFF" w:themeColor="background1"/>
              </w:rPr>
              <w:t>BEX</w:t>
            </w:r>
          </w:p>
        </w:tc>
        <w:tc>
          <w:tcPr>
            <w:tcW w:w="891" w:type="dxa"/>
            <w:shd w:val="clear" w:color="auto" w:fill="002060"/>
          </w:tcPr>
          <w:p w14:paraId="6ED5C0AF" w14:textId="77777777" w:rsidR="005A2045" w:rsidRPr="005A2045" w:rsidRDefault="005A2045" w:rsidP="007B792E">
            <w:pPr>
              <w:rPr>
                <w:color w:val="FFFFFF" w:themeColor="background1"/>
              </w:rPr>
            </w:pPr>
            <w:r w:rsidRPr="005A2045">
              <w:rPr>
                <w:b/>
                <w:bCs/>
                <w:color w:val="FFFFFF" w:themeColor="background1"/>
              </w:rPr>
              <w:t>Obrien</w:t>
            </w:r>
          </w:p>
        </w:tc>
        <w:tc>
          <w:tcPr>
            <w:tcW w:w="891" w:type="dxa"/>
            <w:shd w:val="clear" w:color="auto" w:fill="002060"/>
          </w:tcPr>
          <w:p w14:paraId="194DFE46" w14:textId="77777777" w:rsidR="005A2045" w:rsidRPr="005A2045" w:rsidRDefault="005A2045" w:rsidP="007B792E">
            <w:pPr>
              <w:rPr>
                <w:color w:val="FFFFFF" w:themeColor="background1"/>
              </w:rPr>
            </w:pPr>
            <w:r w:rsidRPr="005A2045">
              <w:rPr>
                <w:b/>
                <w:bCs/>
                <w:color w:val="FFFFFF" w:themeColor="background1"/>
              </w:rPr>
              <w:t>2clics</w:t>
            </w:r>
          </w:p>
        </w:tc>
        <w:tc>
          <w:tcPr>
            <w:tcW w:w="981" w:type="dxa"/>
            <w:shd w:val="clear" w:color="auto" w:fill="002060"/>
          </w:tcPr>
          <w:p w14:paraId="60209147" w14:textId="77777777" w:rsidR="005A2045" w:rsidRPr="005A2045" w:rsidRDefault="005A2045" w:rsidP="007B792E">
            <w:pPr>
              <w:rPr>
                <w:color w:val="FFFFFF" w:themeColor="background1"/>
              </w:rPr>
            </w:pPr>
            <w:r w:rsidRPr="005A2045">
              <w:rPr>
                <w:b/>
                <w:bCs/>
                <w:color w:val="FFFFFF" w:themeColor="background1"/>
              </w:rPr>
              <w:t>CODE 49</w:t>
            </w:r>
          </w:p>
        </w:tc>
      </w:tr>
      <w:tr w:rsidR="005A2045" w14:paraId="422B98EE" w14:textId="77777777" w:rsidTr="007B792E">
        <w:tc>
          <w:tcPr>
            <w:tcW w:w="2407" w:type="dxa"/>
          </w:tcPr>
          <w:p w14:paraId="2704CA8C" w14:textId="77777777" w:rsidR="005A2045" w:rsidRDefault="005A2045" w:rsidP="007B792E">
            <w:r>
              <w:t>Multitenancy real (RLS)</w:t>
            </w:r>
          </w:p>
        </w:tc>
        <w:tc>
          <w:tcPr>
            <w:tcW w:w="981" w:type="dxa"/>
          </w:tcPr>
          <w:p w14:paraId="7DDB1580" w14:textId="77777777" w:rsidR="005A2045" w:rsidRDefault="005A2045" w:rsidP="007B792E">
            <w:r>
              <w:rPr>
                <w:rFonts w:ascii="Segoe UI Emoji" w:hAnsi="Segoe UI Emoji" w:cs="Segoe UI Emoji"/>
              </w:rPr>
              <w:t>✅</w:t>
            </w:r>
          </w:p>
        </w:tc>
        <w:tc>
          <w:tcPr>
            <w:tcW w:w="1248" w:type="dxa"/>
          </w:tcPr>
          <w:p w14:paraId="58D4DBFD" w14:textId="77777777" w:rsidR="005A2045" w:rsidRDefault="005A2045" w:rsidP="007B792E">
            <w:r>
              <w:rPr>
                <w:rFonts w:ascii="Segoe UI Emoji" w:hAnsi="Segoe UI Emoji" w:cs="Segoe UI Emoji"/>
              </w:rPr>
              <w:t>⚠️</w:t>
            </w:r>
            <w:r>
              <w:t xml:space="preserve"> SaaS</w:t>
            </w:r>
          </w:p>
        </w:tc>
        <w:tc>
          <w:tcPr>
            <w:tcW w:w="1248" w:type="dxa"/>
          </w:tcPr>
          <w:p w14:paraId="790868ED" w14:textId="77777777" w:rsidR="005A2045" w:rsidRDefault="005A2045" w:rsidP="007B792E">
            <w:r>
              <w:rPr>
                <w:rFonts w:ascii="Segoe UI Emoji" w:hAnsi="Segoe UI Emoji" w:cs="Segoe UI Emoji"/>
              </w:rPr>
              <w:t>❌</w:t>
            </w:r>
          </w:p>
        </w:tc>
        <w:tc>
          <w:tcPr>
            <w:tcW w:w="713" w:type="dxa"/>
          </w:tcPr>
          <w:p w14:paraId="52AE3B24" w14:textId="77777777" w:rsidR="005A2045" w:rsidRDefault="005A2045" w:rsidP="007B792E">
            <w:r>
              <w:rPr>
                <w:rFonts w:ascii="Segoe UI Emoji" w:hAnsi="Segoe UI Emoji" w:cs="Segoe UI Emoji"/>
              </w:rPr>
              <w:t>⚠️</w:t>
            </w:r>
          </w:p>
        </w:tc>
        <w:tc>
          <w:tcPr>
            <w:tcW w:w="891" w:type="dxa"/>
          </w:tcPr>
          <w:p w14:paraId="011FB56A" w14:textId="77777777" w:rsidR="005A2045" w:rsidRDefault="005A2045" w:rsidP="007B792E">
            <w:r>
              <w:rPr>
                <w:rFonts w:ascii="Segoe UI Emoji" w:hAnsi="Segoe UI Emoji" w:cs="Segoe UI Emoji"/>
              </w:rPr>
              <w:t>❌</w:t>
            </w:r>
          </w:p>
        </w:tc>
        <w:tc>
          <w:tcPr>
            <w:tcW w:w="891" w:type="dxa"/>
          </w:tcPr>
          <w:p w14:paraId="387F551C" w14:textId="77777777" w:rsidR="005A2045" w:rsidRDefault="005A2045" w:rsidP="007B792E">
            <w:r>
              <w:rPr>
                <w:rFonts w:ascii="Segoe UI Emoji" w:hAnsi="Segoe UI Emoji" w:cs="Segoe UI Emoji"/>
              </w:rPr>
              <w:t>❌</w:t>
            </w:r>
          </w:p>
        </w:tc>
        <w:tc>
          <w:tcPr>
            <w:tcW w:w="981" w:type="dxa"/>
          </w:tcPr>
          <w:p w14:paraId="07F0F675" w14:textId="77777777" w:rsidR="005A2045" w:rsidRDefault="005A2045" w:rsidP="007B792E">
            <w:r>
              <w:rPr>
                <w:rFonts w:ascii="Segoe UI Emoji" w:hAnsi="Segoe UI Emoji" w:cs="Segoe UI Emoji"/>
              </w:rPr>
              <w:t>❌</w:t>
            </w:r>
          </w:p>
        </w:tc>
      </w:tr>
      <w:tr w:rsidR="005A2045" w14:paraId="67D95D94" w14:textId="77777777" w:rsidTr="007B792E">
        <w:tc>
          <w:tcPr>
            <w:tcW w:w="2407" w:type="dxa"/>
          </w:tcPr>
          <w:p w14:paraId="1D96C5AB" w14:textId="77777777" w:rsidR="005A2045" w:rsidRDefault="005A2045" w:rsidP="007B792E">
            <w:r>
              <w:t>2FA con Google Authenticator</w:t>
            </w:r>
          </w:p>
        </w:tc>
        <w:tc>
          <w:tcPr>
            <w:tcW w:w="981" w:type="dxa"/>
          </w:tcPr>
          <w:p w14:paraId="3C29F77B" w14:textId="77777777" w:rsidR="005A2045" w:rsidRDefault="005A2045" w:rsidP="007B792E">
            <w:r>
              <w:rPr>
                <w:rFonts w:ascii="Segoe UI Emoji" w:hAnsi="Segoe UI Emoji" w:cs="Segoe UI Emoji"/>
              </w:rPr>
              <w:t>✅</w:t>
            </w:r>
          </w:p>
        </w:tc>
        <w:tc>
          <w:tcPr>
            <w:tcW w:w="1248" w:type="dxa"/>
          </w:tcPr>
          <w:p w14:paraId="3107F2AA" w14:textId="77777777" w:rsidR="005A2045" w:rsidRDefault="005A2045" w:rsidP="007B792E">
            <w:r>
              <w:rPr>
                <w:rFonts w:ascii="Segoe UI Emoji" w:hAnsi="Segoe UI Emoji" w:cs="Segoe UI Emoji"/>
              </w:rPr>
              <w:t>❌</w:t>
            </w:r>
          </w:p>
        </w:tc>
        <w:tc>
          <w:tcPr>
            <w:tcW w:w="1248" w:type="dxa"/>
          </w:tcPr>
          <w:p w14:paraId="18F53A74" w14:textId="77777777" w:rsidR="005A2045" w:rsidRDefault="005A2045" w:rsidP="007B792E">
            <w:r>
              <w:rPr>
                <w:rFonts w:ascii="Segoe UI Emoji" w:hAnsi="Segoe UI Emoji" w:cs="Segoe UI Emoji"/>
              </w:rPr>
              <w:t>❌</w:t>
            </w:r>
          </w:p>
        </w:tc>
        <w:tc>
          <w:tcPr>
            <w:tcW w:w="713" w:type="dxa"/>
          </w:tcPr>
          <w:p w14:paraId="12D02DB0" w14:textId="77777777" w:rsidR="005A2045" w:rsidRDefault="005A2045" w:rsidP="007B792E">
            <w:r>
              <w:rPr>
                <w:rFonts w:ascii="Segoe UI Emoji" w:hAnsi="Segoe UI Emoji" w:cs="Segoe UI Emoji"/>
              </w:rPr>
              <w:t>❌</w:t>
            </w:r>
          </w:p>
        </w:tc>
        <w:tc>
          <w:tcPr>
            <w:tcW w:w="891" w:type="dxa"/>
          </w:tcPr>
          <w:p w14:paraId="57757F98" w14:textId="77777777" w:rsidR="005A2045" w:rsidRDefault="005A2045" w:rsidP="007B792E">
            <w:r>
              <w:rPr>
                <w:rFonts w:ascii="Segoe UI Emoji" w:hAnsi="Segoe UI Emoji" w:cs="Segoe UI Emoji"/>
              </w:rPr>
              <w:t>❌</w:t>
            </w:r>
          </w:p>
        </w:tc>
        <w:tc>
          <w:tcPr>
            <w:tcW w:w="891" w:type="dxa"/>
          </w:tcPr>
          <w:p w14:paraId="51ACCF12" w14:textId="77777777" w:rsidR="005A2045" w:rsidRDefault="005A2045" w:rsidP="007B792E">
            <w:r>
              <w:rPr>
                <w:rFonts w:ascii="Segoe UI Emoji" w:hAnsi="Segoe UI Emoji" w:cs="Segoe UI Emoji"/>
              </w:rPr>
              <w:t>❌</w:t>
            </w:r>
          </w:p>
        </w:tc>
        <w:tc>
          <w:tcPr>
            <w:tcW w:w="981" w:type="dxa"/>
          </w:tcPr>
          <w:p w14:paraId="6D90D21C" w14:textId="77777777" w:rsidR="005A2045" w:rsidRDefault="005A2045" w:rsidP="007B792E">
            <w:r>
              <w:rPr>
                <w:rFonts w:ascii="Segoe UI Emoji" w:hAnsi="Segoe UI Emoji" w:cs="Segoe UI Emoji"/>
              </w:rPr>
              <w:t>❌</w:t>
            </w:r>
          </w:p>
        </w:tc>
      </w:tr>
      <w:tr w:rsidR="005A2045" w14:paraId="31D8C498" w14:textId="77777777" w:rsidTr="007B792E">
        <w:tc>
          <w:tcPr>
            <w:tcW w:w="2407" w:type="dxa"/>
          </w:tcPr>
          <w:p w14:paraId="18E7D5B4" w14:textId="77777777" w:rsidR="005A2045" w:rsidRDefault="005A2045" w:rsidP="007B792E">
            <w:r>
              <w:t>Geocerca + Whitelist IPs</w:t>
            </w:r>
          </w:p>
        </w:tc>
        <w:tc>
          <w:tcPr>
            <w:tcW w:w="981" w:type="dxa"/>
          </w:tcPr>
          <w:p w14:paraId="10FE1331" w14:textId="77777777" w:rsidR="005A2045" w:rsidRDefault="005A2045" w:rsidP="007B792E">
            <w:r>
              <w:rPr>
                <w:rFonts w:ascii="Segoe UI Emoji" w:hAnsi="Segoe UI Emoji" w:cs="Segoe UI Emoji"/>
              </w:rPr>
              <w:t>✅</w:t>
            </w:r>
          </w:p>
        </w:tc>
        <w:tc>
          <w:tcPr>
            <w:tcW w:w="1248" w:type="dxa"/>
          </w:tcPr>
          <w:p w14:paraId="7E32E622" w14:textId="77777777" w:rsidR="005A2045" w:rsidRDefault="005A2045" w:rsidP="007B792E">
            <w:r>
              <w:rPr>
                <w:rFonts w:ascii="Segoe UI Emoji" w:hAnsi="Segoe UI Emoji" w:cs="Segoe UI Emoji"/>
              </w:rPr>
              <w:t>❌</w:t>
            </w:r>
          </w:p>
        </w:tc>
        <w:tc>
          <w:tcPr>
            <w:tcW w:w="1248" w:type="dxa"/>
          </w:tcPr>
          <w:p w14:paraId="01B3B46B" w14:textId="77777777" w:rsidR="005A2045" w:rsidRDefault="005A2045" w:rsidP="007B792E">
            <w:r>
              <w:rPr>
                <w:rFonts w:ascii="Segoe UI Emoji" w:hAnsi="Segoe UI Emoji" w:cs="Segoe UI Emoji"/>
              </w:rPr>
              <w:t>❌</w:t>
            </w:r>
          </w:p>
        </w:tc>
        <w:tc>
          <w:tcPr>
            <w:tcW w:w="713" w:type="dxa"/>
          </w:tcPr>
          <w:p w14:paraId="661D2F55" w14:textId="77777777" w:rsidR="005A2045" w:rsidRDefault="005A2045" w:rsidP="007B792E">
            <w:r>
              <w:rPr>
                <w:rFonts w:ascii="Segoe UI Emoji" w:hAnsi="Segoe UI Emoji" w:cs="Segoe UI Emoji"/>
              </w:rPr>
              <w:t>❌</w:t>
            </w:r>
          </w:p>
        </w:tc>
        <w:tc>
          <w:tcPr>
            <w:tcW w:w="891" w:type="dxa"/>
          </w:tcPr>
          <w:p w14:paraId="08ADAE25" w14:textId="77777777" w:rsidR="005A2045" w:rsidRDefault="005A2045" w:rsidP="007B792E">
            <w:r>
              <w:rPr>
                <w:rFonts w:ascii="Segoe UI Emoji" w:hAnsi="Segoe UI Emoji" w:cs="Segoe UI Emoji"/>
              </w:rPr>
              <w:t>❌</w:t>
            </w:r>
          </w:p>
        </w:tc>
        <w:tc>
          <w:tcPr>
            <w:tcW w:w="891" w:type="dxa"/>
          </w:tcPr>
          <w:p w14:paraId="09FE78E4" w14:textId="77777777" w:rsidR="005A2045" w:rsidRDefault="005A2045" w:rsidP="007B792E">
            <w:r>
              <w:rPr>
                <w:rFonts w:ascii="Segoe UI Emoji" w:hAnsi="Segoe UI Emoji" w:cs="Segoe UI Emoji"/>
              </w:rPr>
              <w:t>❌</w:t>
            </w:r>
          </w:p>
        </w:tc>
        <w:tc>
          <w:tcPr>
            <w:tcW w:w="981" w:type="dxa"/>
          </w:tcPr>
          <w:p w14:paraId="02708631" w14:textId="77777777" w:rsidR="005A2045" w:rsidRDefault="005A2045" w:rsidP="007B792E">
            <w:r>
              <w:rPr>
                <w:rFonts w:ascii="Segoe UI Emoji" w:hAnsi="Segoe UI Emoji" w:cs="Segoe UI Emoji"/>
              </w:rPr>
              <w:t>❌</w:t>
            </w:r>
          </w:p>
        </w:tc>
      </w:tr>
      <w:tr w:rsidR="005A2045" w14:paraId="17B20687" w14:textId="77777777" w:rsidTr="007B792E">
        <w:tc>
          <w:tcPr>
            <w:tcW w:w="2407" w:type="dxa"/>
          </w:tcPr>
          <w:p w14:paraId="63FAB6F0" w14:textId="77777777" w:rsidR="005A2045" w:rsidRDefault="005A2045" w:rsidP="007B792E">
            <w:r>
              <w:t>Bloqueo progresivo de cuenta</w:t>
            </w:r>
          </w:p>
        </w:tc>
        <w:tc>
          <w:tcPr>
            <w:tcW w:w="981" w:type="dxa"/>
          </w:tcPr>
          <w:p w14:paraId="2448FD1D" w14:textId="77777777" w:rsidR="005A2045" w:rsidRDefault="005A2045" w:rsidP="007B792E">
            <w:r>
              <w:rPr>
                <w:rFonts w:ascii="Segoe UI Emoji" w:hAnsi="Segoe UI Emoji" w:cs="Segoe UI Emoji"/>
              </w:rPr>
              <w:t>✅</w:t>
            </w:r>
          </w:p>
        </w:tc>
        <w:tc>
          <w:tcPr>
            <w:tcW w:w="1248" w:type="dxa"/>
          </w:tcPr>
          <w:p w14:paraId="1F2318E7" w14:textId="77777777" w:rsidR="005A2045" w:rsidRDefault="005A2045" w:rsidP="007B792E">
            <w:r>
              <w:rPr>
                <w:rFonts w:ascii="Segoe UI Emoji" w:hAnsi="Segoe UI Emoji" w:cs="Segoe UI Emoji"/>
              </w:rPr>
              <w:t>❌</w:t>
            </w:r>
          </w:p>
        </w:tc>
        <w:tc>
          <w:tcPr>
            <w:tcW w:w="1248" w:type="dxa"/>
          </w:tcPr>
          <w:p w14:paraId="207F27D1" w14:textId="77777777" w:rsidR="005A2045" w:rsidRDefault="005A2045" w:rsidP="007B792E">
            <w:r>
              <w:rPr>
                <w:rFonts w:ascii="Segoe UI Emoji" w:hAnsi="Segoe UI Emoji" w:cs="Segoe UI Emoji"/>
              </w:rPr>
              <w:t>❌</w:t>
            </w:r>
          </w:p>
        </w:tc>
        <w:tc>
          <w:tcPr>
            <w:tcW w:w="713" w:type="dxa"/>
          </w:tcPr>
          <w:p w14:paraId="492744DB" w14:textId="77777777" w:rsidR="005A2045" w:rsidRDefault="005A2045" w:rsidP="007B792E">
            <w:r>
              <w:rPr>
                <w:rFonts w:ascii="Segoe UI Emoji" w:hAnsi="Segoe UI Emoji" w:cs="Segoe UI Emoji"/>
              </w:rPr>
              <w:t>❌</w:t>
            </w:r>
          </w:p>
        </w:tc>
        <w:tc>
          <w:tcPr>
            <w:tcW w:w="891" w:type="dxa"/>
          </w:tcPr>
          <w:p w14:paraId="02896DCA" w14:textId="77777777" w:rsidR="005A2045" w:rsidRDefault="005A2045" w:rsidP="007B792E">
            <w:r>
              <w:rPr>
                <w:rFonts w:ascii="Segoe UI Emoji" w:hAnsi="Segoe UI Emoji" w:cs="Segoe UI Emoji"/>
              </w:rPr>
              <w:t>❌</w:t>
            </w:r>
          </w:p>
        </w:tc>
        <w:tc>
          <w:tcPr>
            <w:tcW w:w="891" w:type="dxa"/>
          </w:tcPr>
          <w:p w14:paraId="6D4584E5" w14:textId="77777777" w:rsidR="005A2045" w:rsidRDefault="005A2045" w:rsidP="007B792E">
            <w:r>
              <w:rPr>
                <w:rFonts w:ascii="Segoe UI Emoji" w:hAnsi="Segoe UI Emoji" w:cs="Segoe UI Emoji"/>
              </w:rPr>
              <w:t>❌</w:t>
            </w:r>
          </w:p>
        </w:tc>
        <w:tc>
          <w:tcPr>
            <w:tcW w:w="981" w:type="dxa"/>
          </w:tcPr>
          <w:p w14:paraId="1F082CF9" w14:textId="77777777" w:rsidR="005A2045" w:rsidRDefault="005A2045" w:rsidP="007B792E">
            <w:r>
              <w:rPr>
                <w:rFonts w:ascii="Segoe UI Emoji" w:hAnsi="Segoe UI Emoji" w:cs="Segoe UI Emoji"/>
              </w:rPr>
              <w:t>❌</w:t>
            </w:r>
          </w:p>
        </w:tc>
      </w:tr>
      <w:tr w:rsidR="005A2045" w14:paraId="6D117E35" w14:textId="77777777" w:rsidTr="007B792E">
        <w:tc>
          <w:tcPr>
            <w:tcW w:w="2407" w:type="dxa"/>
          </w:tcPr>
          <w:p w14:paraId="23B13A1E" w14:textId="77777777" w:rsidR="005A2045" w:rsidRDefault="005A2045" w:rsidP="007B792E">
            <w:r>
              <w:t>Auditoría inmutable (log CRUD)</w:t>
            </w:r>
          </w:p>
        </w:tc>
        <w:tc>
          <w:tcPr>
            <w:tcW w:w="981" w:type="dxa"/>
          </w:tcPr>
          <w:p w14:paraId="610F58E7" w14:textId="77777777" w:rsidR="005A2045" w:rsidRDefault="005A2045" w:rsidP="007B792E">
            <w:r>
              <w:rPr>
                <w:rFonts w:ascii="Segoe UI Emoji" w:hAnsi="Segoe UI Emoji" w:cs="Segoe UI Emoji"/>
              </w:rPr>
              <w:t>✅</w:t>
            </w:r>
          </w:p>
        </w:tc>
        <w:tc>
          <w:tcPr>
            <w:tcW w:w="1248" w:type="dxa"/>
          </w:tcPr>
          <w:p w14:paraId="24D2851D" w14:textId="77777777" w:rsidR="005A2045" w:rsidRDefault="005A2045" w:rsidP="007B792E">
            <w:r>
              <w:rPr>
                <w:rFonts w:ascii="Segoe UI Emoji" w:hAnsi="Segoe UI Emoji" w:cs="Segoe UI Emoji"/>
              </w:rPr>
              <w:t>⚠️</w:t>
            </w:r>
            <w:r>
              <w:t xml:space="preserve"> Básica</w:t>
            </w:r>
          </w:p>
        </w:tc>
        <w:tc>
          <w:tcPr>
            <w:tcW w:w="1248" w:type="dxa"/>
          </w:tcPr>
          <w:p w14:paraId="3B49724B" w14:textId="77777777" w:rsidR="005A2045" w:rsidRDefault="005A2045" w:rsidP="007B792E">
            <w:r>
              <w:rPr>
                <w:rFonts w:ascii="Segoe UI Emoji" w:hAnsi="Segoe UI Emoji" w:cs="Segoe UI Emoji"/>
              </w:rPr>
              <w:t>❌</w:t>
            </w:r>
          </w:p>
        </w:tc>
        <w:tc>
          <w:tcPr>
            <w:tcW w:w="713" w:type="dxa"/>
          </w:tcPr>
          <w:p w14:paraId="0BB26909" w14:textId="77777777" w:rsidR="005A2045" w:rsidRDefault="005A2045" w:rsidP="007B792E">
            <w:r>
              <w:rPr>
                <w:rFonts w:ascii="Segoe UI Emoji" w:hAnsi="Segoe UI Emoji" w:cs="Segoe UI Emoji"/>
              </w:rPr>
              <w:t>❌</w:t>
            </w:r>
          </w:p>
        </w:tc>
        <w:tc>
          <w:tcPr>
            <w:tcW w:w="891" w:type="dxa"/>
          </w:tcPr>
          <w:p w14:paraId="5674442D" w14:textId="77777777" w:rsidR="005A2045" w:rsidRDefault="005A2045" w:rsidP="007B792E">
            <w:r>
              <w:rPr>
                <w:rFonts w:ascii="Segoe UI Emoji" w:hAnsi="Segoe UI Emoji" w:cs="Segoe UI Emoji"/>
              </w:rPr>
              <w:t>❌</w:t>
            </w:r>
          </w:p>
        </w:tc>
        <w:tc>
          <w:tcPr>
            <w:tcW w:w="891" w:type="dxa"/>
          </w:tcPr>
          <w:p w14:paraId="45685E3F" w14:textId="77777777" w:rsidR="005A2045" w:rsidRDefault="005A2045" w:rsidP="007B792E">
            <w:r>
              <w:rPr>
                <w:rFonts w:ascii="Segoe UI Emoji" w:hAnsi="Segoe UI Emoji" w:cs="Segoe UI Emoji"/>
              </w:rPr>
              <w:t>❌</w:t>
            </w:r>
          </w:p>
        </w:tc>
        <w:tc>
          <w:tcPr>
            <w:tcW w:w="981" w:type="dxa"/>
          </w:tcPr>
          <w:p w14:paraId="4FF45FF1" w14:textId="77777777" w:rsidR="005A2045" w:rsidRDefault="005A2045" w:rsidP="007B792E">
            <w:r>
              <w:rPr>
                <w:rFonts w:ascii="Segoe UI Emoji" w:hAnsi="Segoe UI Emoji" w:cs="Segoe UI Emoji"/>
              </w:rPr>
              <w:t>❌</w:t>
            </w:r>
          </w:p>
        </w:tc>
      </w:tr>
      <w:tr w:rsidR="005A2045" w14:paraId="1177E0AD" w14:textId="77777777" w:rsidTr="007B792E">
        <w:tc>
          <w:tcPr>
            <w:tcW w:w="2407" w:type="dxa"/>
          </w:tcPr>
          <w:p w14:paraId="5323B967" w14:textId="77777777" w:rsidR="005A2045" w:rsidRDefault="005A2045" w:rsidP="007B792E">
            <w:r>
              <w:t>Árbol jerárquico recursivo</w:t>
            </w:r>
          </w:p>
        </w:tc>
        <w:tc>
          <w:tcPr>
            <w:tcW w:w="981" w:type="dxa"/>
          </w:tcPr>
          <w:p w14:paraId="1C8C91E4" w14:textId="77777777" w:rsidR="005A2045" w:rsidRDefault="005A2045" w:rsidP="007B792E">
            <w:r>
              <w:rPr>
                <w:rFonts w:ascii="Segoe UI Emoji" w:hAnsi="Segoe UI Emoji" w:cs="Segoe UI Emoji"/>
              </w:rPr>
              <w:t>✅</w:t>
            </w:r>
          </w:p>
        </w:tc>
        <w:tc>
          <w:tcPr>
            <w:tcW w:w="1248" w:type="dxa"/>
          </w:tcPr>
          <w:p w14:paraId="57C599C4" w14:textId="77777777" w:rsidR="005A2045" w:rsidRDefault="005A2045" w:rsidP="007B792E">
            <w:r>
              <w:rPr>
                <w:rFonts w:ascii="Segoe UI Emoji" w:hAnsi="Segoe UI Emoji" w:cs="Segoe UI Emoji"/>
              </w:rPr>
              <w:t>❌</w:t>
            </w:r>
          </w:p>
        </w:tc>
        <w:tc>
          <w:tcPr>
            <w:tcW w:w="1248" w:type="dxa"/>
          </w:tcPr>
          <w:p w14:paraId="52A8C80C" w14:textId="77777777" w:rsidR="005A2045" w:rsidRDefault="005A2045" w:rsidP="007B792E">
            <w:r>
              <w:rPr>
                <w:rFonts w:ascii="Segoe UI Emoji" w:hAnsi="Segoe UI Emoji" w:cs="Segoe UI Emoji"/>
              </w:rPr>
              <w:t>⚠️</w:t>
            </w:r>
            <w:r>
              <w:t xml:space="preserve"> Básica</w:t>
            </w:r>
          </w:p>
        </w:tc>
        <w:tc>
          <w:tcPr>
            <w:tcW w:w="713" w:type="dxa"/>
          </w:tcPr>
          <w:p w14:paraId="300F5804" w14:textId="77777777" w:rsidR="005A2045" w:rsidRDefault="005A2045" w:rsidP="007B792E">
            <w:r>
              <w:rPr>
                <w:rFonts w:ascii="Segoe UI Emoji" w:hAnsi="Segoe UI Emoji" w:cs="Segoe UI Emoji"/>
              </w:rPr>
              <w:t>❌</w:t>
            </w:r>
          </w:p>
        </w:tc>
        <w:tc>
          <w:tcPr>
            <w:tcW w:w="891" w:type="dxa"/>
          </w:tcPr>
          <w:p w14:paraId="57B05B42" w14:textId="77777777" w:rsidR="005A2045" w:rsidRDefault="005A2045" w:rsidP="007B792E">
            <w:r>
              <w:rPr>
                <w:rFonts w:ascii="Segoe UI Emoji" w:hAnsi="Segoe UI Emoji" w:cs="Segoe UI Emoji"/>
              </w:rPr>
              <w:t>⚠️</w:t>
            </w:r>
          </w:p>
        </w:tc>
        <w:tc>
          <w:tcPr>
            <w:tcW w:w="891" w:type="dxa"/>
          </w:tcPr>
          <w:p w14:paraId="23A9C999" w14:textId="77777777" w:rsidR="005A2045" w:rsidRDefault="005A2045" w:rsidP="007B792E">
            <w:r>
              <w:rPr>
                <w:rFonts w:ascii="Segoe UI Emoji" w:hAnsi="Segoe UI Emoji" w:cs="Segoe UI Emoji"/>
              </w:rPr>
              <w:t>❌</w:t>
            </w:r>
          </w:p>
        </w:tc>
        <w:tc>
          <w:tcPr>
            <w:tcW w:w="981" w:type="dxa"/>
          </w:tcPr>
          <w:p w14:paraId="43A7A529" w14:textId="77777777" w:rsidR="005A2045" w:rsidRDefault="005A2045" w:rsidP="007B792E">
            <w:r>
              <w:rPr>
                <w:rFonts w:ascii="Segoe UI Emoji" w:hAnsi="Segoe UI Emoji" w:cs="Segoe UI Emoji"/>
              </w:rPr>
              <w:t>❌</w:t>
            </w:r>
          </w:p>
        </w:tc>
      </w:tr>
      <w:tr w:rsidR="005A2045" w14:paraId="3A8677EA" w14:textId="77777777" w:rsidTr="007B792E">
        <w:tc>
          <w:tcPr>
            <w:tcW w:w="2407" w:type="dxa"/>
          </w:tcPr>
          <w:p w14:paraId="3EF30AF7" w14:textId="77777777" w:rsidR="005A2045" w:rsidRDefault="005A2045" w:rsidP="007B792E">
            <w:r>
              <w:t>Visibilidad Upline/Downline</w:t>
            </w:r>
          </w:p>
        </w:tc>
        <w:tc>
          <w:tcPr>
            <w:tcW w:w="981" w:type="dxa"/>
          </w:tcPr>
          <w:p w14:paraId="0CF86F77" w14:textId="77777777" w:rsidR="005A2045" w:rsidRDefault="005A2045" w:rsidP="007B792E">
            <w:r>
              <w:rPr>
                <w:rFonts w:ascii="Segoe UI Emoji" w:hAnsi="Segoe UI Emoji" w:cs="Segoe UI Emoji"/>
              </w:rPr>
              <w:t>✅</w:t>
            </w:r>
          </w:p>
        </w:tc>
        <w:tc>
          <w:tcPr>
            <w:tcW w:w="1248" w:type="dxa"/>
          </w:tcPr>
          <w:p w14:paraId="31D8D184" w14:textId="77777777" w:rsidR="005A2045" w:rsidRDefault="005A2045" w:rsidP="007B792E">
            <w:r>
              <w:rPr>
                <w:rFonts w:ascii="Segoe UI Emoji" w:hAnsi="Segoe UI Emoji" w:cs="Segoe UI Emoji"/>
              </w:rPr>
              <w:t>❌</w:t>
            </w:r>
          </w:p>
        </w:tc>
        <w:tc>
          <w:tcPr>
            <w:tcW w:w="1248" w:type="dxa"/>
          </w:tcPr>
          <w:p w14:paraId="65EA9203" w14:textId="77777777" w:rsidR="005A2045" w:rsidRDefault="005A2045" w:rsidP="007B792E">
            <w:r>
              <w:rPr>
                <w:rFonts w:ascii="Segoe UI Emoji" w:hAnsi="Segoe UI Emoji" w:cs="Segoe UI Emoji"/>
              </w:rPr>
              <w:t>❌</w:t>
            </w:r>
          </w:p>
        </w:tc>
        <w:tc>
          <w:tcPr>
            <w:tcW w:w="713" w:type="dxa"/>
          </w:tcPr>
          <w:p w14:paraId="72F06DDB" w14:textId="77777777" w:rsidR="005A2045" w:rsidRDefault="005A2045" w:rsidP="007B792E">
            <w:r>
              <w:rPr>
                <w:rFonts w:ascii="Segoe UI Emoji" w:hAnsi="Segoe UI Emoji" w:cs="Segoe UI Emoji"/>
              </w:rPr>
              <w:t>❌</w:t>
            </w:r>
          </w:p>
        </w:tc>
        <w:tc>
          <w:tcPr>
            <w:tcW w:w="891" w:type="dxa"/>
          </w:tcPr>
          <w:p w14:paraId="0CB35290" w14:textId="77777777" w:rsidR="005A2045" w:rsidRDefault="005A2045" w:rsidP="007B792E">
            <w:r>
              <w:rPr>
                <w:rFonts w:ascii="Segoe UI Emoji" w:hAnsi="Segoe UI Emoji" w:cs="Segoe UI Emoji"/>
              </w:rPr>
              <w:t>❌</w:t>
            </w:r>
          </w:p>
        </w:tc>
        <w:tc>
          <w:tcPr>
            <w:tcW w:w="891" w:type="dxa"/>
          </w:tcPr>
          <w:p w14:paraId="56731648" w14:textId="77777777" w:rsidR="005A2045" w:rsidRDefault="005A2045" w:rsidP="007B792E">
            <w:r>
              <w:rPr>
                <w:rFonts w:ascii="Segoe UI Emoji" w:hAnsi="Segoe UI Emoji" w:cs="Segoe UI Emoji"/>
              </w:rPr>
              <w:t>❌</w:t>
            </w:r>
          </w:p>
        </w:tc>
        <w:tc>
          <w:tcPr>
            <w:tcW w:w="981" w:type="dxa"/>
          </w:tcPr>
          <w:p w14:paraId="182ABC4C" w14:textId="77777777" w:rsidR="005A2045" w:rsidRDefault="005A2045" w:rsidP="007B792E">
            <w:r>
              <w:rPr>
                <w:rFonts w:ascii="Segoe UI Emoji" w:hAnsi="Segoe UI Emoji" w:cs="Segoe UI Emoji"/>
              </w:rPr>
              <w:t>❌</w:t>
            </w:r>
          </w:p>
        </w:tc>
      </w:tr>
      <w:tr w:rsidR="005A2045" w14:paraId="75B3D294" w14:textId="77777777" w:rsidTr="007B792E">
        <w:tc>
          <w:tcPr>
            <w:tcW w:w="2407" w:type="dxa"/>
          </w:tcPr>
          <w:p w14:paraId="53B330B6" w14:textId="77777777" w:rsidR="005A2045" w:rsidRDefault="005A2045" w:rsidP="007B792E">
            <w:r>
              <w:t>Máquina de estados de trámites</w:t>
            </w:r>
          </w:p>
        </w:tc>
        <w:tc>
          <w:tcPr>
            <w:tcW w:w="981" w:type="dxa"/>
          </w:tcPr>
          <w:p w14:paraId="1C6094C1" w14:textId="77777777" w:rsidR="005A2045" w:rsidRDefault="005A2045" w:rsidP="007B792E">
            <w:r>
              <w:rPr>
                <w:rFonts w:ascii="Segoe UI Emoji" w:hAnsi="Segoe UI Emoji" w:cs="Segoe UI Emoji"/>
              </w:rPr>
              <w:t>✅</w:t>
            </w:r>
          </w:p>
        </w:tc>
        <w:tc>
          <w:tcPr>
            <w:tcW w:w="1248" w:type="dxa"/>
          </w:tcPr>
          <w:p w14:paraId="40377366" w14:textId="77777777" w:rsidR="005A2045" w:rsidRDefault="005A2045" w:rsidP="007B792E">
            <w:r>
              <w:rPr>
                <w:rFonts w:ascii="Segoe UI Emoji" w:hAnsi="Segoe UI Emoji" w:cs="Segoe UI Emoji"/>
              </w:rPr>
              <w:t>⚠️</w:t>
            </w:r>
            <w:r>
              <w:t xml:space="preserve"> Embudo</w:t>
            </w:r>
          </w:p>
        </w:tc>
        <w:tc>
          <w:tcPr>
            <w:tcW w:w="1248" w:type="dxa"/>
          </w:tcPr>
          <w:p w14:paraId="2A52EE3E" w14:textId="77777777" w:rsidR="005A2045" w:rsidRDefault="005A2045" w:rsidP="007B792E">
            <w:r>
              <w:rPr>
                <w:rFonts w:ascii="Segoe UI Emoji" w:hAnsi="Segoe UI Emoji" w:cs="Segoe UI Emoji"/>
              </w:rPr>
              <w:t>⚠️</w:t>
            </w:r>
            <w:r>
              <w:t xml:space="preserve"> Tareas</w:t>
            </w:r>
          </w:p>
        </w:tc>
        <w:tc>
          <w:tcPr>
            <w:tcW w:w="713" w:type="dxa"/>
          </w:tcPr>
          <w:p w14:paraId="4A8A805D" w14:textId="77777777" w:rsidR="005A2045" w:rsidRDefault="005A2045" w:rsidP="007B792E">
            <w:r>
              <w:rPr>
                <w:rFonts w:ascii="Segoe UI Emoji" w:hAnsi="Segoe UI Emoji" w:cs="Segoe UI Emoji"/>
              </w:rPr>
              <w:t>✅</w:t>
            </w:r>
          </w:p>
        </w:tc>
        <w:tc>
          <w:tcPr>
            <w:tcW w:w="891" w:type="dxa"/>
          </w:tcPr>
          <w:p w14:paraId="3E6B4055" w14:textId="77777777" w:rsidR="005A2045" w:rsidRDefault="005A2045" w:rsidP="007B792E">
            <w:r>
              <w:rPr>
                <w:rFonts w:ascii="Segoe UI Emoji" w:hAnsi="Segoe UI Emoji" w:cs="Segoe UI Emoji"/>
              </w:rPr>
              <w:t>⚠️</w:t>
            </w:r>
          </w:p>
        </w:tc>
        <w:tc>
          <w:tcPr>
            <w:tcW w:w="891" w:type="dxa"/>
          </w:tcPr>
          <w:p w14:paraId="338FE0D6" w14:textId="77777777" w:rsidR="005A2045" w:rsidRDefault="005A2045" w:rsidP="007B792E">
            <w:r>
              <w:rPr>
                <w:rFonts w:ascii="Segoe UI Emoji" w:hAnsi="Segoe UI Emoji" w:cs="Segoe UI Emoji"/>
              </w:rPr>
              <w:t>❌</w:t>
            </w:r>
          </w:p>
        </w:tc>
        <w:tc>
          <w:tcPr>
            <w:tcW w:w="981" w:type="dxa"/>
          </w:tcPr>
          <w:p w14:paraId="31B1310F" w14:textId="77777777" w:rsidR="005A2045" w:rsidRDefault="005A2045" w:rsidP="007B792E">
            <w:r>
              <w:rPr>
                <w:rFonts w:ascii="Segoe UI Emoji" w:hAnsi="Segoe UI Emoji" w:cs="Segoe UI Emoji"/>
              </w:rPr>
              <w:t>❌</w:t>
            </w:r>
          </w:p>
        </w:tc>
      </w:tr>
      <w:tr w:rsidR="005A2045" w14:paraId="02A052B4" w14:textId="77777777" w:rsidTr="007B792E">
        <w:tc>
          <w:tcPr>
            <w:tcW w:w="2407" w:type="dxa"/>
          </w:tcPr>
          <w:p w14:paraId="0EA27892" w14:textId="77777777" w:rsidR="005A2045" w:rsidRDefault="005A2045" w:rsidP="007B792E">
            <w:r>
              <w:t>Concurrencia y bloqueo de ofertas</w:t>
            </w:r>
          </w:p>
        </w:tc>
        <w:tc>
          <w:tcPr>
            <w:tcW w:w="981" w:type="dxa"/>
          </w:tcPr>
          <w:p w14:paraId="09F835CF" w14:textId="77777777" w:rsidR="005A2045" w:rsidRDefault="005A2045" w:rsidP="007B792E">
            <w:r>
              <w:rPr>
                <w:rFonts w:ascii="Segoe UI Emoji" w:hAnsi="Segoe UI Emoji" w:cs="Segoe UI Emoji"/>
              </w:rPr>
              <w:t>✅</w:t>
            </w:r>
          </w:p>
        </w:tc>
        <w:tc>
          <w:tcPr>
            <w:tcW w:w="1248" w:type="dxa"/>
          </w:tcPr>
          <w:p w14:paraId="12350597" w14:textId="77777777" w:rsidR="005A2045" w:rsidRDefault="005A2045" w:rsidP="007B792E">
            <w:r>
              <w:rPr>
                <w:rFonts w:ascii="Segoe UI Emoji" w:hAnsi="Segoe UI Emoji" w:cs="Segoe UI Emoji"/>
              </w:rPr>
              <w:t>❌</w:t>
            </w:r>
          </w:p>
        </w:tc>
        <w:tc>
          <w:tcPr>
            <w:tcW w:w="1248" w:type="dxa"/>
          </w:tcPr>
          <w:p w14:paraId="17243EF6" w14:textId="77777777" w:rsidR="005A2045" w:rsidRDefault="005A2045" w:rsidP="007B792E">
            <w:r>
              <w:rPr>
                <w:rFonts w:ascii="Segoe UI Emoji" w:hAnsi="Segoe UI Emoji" w:cs="Segoe UI Emoji"/>
              </w:rPr>
              <w:t>❌</w:t>
            </w:r>
          </w:p>
        </w:tc>
        <w:tc>
          <w:tcPr>
            <w:tcW w:w="713" w:type="dxa"/>
          </w:tcPr>
          <w:p w14:paraId="64901352" w14:textId="77777777" w:rsidR="005A2045" w:rsidRDefault="005A2045" w:rsidP="007B792E">
            <w:r>
              <w:rPr>
                <w:rFonts w:ascii="Segoe UI Emoji" w:hAnsi="Segoe UI Emoji" w:cs="Segoe UI Emoji"/>
              </w:rPr>
              <w:t>❌</w:t>
            </w:r>
          </w:p>
        </w:tc>
        <w:tc>
          <w:tcPr>
            <w:tcW w:w="891" w:type="dxa"/>
          </w:tcPr>
          <w:p w14:paraId="06421439" w14:textId="77777777" w:rsidR="005A2045" w:rsidRDefault="005A2045" w:rsidP="007B792E">
            <w:r>
              <w:rPr>
                <w:rFonts w:ascii="Segoe UI Emoji" w:hAnsi="Segoe UI Emoji" w:cs="Segoe UI Emoji"/>
              </w:rPr>
              <w:t>❌</w:t>
            </w:r>
          </w:p>
        </w:tc>
        <w:tc>
          <w:tcPr>
            <w:tcW w:w="891" w:type="dxa"/>
          </w:tcPr>
          <w:p w14:paraId="300E839C" w14:textId="77777777" w:rsidR="005A2045" w:rsidRDefault="005A2045" w:rsidP="007B792E">
            <w:r>
              <w:rPr>
                <w:rFonts w:ascii="Segoe UI Emoji" w:hAnsi="Segoe UI Emoji" w:cs="Segoe UI Emoji"/>
              </w:rPr>
              <w:t>❌</w:t>
            </w:r>
          </w:p>
        </w:tc>
        <w:tc>
          <w:tcPr>
            <w:tcW w:w="981" w:type="dxa"/>
          </w:tcPr>
          <w:p w14:paraId="37DBB44A" w14:textId="77777777" w:rsidR="005A2045" w:rsidRDefault="005A2045" w:rsidP="007B792E">
            <w:r>
              <w:rPr>
                <w:rFonts w:ascii="Segoe UI Emoji" w:hAnsi="Segoe UI Emoji" w:cs="Segoe UI Emoji"/>
              </w:rPr>
              <w:t>❌</w:t>
            </w:r>
          </w:p>
        </w:tc>
      </w:tr>
      <w:tr w:rsidR="005A2045" w14:paraId="5A1C6997" w14:textId="77777777" w:rsidTr="007B792E">
        <w:tc>
          <w:tcPr>
            <w:tcW w:w="2407" w:type="dxa"/>
          </w:tcPr>
          <w:p w14:paraId="5B91725F" w14:textId="77777777" w:rsidR="005A2045" w:rsidRDefault="005A2045" w:rsidP="007B792E">
            <w:r>
              <w:t>Gestión de propietarios (CRUD)</w:t>
            </w:r>
          </w:p>
        </w:tc>
        <w:tc>
          <w:tcPr>
            <w:tcW w:w="981" w:type="dxa"/>
          </w:tcPr>
          <w:p w14:paraId="75DD7C14" w14:textId="77777777" w:rsidR="005A2045" w:rsidRDefault="005A2045" w:rsidP="007B792E">
            <w:r>
              <w:rPr>
                <w:rFonts w:ascii="Segoe UI Emoji" w:hAnsi="Segoe UI Emoji" w:cs="Segoe UI Emoji"/>
              </w:rPr>
              <w:t>✅</w:t>
            </w:r>
          </w:p>
        </w:tc>
        <w:tc>
          <w:tcPr>
            <w:tcW w:w="1248" w:type="dxa"/>
          </w:tcPr>
          <w:p w14:paraId="4CEE0CBE" w14:textId="77777777" w:rsidR="005A2045" w:rsidRDefault="005A2045" w:rsidP="007B792E">
            <w:r>
              <w:rPr>
                <w:rFonts w:ascii="Segoe UI Emoji" w:hAnsi="Segoe UI Emoji" w:cs="Segoe UI Emoji"/>
              </w:rPr>
              <w:t>❌</w:t>
            </w:r>
          </w:p>
        </w:tc>
        <w:tc>
          <w:tcPr>
            <w:tcW w:w="1248" w:type="dxa"/>
          </w:tcPr>
          <w:p w14:paraId="636BAA11" w14:textId="77777777" w:rsidR="005A2045" w:rsidRDefault="005A2045" w:rsidP="007B792E">
            <w:r>
              <w:rPr>
                <w:rFonts w:ascii="Segoe UI Emoji" w:hAnsi="Segoe UI Emoji" w:cs="Segoe UI Emoji"/>
              </w:rPr>
              <w:t>❌</w:t>
            </w:r>
          </w:p>
        </w:tc>
        <w:tc>
          <w:tcPr>
            <w:tcW w:w="713" w:type="dxa"/>
          </w:tcPr>
          <w:p w14:paraId="34682E3C" w14:textId="77777777" w:rsidR="005A2045" w:rsidRDefault="005A2045" w:rsidP="007B792E">
            <w:r>
              <w:rPr>
                <w:rFonts w:ascii="Segoe UI Emoji" w:hAnsi="Segoe UI Emoji" w:cs="Segoe UI Emoji"/>
              </w:rPr>
              <w:t>⚠️</w:t>
            </w:r>
          </w:p>
        </w:tc>
        <w:tc>
          <w:tcPr>
            <w:tcW w:w="891" w:type="dxa"/>
          </w:tcPr>
          <w:p w14:paraId="1BC28865" w14:textId="77777777" w:rsidR="005A2045" w:rsidRDefault="005A2045" w:rsidP="007B792E">
            <w:r>
              <w:rPr>
                <w:rFonts w:ascii="Segoe UI Emoji" w:hAnsi="Segoe UI Emoji" w:cs="Segoe UI Emoji"/>
              </w:rPr>
              <w:t>❌</w:t>
            </w:r>
          </w:p>
        </w:tc>
        <w:tc>
          <w:tcPr>
            <w:tcW w:w="891" w:type="dxa"/>
          </w:tcPr>
          <w:p w14:paraId="10F740F1" w14:textId="77777777" w:rsidR="005A2045" w:rsidRDefault="005A2045" w:rsidP="007B792E">
            <w:r>
              <w:rPr>
                <w:rFonts w:ascii="Segoe UI Emoji" w:hAnsi="Segoe UI Emoji" w:cs="Segoe UI Emoji"/>
              </w:rPr>
              <w:t>⚠️</w:t>
            </w:r>
          </w:p>
        </w:tc>
        <w:tc>
          <w:tcPr>
            <w:tcW w:w="981" w:type="dxa"/>
          </w:tcPr>
          <w:p w14:paraId="78832481" w14:textId="77777777" w:rsidR="005A2045" w:rsidRDefault="005A2045" w:rsidP="007B792E">
            <w:r>
              <w:rPr>
                <w:rFonts w:ascii="Segoe UI Emoji" w:hAnsi="Segoe UI Emoji" w:cs="Segoe UI Emoji"/>
              </w:rPr>
              <w:t>❌</w:t>
            </w:r>
          </w:p>
        </w:tc>
      </w:tr>
      <w:tr w:rsidR="005A2045" w14:paraId="51971CE6" w14:textId="77777777" w:rsidTr="007B792E">
        <w:tc>
          <w:tcPr>
            <w:tcW w:w="2407" w:type="dxa"/>
          </w:tcPr>
          <w:p w14:paraId="0F0BA218" w14:textId="77777777" w:rsidR="005A2045" w:rsidRDefault="005A2045" w:rsidP="007B792E">
            <w:r>
              <w:lastRenderedPageBreak/>
              <w:t>Carta de comisión PDF automática</w:t>
            </w:r>
          </w:p>
        </w:tc>
        <w:tc>
          <w:tcPr>
            <w:tcW w:w="981" w:type="dxa"/>
          </w:tcPr>
          <w:p w14:paraId="4C563D32" w14:textId="77777777" w:rsidR="005A2045" w:rsidRDefault="005A2045" w:rsidP="007B792E">
            <w:r>
              <w:rPr>
                <w:rFonts w:ascii="Segoe UI Emoji" w:hAnsi="Segoe UI Emoji" w:cs="Segoe UI Emoji"/>
              </w:rPr>
              <w:t>✅</w:t>
            </w:r>
          </w:p>
        </w:tc>
        <w:tc>
          <w:tcPr>
            <w:tcW w:w="1248" w:type="dxa"/>
          </w:tcPr>
          <w:p w14:paraId="23769623" w14:textId="77777777" w:rsidR="005A2045" w:rsidRDefault="005A2045" w:rsidP="007B792E">
            <w:r>
              <w:rPr>
                <w:rFonts w:ascii="Segoe UI Emoji" w:hAnsi="Segoe UI Emoji" w:cs="Segoe UI Emoji"/>
              </w:rPr>
              <w:t>❌</w:t>
            </w:r>
          </w:p>
        </w:tc>
        <w:tc>
          <w:tcPr>
            <w:tcW w:w="1248" w:type="dxa"/>
          </w:tcPr>
          <w:p w14:paraId="176A7091" w14:textId="77777777" w:rsidR="005A2045" w:rsidRDefault="005A2045" w:rsidP="007B792E">
            <w:r>
              <w:rPr>
                <w:rFonts w:ascii="Segoe UI Emoji" w:hAnsi="Segoe UI Emoji" w:cs="Segoe UI Emoji"/>
              </w:rPr>
              <w:t>❌</w:t>
            </w:r>
          </w:p>
        </w:tc>
        <w:tc>
          <w:tcPr>
            <w:tcW w:w="713" w:type="dxa"/>
          </w:tcPr>
          <w:p w14:paraId="696D38D3" w14:textId="77777777" w:rsidR="005A2045" w:rsidRDefault="005A2045" w:rsidP="007B792E">
            <w:r>
              <w:rPr>
                <w:rFonts w:ascii="Segoe UI Emoji" w:hAnsi="Segoe UI Emoji" w:cs="Segoe UI Emoji"/>
              </w:rPr>
              <w:t>⚠️</w:t>
            </w:r>
          </w:p>
        </w:tc>
        <w:tc>
          <w:tcPr>
            <w:tcW w:w="891" w:type="dxa"/>
          </w:tcPr>
          <w:p w14:paraId="1E29E1CD" w14:textId="77777777" w:rsidR="005A2045" w:rsidRDefault="005A2045" w:rsidP="007B792E">
            <w:r>
              <w:rPr>
                <w:rFonts w:ascii="Segoe UI Emoji" w:hAnsi="Segoe UI Emoji" w:cs="Segoe UI Emoji"/>
              </w:rPr>
              <w:t>❌</w:t>
            </w:r>
          </w:p>
        </w:tc>
        <w:tc>
          <w:tcPr>
            <w:tcW w:w="891" w:type="dxa"/>
          </w:tcPr>
          <w:p w14:paraId="47C84592" w14:textId="77777777" w:rsidR="005A2045" w:rsidRDefault="005A2045" w:rsidP="007B792E">
            <w:r>
              <w:rPr>
                <w:rFonts w:ascii="Segoe UI Emoji" w:hAnsi="Segoe UI Emoji" w:cs="Segoe UI Emoji"/>
              </w:rPr>
              <w:t>❌</w:t>
            </w:r>
          </w:p>
        </w:tc>
        <w:tc>
          <w:tcPr>
            <w:tcW w:w="981" w:type="dxa"/>
          </w:tcPr>
          <w:p w14:paraId="6921D28B" w14:textId="77777777" w:rsidR="005A2045" w:rsidRDefault="005A2045" w:rsidP="007B792E">
            <w:r>
              <w:rPr>
                <w:rFonts w:ascii="Segoe UI Emoji" w:hAnsi="Segoe UI Emoji" w:cs="Segoe UI Emoji"/>
              </w:rPr>
              <w:t>❌</w:t>
            </w:r>
          </w:p>
        </w:tc>
      </w:tr>
      <w:tr w:rsidR="005A2045" w14:paraId="15786EAC" w14:textId="77777777" w:rsidTr="007B792E">
        <w:tc>
          <w:tcPr>
            <w:tcW w:w="2407" w:type="dxa"/>
          </w:tcPr>
          <w:p w14:paraId="2D3C8DCE" w14:textId="77777777" w:rsidR="005A2045" w:rsidRDefault="005A2045" w:rsidP="007B792E">
            <w:r>
              <w:t>Expediente legal con vencimientos</w:t>
            </w:r>
          </w:p>
        </w:tc>
        <w:tc>
          <w:tcPr>
            <w:tcW w:w="981" w:type="dxa"/>
          </w:tcPr>
          <w:p w14:paraId="0718E10B" w14:textId="77777777" w:rsidR="005A2045" w:rsidRDefault="005A2045" w:rsidP="007B792E">
            <w:r>
              <w:rPr>
                <w:rFonts w:ascii="Segoe UI Emoji" w:hAnsi="Segoe UI Emoji" w:cs="Segoe UI Emoji"/>
              </w:rPr>
              <w:t>✅</w:t>
            </w:r>
          </w:p>
        </w:tc>
        <w:tc>
          <w:tcPr>
            <w:tcW w:w="1248" w:type="dxa"/>
          </w:tcPr>
          <w:p w14:paraId="607E283A" w14:textId="77777777" w:rsidR="005A2045" w:rsidRDefault="005A2045" w:rsidP="007B792E">
            <w:r>
              <w:rPr>
                <w:rFonts w:ascii="Segoe UI Emoji" w:hAnsi="Segoe UI Emoji" w:cs="Segoe UI Emoji"/>
              </w:rPr>
              <w:t>❌</w:t>
            </w:r>
          </w:p>
        </w:tc>
        <w:tc>
          <w:tcPr>
            <w:tcW w:w="1248" w:type="dxa"/>
          </w:tcPr>
          <w:p w14:paraId="62DA32FA" w14:textId="77777777" w:rsidR="005A2045" w:rsidRDefault="005A2045" w:rsidP="007B792E">
            <w:r>
              <w:rPr>
                <w:rFonts w:ascii="Segoe UI Emoji" w:hAnsi="Segoe UI Emoji" w:cs="Segoe UI Emoji"/>
              </w:rPr>
              <w:t>❌</w:t>
            </w:r>
          </w:p>
        </w:tc>
        <w:tc>
          <w:tcPr>
            <w:tcW w:w="713" w:type="dxa"/>
          </w:tcPr>
          <w:p w14:paraId="67E28EF6" w14:textId="77777777" w:rsidR="005A2045" w:rsidRDefault="005A2045" w:rsidP="007B792E">
            <w:r>
              <w:rPr>
                <w:rFonts w:ascii="Segoe UI Emoji" w:hAnsi="Segoe UI Emoji" w:cs="Segoe UI Emoji"/>
              </w:rPr>
              <w:t>⚠️</w:t>
            </w:r>
          </w:p>
        </w:tc>
        <w:tc>
          <w:tcPr>
            <w:tcW w:w="891" w:type="dxa"/>
          </w:tcPr>
          <w:p w14:paraId="79937404" w14:textId="77777777" w:rsidR="005A2045" w:rsidRDefault="005A2045" w:rsidP="007B792E">
            <w:r>
              <w:rPr>
                <w:rFonts w:ascii="Segoe UI Emoji" w:hAnsi="Segoe UI Emoji" w:cs="Segoe UI Emoji"/>
              </w:rPr>
              <w:t>❌</w:t>
            </w:r>
          </w:p>
        </w:tc>
        <w:tc>
          <w:tcPr>
            <w:tcW w:w="891" w:type="dxa"/>
          </w:tcPr>
          <w:p w14:paraId="28D6B8F0" w14:textId="77777777" w:rsidR="005A2045" w:rsidRDefault="005A2045" w:rsidP="007B792E">
            <w:r>
              <w:rPr>
                <w:rFonts w:ascii="Segoe UI Emoji" w:hAnsi="Segoe UI Emoji" w:cs="Segoe UI Emoji"/>
              </w:rPr>
              <w:t>❌</w:t>
            </w:r>
          </w:p>
        </w:tc>
        <w:tc>
          <w:tcPr>
            <w:tcW w:w="981" w:type="dxa"/>
          </w:tcPr>
          <w:p w14:paraId="50818FDA" w14:textId="77777777" w:rsidR="005A2045" w:rsidRDefault="005A2045" w:rsidP="007B792E">
            <w:r>
              <w:rPr>
                <w:rFonts w:ascii="Segoe UI Emoji" w:hAnsi="Segoe UI Emoji" w:cs="Segoe UI Emoji"/>
              </w:rPr>
              <w:t>❌</w:t>
            </w:r>
          </w:p>
        </w:tc>
      </w:tr>
      <w:tr w:rsidR="005A2045" w14:paraId="5F0671A4" w14:textId="77777777" w:rsidTr="007B792E">
        <w:tc>
          <w:tcPr>
            <w:tcW w:w="2407" w:type="dxa"/>
          </w:tcPr>
          <w:p w14:paraId="483A731B" w14:textId="77777777" w:rsidR="005A2045" w:rsidRDefault="005A2045" w:rsidP="007B792E">
            <w:r>
              <w:t>Sugerencia inteligente de precios (PostGIS)</w:t>
            </w:r>
          </w:p>
        </w:tc>
        <w:tc>
          <w:tcPr>
            <w:tcW w:w="981" w:type="dxa"/>
          </w:tcPr>
          <w:p w14:paraId="055EBC9C" w14:textId="77777777" w:rsidR="005A2045" w:rsidRDefault="005A2045" w:rsidP="007B792E">
            <w:r>
              <w:rPr>
                <w:rFonts w:ascii="Segoe UI Emoji" w:hAnsi="Segoe UI Emoji" w:cs="Segoe UI Emoji"/>
              </w:rPr>
              <w:t>✅</w:t>
            </w:r>
          </w:p>
        </w:tc>
        <w:tc>
          <w:tcPr>
            <w:tcW w:w="1248" w:type="dxa"/>
          </w:tcPr>
          <w:p w14:paraId="1E76726F" w14:textId="77777777" w:rsidR="005A2045" w:rsidRDefault="005A2045" w:rsidP="007B792E">
            <w:r>
              <w:rPr>
                <w:rFonts w:ascii="Segoe UI Emoji" w:hAnsi="Segoe UI Emoji" w:cs="Segoe UI Emoji"/>
              </w:rPr>
              <w:t>❌</w:t>
            </w:r>
          </w:p>
        </w:tc>
        <w:tc>
          <w:tcPr>
            <w:tcW w:w="1248" w:type="dxa"/>
          </w:tcPr>
          <w:p w14:paraId="4110C3EC" w14:textId="77777777" w:rsidR="005A2045" w:rsidRDefault="005A2045" w:rsidP="007B792E">
            <w:r>
              <w:rPr>
                <w:rFonts w:ascii="Segoe UI Emoji" w:hAnsi="Segoe UI Emoji" w:cs="Segoe UI Emoji"/>
              </w:rPr>
              <w:t>⚠️</w:t>
            </w:r>
            <w:r>
              <w:t xml:space="preserve"> Manual</w:t>
            </w:r>
          </w:p>
        </w:tc>
        <w:tc>
          <w:tcPr>
            <w:tcW w:w="713" w:type="dxa"/>
          </w:tcPr>
          <w:p w14:paraId="3B390608" w14:textId="77777777" w:rsidR="005A2045" w:rsidRDefault="005A2045" w:rsidP="007B792E">
            <w:r>
              <w:rPr>
                <w:rFonts w:ascii="Segoe UI Emoji" w:hAnsi="Segoe UI Emoji" w:cs="Segoe UI Emoji"/>
              </w:rPr>
              <w:t>❌</w:t>
            </w:r>
          </w:p>
        </w:tc>
        <w:tc>
          <w:tcPr>
            <w:tcW w:w="891" w:type="dxa"/>
          </w:tcPr>
          <w:p w14:paraId="15A93DD2" w14:textId="77777777" w:rsidR="005A2045" w:rsidRDefault="005A2045" w:rsidP="007B792E">
            <w:r>
              <w:rPr>
                <w:rFonts w:ascii="Segoe UI Emoji" w:hAnsi="Segoe UI Emoji" w:cs="Segoe UI Emoji"/>
              </w:rPr>
              <w:t>❌</w:t>
            </w:r>
          </w:p>
        </w:tc>
        <w:tc>
          <w:tcPr>
            <w:tcW w:w="891" w:type="dxa"/>
          </w:tcPr>
          <w:p w14:paraId="18B55DC2" w14:textId="77777777" w:rsidR="005A2045" w:rsidRDefault="005A2045" w:rsidP="007B792E">
            <w:r>
              <w:rPr>
                <w:rFonts w:ascii="Segoe UI Emoji" w:hAnsi="Segoe UI Emoji" w:cs="Segoe UI Emoji"/>
              </w:rPr>
              <w:t>⚠️</w:t>
            </w:r>
          </w:p>
        </w:tc>
        <w:tc>
          <w:tcPr>
            <w:tcW w:w="981" w:type="dxa"/>
          </w:tcPr>
          <w:p w14:paraId="00DAA55C" w14:textId="77777777" w:rsidR="005A2045" w:rsidRDefault="005A2045" w:rsidP="007B792E">
            <w:r>
              <w:rPr>
                <w:rFonts w:ascii="Segoe UI Emoji" w:hAnsi="Segoe UI Emoji" w:cs="Segoe UI Emoji"/>
              </w:rPr>
              <w:t>❌</w:t>
            </w:r>
          </w:p>
        </w:tc>
      </w:tr>
      <w:tr w:rsidR="005A2045" w14:paraId="1E30D6FD" w14:textId="77777777" w:rsidTr="007B792E">
        <w:tc>
          <w:tcPr>
            <w:tcW w:w="2407" w:type="dxa"/>
          </w:tcPr>
          <w:p w14:paraId="15429BC4" w14:textId="77777777" w:rsidR="005A2045" w:rsidRDefault="005A2045" w:rsidP="007B792E">
            <w:r>
              <w:t>Brochure con tracking de apertura</w:t>
            </w:r>
          </w:p>
        </w:tc>
        <w:tc>
          <w:tcPr>
            <w:tcW w:w="981" w:type="dxa"/>
          </w:tcPr>
          <w:p w14:paraId="375E5E75" w14:textId="77777777" w:rsidR="005A2045" w:rsidRDefault="005A2045" w:rsidP="007B792E">
            <w:r>
              <w:rPr>
                <w:rFonts w:ascii="Segoe UI Emoji" w:hAnsi="Segoe UI Emoji" w:cs="Segoe UI Emoji"/>
              </w:rPr>
              <w:t>✅</w:t>
            </w:r>
          </w:p>
        </w:tc>
        <w:tc>
          <w:tcPr>
            <w:tcW w:w="1248" w:type="dxa"/>
          </w:tcPr>
          <w:p w14:paraId="3A5A8772" w14:textId="77777777" w:rsidR="005A2045" w:rsidRDefault="005A2045" w:rsidP="007B792E">
            <w:r>
              <w:rPr>
                <w:rFonts w:ascii="Segoe UI Emoji" w:hAnsi="Segoe UI Emoji" w:cs="Segoe UI Emoji"/>
              </w:rPr>
              <w:t>❌</w:t>
            </w:r>
          </w:p>
        </w:tc>
        <w:tc>
          <w:tcPr>
            <w:tcW w:w="1248" w:type="dxa"/>
          </w:tcPr>
          <w:p w14:paraId="3E0AEB31" w14:textId="77777777" w:rsidR="005A2045" w:rsidRDefault="005A2045" w:rsidP="007B792E">
            <w:r>
              <w:rPr>
                <w:rFonts w:ascii="Segoe UI Emoji" w:hAnsi="Segoe UI Emoji" w:cs="Segoe UI Emoji"/>
              </w:rPr>
              <w:t>❌</w:t>
            </w:r>
          </w:p>
        </w:tc>
        <w:tc>
          <w:tcPr>
            <w:tcW w:w="713" w:type="dxa"/>
          </w:tcPr>
          <w:p w14:paraId="43ED9B48" w14:textId="77777777" w:rsidR="005A2045" w:rsidRDefault="005A2045" w:rsidP="007B792E">
            <w:r>
              <w:rPr>
                <w:rFonts w:ascii="Segoe UI Emoji" w:hAnsi="Segoe UI Emoji" w:cs="Segoe UI Emoji"/>
              </w:rPr>
              <w:t>❌</w:t>
            </w:r>
          </w:p>
        </w:tc>
        <w:tc>
          <w:tcPr>
            <w:tcW w:w="891" w:type="dxa"/>
          </w:tcPr>
          <w:p w14:paraId="0D6AE2E4" w14:textId="77777777" w:rsidR="005A2045" w:rsidRDefault="005A2045" w:rsidP="007B792E">
            <w:r>
              <w:rPr>
                <w:rFonts w:ascii="Segoe UI Emoji" w:hAnsi="Segoe UI Emoji" w:cs="Segoe UI Emoji"/>
              </w:rPr>
              <w:t>❌</w:t>
            </w:r>
          </w:p>
        </w:tc>
        <w:tc>
          <w:tcPr>
            <w:tcW w:w="891" w:type="dxa"/>
          </w:tcPr>
          <w:p w14:paraId="588EEE1D" w14:textId="77777777" w:rsidR="005A2045" w:rsidRDefault="005A2045" w:rsidP="007B792E">
            <w:r>
              <w:rPr>
                <w:rFonts w:ascii="Segoe UI Emoji" w:hAnsi="Segoe UI Emoji" w:cs="Segoe UI Emoji"/>
              </w:rPr>
              <w:t>❌</w:t>
            </w:r>
          </w:p>
        </w:tc>
        <w:tc>
          <w:tcPr>
            <w:tcW w:w="981" w:type="dxa"/>
          </w:tcPr>
          <w:p w14:paraId="7E51AB98" w14:textId="77777777" w:rsidR="005A2045" w:rsidRDefault="005A2045" w:rsidP="007B792E">
            <w:r>
              <w:rPr>
                <w:rFonts w:ascii="Segoe UI Emoji" w:hAnsi="Segoe UI Emoji" w:cs="Segoe UI Emoji"/>
              </w:rPr>
              <w:t>❌</w:t>
            </w:r>
          </w:p>
        </w:tc>
      </w:tr>
      <w:tr w:rsidR="005A2045" w14:paraId="3E57962E" w14:textId="77777777" w:rsidTr="007B792E">
        <w:tc>
          <w:tcPr>
            <w:tcW w:w="2407" w:type="dxa"/>
          </w:tcPr>
          <w:p w14:paraId="52B4699F" w14:textId="77777777" w:rsidR="005A2045" w:rsidRDefault="005A2045" w:rsidP="007B792E">
            <w:r>
              <w:t xml:space="preserve">Portal público </w:t>
            </w:r>
          </w:p>
        </w:tc>
        <w:tc>
          <w:tcPr>
            <w:tcW w:w="981" w:type="dxa"/>
          </w:tcPr>
          <w:p w14:paraId="6E44DE10" w14:textId="77777777" w:rsidR="005A2045" w:rsidRDefault="005A2045" w:rsidP="007B792E">
            <w:r>
              <w:rPr>
                <w:rFonts w:ascii="Segoe UI Emoji" w:hAnsi="Segoe UI Emoji" w:cs="Segoe UI Emoji"/>
              </w:rPr>
              <w:t>✅</w:t>
            </w:r>
          </w:p>
        </w:tc>
        <w:tc>
          <w:tcPr>
            <w:tcW w:w="1248" w:type="dxa"/>
          </w:tcPr>
          <w:p w14:paraId="6307FBD4" w14:textId="77777777" w:rsidR="005A2045" w:rsidRDefault="005A2045" w:rsidP="007B792E">
            <w:r>
              <w:rPr>
                <w:rFonts w:ascii="Segoe UI Emoji" w:hAnsi="Segoe UI Emoji" w:cs="Segoe UI Emoji"/>
              </w:rPr>
              <w:t>✅</w:t>
            </w:r>
          </w:p>
        </w:tc>
        <w:tc>
          <w:tcPr>
            <w:tcW w:w="1248" w:type="dxa"/>
          </w:tcPr>
          <w:p w14:paraId="4454E322" w14:textId="77777777" w:rsidR="005A2045" w:rsidRDefault="005A2045" w:rsidP="007B792E">
            <w:r>
              <w:rPr>
                <w:rFonts w:ascii="Segoe UI Emoji" w:hAnsi="Segoe UI Emoji" w:cs="Segoe UI Emoji"/>
              </w:rPr>
              <w:t>✅</w:t>
            </w:r>
          </w:p>
        </w:tc>
        <w:tc>
          <w:tcPr>
            <w:tcW w:w="713" w:type="dxa"/>
          </w:tcPr>
          <w:p w14:paraId="079A7781" w14:textId="77777777" w:rsidR="005A2045" w:rsidRDefault="005A2045" w:rsidP="007B792E">
            <w:r>
              <w:rPr>
                <w:rFonts w:ascii="Segoe UI Emoji" w:hAnsi="Segoe UI Emoji" w:cs="Segoe UI Emoji"/>
              </w:rPr>
              <w:t>❌</w:t>
            </w:r>
          </w:p>
        </w:tc>
        <w:tc>
          <w:tcPr>
            <w:tcW w:w="891" w:type="dxa"/>
          </w:tcPr>
          <w:p w14:paraId="4BE755C5" w14:textId="77777777" w:rsidR="005A2045" w:rsidRDefault="005A2045" w:rsidP="007B792E">
            <w:r>
              <w:rPr>
                <w:rFonts w:ascii="Segoe UI Emoji" w:hAnsi="Segoe UI Emoji" w:cs="Segoe UI Emoji"/>
              </w:rPr>
              <w:t>⚠️</w:t>
            </w:r>
          </w:p>
        </w:tc>
        <w:tc>
          <w:tcPr>
            <w:tcW w:w="891" w:type="dxa"/>
          </w:tcPr>
          <w:p w14:paraId="04D25278" w14:textId="77777777" w:rsidR="005A2045" w:rsidRDefault="005A2045" w:rsidP="007B792E">
            <w:r>
              <w:rPr>
                <w:rFonts w:ascii="Segoe UI Emoji" w:hAnsi="Segoe UI Emoji" w:cs="Segoe UI Emoji"/>
              </w:rPr>
              <w:t>⚠️</w:t>
            </w:r>
          </w:p>
        </w:tc>
        <w:tc>
          <w:tcPr>
            <w:tcW w:w="981" w:type="dxa"/>
          </w:tcPr>
          <w:p w14:paraId="13B2684A" w14:textId="77777777" w:rsidR="005A2045" w:rsidRDefault="005A2045" w:rsidP="007B792E">
            <w:r>
              <w:rPr>
                <w:rFonts w:ascii="Segoe UI Emoji" w:hAnsi="Segoe UI Emoji" w:cs="Segoe UI Emoji"/>
              </w:rPr>
              <w:t>⚠️</w:t>
            </w:r>
          </w:p>
        </w:tc>
      </w:tr>
      <w:tr w:rsidR="005A2045" w14:paraId="4D8527D8" w14:textId="77777777" w:rsidTr="007B792E">
        <w:tc>
          <w:tcPr>
            <w:tcW w:w="2407" w:type="dxa"/>
          </w:tcPr>
          <w:p w14:paraId="41293E80" w14:textId="77777777" w:rsidR="005A2045" w:rsidRDefault="005A2045" w:rsidP="007B792E">
            <w:r>
              <w:t>Reporte de visita obligatorio</w:t>
            </w:r>
          </w:p>
        </w:tc>
        <w:tc>
          <w:tcPr>
            <w:tcW w:w="981" w:type="dxa"/>
          </w:tcPr>
          <w:p w14:paraId="664F7B88" w14:textId="77777777" w:rsidR="005A2045" w:rsidRDefault="005A2045" w:rsidP="007B792E">
            <w:r>
              <w:rPr>
                <w:rFonts w:ascii="Segoe UI Emoji" w:hAnsi="Segoe UI Emoji" w:cs="Segoe UI Emoji"/>
              </w:rPr>
              <w:t>✅</w:t>
            </w:r>
          </w:p>
        </w:tc>
        <w:tc>
          <w:tcPr>
            <w:tcW w:w="1248" w:type="dxa"/>
          </w:tcPr>
          <w:p w14:paraId="1242F1BE" w14:textId="77777777" w:rsidR="005A2045" w:rsidRDefault="005A2045" w:rsidP="007B792E">
            <w:r>
              <w:rPr>
                <w:rFonts w:ascii="Segoe UI Emoji" w:hAnsi="Segoe UI Emoji" w:cs="Segoe UI Emoji"/>
              </w:rPr>
              <w:t>❌</w:t>
            </w:r>
          </w:p>
        </w:tc>
        <w:tc>
          <w:tcPr>
            <w:tcW w:w="1248" w:type="dxa"/>
          </w:tcPr>
          <w:p w14:paraId="2D40B7A1" w14:textId="77777777" w:rsidR="005A2045" w:rsidRDefault="005A2045" w:rsidP="007B792E">
            <w:r>
              <w:rPr>
                <w:rFonts w:ascii="Segoe UI Emoji" w:hAnsi="Segoe UI Emoji" w:cs="Segoe UI Emoji"/>
              </w:rPr>
              <w:t>❌</w:t>
            </w:r>
          </w:p>
        </w:tc>
        <w:tc>
          <w:tcPr>
            <w:tcW w:w="713" w:type="dxa"/>
          </w:tcPr>
          <w:p w14:paraId="26D15868" w14:textId="77777777" w:rsidR="005A2045" w:rsidRDefault="005A2045" w:rsidP="007B792E">
            <w:r>
              <w:rPr>
                <w:rFonts w:ascii="Segoe UI Emoji" w:hAnsi="Segoe UI Emoji" w:cs="Segoe UI Emoji"/>
              </w:rPr>
              <w:t>❌</w:t>
            </w:r>
          </w:p>
        </w:tc>
        <w:tc>
          <w:tcPr>
            <w:tcW w:w="891" w:type="dxa"/>
          </w:tcPr>
          <w:p w14:paraId="48395B1B" w14:textId="77777777" w:rsidR="005A2045" w:rsidRDefault="005A2045" w:rsidP="007B792E">
            <w:r>
              <w:rPr>
                <w:rFonts w:ascii="Segoe UI Emoji" w:hAnsi="Segoe UI Emoji" w:cs="Segoe UI Emoji"/>
              </w:rPr>
              <w:t>❌</w:t>
            </w:r>
          </w:p>
        </w:tc>
        <w:tc>
          <w:tcPr>
            <w:tcW w:w="891" w:type="dxa"/>
          </w:tcPr>
          <w:p w14:paraId="5B690608" w14:textId="77777777" w:rsidR="005A2045" w:rsidRDefault="005A2045" w:rsidP="007B792E">
            <w:r>
              <w:rPr>
                <w:rFonts w:ascii="Segoe UI Emoji" w:hAnsi="Segoe UI Emoji" w:cs="Segoe UI Emoji"/>
              </w:rPr>
              <w:t>❌</w:t>
            </w:r>
          </w:p>
        </w:tc>
        <w:tc>
          <w:tcPr>
            <w:tcW w:w="981" w:type="dxa"/>
          </w:tcPr>
          <w:p w14:paraId="671937F9" w14:textId="77777777" w:rsidR="005A2045" w:rsidRDefault="005A2045" w:rsidP="007B792E">
            <w:r>
              <w:rPr>
                <w:rFonts w:ascii="Segoe UI Emoji" w:hAnsi="Segoe UI Emoji" w:cs="Segoe UI Emoji"/>
              </w:rPr>
              <w:t>❌</w:t>
            </w:r>
          </w:p>
        </w:tc>
      </w:tr>
      <w:tr w:rsidR="005A2045" w14:paraId="698858C3" w14:textId="77777777" w:rsidTr="007B792E">
        <w:tc>
          <w:tcPr>
            <w:tcW w:w="2407" w:type="dxa"/>
          </w:tcPr>
          <w:p w14:paraId="085661E3" w14:textId="77777777" w:rsidR="005A2045" w:rsidRDefault="005A2045" w:rsidP="007B792E">
            <w:r>
              <w:t>Ranking anónimo (gamificación)</w:t>
            </w:r>
          </w:p>
        </w:tc>
        <w:tc>
          <w:tcPr>
            <w:tcW w:w="981" w:type="dxa"/>
          </w:tcPr>
          <w:p w14:paraId="74F601D3" w14:textId="77777777" w:rsidR="005A2045" w:rsidRDefault="005A2045" w:rsidP="007B792E">
            <w:r>
              <w:rPr>
                <w:rFonts w:ascii="Segoe UI Emoji" w:hAnsi="Segoe UI Emoji" w:cs="Segoe UI Emoji"/>
              </w:rPr>
              <w:t>✅</w:t>
            </w:r>
          </w:p>
        </w:tc>
        <w:tc>
          <w:tcPr>
            <w:tcW w:w="1248" w:type="dxa"/>
          </w:tcPr>
          <w:p w14:paraId="1CB0FCFB" w14:textId="77777777" w:rsidR="005A2045" w:rsidRDefault="005A2045" w:rsidP="007B792E">
            <w:r>
              <w:rPr>
                <w:rFonts w:ascii="Segoe UI Emoji" w:hAnsi="Segoe UI Emoji" w:cs="Segoe UI Emoji"/>
              </w:rPr>
              <w:t>❌</w:t>
            </w:r>
          </w:p>
        </w:tc>
        <w:tc>
          <w:tcPr>
            <w:tcW w:w="1248" w:type="dxa"/>
          </w:tcPr>
          <w:p w14:paraId="4CE5F071" w14:textId="77777777" w:rsidR="005A2045" w:rsidRDefault="005A2045" w:rsidP="007B792E">
            <w:r>
              <w:rPr>
                <w:rFonts w:ascii="Segoe UI Emoji" w:hAnsi="Segoe UI Emoji" w:cs="Segoe UI Emoji"/>
              </w:rPr>
              <w:t>❌</w:t>
            </w:r>
          </w:p>
        </w:tc>
        <w:tc>
          <w:tcPr>
            <w:tcW w:w="713" w:type="dxa"/>
          </w:tcPr>
          <w:p w14:paraId="2C45EEED" w14:textId="77777777" w:rsidR="005A2045" w:rsidRDefault="005A2045" w:rsidP="007B792E">
            <w:r>
              <w:rPr>
                <w:rFonts w:ascii="Segoe UI Emoji" w:hAnsi="Segoe UI Emoji" w:cs="Segoe UI Emoji"/>
              </w:rPr>
              <w:t>❌</w:t>
            </w:r>
          </w:p>
        </w:tc>
        <w:tc>
          <w:tcPr>
            <w:tcW w:w="891" w:type="dxa"/>
          </w:tcPr>
          <w:p w14:paraId="11EBC5B4" w14:textId="77777777" w:rsidR="005A2045" w:rsidRDefault="005A2045" w:rsidP="007B792E">
            <w:r>
              <w:rPr>
                <w:rFonts w:ascii="Segoe UI Emoji" w:hAnsi="Segoe UI Emoji" w:cs="Segoe UI Emoji"/>
              </w:rPr>
              <w:t>❌</w:t>
            </w:r>
          </w:p>
        </w:tc>
        <w:tc>
          <w:tcPr>
            <w:tcW w:w="891" w:type="dxa"/>
          </w:tcPr>
          <w:p w14:paraId="1D0C486F" w14:textId="77777777" w:rsidR="005A2045" w:rsidRDefault="005A2045" w:rsidP="007B792E">
            <w:r>
              <w:rPr>
                <w:rFonts w:ascii="Segoe UI Emoji" w:hAnsi="Segoe UI Emoji" w:cs="Segoe UI Emoji"/>
              </w:rPr>
              <w:t>❌</w:t>
            </w:r>
          </w:p>
        </w:tc>
        <w:tc>
          <w:tcPr>
            <w:tcW w:w="981" w:type="dxa"/>
          </w:tcPr>
          <w:p w14:paraId="7B438D15" w14:textId="77777777" w:rsidR="005A2045" w:rsidRDefault="005A2045" w:rsidP="007B792E">
            <w:r>
              <w:rPr>
                <w:rFonts w:ascii="Segoe UI Emoji" w:hAnsi="Segoe UI Emoji" w:cs="Segoe UI Emoji"/>
              </w:rPr>
              <w:t>❌</w:t>
            </w:r>
          </w:p>
        </w:tc>
      </w:tr>
      <w:tr w:rsidR="005A2045" w14:paraId="261833C5" w14:textId="77777777" w:rsidTr="007B792E">
        <w:tc>
          <w:tcPr>
            <w:tcW w:w="2407" w:type="dxa"/>
          </w:tcPr>
          <w:p w14:paraId="2EC20DAD" w14:textId="77777777" w:rsidR="005A2045" w:rsidRDefault="005A2045" w:rsidP="007B792E">
            <w:r>
              <w:t>Publicación en portales externos</w:t>
            </w:r>
          </w:p>
        </w:tc>
        <w:tc>
          <w:tcPr>
            <w:tcW w:w="981" w:type="dxa"/>
          </w:tcPr>
          <w:p w14:paraId="659381B5" w14:textId="77777777" w:rsidR="005A2045" w:rsidRDefault="005A2045" w:rsidP="007B792E">
            <w:r>
              <w:rPr>
                <w:rFonts w:ascii="Segoe UI Emoji" w:hAnsi="Segoe UI Emoji" w:cs="Segoe UI Emoji"/>
              </w:rPr>
              <w:t>✅</w:t>
            </w:r>
          </w:p>
        </w:tc>
        <w:tc>
          <w:tcPr>
            <w:tcW w:w="1248" w:type="dxa"/>
          </w:tcPr>
          <w:p w14:paraId="66E3F11E" w14:textId="77777777" w:rsidR="005A2045" w:rsidRDefault="005A2045" w:rsidP="007B792E">
            <w:r>
              <w:rPr>
                <w:rFonts w:ascii="Segoe UI Emoji" w:hAnsi="Segoe UI Emoji" w:cs="Segoe UI Emoji"/>
              </w:rPr>
              <w:t>✅</w:t>
            </w:r>
          </w:p>
        </w:tc>
        <w:tc>
          <w:tcPr>
            <w:tcW w:w="1248" w:type="dxa"/>
          </w:tcPr>
          <w:p w14:paraId="51A5E91C" w14:textId="77777777" w:rsidR="005A2045" w:rsidRDefault="005A2045" w:rsidP="007B792E">
            <w:r>
              <w:rPr>
                <w:rFonts w:ascii="Segoe UI Emoji" w:hAnsi="Segoe UI Emoji" w:cs="Segoe UI Emoji"/>
              </w:rPr>
              <w:t>✅</w:t>
            </w:r>
          </w:p>
        </w:tc>
        <w:tc>
          <w:tcPr>
            <w:tcW w:w="713" w:type="dxa"/>
          </w:tcPr>
          <w:p w14:paraId="64ECAF83" w14:textId="77777777" w:rsidR="005A2045" w:rsidRDefault="005A2045" w:rsidP="007B792E">
            <w:r>
              <w:rPr>
                <w:rFonts w:ascii="Segoe UI Emoji" w:hAnsi="Segoe UI Emoji" w:cs="Segoe UI Emoji"/>
              </w:rPr>
              <w:t>❌</w:t>
            </w:r>
          </w:p>
        </w:tc>
        <w:tc>
          <w:tcPr>
            <w:tcW w:w="891" w:type="dxa"/>
          </w:tcPr>
          <w:p w14:paraId="67161459" w14:textId="77777777" w:rsidR="005A2045" w:rsidRDefault="005A2045" w:rsidP="007B792E">
            <w:r>
              <w:rPr>
                <w:rFonts w:ascii="Segoe UI Emoji" w:hAnsi="Segoe UI Emoji" w:cs="Segoe UI Emoji"/>
              </w:rPr>
              <w:t>✅</w:t>
            </w:r>
          </w:p>
        </w:tc>
        <w:tc>
          <w:tcPr>
            <w:tcW w:w="891" w:type="dxa"/>
          </w:tcPr>
          <w:p w14:paraId="5517796A" w14:textId="77777777" w:rsidR="005A2045" w:rsidRDefault="005A2045" w:rsidP="007B792E">
            <w:r>
              <w:rPr>
                <w:rFonts w:ascii="Segoe UI Emoji" w:hAnsi="Segoe UI Emoji" w:cs="Segoe UI Emoji"/>
              </w:rPr>
              <w:t>✅</w:t>
            </w:r>
          </w:p>
        </w:tc>
        <w:tc>
          <w:tcPr>
            <w:tcW w:w="981" w:type="dxa"/>
          </w:tcPr>
          <w:p w14:paraId="0099C49C" w14:textId="77777777" w:rsidR="005A2045" w:rsidRDefault="005A2045" w:rsidP="007B792E">
            <w:r>
              <w:rPr>
                <w:rFonts w:ascii="Segoe UI Emoji" w:hAnsi="Segoe UI Emoji" w:cs="Segoe UI Emoji"/>
              </w:rPr>
              <w:t>✅</w:t>
            </w:r>
          </w:p>
        </w:tc>
      </w:tr>
      <w:tr w:rsidR="005A2045" w14:paraId="78E5E330" w14:textId="77777777" w:rsidTr="007B792E">
        <w:tc>
          <w:tcPr>
            <w:tcW w:w="2407" w:type="dxa"/>
          </w:tcPr>
          <w:p w14:paraId="0986CEA8" w14:textId="77777777" w:rsidR="005A2045" w:rsidRDefault="005A2045" w:rsidP="007B792E">
            <w:r>
              <w:t>App móvil / Push</w:t>
            </w:r>
          </w:p>
        </w:tc>
        <w:tc>
          <w:tcPr>
            <w:tcW w:w="981" w:type="dxa"/>
          </w:tcPr>
          <w:p w14:paraId="13B2C9F4" w14:textId="77777777" w:rsidR="005A2045" w:rsidRDefault="005A2045" w:rsidP="007B792E">
            <w:r>
              <w:rPr>
                <w:rFonts w:ascii="Segoe UI Emoji" w:hAnsi="Segoe UI Emoji" w:cs="Segoe UI Emoji"/>
              </w:rPr>
              <w:t>✅</w:t>
            </w:r>
          </w:p>
        </w:tc>
        <w:tc>
          <w:tcPr>
            <w:tcW w:w="1248" w:type="dxa"/>
          </w:tcPr>
          <w:p w14:paraId="4CFA5956" w14:textId="77777777" w:rsidR="005A2045" w:rsidRDefault="005A2045" w:rsidP="007B792E">
            <w:r>
              <w:rPr>
                <w:rFonts w:ascii="Segoe UI Emoji" w:hAnsi="Segoe UI Emoji" w:cs="Segoe UI Emoji"/>
              </w:rPr>
              <w:t>✅</w:t>
            </w:r>
          </w:p>
        </w:tc>
        <w:tc>
          <w:tcPr>
            <w:tcW w:w="1248" w:type="dxa"/>
          </w:tcPr>
          <w:p w14:paraId="3B422992" w14:textId="77777777" w:rsidR="005A2045" w:rsidRDefault="005A2045" w:rsidP="007B792E">
            <w:r>
              <w:rPr>
                <w:rFonts w:ascii="Segoe UI Emoji" w:hAnsi="Segoe UI Emoji" w:cs="Segoe UI Emoji"/>
              </w:rPr>
              <w:t>✅</w:t>
            </w:r>
          </w:p>
        </w:tc>
        <w:tc>
          <w:tcPr>
            <w:tcW w:w="713" w:type="dxa"/>
          </w:tcPr>
          <w:p w14:paraId="7441A8CB" w14:textId="77777777" w:rsidR="005A2045" w:rsidRDefault="005A2045" w:rsidP="007B792E">
            <w:r>
              <w:rPr>
                <w:rFonts w:ascii="Segoe UI Emoji" w:hAnsi="Segoe UI Emoji" w:cs="Segoe UI Emoji"/>
              </w:rPr>
              <w:t>⚠️</w:t>
            </w:r>
          </w:p>
        </w:tc>
        <w:tc>
          <w:tcPr>
            <w:tcW w:w="891" w:type="dxa"/>
          </w:tcPr>
          <w:p w14:paraId="15F55D06" w14:textId="77777777" w:rsidR="005A2045" w:rsidRDefault="005A2045" w:rsidP="007B792E">
            <w:r>
              <w:rPr>
                <w:rFonts w:ascii="Segoe UI Emoji" w:hAnsi="Segoe UI Emoji" w:cs="Segoe UI Emoji"/>
              </w:rPr>
              <w:t>⚠️</w:t>
            </w:r>
          </w:p>
        </w:tc>
        <w:tc>
          <w:tcPr>
            <w:tcW w:w="891" w:type="dxa"/>
          </w:tcPr>
          <w:p w14:paraId="00FE6A9A" w14:textId="77777777" w:rsidR="005A2045" w:rsidRDefault="005A2045" w:rsidP="007B792E">
            <w:r>
              <w:rPr>
                <w:rFonts w:ascii="Segoe UI Emoji" w:hAnsi="Segoe UI Emoji" w:cs="Segoe UI Emoji"/>
              </w:rPr>
              <w:t>⚠️</w:t>
            </w:r>
          </w:p>
        </w:tc>
        <w:tc>
          <w:tcPr>
            <w:tcW w:w="981" w:type="dxa"/>
          </w:tcPr>
          <w:p w14:paraId="3B4C4AFF" w14:textId="77777777" w:rsidR="005A2045" w:rsidRDefault="005A2045" w:rsidP="007B792E">
            <w:r>
              <w:rPr>
                <w:rFonts w:ascii="Segoe UI Emoji" w:hAnsi="Segoe UI Emoji" w:cs="Segoe UI Emoji"/>
              </w:rPr>
              <w:t>❌</w:t>
            </w:r>
          </w:p>
        </w:tc>
      </w:tr>
      <w:tr w:rsidR="005A2045" w14:paraId="0DEF637A" w14:textId="77777777" w:rsidTr="007B792E">
        <w:tc>
          <w:tcPr>
            <w:tcW w:w="2407" w:type="dxa"/>
          </w:tcPr>
          <w:p w14:paraId="2649A9D7" w14:textId="77777777" w:rsidR="005A2045" w:rsidRDefault="005A2045" w:rsidP="007B792E">
            <w:r>
              <w:t>Búsqueda global federada (Ctrl+K)</w:t>
            </w:r>
          </w:p>
        </w:tc>
        <w:tc>
          <w:tcPr>
            <w:tcW w:w="981" w:type="dxa"/>
          </w:tcPr>
          <w:p w14:paraId="73056B41" w14:textId="77777777" w:rsidR="005A2045" w:rsidRDefault="005A2045" w:rsidP="007B792E">
            <w:r>
              <w:rPr>
                <w:rFonts w:ascii="Segoe UI Emoji" w:hAnsi="Segoe UI Emoji" w:cs="Segoe UI Emoji"/>
              </w:rPr>
              <w:t>✅</w:t>
            </w:r>
          </w:p>
        </w:tc>
        <w:tc>
          <w:tcPr>
            <w:tcW w:w="1248" w:type="dxa"/>
          </w:tcPr>
          <w:p w14:paraId="31F087C3" w14:textId="77777777" w:rsidR="005A2045" w:rsidRDefault="005A2045" w:rsidP="007B792E">
            <w:r>
              <w:rPr>
                <w:rFonts w:ascii="Segoe UI Emoji" w:hAnsi="Segoe UI Emoji" w:cs="Segoe UI Emoji"/>
              </w:rPr>
              <w:t>❌</w:t>
            </w:r>
          </w:p>
        </w:tc>
        <w:tc>
          <w:tcPr>
            <w:tcW w:w="1248" w:type="dxa"/>
          </w:tcPr>
          <w:p w14:paraId="73951416" w14:textId="77777777" w:rsidR="005A2045" w:rsidRDefault="005A2045" w:rsidP="007B792E">
            <w:r>
              <w:rPr>
                <w:rFonts w:ascii="Segoe UI Emoji" w:hAnsi="Segoe UI Emoji" w:cs="Segoe UI Emoji"/>
              </w:rPr>
              <w:t>❌</w:t>
            </w:r>
          </w:p>
        </w:tc>
        <w:tc>
          <w:tcPr>
            <w:tcW w:w="713" w:type="dxa"/>
          </w:tcPr>
          <w:p w14:paraId="39307E70" w14:textId="77777777" w:rsidR="005A2045" w:rsidRDefault="005A2045" w:rsidP="007B792E">
            <w:r>
              <w:rPr>
                <w:rFonts w:ascii="Segoe UI Emoji" w:hAnsi="Segoe UI Emoji" w:cs="Segoe UI Emoji"/>
              </w:rPr>
              <w:t>❌</w:t>
            </w:r>
          </w:p>
        </w:tc>
        <w:tc>
          <w:tcPr>
            <w:tcW w:w="891" w:type="dxa"/>
          </w:tcPr>
          <w:p w14:paraId="146F5EA4" w14:textId="77777777" w:rsidR="005A2045" w:rsidRDefault="005A2045" w:rsidP="007B792E">
            <w:r>
              <w:rPr>
                <w:rFonts w:ascii="Segoe UI Emoji" w:hAnsi="Segoe UI Emoji" w:cs="Segoe UI Emoji"/>
              </w:rPr>
              <w:t>❌</w:t>
            </w:r>
          </w:p>
        </w:tc>
        <w:tc>
          <w:tcPr>
            <w:tcW w:w="891" w:type="dxa"/>
          </w:tcPr>
          <w:p w14:paraId="0F8E65CA" w14:textId="77777777" w:rsidR="005A2045" w:rsidRDefault="005A2045" w:rsidP="007B792E">
            <w:r>
              <w:rPr>
                <w:rFonts w:ascii="Segoe UI Emoji" w:hAnsi="Segoe UI Emoji" w:cs="Segoe UI Emoji"/>
              </w:rPr>
              <w:t>❌</w:t>
            </w:r>
          </w:p>
        </w:tc>
        <w:tc>
          <w:tcPr>
            <w:tcW w:w="981" w:type="dxa"/>
          </w:tcPr>
          <w:p w14:paraId="64E3B04D" w14:textId="77777777" w:rsidR="005A2045" w:rsidRDefault="005A2045" w:rsidP="007B792E">
            <w:r>
              <w:rPr>
                <w:rFonts w:ascii="Segoe UI Emoji" w:hAnsi="Segoe UI Emoji" w:cs="Segoe UI Emoji"/>
              </w:rPr>
              <w:t>❌</w:t>
            </w:r>
          </w:p>
        </w:tc>
      </w:tr>
      <w:tr w:rsidR="005A2045" w14:paraId="221FB09A" w14:textId="77777777" w:rsidTr="007B792E">
        <w:tc>
          <w:tcPr>
            <w:tcW w:w="2407" w:type="dxa"/>
          </w:tcPr>
          <w:p w14:paraId="33C7E935" w14:textId="77777777" w:rsidR="005A2045" w:rsidRDefault="005A2045" w:rsidP="007B792E">
            <w:r>
              <w:t>Importación masiva con validación</w:t>
            </w:r>
          </w:p>
        </w:tc>
        <w:tc>
          <w:tcPr>
            <w:tcW w:w="981" w:type="dxa"/>
          </w:tcPr>
          <w:p w14:paraId="174A5E56" w14:textId="77777777" w:rsidR="005A2045" w:rsidRDefault="005A2045" w:rsidP="007B792E">
            <w:r>
              <w:rPr>
                <w:rFonts w:ascii="Segoe UI Emoji" w:hAnsi="Segoe UI Emoji" w:cs="Segoe UI Emoji"/>
              </w:rPr>
              <w:t>✅</w:t>
            </w:r>
          </w:p>
        </w:tc>
        <w:tc>
          <w:tcPr>
            <w:tcW w:w="1248" w:type="dxa"/>
          </w:tcPr>
          <w:p w14:paraId="1B11D90B" w14:textId="77777777" w:rsidR="005A2045" w:rsidRDefault="005A2045" w:rsidP="007B792E">
            <w:r>
              <w:rPr>
                <w:rFonts w:ascii="Segoe UI Emoji" w:hAnsi="Segoe UI Emoji" w:cs="Segoe UI Emoji"/>
              </w:rPr>
              <w:t>⚠️</w:t>
            </w:r>
          </w:p>
        </w:tc>
        <w:tc>
          <w:tcPr>
            <w:tcW w:w="1248" w:type="dxa"/>
          </w:tcPr>
          <w:p w14:paraId="16C03FA2" w14:textId="77777777" w:rsidR="005A2045" w:rsidRDefault="005A2045" w:rsidP="007B792E">
            <w:r>
              <w:rPr>
                <w:rFonts w:ascii="Segoe UI Emoji" w:hAnsi="Segoe UI Emoji" w:cs="Segoe UI Emoji"/>
              </w:rPr>
              <w:t>⚠️</w:t>
            </w:r>
          </w:p>
        </w:tc>
        <w:tc>
          <w:tcPr>
            <w:tcW w:w="713" w:type="dxa"/>
          </w:tcPr>
          <w:p w14:paraId="6855EC03" w14:textId="77777777" w:rsidR="005A2045" w:rsidRDefault="005A2045" w:rsidP="007B792E">
            <w:r>
              <w:rPr>
                <w:rFonts w:ascii="Segoe UI Emoji" w:hAnsi="Segoe UI Emoji" w:cs="Segoe UI Emoji"/>
              </w:rPr>
              <w:t>❌</w:t>
            </w:r>
          </w:p>
        </w:tc>
        <w:tc>
          <w:tcPr>
            <w:tcW w:w="891" w:type="dxa"/>
          </w:tcPr>
          <w:p w14:paraId="434C17D7" w14:textId="77777777" w:rsidR="005A2045" w:rsidRDefault="005A2045" w:rsidP="007B792E">
            <w:r>
              <w:rPr>
                <w:rFonts w:ascii="Segoe UI Emoji" w:hAnsi="Segoe UI Emoji" w:cs="Segoe UI Emoji"/>
              </w:rPr>
              <w:t>❌</w:t>
            </w:r>
          </w:p>
        </w:tc>
        <w:tc>
          <w:tcPr>
            <w:tcW w:w="891" w:type="dxa"/>
          </w:tcPr>
          <w:p w14:paraId="593B6A65" w14:textId="77777777" w:rsidR="005A2045" w:rsidRDefault="005A2045" w:rsidP="007B792E">
            <w:r>
              <w:rPr>
                <w:rFonts w:ascii="Segoe UI Emoji" w:hAnsi="Segoe UI Emoji" w:cs="Segoe UI Emoji"/>
              </w:rPr>
              <w:t>❌</w:t>
            </w:r>
          </w:p>
        </w:tc>
        <w:tc>
          <w:tcPr>
            <w:tcW w:w="981" w:type="dxa"/>
          </w:tcPr>
          <w:p w14:paraId="576D95FB" w14:textId="77777777" w:rsidR="005A2045" w:rsidRDefault="005A2045" w:rsidP="007B792E">
            <w:r>
              <w:rPr>
                <w:rFonts w:ascii="Segoe UI Emoji" w:hAnsi="Segoe UI Emoji" w:cs="Segoe UI Emoji"/>
              </w:rPr>
              <w:t>❌</w:t>
            </w:r>
          </w:p>
        </w:tc>
      </w:tr>
    </w:tbl>
    <w:p w14:paraId="3F20EF32" w14:textId="307561E4" w:rsidR="00B439BD" w:rsidRDefault="00B439BD" w:rsidP="005A2045">
      <w:pPr>
        <w:spacing w:line="360" w:lineRule="auto"/>
        <w:ind w:firstLine="708"/>
      </w:pPr>
    </w:p>
    <w:p w14:paraId="7367321F" w14:textId="77777777" w:rsidR="002072FE" w:rsidRDefault="002072FE" w:rsidP="00CF492E">
      <w:pPr>
        <w:spacing w:line="360" w:lineRule="auto"/>
        <w:rPr>
          <w:b/>
          <w:bCs/>
        </w:rPr>
      </w:pPr>
    </w:p>
    <w:p w14:paraId="780F011C" w14:textId="77777777" w:rsidR="00B439BD" w:rsidRDefault="00B439BD" w:rsidP="00CF492E">
      <w:pPr>
        <w:spacing w:line="360" w:lineRule="auto"/>
        <w:rPr>
          <w:b/>
          <w:bCs/>
        </w:rPr>
      </w:pPr>
    </w:p>
    <w:p w14:paraId="141769F4" w14:textId="77777777" w:rsidR="00B439BD" w:rsidRDefault="00B439BD" w:rsidP="00CF492E">
      <w:pPr>
        <w:spacing w:line="360" w:lineRule="auto"/>
        <w:rPr>
          <w:b/>
          <w:bCs/>
        </w:rPr>
      </w:pPr>
    </w:p>
    <w:p w14:paraId="3290AE96" w14:textId="77777777" w:rsidR="00B439BD" w:rsidRDefault="00B439BD" w:rsidP="00CF492E">
      <w:pPr>
        <w:spacing w:line="360" w:lineRule="auto"/>
        <w:rPr>
          <w:b/>
          <w:bCs/>
        </w:rPr>
      </w:pPr>
    </w:p>
    <w:p w14:paraId="0C89A424" w14:textId="77777777" w:rsidR="00B439BD" w:rsidRPr="008F31BF" w:rsidRDefault="00B439BD" w:rsidP="00CF492E">
      <w:pPr>
        <w:spacing w:line="360" w:lineRule="auto"/>
      </w:pPr>
    </w:p>
    <w:sectPr w:rsidR="00B439BD" w:rsidRPr="008F31B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DCA1" w14:textId="77777777" w:rsidR="00F3344D" w:rsidRDefault="00F3344D" w:rsidP="00144923">
      <w:pPr>
        <w:spacing w:after="0" w:line="240" w:lineRule="auto"/>
      </w:pPr>
      <w:r>
        <w:separator/>
      </w:r>
    </w:p>
  </w:endnote>
  <w:endnote w:type="continuationSeparator" w:id="0">
    <w:p w14:paraId="4AA1BB0C" w14:textId="77777777" w:rsidR="00F3344D" w:rsidRDefault="00F3344D" w:rsidP="00144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478259"/>
      <w:docPartObj>
        <w:docPartGallery w:val="Page Numbers (Bottom of Page)"/>
        <w:docPartUnique/>
      </w:docPartObj>
    </w:sdtPr>
    <w:sdtContent>
      <w:p w14:paraId="0AE89643" w14:textId="07032E22" w:rsidR="00144923" w:rsidRDefault="00144923">
        <w:pPr>
          <w:pStyle w:val="Piedepgina"/>
          <w:jc w:val="center"/>
        </w:pPr>
        <w:r>
          <w:fldChar w:fldCharType="begin"/>
        </w:r>
        <w:r>
          <w:instrText>PAGE   \* MERGEFORMAT</w:instrText>
        </w:r>
        <w:r>
          <w:fldChar w:fldCharType="separate"/>
        </w:r>
        <w:r>
          <w:rPr>
            <w:lang w:val="es-ES"/>
          </w:rPr>
          <w:t>2</w:t>
        </w:r>
        <w:r>
          <w:fldChar w:fldCharType="end"/>
        </w:r>
      </w:p>
    </w:sdtContent>
  </w:sdt>
  <w:p w14:paraId="63E680C2" w14:textId="77777777" w:rsidR="00144923" w:rsidRDefault="001449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B1D0" w14:textId="77777777" w:rsidR="00F3344D" w:rsidRDefault="00F3344D" w:rsidP="00144923">
      <w:pPr>
        <w:spacing w:after="0" w:line="240" w:lineRule="auto"/>
      </w:pPr>
      <w:r>
        <w:separator/>
      </w:r>
    </w:p>
  </w:footnote>
  <w:footnote w:type="continuationSeparator" w:id="0">
    <w:p w14:paraId="71F1D73E" w14:textId="77777777" w:rsidR="00F3344D" w:rsidRDefault="00F3344D" w:rsidP="00144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8F"/>
    <w:multiLevelType w:val="multilevel"/>
    <w:tmpl w:val="FA6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61779"/>
    <w:multiLevelType w:val="multilevel"/>
    <w:tmpl w:val="4BC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60C46"/>
    <w:multiLevelType w:val="hybridMultilevel"/>
    <w:tmpl w:val="FC087EDC"/>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0820600F"/>
    <w:multiLevelType w:val="hybridMultilevel"/>
    <w:tmpl w:val="A3162A3E"/>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09AE7B64"/>
    <w:multiLevelType w:val="multilevel"/>
    <w:tmpl w:val="F6D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D5203"/>
    <w:multiLevelType w:val="hybridMultilevel"/>
    <w:tmpl w:val="B62A0766"/>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0AC72E57"/>
    <w:multiLevelType w:val="hybridMultilevel"/>
    <w:tmpl w:val="11541F74"/>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0B666874"/>
    <w:multiLevelType w:val="hybridMultilevel"/>
    <w:tmpl w:val="D264BE0C"/>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0C177FDE"/>
    <w:multiLevelType w:val="hybridMultilevel"/>
    <w:tmpl w:val="464EABEA"/>
    <w:lvl w:ilvl="0" w:tplc="1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33221"/>
    <w:multiLevelType w:val="hybridMultilevel"/>
    <w:tmpl w:val="7D4EA064"/>
    <w:lvl w:ilvl="0" w:tplc="100A0019">
      <w:start w:val="1"/>
      <w:numFmt w:val="lowerLetter"/>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10165257"/>
    <w:multiLevelType w:val="hybridMultilevel"/>
    <w:tmpl w:val="D75A3F18"/>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11BD2A74"/>
    <w:multiLevelType w:val="multilevel"/>
    <w:tmpl w:val="DE4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703AB9"/>
    <w:multiLevelType w:val="multilevel"/>
    <w:tmpl w:val="3934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4F768F"/>
    <w:multiLevelType w:val="multilevel"/>
    <w:tmpl w:val="4EB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A956E1"/>
    <w:multiLevelType w:val="hybridMultilevel"/>
    <w:tmpl w:val="8C225BC6"/>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1D4F0DEE"/>
    <w:multiLevelType w:val="multilevel"/>
    <w:tmpl w:val="12C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EC1FD7"/>
    <w:multiLevelType w:val="multilevel"/>
    <w:tmpl w:val="55A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846AEF"/>
    <w:multiLevelType w:val="hybridMultilevel"/>
    <w:tmpl w:val="299A40F8"/>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296C410E"/>
    <w:multiLevelType w:val="multilevel"/>
    <w:tmpl w:val="F49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2D20B0"/>
    <w:multiLevelType w:val="hybridMultilevel"/>
    <w:tmpl w:val="C1B4A5B0"/>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31147CDD"/>
    <w:multiLevelType w:val="multilevel"/>
    <w:tmpl w:val="F3B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92538"/>
    <w:multiLevelType w:val="hybridMultilevel"/>
    <w:tmpl w:val="3F7A8D36"/>
    <w:lvl w:ilvl="0" w:tplc="100A0001">
      <w:start w:val="1"/>
      <w:numFmt w:val="bullet"/>
      <w:lvlText w:val=""/>
      <w:lvlJc w:val="left"/>
      <w:pPr>
        <w:ind w:left="720" w:hanging="360"/>
      </w:pPr>
      <w:rPr>
        <w:rFonts w:ascii="Symbol" w:hAnsi="Symbol"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38DC1B90"/>
    <w:multiLevelType w:val="hybridMultilevel"/>
    <w:tmpl w:val="DD884362"/>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38E84CC4"/>
    <w:multiLevelType w:val="hybridMultilevel"/>
    <w:tmpl w:val="80E8C190"/>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39B21741"/>
    <w:multiLevelType w:val="multilevel"/>
    <w:tmpl w:val="796CA5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39EA154F"/>
    <w:multiLevelType w:val="multilevel"/>
    <w:tmpl w:val="74FEA16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C003FC"/>
    <w:multiLevelType w:val="multilevel"/>
    <w:tmpl w:val="169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042298"/>
    <w:multiLevelType w:val="multilevel"/>
    <w:tmpl w:val="D21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222712"/>
    <w:multiLevelType w:val="hybridMultilevel"/>
    <w:tmpl w:val="AA865036"/>
    <w:lvl w:ilvl="0" w:tplc="1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F538F2"/>
    <w:multiLevelType w:val="multilevel"/>
    <w:tmpl w:val="BDC8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1C7EEF"/>
    <w:multiLevelType w:val="multilevel"/>
    <w:tmpl w:val="F0B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1C6F29"/>
    <w:multiLevelType w:val="multilevel"/>
    <w:tmpl w:val="71C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0A0046"/>
    <w:multiLevelType w:val="multilevel"/>
    <w:tmpl w:val="537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0D2AEF"/>
    <w:multiLevelType w:val="hybridMultilevel"/>
    <w:tmpl w:val="DC82E30A"/>
    <w:lvl w:ilvl="0" w:tplc="A3F8F6BA">
      <w:start w:val="1"/>
      <w:numFmt w:val="low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4" w15:restartNumberingAfterBreak="0">
    <w:nsid w:val="4AF15342"/>
    <w:multiLevelType w:val="multilevel"/>
    <w:tmpl w:val="BCE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916956"/>
    <w:multiLevelType w:val="hybridMultilevel"/>
    <w:tmpl w:val="D4960982"/>
    <w:lvl w:ilvl="0" w:tplc="1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0B7264"/>
    <w:multiLevelType w:val="hybridMultilevel"/>
    <w:tmpl w:val="5A944864"/>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57E07C72"/>
    <w:multiLevelType w:val="multilevel"/>
    <w:tmpl w:val="E11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2D638F"/>
    <w:multiLevelType w:val="multilevel"/>
    <w:tmpl w:val="7AF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491D63"/>
    <w:multiLevelType w:val="hybridMultilevel"/>
    <w:tmpl w:val="36F0215E"/>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0" w15:restartNumberingAfterBreak="0">
    <w:nsid w:val="5E890B1E"/>
    <w:multiLevelType w:val="multilevel"/>
    <w:tmpl w:val="774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7E7571"/>
    <w:multiLevelType w:val="multilevel"/>
    <w:tmpl w:val="8F8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E06509"/>
    <w:multiLevelType w:val="multilevel"/>
    <w:tmpl w:val="C5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012004"/>
    <w:multiLevelType w:val="hybridMultilevel"/>
    <w:tmpl w:val="049A0320"/>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4" w15:restartNumberingAfterBreak="0">
    <w:nsid w:val="69C447BF"/>
    <w:multiLevelType w:val="hybridMultilevel"/>
    <w:tmpl w:val="16D0805A"/>
    <w:lvl w:ilvl="0" w:tplc="100A0019">
      <w:start w:val="1"/>
      <w:numFmt w:val="lowerLetter"/>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5" w15:restartNumberingAfterBreak="0">
    <w:nsid w:val="69CF7CF4"/>
    <w:multiLevelType w:val="multilevel"/>
    <w:tmpl w:val="EB2C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0B2131"/>
    <w:multiLevelType w:val="hybridMultilevel"/>
    <w:tmpl w:val="E892B20C"/>
    <w:lvl w:ilvl="0" w:tplc="10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2D51631"/>
    <w:multiLevelType w:val="multilevel"/>
    <w:tmpl w:val="F91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AC3B88"/>
    <w:multiLevelType w:val="multilevel"/>
    <w:tmpl w:val="02282DEC"/>
    <w:lvl w:ilvl="0">
      <w:start w:val="1"/>
      <w:numFmt w:val="low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9" w15:restartNumberingAfterBreak="0">
    <w:nsid w:val="7559359A"/>
    <w:multiLevelType w:val="hybridMultilevel"/>
    <w:tmpl w:val="2B827F4C"/>
    <w:lvl w:ilvl="0" w:tplc="100A001B">
      <w:start w:val="1"/>
      <w:numFmt w:val="low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0" w15:restartNumberingAfterBreak="0">
    <w:nsid w:val="78BA58DD"/>
    <w:multiLevelType w:val="multilevel"/>
    <w:tmpl w:val="CE3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CF019A"/>
    <w:multiLevelType w:val="multilevel"/>
    <w:tmpl w:val="5F9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544FA4"/>
    <w:multiLevelType w:val="multilevel"/>
    <w:tmpl w:val="FBA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A83725"/>
    <w:multiLevelType w:val="multilevel"/>
    <w:tmpl w:val="8CB8F19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FCD3F31"/>
    <w:multiLevelType w:val="multilevel"/>
    <w:tmpl w:val="E94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287243">
    <w:abstractNumId w:val="24"/>
  </w:num>
  <w:num w:numId="2" w16cid:durableId="417556049">
    <w:abstractNumId w:val="48"/>
  </w:num>
  <w:num w:numId="3" w16cid:durableId="1821993693">
    <w:abstractNumId w:val="2"/>
  </w:num>
  <w:num w:numId="4" w16cid:durableId="976180633">
    <w:abstractNumId w:val="8"/>
  </w:num>
  <w:num w:numId="5" w16cid:durableId="566962914">
    <w:abstractNumId w:val="28"/>
  </w:num>
  <w:num w:numId="6" w16cid:durableId="84813729">
    <w:abstractNumId w:val="46"/>
  </w:num>
  <w:num w:numId="7" w16cid:durableId="1278296100">
    <w:abstractNumId w:val="35"/>
  </w:num>
  <w:num w:numId="8" w16cid:durableId="743455347">
    <w:abstractNumId w:val="7"/>
  </w:num>
  <w:num w:numId="9" w16cid:durableId="645479483">
    <w:abstractNumId w:val="49"/>
  </w:num>
  <w:num w:numId="10" w16cid:durableId="1436362244">
    <w:abstractNumId w:val="17"/>
  </w:num>
  <w:num w:numId="11" w16cid:durableId="960764918">
    <w:abstractNumId w:val="3"/>
  </w:num>
  <w:num w:numId="12" w16cid:durableId="1986859791">
    <w:abstractNumId w:val="5"/>
  </w:num>
  <w:num w:numId="13" w16cid:durableId="1557667887">
    <w:abstractNumId w:val="19"/>
  </w:num>
  <w:num w:numId="14" w16cid:durableId="1218393227">
    <w:abstractNumId w:val="10"/>
  </w:num>
  <w:num w:numId="15" w16cid:durableId="935213583">
    <w:abstractNumId w:val="6"/>
  </w:num>
  <w:num w:numId="16" w16cid:durableId="727262496">
    <w:abstractNumId w:val="22"/>
  </w:num>
  <w:num w:numId="17" w16cid:durableId="18893013">
    <w:abstractNumId w:val="39"/>
  </w:num>
  <w:num w:numId="18" w16cid:durableId="1102846194">
    <w:abstractNumId w:val="23"/>
  </w:num>
  <w:num w:numId="19" w16cid:durableId="1891570054">
    <w:abstractNumId w:val="43"/>
  </w:num>
  <w:num w:numId="20" w16cid:durableId="1883130928">
    <w:abstractNumId w:val="14"/>
  </w:num>
  <w:num w:numId="21" w16cid:durableId="257760099">
    <w:abstractNumId w:val="36"/>
  </w:num>
  <w:num w:numId="22" w16cid:durableId="1023164873">
    <w:abstractNumId w:val="47"/>
  </w:num>
  <w:num w:numId="23" w16cid:durableId="1147623889">
    <w:abstractNumId w:val="1"/>
  </w:num>
  <w:num w:numId="24" w16cid:durableId="376784641">
    <w:abstractNumId w:val="50"/>
  </w:num>
  <w:num w:numId="25" w16cid:durableId="1598439450">
    <w:abstractNumId w:val="29"/>
  </w:num>
  <w:num w:numId="26" w16cid:durableId="1096557233">
    <w:abstractNumId w:val="38"/>
  </w:num>
  <w:num w:numId="27" w16cid:durableId="223570287">
    <w:abstractNumId w:val="12"/>
  </w:num>
  <w:num w:numId="28" w16cid:durableId="2074623983">
    <w:abstractNumId w:val="15"/>
  </w:num>
  <w:num w:numId="29" w16cid:durableId="1355350401">
    <w:abstractNumId w:val="20"/>
  </w:num>
  <w:num w:numId="30" w16cid:durableId="1572034873">
    <w:abstractNumId w:val="32"/>
  </w:num>
  <w:num w:numId="31" w16cid:durableId="1084451842">
    <w:abstractNumId w:val="18"/>
  </w:num>
  <w:num w:numId="32" w16cid:durableId="1436093702">
    <w:abstractNumId w:val="30"/>
  </w:num>
  <w:num w:numId="33" w16cid:durableId="407074615">
    <w:abstractNumId w:val="11"/>
  </w:num>
  <w:num w:numId="34" w16cid:durableId="92676298">
    <w:abstractNumId w:val="26"/>
  </w:num>
  <w:num w:numId="35" w16cid:durableId="1884439411">
    <w:abstractNumId w:val="13"/>
  </w:num>
  <w:num w:numId="36" w16cid:durableId="1151558351">
    <w:abstractNumId w:val="34"/>
  </w:num>
  <w:num w:numId="37" w16cid:durableId="2135713887">
    <w:abstractNumId w:val="45"/>
  </w:num>
  <w:num w:numId="38" w16cid:durableId="2062552280">
    <w:abstractNumId w:val="41"/>
  </w:num>
  <w:num w:numId="39" w16cid:durableId="702752981">
    <w:abstractNumId w:val="42"/>
  </w:num>
  <w:num w:numId="40" w16cid:durableId="820005525">
    <w:abstractNumId w:val="4"/>
  </w:num>
  <w:num w:numId="41" w16cid:durableId="1355421119">
    <w:abstractNumId w:val="52"/>
  </w:num>
  <w:num w:numId="42" w16cid:durableId="740130701">
    <w:abstractNumId w:val="54"/>
  </w:num>
  <w:num w:numId="43" w16cid:durableId="802773264">
    <w:abstractNumId w:val="16"/>
  </w:num>
  <w:num w:numId="44" w16cid:durableId="1606114591">
    <w:abstractNumId w:val="51"/>
  </w:num>
  <w:num w:numId="45" w16cid:durableId="1995454731">
    <w:abstractNumId w:val="44"/>
  </w:num>
  <w:num w:numId="46" w16cid:durableId="1557816602">
    <w:abstractNumId w:val="27"/>
  </w:num>
  <w:num w:numId="47" w16cid:durableId="1280842446">
    <w:abstractNumId w:val="40"/>
  </w:num>
  <w:num w:numId="48" w16cid:durableId="2048524575">
    <w:abstractNumId w:val="0"/>
  </w:num>
  <w:num w:numId="49" w16cid:durableId="965280480">
    <w:abstractNumId w:val="31"/>
  </w:num>
  <w:num w:numId="50" w16cid:durableId="589243862">
    <w:abstractNumId w:val="25"/>
  </w:num>
  <w:num w:numId="51" w16cid:durableId="1895003377">
    <w:abstractNumId w:val="37"/>
  </w:num>
  <w:num w:numId="52" w16cid:durableId="615526274">
    <w:abstractNumId w:val="33"/>
  </w:num>
  <w:num w:numId="53" w16cid:durableId="159544683">
    <w:abstractNumId w:val="53"/>
  </w:num>
  <w:num w:numId="54" w16cid:durableId="1718429102">
    <w:abstractNumId w:val="9"/>
  </w:num>
  <w:num w:numId="55" w16cid:durableId="113065759">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E08"/>
    <w:rsid w:val="00000D25"/>
    <w:rsid w:val="0000137C"/>
    <w:rsid w:val="00001572"/>
    <w:rsid w:val="00001AAD"/>
    <w:rsid w:val="00002150"/>
    <w:rsid w:val="0000280A"/>
    <w:rsid w:val="00002A45"/>
    <w:rsid w:val="00004DF6"/>
    <w:rsid w:val="000059A9"/>
    <w:rsid w:val="00006553"/>
    <w:rsid w:val="000076A6"/>
    <w:rsid w:val="00007849"/>
    <w:rsid w:val="00010A0C"/>
    <w:rsid w:val="00010CE7"/>
    <w:rsid w:val="00011795"/>
    <w:rsid w:val="00011925"/>
    <w:rsid w:val="00011957"/>
    <w:rsid w:val="00011A8D"/>
    <w:rsid w:val="00012BD2"/>
    <w:rsid w:val="00012FDE"/>
    <w:rsid w:val="000155B2"/>
    <w:rsid w:val="00020667"/>
    <w:rsid w:val="00020979"/>
    <w:rsid w:val="00021DB9"/>
    <w:rsid w:val="00021F1E"/>
    <w:rsid w:val="0002421C"/>
    <w:rsid w:val="00024816"/>
    <w:rsid w:val="00025ACA"/>
    <w:rsid w:val="00025B72"/>
    <w:rsid w:val="000270FE"/>
    <w:rsid w:val="000277C2"/>
    <w:rsid w:val="00027F4A"/>
    <w:rsid w:val="00030242"/>
    <w:rsid w:val="00030549"/>
    <w:rsid w:val="00030707"/>
    <w:rsid w:val="00033703"/>
    <w:rsid w:val="00034242"/>
    <w:rsid w:val="00034558"/>
    <w:rsid w:val="00035B39"/>
    <w:rsid w:val="00037266"/>
    <w:rsid w:val="000408F5"/>
    <w:rsid w:val="00040BE8"/>
    <w:rsid w:val="000410BC"/>
    <w:rsid w:val="000421CA"/>
    <w:rsid w:val="00042730"/>
    <w:rsid w:val="00043451"/>
    <w:rsid w:val="00043796"/>
    <w:rsid w:val="000439D3"/>
    <w:rsid w:val="00043A8F"/>
    <w:rsid w:val="00043F87"/>
    <w:rsid w:val="0004591F"/>
    <w:rsid w:val="00045A9B"/>
    <w:rsid w:val="00045C31"/>
    <w:rsid w:val="00047386"/>
    <w:rsid w:val="000478C2"/>
    <w:rsid w:val="00047B92"/>
    <w:rsid w:val="000519C3"/>
    <w:rsid w:val="00052395"/>
    <w:rsid w:val="000526D2"/>
    <w:rsid w:val="000535B6"/>
    <w:rsid w:val="000537B2"/>
    <w:rsid w:val="00053E24"/>
    <w:rsid w:val="0005533C"/>
    <w:rsid w:val="00055366"/>
    <w:rsid w:val="000562C8"/>
    <w:rsid w:val="00056F32"/>
    <w:rsid w:val="00057437"/>
    <w:rsid w:val="00057602"/>
    <w:rsid w:val="000604BA"/>
    <w:rsid w:val="00061304"/>
    <w:rsid w:val="00061A02"/>
    <w:rsid w:val="0006304F"/>
    <w:rsid w:val="0006405B"/>
    <w:rsid w:val="00065289"/>
    <w:rsid w:val="0006548D"/>
    <w:rsid w:val="00066233"/>
    <w:rsid w:val="0006633A"/>
    <w:rsid w:val="00066B6C"/>
    <w:rsid w:val="00071920"/>
    <w:rsid w:val="00071BF5"/>
    <w:rsid w:val="000750F3"/>
    <w:rsid w:val="0007512F"/>
    <w:rsid w:val="00075567"/>
    <w:rsid w:val="00075722"/>
    <w:rsid w:val="00076DF2"/>
    <w:rsid w:val="00077931"/>
    <w:rsid w:val="000856AE"/>
    <w:rsid w:val="00086461"/>
    <w:rsid w:val="00086D67"/>
    <w:rsid w:val="0009119A"/>
    <w:rsid w:val="000911F0"/>
    <w:rsid w:val="00092B58"/>
    <w:rsid w:val="00093739"/>
    <w:rsid w:val="000951BD"/>
    <w:rsid w:val="0009744C"/>
    <w:rsid w:val="00097CC9"/>
    <w:rsid w:val="000A3895"/>
    <w:rsid w:val="000A4FC4"/>
    <w:rsid w:val="000A66F5"/>
    <w:rsid w:val="000A6AFD"/>
    <w:rsid w:val="000B05B9"/>
    <w:rsid w:val="000B0735"/>
    <w:rsid w:val="000B0B0C"/>
    <w:rsid w:val="000B0D43"/>
    <w:rsid w:val="000B1646"/>
    <w:rsid w:val="000B1C5A"/>
    <w:rsid w:val="000B2E7E"/>
    <w:rsid w:val="000B3ACD"/>
    <w:rsid w:val="000B5489"/>
    <w:rsid w:val="000B567E"/>
    <w:rsid w:val="000B6601"/>
    <w:rsid w:val="000B66BA"/>
    <w:rsid w:val="000B6E84"/>
    <w:rsid w:val="000B72C0"/>
    <w:rsid w:val="000B7619"/>
    <w:rsid w:val="000B7DDA"/>
    <w:rsid w:val="000C0932"/>
    <w:rsid w:val="000C0E4F"/>
    <w:rsid w:val="000C4703"/>
    <w:rsid w:val="000C4864"/>
    <w:rsid w:val="000C5DD7"/>
    <w:rsid w:val="000C77DA"/>
    <w:rsid w:val="000C7B7C"/>
    <w:rsid w:val="000D0774"/>
    <w:rsid w:val="000D1129"/>
    <w:rsid w:val="000D24AF"/>
    <w:rsid w:val="000D7DD2"/>
    <w:rsid w:val="000E0031"/>
    <w:rsid w:val="000E3C7B"/>
    <w:rsid w:val="000E4D70"/>
    <w:rsid w:val="000E6A49"/>
    <w:rsid w:val="000E700C"/>
    <w:rsid w:val="000E72D7"/>
    <w:rsid w:val="000F1371"/>
    <w:rsid w:val="000F21E3"/>
    <w:rsid w:val="000F2D7D"/>
    <w:rsid w:val="000F3299"/>
    <w:rsid w:val="000F3462"/>
    <w:rsid w:val="000F4549"/>
    <w:rsid w:val="000F4FC2"/>
    <w:rsid w:val="000F52C6"/>
    <w:rsid w:val="000F61DD"/>
    <w:rsid w:val="000F66E3"/>
    <w:rsid w:val="000F798E"/>
    <w:rsid w:val="0010026A"/>
    <w:rsid w:val="00100A06"/>
    <w:rsid w:val="00101CDE"/>
    <w:rsid w:val="0010255F"/>
    <w:rsid w:val="00102E3F"/>
    <w:rsid w:val="001048FE"/>
    <w:rsid w:val="00105FCD"/>
    <w:rsid w:val="00106830"/>
    <w:rsid w:val="00106D2B"/>
    <w:rsid w:val="00106E92"/>
    <w:rsid w:val="00107057"/>
    <w:rsid w:val="00107BB1"/>
    <w:rsid w:val="00110E99"/>
    <w:rsid w:val="00111244"/>
    <w:rsid w:val="0011224C"/>
    <w:rsid w:val="001129BE"/>
    <w:rsid w:val="00112D17"/>
    <w:rsid w:val="00113755"/>
    <w:rsid w:val="00114A92"/>
    <w:rsid w:val="00115C73"/>
    <w:rsid w:val="00115D5A"/>
    <w:rsid w:val="00116B99"/>
    <w:rsid w:val="001174A6"/>
    <w:rsid w:val="00120B96"/>
    <w:rsid w:val="001223DB"/>
    <w:rsid w:val="00124390"/>
    <w:rsid w:val="00124E9C"/>
    <w:rsid w:val="00124F0C"/>
    <w:rsid w:val="00125AD8"/>
    <w:rsid w:val="001276FB"/>
    <w:rsid w:val="00127C20"/>
    <w:rsid w:val="00127C4B"/>
    <w:rsid w:val="0013020E"/>
    <w:rsid w:val="001311E2"/>
    <w:rsid w:val="00131F9D"/>
    <w:rsid w:val="00135317"/>
    <w:rsid w:val="001353AD"/>
    <w:rsid w:val="00137D9C"/>
    <w:rsid w:val="001408D3"/>
    <w:rsid w:val="00140F59"/>
    <w:rsid w:val="00141518"/>
    <w:rsid w:val="00142C7E"/>
    <w:rsid w:val="001448E1"/>
    <w:rsid w:val="00144923"/>
    <w:rsid w:val="001467D8"/>
    <w:rsid w:val="00146CD4"/>
    <w:rsid w:val="00147D64"/>
    <w:rsid w:val="00152BF8"/>
    <w:rsid w:val="001543F6"/>
    <w:rsid w:val="001555B4"/>
    <w:rsid w:val="00155733"/>
    <w:rsid w:val="001574AE"/>
    <w:rsid w:val="00157CA9"/>
    <w:rsid w:val="00160F98"/>
    <w:rsid w:val="001623A2"/>
    <w:rsid w:val="0016261E"/>
    <w:rsid w:val="00162805"/>
    <w:rsid w:val="00162CB3"/>
    <w:rsid w:val="00163491"/>
    <w:rsid w:val="00163827"/>
    <w:rsid w:val="00163A24"/>
    <w:rsid w:val="00163C35"/>
    <w:rsid w:val="00164325"/>
    <w:rsid w:val="001646FC"/>
    <w:rsid w:val="00165292"/>
    <w:rsid w:val="00165B10"/>
    <w:rsid w:val="00166DF5"/>
    <w:rsid w:val="00167BF3"/>
    <w:rsid w:val="00167F0F"/>
    <w:rsid w:val="001738AD"/>
    <w:rsid w:val="00174A77"/>
    <w:rsid w:val="00176301"/>
    <w:rsid w:val="0018263F"/>
    <w:rsid w:val="00182669"/>
    <w:rsid w:val="001831CB"/>
    <w:rsid w:val="001843C3"/>
    <w:rsid w:val="00187912"/>
    <w:rsid w:val="00190964"/>
    <w:rsid w:val="00190AFB"/>
    <w:rsid w:val="00190D41"/>
    <w:rsid w:val="00191500"/>
    <w:rsid w:val="00192B1B"/>
    <w:rsid w:val="001932AD"/>
    <w:rsid w:val="00193852"/>
    <w:rsid w:val="001943A3"/>
    <w:rsid w:val="001956C9"/>
    <w:rsid w:val="00195FF8"/>
    <w:rsid w:val="00196738"/>
    <w:rsid w:val="001A2186"/>
    <w:rsid w:val="001A5121"/>
    <w:rsid w:val="001A530A"/>
    <w:rsid w:val="001A7233"/>
    <w:rsid w:val="001A74DB"/>
    <w:rsid w:val="001A7E03"/>
    <w:rsid w:val="001B0E83"/>
    <w:rsid w:val="001B180D"/>
    <w:rsid w:val="001B3F03"/>
    <w:rsid w:val="001B3F82"/>
    <w:rsid w:val="001B3FCD"/>
    <w:rsid w:val="001B41C2"/>
    <w:rsid w:val="001B442D"/>
    <w:rsid w:val="001B5056"/>
    <w:rsid w:val="001B5213"/>
    <w:rsid w:val="001B6AD5"/>
    <w:rsid w:val="001B72F1"/>
    <w:rsid w:val="001B7EA3"/>
    <w:rsid w:val="001C1493"/>
    <w:rsid w:val="001C1A9F"/>
    <w:rsid w:val="001C377A"/>
    <w:rsid w:val="001C3A04"/>
    <w:rsid w:val="001C3A76"/>
    <w:rsid w:val="001C4D60"/>
    <w:rsid w:val="001C4FDB"/>
    <w:rsid w:val="001C6348"/>
    <w:rsid w:val="001C667D"/>
    <w:rsid w:val="001C6C82"/>
    <w:rsid w:val="001C6D3B"/>
    <w:rsid w:val="001C783C"/>
    <w:rsid w:val="001C7D43"/>
    <w:rsid w:val="001D17FD"/>
    <w:rsid w:val="001D1ECE"/>
    <w:rsid w:val="001D24DD"/>
    <w:rsid w:val="001D2550"/>
    <w:rsid w:val="001D2921"/>
    <w:rsid w:val="001D2FC9"/>
    <w:rsid w:val="001D4552"/>
    <w:rsid w:val="001D6313"/>
    <w:rsid w:val="001D6B50"/>
    <w:rsid w:val="001D6FA5"/>
    <w:rsid w:val="001D7DC9"/>
    <w:rsid w:val="001E3674"/>
    <w:rsid w:val="001E36F7"/>
    <w:rsid w:val="001E6717"/>
    <w:rsid w:val="001F16EA"/>
    <w:rsid w:val="001F195E"/>
    <w:rsid w:val="001F1E99"/>
    <w:rsid w:val="001F2B91"/>
    <w:rsid w:val="001F381C"/>
    <w:rsid w:val="001F42AF"/>
    <w:rsid w:val="001F4772"/>
    <w:rsid w:val="001F611F"/>
    <w:rsid w:val="002011AD"/>
    <w:rsid w:val="002013AC"/>
    <w:rsid w:val="0020204F"/>
    <w:rsid w:val="00203BC5"/>
    <w:rsid w:val="00203E7A"/>
    <w:rsid w:val="00203FC4"/>
    <w:rsid w:val="002052FC"/>
    <w:rsid w:val="002054CA"/>
    <w:rsid w:val="002072FE"/>
    <w:rsid w:val="0020733B"/>
    <w:rsid w:val="00213B6D"/>
    <w:rsid w:val="00214185"/>
    <w:rsid w:val="00215196"/>
    <w:rsid w:val="0021600F"/>
    <w:rsid w:val="002161D7"/>
    <w:rsid w:val="00216B3B"/>
    <w:rsid w:val="00216BC9"/>
    <w:rsid w:val="002174CC"/>
    <w:rsid w:val="002176E9"/>
    <w:rsid w:val="00220A04"/>
    <w:rsid w:val="002211AD"/>
    <w:rsid w:val="00221885"/>
    <w:rsid w:val="002237C6"/>
    <w:rsid w:val="00223DFC"/>
    <w:rsid w:val="0022520A"/>
    <w:rsid w:val="00225930"/>
    <w:rsid w:val="002262F3"/>
    <w:rsid w:val="002276D7"/>
    <w:rsid w:val="00230947"/>
    <w:rsid w:val="0023131D"/>
    <w:rsid w:val="00231752"/>
    <w:rsid w:val="00232FD5"/>
    <w:rsid w:val="00233706"/>
    <w:rsid w:val="00237889"/>
    <w:rsid w:val="00237FC2"/>
    <w:rsid w:val="0024029A"/>
    <w:rsid w:val="002407E6"/>
    <w:rsid w:val="00240897"/>
    <w:rsid w:val="00241249"/>
    <w:rsid w:val="00241ED7"/>
    <w:rsid w:val="0024233A"/>
    <w:rsid w:val="0024234F"/>
    <w:rsid w:val="00242997"/>
    <w:rsid w:val="0024325E"/>
    <w:rsid w:val="00244D34"/>
    <w:rsid w:val="0024723B"/>
    <w:rsid w:val="00247E49"/>
    <w:rsid w:val="002506A3"/>
    <w:rsid w:val="00251A63"/>
    <w:rsid w:val="00252034"/>
    <w:rsid w:val="00253C85"/>
    <w:rsid w:val="00254BD8"/>
    <w:rsid w:val="00254C4B"/>
    <w:rsid w:val="0025580A"/>
    <w:rsid w:val="00256A13"/>
    <w:rsid w:val="002572AA"/>
    <w:rsid w:val="0026011B"/>
    <w:rsid w:val="00261B1A"/>
    <w:rsid w:val="00261E8E"/>
    <w:rsid w:val="002625B6"/>
    <w:rsid w:val="0026445B"/>
    <w:rsid w:val="00264C21"/>
    <w:rsid w:val="00264FAA"/>
    <w:rsid w:val="00265A7B"/>
    <w:rsid w:val="00266489"/>
    <w:rsid w:val="002669CC"/>
    <w:rsid w:val="002670E4"/>
    <w:rsid w:val="0026720D"/>
    <w:rsid w:val="0027033A"/>
    <w:rsid w:val="002715E3"/>
    <w:rsid w:val="00273266"/>
    <w:rsid w:val="002732AE"/>
    <w:rsid w:val="00273714"/>
    <w:rsid w:val="00274AFD"/>
    <w:rsid w:val="002759AA"/>
    <w:rsid w:val="0027649D"/>
    <w:rsid w:val="002764AB"/>
    <w:rsid w:val="002773A9"/>
    <w:rsid w:val="00277542"/>
    <w:rsid w:val="00277D22"/>
    <w:rsid w:val="0028005C"/>
    <w:rsid w:val="00280455"/>
    <w:rsid w:val="0028153B"/>
    <w:rsid w:val="0028205D"/>
    <w:rsid w:val="002824BF"/>
    <w:rsid w:val="0028270D"/>
    <w:rsid w:val="00282E44"/>
    <w:rsid w:val="00284016"/>
    <w:rsid w:val="00284690"/>
    <w:rsid w:val="00284EDC"/>
    <w:rsid w:val="00286CF0"/>
    <w:rsid w:val="00287AFD"/>
    <w:rsid w:val="00287ED1"/>
    <w:rsid w:val="00290726"/>
    <w:rsid w:val="00290CDE"/>
    <w:rsid w:val="002919EC"/>
    <w:rsid w:val="00291BDD"/>
    <w:rsid w:val="002956E9"/>
    <w:rsid w:val="00295949"/>
    <w:rsid w:val="00296190"/>
    <w:rsid w:val="00296D2F"/>
    <w:rsid w:val="0029741A"/>
    <w:rsid w:val="00297BAD"/>
    <w:rsid w:val="002A240D"/>
    <w:rsid w:val="002A2779"/>
    <w:rsid w:val="002A43AB"/>
    <w:rsid w:val="002A45EF"/>
    <w:rsid w:val="002A6251"/>
    <w:rsid w:val="002B40B7"/>
    <w:rsid w:val="002B4F81"/>
    <w:rsid w:val="002B64BD"/>
    <w:rsid w:val="002C060F"/>
    <w:rsid w:val="002C16A1"/>
    <w:rsid w:val="002C2293"/>
    <w:rsid w:val="002C251D"/>
    <w:rsid w:val="002C5384"/>
    <w:rsid w:val="002D135B"/>
    <w:rsid w:val="002D14B5"/>
    <w:rsid w:val="002D1665"/>
    <w:rsid w:val="002D2259"/>
    <w:rsid w:val="002D3ACC"/>
    <w:rsid w:val="002D3F41"/>
    <w:rsid w:val="002D46B8"/>
    <w:rsid w:val="002D4917"/>
    <w:rsid w:val="002D4A37"/>
    <w:rsid w:val="002D5263"/>
    <w:rsid w:val="002D62B7"/>
    <w:rsid w:val="002E1A76"/>
    <w:rsid w:val="002E3390"/>
    <w:rsid w:val="002E3905"/>
    <w:rsid w:val="002E3D57"/>
    <w:rsid w:val="002E4849"/>
    <w:rsid w:val="002E49CA"/>
    <w:rsid w:val="002E52AE"/>
    <w:rsid w:val="002E64A6"/>
    <w:rsid w:val="002E66F1"/>
    <w:rsid w:val="002E6A99"/>
    <w:rsid w:val="002F045A"/>
    <w:rsid w:val="002F11DD"/>
    <w:rsid w:val="002F4633"/>
    <w:rsid w:val="002F5839"/>
    <w:rsid w:val="002F5974"/>
    <w:rsid w:val="002F5A52"/>
    <w:rsid w:val="002F704E"/>
    <w:rsid w:val="002F7560"/>
    <w:rsid w:val="002F7A6A"/>
    <w:rsid w:val="00302135"/>
    <w:rsid w:val="003022F9"/>
    <w:rsid w:val="00303C96"/>
    <w:rsid w:val="00304284"/>
    <w:rsid w:val="0030446E"/>
    <w:rsid w:val="00304B31"/>
    <w:rsid w:val="0030576A"/>
    <w:rsid w:val="00305905"/>
    <w:rsid w:val="003065DB"/>
    <w:rsid w:val="00307653"/>
    <w:rsid w:val="00310454"/>
    <w:rsid w:val="00310F49"/>
    <w:rsid w:val="00311008"/>
    <w:rsid w:val="00311061"/>
    <w:rsid w:val="00312ECF"/>
    <w:rsid w:val="00313D46"/>
    <w:rsid w:val="003152EA"/>
    <w:rsid w:val="00315EA2"/>
    <w:rsid w:val="00317CED"/>
    <w:rsid w:val="00321614"/>
    <w:rsid w:val="003217EF"/>
    <w:rsid w:val="0032192E"/>
    <w:rsid w:val="00321DBB"/>
    <w:rsid w:val="003231D2"/>
    <w:rsid w:val="00323539"/>
    <w:rsid w:val="0032381C"/>
    <w:rsid w:val="00324AC6"/>
    <w:rsid w:val="003252EB"/>
    <w:rsid w:val="00326380"/>
    <w:rsid w:val="003268BE"/>
    <w:rsid w:val="00326E41"/>
    <w:rsid w:val="003308C1"/>
    <w:rsid w:val="00330A25"/>
    <w:rsid w:val="0033247F"/>
    <w:rsid w:val="00333696"/>
    <w:rsid w:val="00336317"/>
    <w:rsid w:val="00336900"/>
    <w:rsid w:val="00337DDF"/>
    <w:rsid w:val="00340FBA"/>
    <w:rsid w:val="0034272B"/>
    <w:rsid w:val="00343225"/>
    <w:rsid w:val="003449E8"/>
    <w:rsid w:val="0034514E"/>
    <w:rsid w:val="00352744"/>
    <w:rsid w:val="00352CA2"/>
    <w:rsid w:val="003546CB"/>
    <w:rsid w:val="00354BC2"/>
    <w:rsid w:val="003560B3"/>
    <w:rsid w:val="003613D3"/>
    <w:rsid w:val="003620D7"/>
    <w:rsid w:val="00362A40"/>
    <w:rsid w:val="003638BE"/>
    <w:rsid w:val="00364B76"/>
    <w:rsid w:val="00370682"/>
    <w:rsid w:val="00370FC1"/>
    <w:rsid w:val="00371053"/>
    <w:rsid w:val="00374CD3"/>
    <w:rsid w:val="00376E4A"/>
    <w:rsid w:val="0037725C"/>
    <w:rsid w:val="00380080"/>
    <w:rsid w:val="00381974"/>
    <w:rsid w:val="00381E3A"/>
    <w:rsid w:val="00382903"/>
    <w:rsid w:val="00382C67"/>
    <w:rsid w:val="0038320B"/>
    <w:rsid w:val="0038479B"/>
    <w:rsid w:val="00384AE5"/>
    <w:rsid w:val="003859CE"/>
    <w:rsid w:val="003875BC"/>
    <w:rsid w:val="0039353C"/>
    <w:rsid w:val="00394434"/>
    <w:rsid w:val="003948CD"/>
    <w:rsid w:val="00394DD8"/>
    <w:rsid w:val="00395D70"/>
    <w:rsid w:val="00397486"/>
    <w:rsid w:val="00397C52"/>
    <w:rsid w:val="00397F4B"/>
    <w:rsid w:val="003A0EA0"/>
    <w:rsid w:val="003A2041"/>
    <w:rsid w:val="003A2A4D"/>
    <w:rsid w:val="003A2B62"/>
    <w:rsid w:val="003A3963"/>
    <w:rsid w:val="003A4064"/>
    <w:rsid w:val="003A77D6"/>
    <w:rsid w:val="003B0E78"/>
    <w:rsid w:val="003B2BFF"/>
    <w:rsid w:val="003B3AFA"/>
    <w:rsid w:val="003B4A56"/>
    <w:rsid w:val="003B7FED"/>
    <w:rsid w:val="003C1C18"/>
    <w:rsid w:val="003C1E10"/>
    <w:rsid w:val="003C45A7"/>
    <w:rsid w:val="003C5F57"/>
    <w:rsid w:val="003C6296"/>
    <w:rsid w:val="003D2947"/>
    <w:rsid w:val="003D2986"/>
    <w:rsid w:val="003D35A3"/>
    <w:rsid w:val="003D3FF6"/>
    <w:rsid w:val="003D4C83"/>
    <w:rsid w:val="003D6556"/>
    <w:rsid w:val="003D6F74"/>
    <w:rsid w:val="003D7A96"/>
    <w:rsid w:val="003E05C0"/>
    <w:rsid w:val="003E1057"/>
    <w:rsid w:val="003E3E61"/>
    <w:rsid w:val="003E56D3"/>
    <w:rsid w:val="003E5EEB"/>
    <w:rsid w:val="003E6606"/>
    <w:rsid w:val="003E698A"/>
    <w:rsid w:val="003E6FC7"/>
    <w:rsid w:val="003E7760"/>
    <w:rsid w:val="003F0012"/>
    <w:rsid w:val="003F0364"/>
    <w:rsid w:val="003F229C"/>
    <w:rsid w:val="003F242C"/>
    <w:rsid w:val="003F4498"/>
    <w:rsid w:val="003F4B69"/>
    <w:rsid w:val="003F4E85"/>
    <w:rsid w:val="003F5086"/>
    <w:rsid w:val="003F5C08"/>
    <w:rsid w:val="004009F0"/>
    <w:rsid w:val="004015F5"/>
    <w:rsid w:val="00401A8A"/>
    <w:rsid w:val="00401DC6"/>
    <w:rsid w:val="004031C2"/>
    <w:rsid w:val="004032D4"/>
    <w:rsid w:val="0040354F"/>
    <w:rsid w:val="00405A82"/>
    <w:rsid w:val="00405C11"/>
    <w:rsid w:val="004062BF"/>
    <w:rsid w:val="00406562"/>
    <w:rsid w:val="004075A5"/>
    <w:rsid w:val="00407A54"/>
    <w:rsid w:val="00411E70"/>
    <w:rsid w:val="00411F8E"/>
    <w:rsid w:val="00412144"/>
    <w:rsid w:val="00412C7C"/>
    <w:rsid w:val="00412F42"/>
    <w:rsid w:val="004131B8"/>
    <w:rsid w:val="00413802"/>
    <w:rsid w:val="00413DC1"/>
    <w:rsid w:val="00414339"/>
    <w:rsid w:val="0041522D"/>
    <w:rsid w:val="0041582D"/>
    <w:rsid w:val="00416633"/>
    <w:rsid w:val="00417858"/>
    <w:rsid w:val="00417879"/>
    <w:rsid w:val="0041789E"/>
    <w:rsid w:val="00423CA5"/>
    <w:rsid w:val="00423E83"/>
    <w:rsid w:val="00424055"/>
    <w:rsid w:val="00424BBF"/>
    <w:rsid w:val="00426414"/>
    <w:rsid w:val="00427BF7"/>
    <w:rsid w:val="00430509"/>
    <w:rsid w:val="004307CC"/>
    <w:rsid w:val="00431374"/>
    <w:rsid w:val="004350E1"/>
    <w:rsid w:val="0043768A"/>
    <w:rsid w:val="004379BA"/>
    <w:rsid w:val="00440B4A"/>
    <w:rsid w:val="00440E89"/>
    <w:rsid w:val="0044126D"/>
    <w:rsid w:val="00441977"/>
    <w:rsid w:val="00442D10"/>
    <w:rsid w:val="004434AD"/>
    <w:rsid w:val="004454B1"/>
    <w:rsid w:val="00446B4A"/>
    <w:rsid w:val="00446DE6"/>
    <w:rsid w:val="0044776B"/>
    <w:rsid w:val="00451127"/>
    <w:rsid w:val="0045121D"/>
    <w:rsid w:val="004532CD"/>
    <w:rsid w:val="004539F1"/>
    <w:rsid w:val="0045413E"/>
    <w:rsid w:val="0045512F"/>
    <w:rsid w:val="004554BC"/>
    <w:rsid w:val="00455970"/>
    <w:rsid w:val="00461E6B"/>
    <w:rsid w:val="00461EBA"/>
    <w:rsid w:val="0046277B"/>
    <w:rsid w:val="00465661"/>
    <w:rsid w:val="004657E0"/>
    <w:rsid w:val="0046588D"/>
    <w:rsid w:val="00466C6E"/>
    <w:rsid w:val="004671C2"/>
    <w:rsid w:val="0047082D"/>
    <w:rsid w:val="00471544"/>
    <w:rsid w:val="00471990"/>
    <w:rsid w:val="00471ABC"/>
    <w:rsid w:val="00472CC9"/>
    <w:rsid w:val="00472F58"/>
    <w:rsid w:val="00473213"/>
    <w:rsid w:val="0047398B"/>
    <w:rsid w:val="00473DF5"/>
    <w:rsid w:val="00473EB3"/>
    <w:rsid w:val="004759A8"/>
    <w:rsid w:val="004760B6"/>
    <w:rsid w:val="0047675C"/>
    <w:rsid w:val="004804F9"/>
    <w:rsid w:val="00480776"/>
    <w:rsid w:val="00480BF7"/>
    <w:rsid w:val="004822DD"/>
    <w:rsid w:val="00482C30"/>
    <w:rsid w:val="00483D0A"/>
    <w:rsid w:val="0048471A"/>
    <w:rsid w:val="00484843"/>
    <w:rsid w:val="00485092"/>
    <w:rsid w:val="00485866"/>
    <w:rsid w:val="00485AD1"/>
    <w:rsid w:val="00486517"/>
    <w:rsid w:val="0048681F"/>
    <w:rsid w:val="00491C07"/>
    <w:rsid w:val="00492D4D"/>
    <w:rsid w:val="00492DCD"/>
    <w:rsid w:val="00496287"/>
    <w:rsid w:val="00496F60"/>
    <w:rsid w:val="0049737A"/>
    <w:rsid w:val="004A029C"/>
    <w:rsid w:val="004A0758"/>
    <w:rsid w:val="004A08D3"/>
    <w:rsid w:val="004A0D20"/>
    <w:rsid w:val="004A178E"/>
    <w:rsid w:val="004A1D71"/>
    <w:rsid w:val="004A2304"/>
    <w:rsid w:val="004A300E"/>
    <w:rsid w:val="004A41E3"/>
    <w:rsid w:val="004A4E90"/>
    <w:rsid w:val="004A5F3C"/>
    <w:rsid w:val="004A6936"/>
    <w:rsid w:val="004A6F2F"/>
    <w:rsid w:val="004A7204"/>
    <w:rsid w:val="004A787A"/>
    <w:rsid w:val="004B086C"/>
    <w:rsid w:val="004B25F4"/>
    <w:rsid w:val="004B3B87"/>
    <w:rsid w:val="004B4A2B"/>
    <w:rsid w:val="004B4ECD"/>
    <w:rsid w:val="004B53F6"/>
    <w:rsid w:val="004B5F41"/>
    <w:rsid w:val="004C02C8"/>
    <w:rsid w:val="004C0894"/>
    <w:rsid w:val="004C08C7"/>
    <w:rsid w:val="004C18C5"/>
    <w:rsid w:val="004C1D07"/>
    <w:rsid w:val="004C34D9"/>
    <w:rsid w:val="004C3615"/>
    <w:rsid w:val="004C5F85"/>
    <w:rsid w:val="004C6683"/>
    <w:rsid w:val="004C6DA9"/>
    <w:rsid w:val="004D0F77"/>
    <w:rsid w:val="004D3DE9"/>
    <w:rsid w:val="004D4016"/>
    <w:rsid w:val="004D6447"/>
    <w:rsid w:val="004D7161"/>
    <w:rsid w:val="004D772E"/>
    <w:rsid w:val="004D7E8E"/>
    <w:rsid w:val="004E1749"/>
    <w:rsid w:val="004E1E90"/>
    <w:rsid w:val="004E3CAD"/>
    <w:rsid w:val="004E3D79"/>
    <w:rsid w:val="004E41A9"/>
    <w:rsid w:val="004E43FE"/>
    <w:rsid w:val="004E4E64"/>
    <w:rsid w:val="004E5128"/>
    <w:rsid w:val="004E52CA"/>
    <w:rsid w:val="004E57DB"/>
    <w:rsid w:val="004E659A"/>
    <w:rsid w:val="004E7F29"/>
    <w:rsid w:val="004F1970"/>
    <w:rsid w:val="004F2185"/>
    <w:rsid w:val="004F3D4C"/>
    <w:rsid w:val="004F4112"/>
    <w:rsid w:val="004F4B0B"/>
    <w:rsid w:val="004F6BC2"/>
    <w:rsid w:val="004F72F1"/>
    <w:rsid w:val="004F7B2D"/>
    <w:rsid w:val="00500092"/>
    <w:rsid w:val="0050023C"/>
    <w:rsid w:val="00500264"/>
    <w:rsid w:val="00500DEF"/>
    <w:rsid w:val="005010E5"/>
    <w:rsid w:val="00501DDF"/>
    <w:rsid w:val="00502A84"/>
    <w:rsid w:val="00502F25"/>
    <w:rsid w:val="00505F53"/>
    <w:rsid w:val="005061D7"/>
    <w:rsid w:val="00506E5B"/>
    <w:rsid w:val="00507821"/>
    <w:rsid w:val="00511716"/>
    <w:rsid w:val="005141DF"/>
    <w:rsid w:val="0051578D"/>
    <w:rsid w:val="005173D4"/>
    <w:rsid w:val="00517ADD"/>
    <w:rsid w:val="00517D57"/>
    <w:rsid w:val="005232FB"/>
    <w:rsid w:val="0052359D"/>
    <w:rsid w:val="00523EE1"/>
    <w:rsid w:val="00524EE1"/>
    <w:rsid w:val="00525EE4"/>
    <w:rsid w:val="0053039E"/>
    <w:rsid w:val="0053098A"/>
    <w:rsid w:val="00531056"/>
    <w:rsid w:val="0053152D"/>
    <w:rsid w:val="005321F7"/>
    <w:rsid w:val="00532BCD"/>
    <w:rsid w:val="00532FAE"/>
    <w:rsid w:val="00535870"/>
    <w:rsid w:val="00536135"/>
    <w:rsid w:val="005362DA"/>
    <w:rsid w:val="00536C6C"/>
    <w:rsid w:val="00540A2F"/>
    <w:rsid w:val="00541B0D"/>
    <w:rsid w:val="00541F26"/>
    <w:rsid w:val="005427CD"/>
    <w:rsid w:val="00545567"/>
    <w:rsid w:val="00547C28"/>
    <w:rsid w:val="0055166C"/>
    <w:rsid w:val="005516CD"/>
    <w:rsid w:val="005521AC"/>
    <w:rsid w:val="005529E6"/>
    <w:rsid w:val="00553187"/>
    <w:rsid w:val="00553E07"/>
    <w:rsid w:val="00553F06"/>
    <w:rsid w:val="005553A5"/>
    <w:rsid w:val="005557EC"/>
    <w:rsid w:val="005562DB"/>
    <w:rsid w:val="00557413"/>
    <w:rsid w:val="0055B300"/>
    <w:rsid w:val="00563E83"/>
    <w:rsid w:val="00565BF3"/>
    <w:rsid w:val="00566CC1"/>
    <w:rsid w:val="0057127F"/>
    <w:rsid w:val="00572467"/>
    <w:rsid w:val="00574A57"/>
    <w:rsid w:val="00574F80"/>
    <w:rsid w:val="0057774D"/>
    <w:rsid w:val="00577A94"/>
    <w:rsid w:val="00580332"/>
    <w:rsid w:val="00580653"/>
    <w:rsid w:val="00580FD3"/>
    <w:rsid w:val="0058214A"/>
    <w:rsid w:val="00582887"/>
    <w:rsid w:val="00582C4F"/>
    <w:rsid w:val="0058312D"/>
    <w:rsid w:val="00585830"/>
    <w:rsid w:val="00585F2C"/>
    <w:rsid w:val="005860FD"/>
    <w:rsid w:val="0058649F"/>
    <w:rsid w:val="00587F56"/>
    <w:rsid w:val="00590276"/>
    <w:rsid w:val="0059202C"/>
    <w:rsid w:val="00594645"/>
    <w:rsid w:val="005951B1"/>
    <w:rsid w:val="005964BE"/>
    <w:rsid w:val="005A0320"/>
    <w:rsid w:val="005A0429"/>
    <w:rsid w:val="005A2045"/>
    <w:rsid w:val="005A2165"/>
    <w:rsid w:val="005A3068"/>
    <w:rsid w:val="005A3C41"/>
    <w:rsid w:val="005A3C98"/>
    <w:rsid w:val="005A3F00"/>
    <w:rsid w:val="005A4FE7"/>
    <w:rsid w:val="005A5604"/>
    <w:rsid w:val="005A5844"/>
    <w:rsid w:val="005A6381"/>
    <w:rsid w:val="005A67B2"/>
    <w:rsid w:val="005A69DD"/>
    <w:rsid w:val="005A70C1"/>
    <w:rsid w:val="005A7268"/>
    <w:rsid w:val="005B0500"/>
    <w:rsid w:val="005B05B2"/>
    <w:rsid w:val="005B13FE"/>
    <w:rsid w:val="005B1ED0"/>
    <w:rsid w:val="005C1E13"/>
    <w:rsid w:val="005C3B15"/>
    <w:rsid w:val="005C47B7"/>
    <w:rsid w:val="005C4947"/>
    <w:rsid w:val="005C4AE3"/>
    <w:rsid w:val="005C5FB2"/>
    <w:rsid w:val="005C66C1"/>
    <w:rsid w:val="005D048A"/>
    <w:rsid w:val="005D1FCF"/>
    <w:rsid w:val="005D4C5F"/>
    <w:rsid w:val="005D7614"/>
    <w:rsid w:val="005D78FA"/>
    <w:rsid w:val="005D7EFC"/>
    <w:rsid w:val="005E2583"/>
    <w:rsid w:val="005E267C"/>
    <w:rsid w:val="005E2FBC"/>
    <w:rsid w:val="005E2FDF"/>
    <w:rsid w:val="005E2FEC"/>
    <w:rsid w:val="005E3654"/>
    <w:rsid w:val="005E3A34"/>
    <w:rsid w:val="005E4193"/>
    <w:rsid w:val="005E4195"/>
    <w:rsid w:val="005E5404"/>
    <w:rsid w:val="005E55F3"/>
    <w:rsid w:val="005E5742"/>
    <w:rsid w:val="005E68C9"/>
    <w:rsid w:val="005E6C48"/>
    <w:rsid w:val="005E7822"/>
    <w:rsid w:val="005F1C3B"/>
    <w:rsid w:val="005F2089"/>
    <w:rsid w:val="005F253D"/>
    <w:rsid w:val="005F2715"/>
    <w:rsid w:val="005F27A4"/>
    <w:rsid w:val="005F2AF3"/>
    <w:rsid w:val="005F2C36"/>
    <w:rsid w:val="005F3252"/>
    <w:rsid w:val="005F33B0"/>
    <w:rsid w:val="005F3D8F"/>
    <w:rsid w:val="005F4CB0"/>
    <w:rsid w:val="005F6E5B"/>
    <w:rsid w:val="005F743A"/>
    <w:rsid w:val="0060006B"/>
    <w:rsid w:val="006001B0"/>
    <w:rsid w:val="0060076D"/>
    <w:rsid w:val="00601FE5"/>
    <w:rsid w:val="006041E5"/>
    <w:rsid w:val="006046E0"/>
    <w:rsid w:val="00605F17"/>
    <w:rsid w:val="006061C5"/>
    <w:rsid w:val="0060662D"/>
    <w:rsid w:val="0061005B"/>
    <w:rsid w:val="00610A12"/>
    <w:rsid w:val="00610DF8"/>
    <w:rsid w:val="00611BEE"/>
    <w:rsid w:val="006121FF"/>
    <w:rsid w:val="00613198"/>
    <w:rsid w:val="00613C9A"/>
    <w:rsid w:val="0061669F"/>
    <w:rsid w:val="0061704E"/>
    <w:rsid w:val="00620665"/>
    <w:rsid w:val="00621DF4"/>
    <w:rsid w:val="00622086"/>
    <w:rsid w:val="006244D9"/>
    <w:rsid w:val="00624786"/>
    <w:rsid w:val="00624B40"/>
    <w:rsid w:val="00625364"/>
    <w:rsid w:val="00625659"/>
    <w:rsid w:val="00626D53"/>
    <w:rsid w:val="00630174"/>
    <w:rsid w:val="006305A2"/>
    <w:rsid w:val="00630676"/>
    <w:rsid w:val="006319B6"/>
    <w:rsid w:val="00633E73"/>
    <w:rsid w:val="00634848"/>
    <w:rsid w:val="006348B1"/>
    <w:rsid w:val="00634C43"/>
    <w:rsid w:val="00640AB2"/>
    <w:rsid w:val="0064124B"/>
    <w:rsid w:val="0064294F"/>
    <w:rsid w:val="00643303"/>
    <w:rsid w:val="00643410"/>
    <w:rsid w:val="00643E9D"/>
    <w:rsid w:val="006447F5"/>
    <w:rsid w:val="00644C08"/>
    <w:rsid w:val="006452C2"/>
    <w:rsid w:val="0064551C"/>
    <w:rsid w:val="006456F4"/>
    <w:rsid w:val="006525C6"/>
    <w:rsid w:val="006529E3"/>
    <w:rsid w:val="00652CC7"/>
    <w:rsid w:val="00654665"/>
    <w:rsid w:val="00656595"/>
    <w:rsid w:val="0065777D"/>
    <w:rsid w:val="00657B7D"/>
    <w:rsid w:val="00660BA6"/>
    <w:rsid w:val="00661591"/>
    <w:rsid w:val="00661D45"/>
    <w:rsid w:val="006624AF"/>
    <w:rsid w:val="00664350"/>
    <w:rsid w:val="00664C93"/>
    <w:rsid w:val="00664D86"/>
    <w:rsid w:val="00667C39"/>
    <w:rsid w:val="00667D3D"/>
    <w:rsid w:val="00670746"/>
    <w:rsid w:val="00670803"/>
    <w:rsid w:val="006708E0"/>
    <w:rsid w:val="0067325C"/>
    <w:rsid w:val="00674002"/>
    <w:rsid w:val="00674627"/>
    <w:rsid w:val="00674714"/>
    <w:rsid w:val="00675713"/>
    <w:rsid w:val="00680872"/>
    <w:rsid w:val="006811FB"/>
    <w:rsid w:val="006820EC"/>
    <w:rsid w:val="006836D5"/>
    <w:rsid w:val="0068496A"/>
    <w:rsid w:val="00684DD7"/>
    <w:rsid w:val="00685FEF"/>
    <w:rsid w:val="00686235"/>
    <w:rsid w:val="006864D7"/>
    <w:rsid w:val="006876A8"/>
    <w:rsid w:val="00687A19"/>
    <w:rsid w:val="00690608"/>
    <w:rsid w:val="006910B9"/>
    <w:rsid w:val="0069316C"/>
    <w:rsid w:val="0069733C"/>
    <w:rsid w:val="006A0BDF"/>
    <w:rsid w:val="006A0E28"/>
    <w:rsid w:val="006A15FA"/>
    <w:rsid w:val="006A27A0"/>
    <w:rsid w:val="006A301E"/>
    <w:rsid w:val="006A32EC"/>
    <w:rsid w:val="006A3559"/>
    <w:rsid w:val="006A3F12"/>
    <w:rsid w:val="006A3F2C"/>
    <w:rsid w:val="006A4022"/>
    <w:rsid w:val="006A5D54"/>
    <w:rsid w:val="006B0CA3"/>
    <w:rsid w:val="006B4055"/>
    <w:rsid w:val="006B43D5"/>
    <w:rsid w:val="006B4657"/>
    <w:rsid w:val="006B59AD"/>
    <w:rsid w:val="006B6B51"/>
    <w:rsid w:val="006B793E"/>
    <w:rsid w:val="006C08B7"/>
    <w:rsid w:val="006C0AEA"/>
    <w:rsid w:val="006C1879"/>
    <w:rsid w:val="006C1D71"/>
    <w:rsid w:val="006C7042"/>
    <w:rsid w:val="006C77C3"/>
    <w:rsid w:val="006D0678"/>
    <w:rsid w:val="006D211A"/>
    <w:rsid w:val="006D3F5A"/>
    <w:rsid w:val="006D4BC4"/>
    <w:rsid w:val="006D59E1"/>
    <w:rsid w:val="006D7323"/>
    <w:rsid w:val="006E1006"/>
    <w:rsid w:val="006E1470"/>
    <w:rsid w:val="006E19FA"/>
    <w:rsid w:val="006E2127"/>
    <w:rsid w:val="006E2E5F"/>
    <w:rsid w:val="006E3A2E"/>
    <w:rsid w:val="006E48DE"/>
    <w:rsid w:val="006E4BA0"/>
    <w:rsid w:val="006E564B"/>
    <w:rsid w:val="006E5820"/>
    <w:rsid w:val="006E62D6"/>
    <w:rsid w:val="006E66D4"/>
    <w:rsid w:val="006E7809"/>
    <w:rsid w:val="006E7CA5"/>
    <w:rsid w:val="006E7E59"/>
    <w:rsid w:val="006F16ED"/>
    <w:rsid w:val="006F3420"/>
    <w:rsid w:val="006F4F0D"/>
    <w:rsid w:val="006F76EB"/>
    <w:rsid w:val="006F7829"/>
    <w:rsid w:val="006F78DC"/>
    <w:rsid w:val="006F7C55"/>
    <w:rsid w:val="00700794"/>
    <w:rsid w:val="007026FE"/>
    <w:rsid w:val="00703484"/>
    <w:rsid w:val="00703D68"/>
    <w:rsid w:val="007049DE"/>
    <w:rsid w:val="007064B5"/>
    <w:rsid w:val="00706D62"/>
    <w:rsid w:val="00710B42"/>
    <w:rsid w:val="00711100"/>
    <w:rsid w:val="007113C0"/>
    <w:rsid w:val="0071172C"/>
    <w:rsid w:val="00714018"/>
    <w:rsid w:val="0071465A"/>
    <w:rsid w:val="00714D70"/>
    <w:rsid w:val="00715620"/>
    <w:rsid w:val="00716119"/>
    <w:rsid w:val="00716F5C"/>
    <w:rsid w:val="00717184"/>
    <w:rsid w:val="00720BAF"/>
    <w:rsid w:val="0072228B"/>
    <w:rsid w:val="007229C3"/>
    <w:rsid w:val="00722AAE"/>
    <w:rsid w:val="00722DD8"/>
    <w:rsid w:val="00723AD7"/>
    <w:rsid w:val="007249BA"/>
    <w:rsid w:val="00725514"/>
    <w:rsid w:val="00726B31"/>
    <w:rsid w:val="00726E8C"/>
    <w:rsid w:val="00727CA4"/>
    <w:rsid w:val="00730DC4"/>
    <w:rsid w:val="007315E4"/>
    <w:rsid w:val="0073244F"/>
    <w:rsid w:val="007324D8"/>
    <w:rsid w:val="007342C1"/>
    <w:rsid w:val="0073478A"/>
    <w:rsid w:val="00735E10"/>
    <w:rsid w:val="007423B1"/>
    <w:rsid w:val="00742E93"/>
    <w:rsid w:val="0074501E"/>
    <w:rsid w:val="00745590"/>
    <w:rsid w:val="00747194"/>
    <w:rsid w:val="0075032B"/>
    <w:rsid w:val="00750FD9"/>
    <w:rsid w:val="0075103E"/>
    <w:rsid w:val="007512D6"/>
    <w:rsid w:val="00751BA6"/>
    <w:rsid w:val="00752564"/>
    <w:rsid w:val="00752E0A"/>
    <w:rsid w:val="00754255"/>
    <w:rsid w:val="00754E91"/>
    <w:rsid w:val="00756157"/>
    <w:rsid w:val="00757377"/>
    <w:rsid w:val="00757C5D"/>
    <w:rsid w:val="00760598"/>
    <w:rsid w:val="007608E3"/>
    <w:rsid w:val="00760A04"/>
    <w:rsid w:val="00760C97"/>
    <w:rsid w:val="00761607"/>
    <w:rsid w:val="00762687"/>
    <w:rsid w:val="00766ED2"/>
    <w:rsid w:val="00771031"/>
    <w:rsid w:val="00771D08"/>
    <w:rsid w:val="007722B7"/>
    <w:rsid w:val="00772736"/>
    <w:rsid w:val="00772C8A"/>
    <w:rsid w:val="00773BFE"/>
    <w:rsid w:val="00774CD3"/>
    <w:rsid w:val="007752C3"/>
    <w:rsid w:val="00775C31"/>
    <w:rsid w:val="00776CC1"/>
    <w:rsid w:val="0077718F"/>
    <w:rsid w:val="00781D60"/>
    <w:rsid w:val="00781FCE"/>
    <w:rsid w:val="00782C98"/>
    <w:rsid w:val="00783A75"/>
    <w:rsid w:val="00783DF2"/>
    <w:rsid w:val="007841C1"/>
    <w:rsid w:val="00784391"/>
    <w:rsid w:val="00785433"/>
    <w:rsid w:val="00785C39"/>
    <w:rsid w:val="007863D8"/>
    <w:rsid w:val="0078736E"/>
    <w:rsid w:val="0078773D"/>
    <w:rsid w:val="00790B10"/>
    <w:rsid w:val="007917CD"/>
    <w:rsid w:val="00791CE1"/>
    <w:rsid w:val="00792936"/>
    <w:rsid w:val="007929D4"/>
    <w:rsid w:val="00792A76"/>
    <w:rsid w:val="00795937"/>
    <w:rsid w:val="00795DC4"/>
    <w:rsid w:val="007965B5"/>
    <w:rsid w:val="00797AAA"/>
    <w:rsid w:val="007A06F5"/>
    <w:rsid w:val="007A1C7C"/>
    <w:rsid w:val="007A2453"/>
    <w:rsid w:val="007A2D20"/>
    <w:rsid w:val="007A3229"/>
    <w:rsid w:val="007A3A71"/>
    <w:rsid w:val="007A4011"/>
    <w:rsid w:val="007A5666"/>
    <w:rsid w:val="007A5907"/>
    <w:rsid w:val="007A6B16"/>
    <w:rsid w:val="007B011C"/>
    <w:rsid w:val="007B3D87"/>
    <w:rsid w:val="007B48AA"/>
    <w:rsid w:val="007B51DF"/>
    <w:rsid w:val="007B749C"/>
    <w:rsid w:val="007C0C4C"/>
    <w:rsid w:val="007C10F8"/>
    <w:rsid w:val="007C1213"/>
    <w:rsid w:val="007C22AD"/>
    <w:rsid w:val="007C28C6"/>
    <w:rsid w:val="007C2966"/>
    <w:rsid w:val="007C348F"/>
    <w:rsid w:val="007C40C1"/>
    <w:rsid w:val="007C4E72"/>
    <w:rsid w:val="007C6EF6"/>
    <w:rsid w:val="007C7162"/>
    <w:rsid w:val="007C747B"/>
    <w:rsid w:val="007C7552"/>
    <w:rsid w:val="007C76F3"/>
    <w:rsid w:val="007C7AD4"/>
    <w:rsid w:val="007D14E3"/>
    <w:rsid w:val="007D361B"/>
    <w:rsid w:val="007D36D5"/>
    <w:rsid w:val="007D37F4"/>
    <w:rsid w:val="007D74E1"/>
    <w:rsid w:val="007E1D75"/>
    <w:rsid w:val="007E25F5"/>
    <w:rsid w:val="007E2EB0"/>
    <w:rsid w:val="007E3849"/>
    <w:rsid w:val="007E4258"/>
    <w:rsid w:val="007E61CC"/>
    <w:rsid w:val="007F065A"/>
    <w:rsid w:val="007F0FCB"/>
    <w:rsid w:val="007F1E0D"/>
    <w:rsid w:val="007F207C"/>
    <w:rsid w:val="007F4E0B"/>
    <w:rsid w:val="007F5134"/>
    <w:rsid w:val="007F5905"/>
    <w:rsid w:val="007F5EA0"/>
    <w:rsid w:val="007F5EE3"/>
    <w:rsid w:val="007F6841"/>
    <w:rsid w:val="007F6849"/>
    <w:rsid w:val="007F74DD"/>
    <w:rsid w:val="007F7870"/>
    <w:rsid w:val="0080042E"/>
    <w:rsid w:val="00801539"/>
    <w:rsid w:val="00801F71"/>
    <w:rsid w:val="00801FE1"/>
    <w:rsid w:val="00802525"/>
    <w:rsid w:val="0080355E"/>
    <w:rsid w:val="008042C9"/>
    <w:rsid w:val="008048BA"/>
    <w:rsid w:val="0080494A"/>
    <w:rsid w:val="00806797"/>
    <w:rsid w:val="008067A2"/>
    <w:rsid w:val="00806ACC"/>
    <w:rsid w:val="0081006B"/>
    <w:rsid w:val="00811008"/>
    <w:rsid w:val="0081160C"/>
    <w:rsid w:val="00811E01"/>
    <w:rsid w:val="00812EB5"/>
    <w:rsid w:val="008132AC"/>
    <w:rsid w:val="008143ED"/>
    <w:rsid w:val="0081681A"/>
    <w:rsid w:val="00816E03"/>
    <w:rsid w:val="00821032"/>
    <w:rsid w:val="00821667"/>
    <w:rsid w:val="00822948"/>
    <w:rsid w:val="00825B64"/>
    <w:rsid w:val="00826FDB"/>
    <w:rsid w:val="0082764B"/>
    <w:rsid w:val="008277DA"/>
    <w:rsid w:val="00827CE4"/>
    <w:rsid w:val="00831987"/>
    <w:rsid w:val="0083275A"/>
    <w:rsid w:val="008351C0"/>
    <w:rsid w:val="008373A0"/>
    <w:rsid w:val="008376C5"/>
    <w:rsid w:val="00837B87"/>
    <w:rsid w:val="00837DBB"/>
    <w:rsid w:val="00840E4C"/>
    <w:rsid w:val="0084153C"/>
    <w:rsid w:val="008426DB"/>
    <w:rsid w:val="008428EC"/>
    <w:rsid w:val="00843EB3"/>
    <w:rsid w:val="008443AD"/>
    <w:rsid w:val="00844B92"/>
    <w:rsid w:val="00844E7E"/>
    <w:rsid w:val="00845C8D"/>
    <w:rsid w:val="00845E3C"/>
    <w:rsid w:val="0084621B"/>
    <w:rsid w:val="00847694"/>
    <w:rsid w:val="00850A1B"/>
    <w:rsid w:val="00851918"/>
    <w:rsid w:val="008521B1"/>
    <w:rsid w:val="00853ACE"/>
    <w:rsid w:val="00853DDC"/>
    <w:rsid w:val="00855514"/>
    <w:rsid w:val="008556DD"/>
    <w:rsid w:val="0085625C"/>
    <w:rsid w:val="008568BB"/>
    <w:rsid w:val="00856A1F"/>
    <w:rsid w:val="00856EFF"/>
    <w:rsid w:val="00857E2C"/>
    <w:rsid w:val="00860469"/>
    <w:rsid w:val="00860661"/>
    <w:rsid w:val="008608F8"/>
    <w:rsid w:val="008629C2"/>
    <w:rsid w:val="00863943"/>
    <w:rsid w:val="0086484F"/>
    <w:rsid w:val="00864E36"/>
    <w:rsid w:val="00866345"/>
    <w:rsid w:val="008717FB"/>
    <w:rsid w:val="00871F15"/>
    <w:rsid w:val="00873B9B"/>
    <w:rsid w:val="00875BB8"/>
    <w:rsid w:val="00875E0D"/>
    <w:rsid w:val="0087672A"/>
    <w:rsid w:val="00876DC9"/>
    <w:rsid w:val="0087730E"/>
    <w:rsid w:val="00877E7E"/>
    <w:rsid w:val="00882306"/>
    <w:rsid w:val="00882D70"/>
    <w:rsid w:val="00883765"/>
    <w:rsid w:val="00883DD3"/>
    <w:rsid w:val="008840C4"/>
    <w:rsid w:val="008842A7"/>
    <w:rsid w:val="008842E6"/>
    <w:rsid w:val="008851D9"/>
    <w:rsid w:val="008852B3"/>
    <w:rsid w:val="008855DE"/>
    <w:rsid w:val="00885886"/>
    <w:rsid w:val="00886AB2"/>
    <w:rsid w:val="0088751B"/>
    <w:rsid w:val="00887F20"/>
    <w:rsid w:val="00890E1C"/>
    <w:rsid w:val="00890F52"/>
    <w:rsid w:val="00890F6A"/>
    <w:rsid w:val="00893972"/>
    <w:rsid w:val="008945D3"/>
    <w:rsid w:val="00894FF8"/>
    <w:rsid w:val="00895D8A"/>
    <w:rsid w:val="00895D8E"/>
    <w:rsid w:val="008961FC"/>
    <w:rsid w:val="008963C7"/>
    <w:rsid w:val="00896EF1"/>
    <w:rsid w:val="00897B48"/>
    <w:rsid w:val="008A09D5"/>
    <w:rsid w:val="008A1F1F"/>
    <w:rsid w:val="008A253B"/>
    <w:rsid w:val="008A3154"/>
    <w:rsid w:val="008A5546"/>
    <w:rsid w:val="008A6B68"/>
    <w:rsid w:val="008A79D4"/>
    <w:rsid w:val="008A7D55"/>
    <w:rsid w:val="008B04FF"/>
    <w:rsid w:val="008B2072"/>
    <w:rsid w:val="008B31AF"/>
    <w:rsid w:val="008B3E96"/>
    <w:rsid w:val="008B4724"/>
    <w:rsid w:val="008B4A54"/>
    <w:rsid w:val="008B5028"/>
    <w:rsid w:val="008B5B5B"/>
    <w:rsid w:val="008B5C21"/>
    <w:rsid w:val="008B6009"/>
    <w:rsid w:val="008B6297"/>
    <w:rsid w:val="008B68C6"/>
    <w:rsid w:val="008B721E"/>
    <w:rsid w:val="008B7319"/>
    <w:rsid w:val="008B7D58"/>
    <w:rsid w:val="008B7E24"/>
    <w:rsid w:val="008C0CB1"/>
    <w:rsid w:val="008C1234"/>
    <w:rsid w:val="008C1250"/>
    <w:rsid w:val="008C2262"/>
    <w:rsid w:val="008C22F7"/>
    <w:rsid w:val="008C2AF2"/>
    <w:rsid w:val="008C2D0C"/>
    <w:rsid w:val="008C310E"/>
    <w:rsid w:val="008C3D9F"/>
    <w:rsid w:val="008C4045"/>
    <w:rsid w:val="008C5300"/>
    <w:rsid w:val="008C5FD6"/>
    <w:rsid w:val="008C6873"/>
    <w:rsid w:val="008D2E05"/>
    <w:rsid w:val="008D3269"/>
    <w:rsid w:val="008D3FB3"/>
    <w:rsid w:val="008D47C6"/>
    <w:rsid w:val="008E091C"/>
    <w:rsid w:val="008E20D2"/>
    <w:rsid w:val="008E3109"/>
    <w:rsid w:val="008E5A32"/>
    <w:rsid w:val="008E60C9"/>
    <w:rsid w:val="008E72CC"/>
    <w:rsid w:val="008F0DA9"/>
    <w:rsid w:val="008F25EF"/>
    <w:rsid w:val="008F2BE3"/>
    <w:rsid w:val="008F2EC2"/>
    <w:rsid w:val="008F31BF"/>
    <w:rsid w:val="008F36D0"/>
    <w:rsid w:val="008F39A4"/>
    <w:rsid w:val="008F3AA2"/>
    <w:rsid w:val="008F4F79"/>
    <w:rsid w:val="008F5523"/>
    <w:rsid w:val="00906E1C"/>
    <w:rsid w:val="00907D5A"/>
    <w:rsid w:val="009108B4"/>
    <w:rsid w:val="00910F51"/>
    <w:rsid w:val="00911138"/>
    <w:rsid w:val="00911412"/>
    <w:rsid w:val="00911995"/>
    <w:rsid w:val="00913085"/>
    <w:rsid w:val="00914963"/>
    <w:rsid w:val="009152E2"/>
    <w:rsid w:val="00915D8B"/>
    <w:rsid w:val="00920549"/>
    <w:rsid w:val="009210E6"/>
    <w:rsid w:val="0092145D"/>
    <w:rsid w:val="00921C72"/>
    <w:rsid w:val="00922808"/>
    <w:rsid w:val="0092375B"/>
    <w:rsid w:val="0092508A"/>
    <w:rsid w:val="0092549E"/>
    <w:rsid w:val="00926468"/>
    <w:rsid w:val="00927D87"/>
    <w:rsid w:val="0093094F"/>
    <w:rsid w:val="00930C00"/>
    <w:rsid w:val="009311E0"/>
    <w:rsid w:val="00931786"/>
    <w:rsid w:val="00933780"/>
    <w:rsid w:val="009352ED"/>
    <w:rsid w:val="00936573"/>
    <w:rsid w:val="00937412"/>
    <w:rsid w:val="00937AC5"/>
    <w:rsid w:val="00944A10"/>
    <w:rsid w:val="0094605D"/>
    <w:rsid w:val="00946081"/>
    <w:rsid w:val="009462E2"/>
    <w:rsid w:val="00946425"/>
    <w:rsid w:val="00946446"/>
    <w:rsid w:val="00950C4B"/>
    <w:rsid w:val="009522E8"/>
    <w:rsid w:val="0095266A"/>
    <w:rsid w:val="00952FFA"/>
    <w:rsid w:val="00954799"/>
    <w:rsid w:val="00954D31"/>
    <w:rsid w:val="00957EBF"/>
    <w:rsid w:val="0096253F"/>
    <w:rsid w:val="009625F8"/>
    <w:rsid w:val="00965081"/>
    <w:rsid w:val="00966058"/>
    <w:rsid w:val="009669A0"/>
    <w:rsid w:val="00971582"/>
    <w:rsid w:val="00971F6B"/>
    <w:rsid w:val="0097252D"/>
    <w:rsid w:val="00974D9D"/>
    <w:rsid w:val="009772E3"/>
    <w:rsid w:val="009773B3"/>
    <w:rsid w:val="00986566"/>
    <w:rsid w:val="009866B5"/>
    <w:rsid w:val="0098713B"/>
    <w:rsid w:val="0098746C"/>
    <w:rsid w:val="009877D1"/>
    <w:rsid w:val="009916F2"/>
    <w:rsid w:val="00991CBD"/>
    <w:rsid w:val="00992518"/>
    <w:rsid w:val="00993AAD"/>
    <w:rsid w:val="00994147"/>
    <w:rsid w:val="00994E92"/>
    <w:rsid w:val="009B05F4"/>
    <w:rsid w:val="009B08F7"/>
    <w:rsid w:val="009B10F6"/>
    <w:rsid w:val="009B1E50"/>
    <w:rsid w:val="009B2044"/>
    <w:rsid w:val="009B23AB"/>
    <w:rsid w:val="009B2544"/>
    <w:rsid w:val="009B2D1C"/>
    <w:rsid w:val="009B3730"/>
    <w:rsid w:val="009B3B87"/>
    <w:rsid w:val="009B3C59"/>
    <w:rsid w:val="009B4464"/>
    <w:rsid w:val="009B53B0"/>
    <w:rsid w:val="009B53BE"/>
    <w:rsid w:val="009B54A6"/>
    <w:rsid w:val="009B5F54"/>
    <w:rsid w:val="009B6931"/>
    <w:rsid w:val="009B6DF8"/>
    <w:rsid w:val="009B7F1B"/>
    <w:rsid w:val="009C07C1"/>
    <w:rsid w:val="009C18EA"/>
    <w:rsid w:val="009C27D4"/>
    <w:rsid w:val="009C5AB0"/>
    <w:rsid w:val="009C6541"/>
    <w:rsid w:val="009C75C2"/>
    <w:rsid w:val="009C7890"/>
    <w:rsid w:val="009D3F02"/>
    <w:rsid w:val="009D4FA2"/>
    <w:rsid w:val="009D54DA"/>
    <w:rsid w:val="009D5C35"/>
    <w:rsid w:val="009D6342"/>
    <w:rsid w:val="009D6B7A"/>
    <w:rsid w:val="009E011B"/>
    <w:rsid w:val="009E03F9"/>
    <w:rsid w:val="009E25BB"/>
    <w:rsid w:val="009E5329"/>
    <w:rsid w:val="009E6A6F"/>
    <w:rsid w:val="009E738F"/>
    <w:rsid w:val="009E7D4E"/>
    <w:rsid w:val="009F05D8"/>
    <w:rsid w:val="009F0BA2"/>
    <w:rsid w:val="009F1124"/>
    <w:rsid w:val="009F166A"/>
    <w:rsid w:val="009F4E08"/>
    <w:rsid w:val="00A00439"/>
    <w:rsid w:val="00A0108E"/>
    <w:rsid w:val="00A01244"/>
    <w:rsid w:val="00A01590"/>
    <w:rsid w:val="00A01E4E"/>
    <w:rsid w:val="00A03940"/>
    <w:rsid w:val="00A04C49"/>
    <w:rsid w:val="00A05199"/>
    <w:rsid w:val="00A052C5"/>
    <w:rsid w:val="00A05787"/>
    <w:rsid w:val="00A057B9"/>
    <w:rsid w:val="00A0587E"/>
    <w:rsid w:val="00A05882"/>
    <w:rsid w:val="00A060D0"/>
    <w:rsid w:val="00A06208"/>
    <w:rsid w:val="00A063E0"/>
    <w:rsid w:val="00A06E41"/>
    <w:rsid w:val="00A07121"/>
    <w:rsid w:val="00A075FC"/>
    <w:rsid w:val="00A10425"/>
    <w:rsid w:val="00A11539"/>
    <w:rsid w:val="00A1365D"/>
    <w:rsid w:val="00A14BDB"/>
    <w:rsid w:val="00A150F7"/>
    <w:rsid w:val="00A157D0"/>
    <w:rsid w:val="00A158AE"/>
    <w:rsid w:val="00A15FE8"/>
    <w:rsid w:val="00A179BB"/>
    <w:rsid w:val="00A20A06"/>
    <w:rsid w:val="00A210AB"/>
    <w:rsid w:val="00A2231C"/>
    <w:rsid w:val="00A238F6"/>
    <w:rsid w:val="00A2392E"/>
    <w:rsid w:val="00A251F6"/>
    <w:rsid w:val="00A25A6B"/>
    <w:rsid w:val="00A27729"/>
    <w:rsid w:val="00A278A9"/>
    <w:rsid w:val="00A30348"/>
    <w:rsid w:val="00A30EB9"/>
    <w:rsid w:val="00A3137D"/>
    <w:rsid w:val="00A31BB2"/>
    <w:rsid w:val="00A32219"/>
    <w:rsid w:val="00A32253"/>
    <w:rsid w:val="00A322D4"/>
    <w:rsid w:val="00A327EC"/>
    <w:rsid w:val="00A33C0C"/>
    <w:rsid w:val="00A33CE7"/>
    <w:rsid w:val="00A33EC9"/>
    <w:rsid w:val="00A343C7"/>
    <w:rsid w:val="00A349EE"/>
    <w:rsid w:val="00A35474"/>
    <w:rsid w:val="00A37202"/>
    <w:rsid w:val="00A379D9"/>
    <w:rsid w:val="00A37C2D"/>
    <w:rsid w:val="00A403B4"/>
    <w:rsid w:val="00A40D58"/>
    <w:rsid w:val="00A40E03"/>
    <w:rsid w:val="00A42C3A"/>
    <w:rsid w:val="00A4306A"/>
    <w:rsid w:val="00A430C5"/>
    <w:rsid w:val="00A43E75"/>
    <w:rsid w:val="00A446F7"/>
    <w:rsid w:val="00A47206"/>
    <w:rsid w:val="00A47C25"/>
    <w:rsid w:val="00A50F06"/>
    <w:rsid w:val="00A5185E"/>
    <w:rsid w:val="00A528B8"/>
    <w:rsid w:val="00A53846"/>
    <w:rsid w:val="00A55BBE"/>
    <w:rsid w:val="00A575FD"/>
    <w:rsid w:val="00A64082"/>
    <w:rsid w:val="00A677E8"/>
    <w:rsid w:val="00A67C05"/>
    <w:rsid w:val="00A71B29"/>
    <w:rsid w:val="00A7270C"/>
    <w:rsid w:val="00A72EFC"/>
    <w:rsid w:val="00A72FA6"/>
    <w:rsid w:val="00A738B3"/>
    <w:rsid w:val="00A74D9C"/>
    <w:rsid w:val="00A74E16"/>
    <w:rsid w:val="00A75319"/>
    <w:rsid w:val="00A76482"/>
    <w:rsid w:val="00A76792"/>
    <w:rsid w:val="00A813AC"/>
    <w:rsid w:val="00A82AB3"/>
    <w:rsid w:val="00A838D4"/>
    <w:rsid w:val="00A8459E"/>
    <w:rsid w:val="00A85DD1"/>
    <w:rsid w:val="00A86AAD"/>
    <w:rsid w:val="00A91F09"/>
    <w:rsid w:val="00A94A89"/>
    <w:rsid w:val="00A94B22"/>
    <w:rsid w:val="00A95096"/>
    <w:rsid w:val="00A95EF8"/>
    <w:rsid w:val="00A97F14"/>
    <w:rsid w:val="00AA0945"/>
    <w:rsid w:val="00AA15E4"/>
    <w:rsid w:val="00AA1E6F"/>
    <w:rsid w:val="00AA2DAC"/>
    <w:rsid w:val="00AA36AA"/>
    <w:rsid w:val="00AA3BC3"/>
    <w:rsid w:val="00AA41B2"/>
    <w:rsid w:val="00AA5BE3"/>
    <w:rsid w:val="00AA7AEA"/>
    <w:rsid w:val="00AA7DA8"/>
    <w:rsid w:val="00AA7DC4"/>
    <w:rsid w:val="00AB07BD"/>
    <w:rsid w:val="00AB1F51"/>
    <w:rsid w:val="00AB39ED"/>
    <w:rsid w:val="00AB3A3D"/>
    <w:rsid w:val="00AB6504"/>
    <w:rsid w:val="00AB68E8"/>
    <w:rsid w:val="00AB6ADB"/>
    <w:rsid w:val="00AB7D25"/>
    <w:rsid w:val="00AC062A"/>
    <w:rsid w:val="00AC17F0"/>
    <w:rsid w:val="00AC4890"/>
    <w:rsid w:val="00AC4C2A"/>
    <w:rsid w:val="00AC716D"/>
    <w:rsid w:val="00AC77B9"/>
    <w:rsid w:val="00AC7AEC"/>
    <w:rsid w:val="00AD0D6B"/>
    <w:rsid w:val="00AD2E15"/>
    <w:rsid w:val="00AD5864"/>
    <w:rsid w:val="00AE19F3"/>
    <w:rsid w:val="00AE21BA"/>
    <w:rsid w:val="00AE22E8"/>
    <w:rsid w:val="00AE51F4"/>
    <w:rsid w:val="00AE52C6"/>
    <w:rsid w:val="00AE5720"/>
    <w:rsid w:val="00AE7BC2"/>
    <w:rsid w:val="00AF25C7"/>
    <w:rsid w:val="00AF273C"/>
    <w:rsid w:val="00AF2FB6"/>
    <w:rsid w:val="00AF324F"/>
    <w:rsid w:val="00AF50BC"/>
    <w:rsid w:val="00AF584A"/>
    <w:rsid w:val="00AF6197"/>
    <w:rsid w:val="00AF6B7B"/>
    <w:rsid w:val="00B007AC"/>
    <w:rsid w:val="00B013B1"/>
    <w:rsid w:val="00B01C73"/>
    <w:rsid w:val="00B032A1"/>
    <w:rsid w:val="00B0388A"/>
    <w:rsid w:val="00B039BB"/>
    <w:rsid w:val="00B072EE"/>
    <w:rsid w:val="00B074C3"/>
    <w:rsid w:val="00B07C4E"/>
    <w:rsid w:val="00B12BC8"/>
    <w:rsid w:val="00B13821"/>
    <w:rsid w:val="00B148E2"/>
    <w:rsid w:val="00B14D20"/>
    <w:rsid w:val="00B14E9E"/>
    <w:rsid w:val="00B15EC6"/>
    <w:rsid w:val="00B17615"/>
    <w:rsid w:val="00B177A5"/>
    <w:rsid w:val="00B21A19"/>
    <w:rsid w:val="00B23A55"/>
    <w:rsid w:val="00B2546C"/>
    <w:rsid w:val="00B26AFA"/>
    <w:rsid w:val="00B30679"/>
    <w:rsid w:val="00B30F11"/>
    <w:rsid w:val="00B313AE"/>
    <w:rsid w:val="00B315E3"/>
    <w:rsid w:val="00B31891"/>
    <w:rsid w:val="00B320E3"/>
    <w:rsid w:val="00B33CEF"/>
    <w:rsid w:val="00B33D41"/>
    <w:rsid w:val="00B33F61"/>
    <w:rsid w:val="00B342FD"/>
    <w:rsid w:val="00B355DE"/>
    <w:rsid w:val="00B362D2"/>
    <w:rsid w:val="00B36728"/>
    <w:rsid w:val="00B36D68"/>
    <w:rsid w:val="00B3720C"/>
    <w:rsid w:val="00B37666"/>
    <w:rsid w:val="00B37A6F"/>
    <w:rsid w:val="00B40556"/>
    <w:rsid w:val="00B40C1F"/>
    <w:rsid w:val="00B41EA2"/>
    <w:rsid w:val="00B4253A"/>
    <w:rsid w:val="00B4265F"/>
    <w:rsid w:val="00B42CEF"/>
    <w:rsid w:val="00B4321F"/>
    <w:rsid w:val="00B439BD"/>
    <w:rsid w:val="00B4563D"/>
    <w:rsid w:val="00B45FA6"/>
    <w:rsid w:val="00B46D3C"/>
    <w:rsid w:val="00B47067"/>
    <w:rsid w:val="00B50546"/>
    <w:rsid w:val="00B51E3E"/>
    <w:rsid w:val="00B51F38"/>
    <w:rsid w:val="00B53398"/>
    <w:rsid w:val="00B541AD"/>
    <w:rsid w:val="00B544D6"/>
    <w:rsid w:val="00B55DC8"/>
    <w:rsid w:val="00B5613D"/>
    <w:rsid w:val="00B60186"/>
    <w:rsid w:val="00B60797"/>
    <w:rsid w:val="00B61E71"/>
    <w:rsid w:val="00B626EF"/>
    <w:rsid w:val="00B6278D"/>
    <w:rsid w:val="00B63008"/>
    <w:rsid w:val="00B63454"/>
    <w:rsid w:val="00B65A8B"/>
    <w:rsid w:val="00B662B9"/>
    <w:rsid w:val="00B66687"/>
    <w:rsid w:val="00B669E6"/>
    <w:rsid w:val="00B70000"/>
    <w:rsid w:val="00B732EC"/>
    <w:rsid w:val="00B73488"/>
    <w:rsid w:val="00B736FA"/>
    <w:rsid w:val="00B737F7"/>
    <w:rsid w:val="00B75284"/>
    <w:rsid w:val="00B754E6"/>
    <w:rsid w:val="00B7628D"/>
    <w:rsid w:val="00B7679E"/>
    <w:rsid w:val="00B77599"/>
    <w:rsid w:val="00B808A3"/>
    <w:rsid w:val="00B81024"/>
    <w:rsid w:val="00B8152D"/>
    <w:rsid w:val="00B81AC4"/>
    <w:rsid w:val="00B84B16"/>
    <w:rsid w:val="00B858C5"/>
    <w:rsid w:val="00B85FED"/>
    <w:rsid w:val="00B86057"/>
    <w:rsid w:val="00B868DC"/>
    <w:rsid w:val="00B90974"/>
    <w:rsid w:val="00B91405"/>
    <w:rsid w:val="00B921A7"/>
    <w:rsid w:val="00B92D1B"/>
    <w:rsid w:val="00B93244"/>
    <w:rsid w:val="00B93BE6"/>
    <w:rsid w:val="00B942E9"/>
    <w:rsid w:val="00B947A9"/>
    <w:rsid w:val="00B94D11"/>
    <w:rsid w:val="00B9561D"/>
    <w:rsid w:val="00B95A56"/>
    <w:rsid w:val="00B95A64"/>
    <w:rsid w:val="00BA1CD1"/>
    <w:rsid w:val="00BA488F"/>
    <w:rsid w:val="00BA536D"/>
    <w:rsid w:val="00BA5E69"/>
    <w:rsid w:val="00BA6E3F"/>
    <w:rsid w:val="00BA7519"/>
    <w:rsid w:val="00BA77A6"/>
    <w:rsid w:val="00BA7B8C"/>
    <w:rsid w:val="00BB094D"/>
    <w:rsid w:val="00BB0B31"/>
    <w:rsid w:val="00BB137E"/>
    <w:rsid w:val="00BB14D4"/>
    <w:rsid w:val="00BB16D7"/>
    <w:rsid w:val="00BB1EB9"/>
    <w:rsid w:val="00BB2245"/>
    <w:rsid w:val="00BB2561"/>
    <w:rsid w:val="00BB3DB7"/>
    <w:rsid w:val="00BB48F2"/>
    <w:rsid w:val="00BB4F38"/>
    <w:rsid w:val="00BB5DD9"/>
    <w:rsid w:val="00BB606D"/>
    <w:rsid w:val="00BB621E"/>
    <w:rsid w:val="00BB63E2"/>
    <w:rsid w:val="00BB6F21"/>
    <w:rsid w:val="00BB7292"/>
    <w:rsid w:val="00BC19FD"/>
    <w:rsid w:val="00BC20B4"/>
    <w:rsid w:val="00BC23DC"/>
    <w:rsid w:val="00BC3044"/>
    <w:rsid w:val="00BC3EAF"/>
    <w:rsid w:val="00BC3F21"/>
    <w:rsid w:val="00BC4455"/>
    <w:rsid w:val="00BC7F55"/>
    <w:rsid w:val="00BD105D"/>
    <w:rsid w:val="00BD1E6A"/>
    <w:rsid w:val="00BD2AD5"/>
    <w:rsid w:val="00BD40AE"/>
    <w:rsid w:val="00BD4651"/>
    <w:rsid w:val="00BD5B64"/>
    <w:rsid w:val="00BD6359"/>
    <w:rsid w:val="00BE29AD"/>
    <w:rsid w:val="00BE6527"/>
    <w:rsid w:val="00BE7FCB"/>
    <w:rsid w:val="00BF021C"/>
    <w:rsid w:val="00BF0306"/>
    <w:rsid w:val="00BF132F"/>
    <w:rsid w:val="00BF1B37"/>
    <w:rsid w:val="00BF27BA"/>
    <w:rsid w:val="00BF341B"/>
    <w:rsid w:val="00BF53BD"/>
    <w:rsid w:val="00BF612E"/>
    <w:rsid w:val="00C0059B"/>
    <w:rsid w:val="00C01146"/>
    <w:rsid w:val="00C0117A"/>
    <w:rsid w:val="00C01D68"/>
    <w:rsid w:val="00C02983"/>
    <w:rsid w:val="00C02C0A"/>
    <w:rsid w:val="00C02D37"/>
    <w:rsid w:val="00C02EE7"/>
    <w:rsid w:val="00C02F9D"/>
    <w:rsid w:val="00C05158"/>
    <w:rsid w:val="00C0541F"/>
    <w:rsid w:val="00C055CC"/>
    <w:rsid w:val="00C0658B"/>
    <w:rsid w:val="00C06F2E"/>
    <w:rsid w:val="00C11644"/>
    <w:rsid w:val="00C1335D"/>
    <w:rsid w:val="00C13A12"/>
    <w:rsid w:val="00C14257"/>
    <w:rsid w:val="00C14663"/>
    <w:rsid w:val="00C16590"/>
    <w:rsid w:val="00C173B5"/>
    <w:rsid w:val="00C173F2"/>
    <w:rsid w:val="00C177A8"/>
    <w:rsid w:val="00C202FD"/>
    <w:rsid w:val="00C205EB"/>
    <w:rsid w:val="00C2081B"/>
    <w:rsid w:val="00C20826"/>
    <w:rsid w:val="00C2180A"/>
    <w:rsid w:val="00C21BE5"/>
    <w:rsid w:val="00C227D4"/>
    <w:rsid w:val="00C2299C"/>
    <w:rsid w:val="00C236A2"/>
    <w:rsid w:val="00C23777"/>
    <w:rsid w:val="00C23870"/>
    <w:rsid w:val="00C3037E"/>
    <w:rsid w:val="00C30639"/>
    <w:rsid w:val="00C30D01"/>
    <w:rsid w:val="00C30F4E"/>
    <w:rsid w:val="00C33C35"/>
    <w:rsid w:val="00C33E10"/>
    <w:rsid w:val="00C346B9"/>
    <w:rsid w:val="00C3484C"/>
    <w:rsid w:val="00C34BD7"/>
    <w:rsid w:val="00C3573E"/>
    <w:rsid w:val="00C36171"/>
    <w:rsid w:val="00C3651A"/>
    <w:rsid w:val="00C36C8C"/>
    <w:rsid w:val="00C36EF4"/>
    <w:rsid w:val="00C375AE"/>
    <w:rsid w:val="00C3787F"/>
    <w:rsid w:val="00C40076"/>
    <w:rsid w:val="00C41B3A"/>
    <w:rsid w:val="00C42104"/>
    <w:rsid w:val="00C437E2"/>
    <w:rsid w:val="00C43BCD"/>
    <w:rsid w:val="00C44A8B"/>
    <w:rsid w:val="00C45B8B"/>
    <w:rsid w:val="00C47444"/>
    <w:rsid w:val="00C4764B"/>
    <w:rsid w:val="00C50D7F"/>
    <w:rsid w:val="00C51DD0"/>
    <w:rsid w:val="00C5604A"/>
    <w:rsid w:val="00C5726B"/>
    <w:rsid w:val="00C6014A"/>
    <w:rsid w:val="00C60DBA"/>
    <w:rsid w:val="00C61EE0"/>
    <w:rsid w:val="00C65F8E"/>
    <w:rsid w:val="00C6748F"/>
    <w:rsid w:val="00C722E6"/>
    <w:rsid w:val="00C7277C"/>
    <w:rsid w:val="00C72C40"/>
    <w:rsid w:val="00C72D64"/>
    <w:rsid w:val="00C76285"/>
    <w:rsid w:val="00C76CA4"/>
    <w:rsid w:val="00C772E6"/>
    <w:rsid w:val="00C77431"/>
    <w:rsid w:val="00C80225"/>
    <w:rsid w:val="00C806DA"/>
    <w:rsid w:val="00C81659"/>
    <w:rsid w:val="00C8226F"/>
    <w:rsid w:val="00C870DC"/>
    <w:rsid w:val="00C87B9B"/>
    <w:rsid w:val="00C91BC8"/>
    <w:rsid w:val="00C937FA"/>
    <w:rsid w:val="00C95FC3"/>
    <w:rsid w:val="00C97460"/>
    <w:rsid w:val="00C97BF8"/>
    <w:rsid w:val="00CA0F41"/>
    <w:rsid w:val="00CA1298"/>
    <w:rsid w:val="00CA176E"/>
    <w:rsid w:val="00CA1F8D"/>
    <w:rsid w:val="00CA36FE"/>
    <w:rsid w:val="00CA41B9"/>
    <w:rsid w:val="00CA433D"/>
    <w:rsid w:val="00CA4A52"/>
    <w:rsid w:val="00CA5DA8"/>
    <w:rsid w:val="00CA5ECF"/>
    <w:rsid w:val="00CA6162"/>
    <w:rsid w:val="00CA68CD"/>
    <w:rsid w:val="00CB11C6"/>
    <w:rsid w:val="00CB2CCC"/>
    <w:rsid w:val="00CB2DB2"/>
    <w:rsid w:val="00CB608E"/>
    <w:rsid w:val="00CB6A89"/>
    <w:rsid w:val="00CC0034"/>
    <w:rsid w:val="00CC22C2"/>
    <w:rsid w:val="00CC24C0"/>
    <w:rsid w:val="00CC25BA"/>
    <w:rsid w:val="00CC303D"/>
    <w:rsid w:val="00CC3B41"/>
    <w:rsid w:val="00CC4213"/>
    <w:rsid w:val="00CC582B"/>
    <w:rsid w:val="00CC6E14"/>
    <w:rsid w:val="00CD14F9"/>
    <w:rsid w:val="00CD1A91"/>
    <w:rsid w:val="00CD26C1"/>
    <w:rsid w:val="00CD4267"/>
    <w:rsid w:val="00CD4B5B"/>
    <w:rsid w:val="00CD543A"/>
    <w:rsid w:val="00CD5BCE"/>
    <w:rsid w:val="00CD5FF5"/>
    <w:rsid w:val="00CD7258"/>
    <w:rsid w:val="00CD7274"/>
    <w:rsid w:val="00CD7417"/>
    <w:rsid w:val="00CD78BF"/>
    <w:rsid w:val="00CE0922"/>
    <w:rsid w:val="00CE096F"/>
    <w:rsid w:val="00CE16D7"/>
    <w:rsid w:val="00CE22B2"/>
    <w:rsid w:val="00CE42E3"/>
    <w:rsid w:val="00CE4930"/>
    <w:rsid w:val="00CE7028"/>
    <w:rsid w:val="00CE7334"/>
    <w:rsid w:val="00CE7DB9"/>
    <w:rsid w:val="00CF0F3E"/>
    <w:rsid w:val="00CF10FD"/>
    <w:rsid w:val="00CF209D"/>
    <w:rsid w:val="00CF4265"/>
    <w:rsid w:val="00CF42AF"/>
    <w:rsid w:val="00CF492E"/>
    <w:rsid w:val="00CF5DCA"/>
    <w:rsid w:val="00CF738F"/>
    <w:rsid w:val="00CF777F"/>
    <w:rsid w:val="00D00608"/>
    <w:rsid w:val="00D00754"/>
    <w:rsid w:val="00D0117E"/>
    <w:rsid w:val="00D02258"/>
    <w:rsid w:val="00D029BD"/>
    <w:rsid w:val="00D02D88"/>
    <w:rsid w:val="00D04496"/>
    <w:rsid w:val="00D04880"/>
    <w:rsid w:val="00D05737"/>
    <w:rsid w:val="00D0681C"/>
    <w:rsid w:val="00D06DE6"/>
    <w:rsid w:val="00D10392"/>
    <w:rsid w:val="00D1083B"/>
    <w:rsid w:val="00D12AC7"/>
    <w:rsid w:val="00D14490"/>
    <w:rsid w:val="00D14679"/>
    <w:rsid w:val="00D15DC2"/>
    <w:rsid w:val="00D16CDB"/>
    <w:rsid w:val="00D16F27"/>
    <w:rsid w:val="00D171D2"/>
    <w:rsid w:val="00D17F55"/>
    <w:rsid w:val="00D20DB7"/>
    <w:rsid w:val="00D221D5"/>
    <w:rsid w:val="00D23432"/>
    <w:rsid w:val="00D304F8"/>
    <w:rsid w:val="00D323A0"/>
    <w:rsid w:val="00D335E0"/>
    <w:rsid w:val="00D34131"/>
    <w:rsid w:val="00D3499D"/>
    <w:rsid w:val="00D34B7B"/>
    <w:rsid w:val="00D37572"/>
    <w:rsid w:val="00D42276"/>
    <w:rsid w:val="00D44DFF"/>
    <w:rsid w:val="00D4583D"/>
    <w:rsid w:val="00D463AE"/>
    <w:rsid w:val="00D46F88"/>
    <w:rsid w:val="00D47866"/>
    <w:rsid w:val="00D50274"/>
    <w:rsid w:val="00D50CDB"/>
    <w:rsid w:val="00D514B5"/>
    <w:rsid w:val="00D523CA"/>
    <w:rsid w:val="00D5366C"/>
    <w:rsid w:val="00D53E38"/>
    <w:rsid w:val="00D5437C"/>
    <w:rsid w:val="00D545BA"/>
    <w:rsid w:val="00D546B9"/>
    <w:rsid w:val="00D5560A"/>
    <w:rsid w:val="00D55FF6"/>
    <w:rsid w:val="00D56090"/>
    <w:rsid w:val="00D56A6F"/>
    <w:rsid w:val="00D5776E"/>
    <w:rsid w:val="00D579D8"/>
    <w:rsid w:val="00D6166E"/>
    <w:rsid w:val="00D61F3B"/>
    <w:rsid w:val="00D642F0"/>
    <w:rsid w:val="00D64CA4"/>
    <w:rsid w:val="00D66705"/>
    <w:rsid w:val="00D70B74"/>
    <w:rsid w:val="00D71A1A"/>
    <w:rsid w:val="00D72333"/>
    <w:rsid w:val="00D72422"/>
    <w:rsid w:val="00D72964"/>
    <w:rsid w:val="00D731DA"/>
    <w:rsid w:val="00D7435F"/>
    <w:rsid w:val="00D74941"/>
    <w:rsid w:val="00D76AC3"/>
    <w:rsid w:val="00D80FDD"/>
    <w:rsid w:val="00D8370E"/>
    <w:rsid w:val="00D83A94"/>
    <w:rsid w:val="00D8472F"/>
    <w:rsid w:val="00D85E90"/>
    <w:rsid w:val="00D86C4B"/>
    <w:rsid w:val="00D9111C"/>
    <w:rsid w:val="00D92C0A"/>
    <w:rsid w:val="00D930C0"/>
    <w:rsid w:val="00D933E2"/>
    <w:rsid w:val="00D94262"/>
    <w:rsid w:val="00D94843"/>
    <w:rsid w:val="00D94859"/>
    <w:rsid w:val="00D9652C"/>
    <w:rsid w:val="00D9740A"/>
    <w:rsid w:val="00DA0C60"/>
    <w:rsid w:val="00DA2844"/>
    <w:rsid w:val="00DA33AE"/>
    <w:rsid w:val="00DA42A0"/>
    <w:rsid w:val="00DB0EE7"/>
    <w:rsid w:val="00DB1111"/>
    <w:rsid w:val="00DB14FF"/>
    <w:rsid w:val="00DB4978"/>
    <w:rsid w:val="00DB58DD"/>
    <w:rsid w:val="00DB5F04"/>
    <w:rsid w:val="00DB66BC"/>
    <w:rsid w:val="00DC01B0"/>
    <w:rsid w:val="00DC1313"/>
    <w:rsid w:val="00DC2D2A"/>
    <w:rsid w:val="00DC3C61"/>
    <w:rsid w:val="00DC4B32"/>
    <w:rsid w:val="00DC77DC"/>
    <w:rsid w:val="00DC78C1"/>
    <w:rsid w:val="00DD1C51"/>
    <w:rsid w:val="00DD2284"/>
    <w:rsid w:val="00DD2395"/>
    <w:rsid w:val="00DD2A42"/>
    <w:rsid w:val="00DD3B3A"/>
    <w:rsid w:val="00DD4111"/>
    <w:rsid w:val="00DD5183"/>
    <w:rsid w:val="00DD6728"/>
    <w:rsid w:val="00DD71DC"/>
    <w:rsid w:val="00DE07E3"/>
    <w:rsid w:val="00DE0849"/>
    <w:rsid w:val="00DE0DDE"/>
    <w:rsid w:val="00DE3A79"/>
    <w:rsid w:val="00DE3BD2"/>
    <w:rsid w:val="00DE6344"/>
    <w:rsid w:val="00DE6B36"/>
    <w:rsid w:val="00DE72E3"/>
    <w:rsid w:val="00DE79C0"/>
    <w:rsid w:val="00DF12B8"/>
    <w:rsid w:val="00DF3CC5"/>
    <w:rsid w:val="00DF42A6"/>
    <w:rsid w:val="00DF4B91"/>
    <w:rsid w:val="00DF5216"/>
    <w:rsid w:val="00DF5B3A"/>
    <w:rsid w:val="00DF7639"/>
    <w:rsid w:val="00DF7701"/>
    <w:rsid w:val="00E01C32"/>
    <w:rsid w:val="00E06A5C"/>
    <w:rsid w:val="00E06CF0"/>
    <w:rsid w:val="00E07190"/>
    <w:rsid w:val="00E1066F"/>
    <w:rsid w:val="00E1081A"/>
    <w:rsid w:val="00E1128A"/>
    <w:rsid w:val="00E1230A"/>
    <w:rsid w:val="00E129AB"/>
    <w:rsid w:val="00E12D32"/>
    <w:rsid w:val="00E1315D"/>
    <w:rsid w:val="00E1371C"/>
    <w:rsid w:val="00E15010"/>
    <w:rsid w:val="00E1641B"/>
    <w:rsid w:val="00E16DDC"/>
    <w:rsid w:val="00E17A08"/>
    <w:rsid w:val="00E21EFA"/>
    <w:rsid w:val="00E239D6"/>
    <w:rsid w:val="00E25B0E"/>
    <w:rsid w:val="00E25C74"/>
    <w:rsid w:val="00E2650F"/>
    <w:rsid w:val="00E26CA3"/>
    <w:rsid w:val="00E26E4C"/>
    <w:rsid w:val="00E271EB"/>
    <w:rsid w:val="00E3322D"/>
    <w:rsid w:val="00E33B57"/>
    <w:rsid w:val="00E34A43"/>
    <w:rsid w:val="00E37FFE"/>
    <w:rsid w:val="00E402C0"/>
    <w:rsid w:val="00E41F45"/>
    <w:rsid w:val="00E439D5"/>
    <w:rsid w:val="00E43FC3"/>
    <w:rsid w:val="00E44961"/>
    <w:rsid w:val="00E456DC"/>
    <w:rsid w:val="00E45BB6"/>
    <w:rsid w:val="00E46284"/>
    <w:rsid w:val="00E46355"/>
    <w:rsid w:val="00E5185B"/>
    <w:rsid w:val="00E52E2D"/>
    <w:rsid w:val="00E52F17"/>
    <w:rsid w:val="00E537D5"/>
    <w:rsid w:val="00E559CE"/>
    <w:rsid w:val="00E56CD5"/>
    <w:rsid w:val="00E60080"/>
    <w:rsid w:val="00E602F2"/>
    <w:rsid w:val="00E60437"/>
    <w:rsid w:val="00E60E7C"/>
    <w:rsid w:val="00E61116"/>
    <w:rsid w:val="00E61297"/>
    <w:rsid w:val="00E62A96"/>
    <w:rsid w:val="00E63A08"/>
    <w:rsid w:val="00E65731"/>
    <w:rsid w:val="00E663C2"/>
    <w:rsid w:val="00E66881"/>
    <w:rsid w:val="00E674B7"/>
    <w:rsid w:val="00E707A8"/>
    <w:rsid w:val="00E711EB"/>
    <w:rsid w:val="00E7138E"/>
    <w:rsid w:val="00E72026"/>
    <w:rsid w:val="00E72881"/>
    <w:rsid w:val="00E72FC8"/>
    <w:rsid w:val="00E7394E"/>
    <w:rsid w:val="00E7668A"/>
    <w:rsid w:val="00E80004"/>
    <w:rsid w:val="00E8160C"/>
    <w:rsid w:val="00E82B18"/>
    <w:rsid w:val="00E83882"/>
    <w:rsid w:val="00E853B1"/>
    <w:rsid w:val="00E855CC"/>
    <w:rsid w:val="00E86492"/>
    <w:rsid w:val="00E86862"/>
    <w:rsid w:val="00E87EF4"/>
    <w:rsid w:val="00E90875"/>
    <w:rsid w:val="00E91B1B"/>
    <w:rsid w:val="00E92CDB"/>
    <w:rsid w:val="00E93065"/>
    <w:rsid w:val="00E93341"/>
    <w:rsid w:val="00E9341C"/>
    <w:rsid w:val="00E93A55"/>
    <w:rsid w:val="00E947A3"/>
    <w:rsid w:val="00E95BF6"/>
    <w:rsid w:val="00E95FBF"/>
    <w:rsid w:val="00E96898"/>
    <w:rsid w:val="00E971CF"/>
    <w:rsid w:val="00E97828"/>
    <w:rsid w:val="00E97B45"/>
    <w:rsid w:val="00EA16D2"/>
    <w:rsid w:val="00EA32FF"/>
    <w:rsid w:val="00EA38A8"/>
    <w:rsid w:val="00EA3C75"/>
    <w:rsid w:val="00EA4025"/>
    <w:rsid w:val="00EA5122"/>
    <w:rsid w:val="00EA5D50"/>
    <w:rsid w:val="00EA7A04"/>
    <w:rsid w:val="00EB1BF3"/>
    <w:rsid w:val="00EB31E5"/>
    <w:rsid w:val="00EB3401"/>
    <w:rsid w:val="00EB4361"/>
    <w:rsid w:val="00EB4665"/>
    <w:rsid w:val="00EB68E5"/>
    <w:rsid w:val="00EB6971"/>
    <w:rsid w:val="00EB747D"/>
    <w:rsid w:val="00EC3D6F"/>
    <w:rsid w:val="00EC503D"/>
    <w:rsid w:val="00EC5BEF"/>
    <w:rsid w:val="00EC6D1B"/>
    <w:rsid w:val="00EC7321"/>
    <w:rsid w:val="00ED08C5"/>
    <w:rsid w:val="00ED1224"/>
    <w:rsid w:val="00ED1DBD"/>
    <w:rsid w:val="00ED32E1"/>
    <w:rsid w:val="00ED434D"/>
    <w:rsid w:val="00ED4A02"/>
    <w:rsid w:val="00ED52DC"/>
    <w:rsid w:val="00ED6291"/>
    <w:rsid w:val="00ED6AB9"/>
    <w:rsid w:val="00ED7D36"/>
    <w:rsid w:val="00EE1280"/>
    <w:rsid w:val="00EE1754"/>
    <w:rsid w:val="00EE1F7A"/>
    <w:rsid w:val="00EE2621"/>
    <w:rsid w:val="00EE571B"/>
    <w:rsid w:val="00EE73E6"/>
    <w:rsid w:val="00EF0C89"/>
    <w:rsid w:val="00EF1698"/>
    <w:rsid w:val="00EF1878"/>
    <w:rsid w:val="00EF2717"/>
    <w:rsid w:val="00EF34C8"/>
    <w:rsid w:val="00EF4675"/>
    <w:rsid w:val="00EF793B"/>
    <w:rsid w:val="00F0005C"/>
    <w:rsid w:val="00F002D5"/>
    <w:rsid w:val="00F01A08"/>
    <w:rsid w:val="00F030C7"/>
    <w:rsid w:val="00F0317C"/>
    <w:rsid w:val="00F05921"/>
    <w:rsid w:val="00F05946"/>
    <w:rsid w:val="00F05C71"/>
    <w:rsid w:val="00F06836"/>
    <w:rsid w:val="00F07F90"/>
    <w:rsid w:val="00F10B39"/>
    <w:rsid w:val="00F11B3B"/>
    <w:rsid w:val="00F11D00"/>
    <w:rsid w:val="00F12592"/>
    <w:rsid w:val="00F128E0"/>
    <w:rsid w:val="00F14577"/>
    <w:rsid w:val="00F14A56"/>
    <w:rsid w:val="00F14D5A"/>
    <w:rsid w:val="00F14D8F"/>
    <w:rsid w:val="00F1502F"/>
    <w:rsid w:val="00F150D3"/>
    <w:rsid w:val="00F150D4"/>
    <w:rsid w:val="00F15191"/>
    <w:rsid w:val="00F15316"/>
    <w:rsid w:val="00F1549A"/>
    <w:rsid w:val="00F15DCB"/>
    <w:rsid w:val="00F17006"/>
    <w:rsid w:val="00F171CA"/>
    <w:rsid w:val="00F17B0C"/>
    <w:rsid w:val="00F20C61"/>
    <w:rsid w:val="00F21220"/>
    <w:rsid w:val="00F212D0"/>
    <w:rsid w:val="00F220AA"/>
    <w:rsid w:val="00F222BE"/>
    <w:rsid w:val="00F239BA"/>
    <w:rsid w:val="00F23E92"/>
    <w:rsid w:val="00F2410B"/>
    <w:rsid w:val="00F245D3"/>
    <w:rsid w:val="00F249B0"/>
    <w:rsid w:val="00F26007"/>
    <w:rsid w:val="00F26DD5"/>
    <w:rsid w:val="00F31D42"/>
    <w:rsid w:val="00F32AAD"/>
    <w:rsid w:val="00F32E7F"/>
    <w:rsid w:val="00F3343D"/>
    <w:rsid w:val="00F3344D"/>
    <w:rsid w:val="00F345CA"/>
    <w:rsid w:val="00F3489E"/>
    <w:rsid w:val="00F3587B"/>
    <w:rsid w:val="00F35FD1"/>
    <w:rsid w:val="00F361C2"/>
    <w:rsid w:val="00F36574"/>
    <w:rsid w:val="00F3675A"/>
    <w:rsid w:val="00F36F4F"/>
    <w:rsid w:val="00F41500"/>
    <w:rsid w:val="00F41A22"/>
    <w:rsid w:val="00F41F6A"/>
    <w:rsid w:val="00F42709"/>
    <w:rsid w:val="00F45AD2"/>
    <w:rsid w:val="00F4780C"/>
    <w:rsid w:val="00F50374"/>
    <w:rsid w:val="00F50F93"/>
    <w:rsid w:val="00F5112F"/>
    <w:rsid w:val="00F52417"/>
    <w:rsid w:val="00F52916"/>
    <w:rsid w:val="00F534E1"/>
    <w:rsid w:val="00F54268"/>
    <w:rsid w:val="00F557F1"/>
    <w:rsid w:val="00F56D1C"/>
    <w:rsid w:val="00F571BC"/>
    <w:rsid w:val="00F57BE9"/>
    <w:rsid w:val="00F60361"/>
    <w:rsid w:val="00F60841"/>
    <w:rsid w:val="00F61017"/>
    <w:rsid w:val="00F61910"/>
    <w:rsid w:val="00F64020"/>
    <w:rsid w:val="00F657E1"/>
    <w:rsid w:val="00F664F8"/>
    <w:rsid w:val="00F66C79"/>
    <w:rsid w:val="00F66EBE"/>
    <w:rsid w:val="00F70929"/>
    <w:rsid w:val="00F71774"/>
    <w:rsid w:val="00F71D0E"/>
    <w:rsid w:val="00F73B0D"/>
    <w:rsid w:val="00F74599"/>
    <w:rsid w:val="00F74974"/>
    <w:rsid w:val="00F75071"/>
    <w:rsid w:val="00F757AB"/>
    <w:rsid w:val="00F76891"/>
    <w:rsid w:val="00F768F9"/>
    <w:rsid w:val="00F77990"/>
    <w:rsid w:val="00F77C93"/>
    <w:rsid w:val="00F80158"/>
    <w:rsid w:val="00F82136"/>
    <w:rsid w:val="00F82713"/>
    <w:rsid w:val="00F829AF"/>
    <w:rsid w:val="00F83549"/>
    <w:rsid w:val="00F84753"/>
    <w:rsid w:val="00F84E2B"/>
    <w:rsid w:val="00F87180"/>
    <w:rsid w:val="00F93B1D"/>
    <w:rsid w:val="00F93B84"/>
    <w:rsid w:val="00F93EA4"/>
    <w:rsid w:val="00F93EE4"/>
    <w:rsid w:val="00F96001"/>
    <w:rsid w:val="00F961D4"/>
    <w:rsid w:val="00F96A2F"/>
    <w:rsid w:val="00F96BF8"/>
    <w:rsid w:val="00FA209F"/>
    <w:rsid w:val="00FA305A"/>
    <w:rsid w:val="00FA5169"/>
    <w:rsid w:val="00FA555D"/>
    <w:rsid w:val="00FA5624"/>
    <w:rsid w:val="00FA56A9"/>
    <w:rsid w:val="00FA62FC"/>
    <w:rsid w:val="00FA6EBD"/>
    <w:rsid w:val="00FB03EF"/>
    <w:rsid w:val="00FB15F4"/>
    <w:rsid w:val="00FB1DCA"/>
    <w:rsid w:val="00FB2FF1"/>
    <w:rsid w:val="00FB36DF"/>
    <w:rsid w:val="00FB398B"/>
    <w:rsid w:val="00FB4B6A"/>
    <w:rsid w:val="00FB51BE"/>
    <w:rsid w:val="00FB54CE"/>
    <w:rsid w:val="00FB5B8B"/>
    <w:rsid w:val="00FB6515"/>
    <w:rsid w:val="00FB6B6E"/>
    <w:rsid w:val="00FB6C41"/>
    <w:rsid w:val="00FC067D"/>
    <w:rsid w:val="00FC166A"/>
    <w:rsid w:val="00FC5713"/>
    <w:rsid w:val="00FC61F6"/>
    <w:rsid w:val="00FD040D"/>
    <w:rsid w:val="00FD0902"/>
    <w:rsid w:val="00FD0CF3"/>
    <w:rsid w:val="00FD30F8"/>
    <w:rsid w:val="00FD31F6"/>
    <w:rsid w:val="00FD3FA8"/>
    <w:rsid w:val="00FE0764"/>
    <w:rsid w:val="00FE1E30"/>
    <w:rsid w:val="00FE5593"/>
    <w:rsid w:val="00FE7408"/>
    <w:rsid w:val="00FF0894"/>
    <w:rsid w:val="00FF366D"/>
    <w:rsid w:val="00FF514D"/>
    <w:rsid w:val="00FF678F"/>
    <w:rsid w:val="00FF688A"/>
    <w:rsid w:val="00FF717F"/>
    <w:rsid w:val="01230612"/>
    <w:rsid w:val="0130C724"/>
    <w:rsid w:val="014FF155"/>
    <w:rsid w:val="01B1599D"/>
    <w:rsid w:val="01BC5D03"/>
    <w:rsid w:val="01E1B4D8"/>
    <w:rsid w:val="02128D37"/>
    <w:rsid w:val="02314334"/>
    <w:rsid w:val="02C54B7C"/>
    <w:rsid w:val="03174FAE"/>
    <w:rsid w:val="032AF11C"/>
    <w:rsid w:val="035715C5"/>
    <w:rsid w:val="03906D59"/>
    <w:rsid w:val="042771B4"/>
    <w:rsid w:val="04491CE7"/>
    <w:rsid w:val="04B5D0A2"/>
    <w:rsid w:val="04B8B102"/>
    <w:rsid w:val="04D4ABE3"/>
    <w:rsid w:val="055C4730"/>
    <w:rsid w:val="05E4414E"/>
    <w:rsid w:val="05FA883B"/>
    <w:rsid w:val="060C2BE5"/>
    <w:rsid w:val="06177020"/>
    <w:rsid w:val="063E11DA"/>
    <w:rsid w:val="0697CF35"/>
    <w:rsid w:val="06D11B68"/>
    <w:rsid w:val="06F517DF"/>
    <w:rsid w:val="07A1E5EC"/>
    <w:rsid w:val="086E765F"/>
    <w:rsid w:val="0881AAD9"/>
    <w:rsid w:val="08879DB1"/>
    <w:rsid w:val="08971C92"/>
    <w:rsid w:val="08B77E69"/>
    <w:rsid w:val="08B7EA53"/>
    <w:rsid w:val="08BE16EB"/>
    <w:rsid w:val="08E3068F"/>
    <w:rsid w:val="098365B9"/>
    <w:rsid w:val="0992A183"/>
    <w:rsid w:val="09A7EE2F"/>
    <w:rsid w:val="0A525D9C"/>
    <w:rsid w:val="0AB16152"/>
    <w:rsid w:val="0AD7A7F5"/>
    <w:rsid w:val="0AE522A8"/>
    <w:rsid w:val="0AF79771"/>
    <w:rsid w:val="0B299002"/>
    <w:rsid w:val="0B302AAD"/>
    <w:rsid w:val="0B525F25"/>
    <w:rsid w:val="0BB2049C"/>
    <w:rsid w:val="0C7A30F5"/>
    <w:rsid w:val="0CBB5DD1"/>
    <w:rsid w:val="0CBBE54E"/>
    <w:rsid w:val="0CC9675A"/>
    <w:rsid w:val="0CD501D9"/>
    <w:rsid w:val="0D4CED62"/>
    <w:rsid w:val="0E12CE31"/>
    <w:rsid w:val="0E6DD31B"/>
    <w:rsid w:val="0EABFEBF"/>
    <w:rsid w:val="0EC64981"/>
    <w:rsid w:val="0EE09563"/>
    <w:rsid w:val="0EE30F60"/>
    <w:rsid w:val="0EF15FBF"/>
    <w:rsid w:val="0F3D3B74"/>
    <w:rsid w:val="0FCAA241"/>
    <w:rsid w:val="0FE37E83"/>
    <w:rsid w:val="101D2B7C"/>
    <w:rsid w:val="10B0D6AB"/>
    <w:rsid w:val="1160C613"/>
    <w:rsid w:val="1184945B"/>
    <w:rsid w:val="11FC60BD"/>
    <w:rsid w:val="120E25C6"/>
    <w:rsid w:val="123CD484"/>
    <w:rsid w:val="12432334"/>
    <w:rsid w:val="1293D59C"/>
    <w:rsid w:val="12B24FCF"/>
    <w:rsid w:val="12DD8D67"/>
    <w:rsid w:val="12E45ADB"/>
    <w:rsid w:val="13076D59"/>
    <w:rsid w:val="1309304B"/>
    <w:rsid w:val="13477415"/>
    <w:rsid w:val="13DE50DD"/>
    <w:rsid w:val="13E5364A"/>
    <w:rsid w:val="142FD708"/>
    <w:rsid w:val="1446CD14"/>
    <w:rsid w:val="144A63B7"/>
    <w:rsid w:val="148E7514"/>
    <w:rsid w:val="15274BD0"/>
    <w:rsid w:val="1590883C"/>
    <w:rsid w:val="15A58807"/>
    <w:rsid w:val="162AA2FD"/>
    <w:rsid w:val="168B4C86"/>
    <w:rsid w:val="17310D22"/>
    <w:rsid w:val="177254F0"/>
    <w:rsid w:val="179B53B5"/>
    <w:rsid w:val="187B31CA"/>
    <w:rsid w:val="19494162"/>
    <w:rsid w:val="19A87541"/>
    <w:rsid w:val="19F458CE"/>
    <w:rsid w:val="1A8E88F8"/>
    <w:rsid w:val="1ADF3B85"/>
    <w:rsid w:val="1B76378F"/>
    <w:rsid w:val="1C152984"/>
    <w:rsid w:val="1C1DF7C3"/>
    <w:rsid w:val="1CE7CFC1"/>
    <w:rsid w:val="1D54F495"/>
    <w:rsid w:val="1DFABB59"/>
    <w:rsid w:val="1E068F05"/>
    <w:rsid w:val="1E403BCE"/>
    <w:rsid w:val="1EBABE6C"/>
    <w:rsid w:val="1EBAC8DD"/>
    <w:rsid w:val="1F7B917D"/>
    <w:rsid w:val="1FE90C40"/>
    <w:rsid w:val="200739A5"/>
    <w:rsid w:val="2030AF79"/>
    <w:rsid w:val="2034A564"/>
    <w:rsid w:val="208A4BF2"/>
    <w:rsid w:val="20CA65D5"/>
    <w:rsid w:val="20EC824F"/>
    <w:rsid w:val="20EF71D4"/>
    <w:rsid w:val="216D0CF9"/>
    <w:rsid w:val="2174BB74"/>
    <w:rsid w:val="21898650"/>
    <w:rsid w:val="21945F94"/>
    <w:rsid w:val="21D7C589"/>
    <w:rsid w:val="22081E23"/>
    <w:rsid w:val="2208BFBA"/>
    <w:rsid w:val="222109DD"/>
    <w:rsid w:val="22E311F0"/>
    <w:rsid w:val="22E596A5"/>
    <w:rsid w:val="235610B1"/>
    <w:rsid w:val="23954141"/>
    <w:rsid w:val="23EA5D71"/>
    <w:rsid w:val="2403A881"/>
    <w:rsid w:val="24C7BB13"/>
    <w:rsid w:val="251E7AD1"/>
    <w:rsid w:val="260B1EE3"/>
    <w:rsid w:val="262D2000"/>
    <w:rsid w:val="266995BE"/>
    <w:rsid w:val="268257EB"/>
    <w:rsid w:val="2693BF89"/>
    <w:rsid w:val="26BF8D59"/>
    <w:rsid w:val="26D36DDD"/>
    <w:rsid w:val="2724EE55"/>
    <w:rsid w:val="282F263E"/>
    <w:rsid w:val="2844809D"/>
    <w:rsid w:val="285EEC45"/>
    <w:rsid w:val="288A1386"/>
    <w:rsid w:val="28977BC6"/>
    <w:rsid w:val="28B29E7E"/>
    <w:rsid w:val="2963158F"/>
    <w:rsid w:val="296DCC1C"/>
    <w:rsid w:val="29AD565F"/>
    <w:rsid w:val="29AFB79F"/>
    <w:rsid w:val="2A1BAE92"/>
    <w:rsid w:val="2A6DFBA9"/>
    <w:rsid w:val="2A7CF2BB"/>
    <w:rsid w:val="2AD79964"/>
    <w:rsid w:val="2B05827E"/>
    <w:rsid w:val="2B063BBA"/>
    <w:rsid w:val="2B14F259"/>
    <w:rsid w:val="2B3B486F"/>
    <w:rsid w:val="2B9DC7B1"/>
    <w:rsid w:val="2BB62982"/>
    <w:rsid w:val="2BD09D43"/>
    <w:rsid w:val="2BFEA271"/>
    <w:rsid w:val="2C13B754"/>
    <w:rsid w:val="2C3D0F8E"/>
    <w:rsid w:val="2C7B53DE"/>
    <w:rsid w:val="2C7B7A9E"/>
    <w:rsid w:val="2C9C6DC4"/>
    <w:rsid w:val="2CD58E3A"/>
    <w:rsid w:val="2CFFCB1B"/>
    <w:rsid w:val="2D137352"/>
    <w:rsid w:val="2E099211"/>
    <w:rsid w:val="2EB3F255"/>
    <w:rsid w:val="2F457937"/>
    <w:rsid w:val="2F4C17E1"/>
    <w:rsid w:val="2F9363E5"/>
    <w:rsid w:val="2FFA24B8"/>
    <w:rsid w:val="30359536"/>
    <w:rsid w:val="305CE783"/>
    <w:rsid w:val="308EAA48"/>
    <w:rsid w:val="30FEDC4E"/>
    <w:rsid w:val="311C5B28"/>
    <w:rsid w:val="31804333"/>
    <w:rsid w:val="31A91602"/>
    <w:rsid w:val="31B4EEE3"/>
    <w:rsid w:val="322C6472"/>
    <w:rsid w:val="3296F216"/>
    <w:rsid w:val="32B6F94E"/>
    <w:rsid w:val="333C7DE9"/>
    <w:rsid w:val="33894997"/>
    <w:rsid w:val="33CE0C14"/>
    <w:rsid w:val="346F0089"/>
    <w:rsid w:val="34C810CF"/>
    <w:rsid w:val="34E247EB"/>
    <w:rsid w:val="35BF9FF8"/>
    <w:rsid w:val="35C4016E"/>
    <w:rsid w:val="35F57283"/>
    <w:rsid w:val="35FAAA54"/>
    <w:rsid w:val="368E8129"/>
    <w:rsid w:val="36E3AA02"/>
    <w:rsid w:val="371D1490"/>
    <w:rsid w:val="3780B0F7"/>
    <w:rsid w:val="3804985C"/>
    <w:rsid w:val="38F1F02F"/>
    <w:rsid w:val="390A9CE1"/>
    <w:rsid w:val="3924AF7F"/>
    <w:rsid w:val="392EE716"/>
    <w:rsid w:val="394DDA64"/>
    <w:rsid w:val="396E8891"/>
    <w:rsid w:val="39C10276"/>
    <w:rsid w:val="39D6EC32"/>
    <w:rsid w:val="3A2BE8F4"/>
    <w:rsid w:val="3A4B5FAE"/>
    <w:rsid w:val="3AB2312C"/>
    <w:rsid w:val="3AE6CFE8"/>
    <w:rsid w:val="3AE7D770"/>
    <w:rsid w:val="3B20F7B6"/>
    <w:rsid w:val="3B36B7AD"/>
    <w:rsid w:val="3B470E44"/>
    <w:rsid w:val="3C05B10A"/>
    <w:rsid w:val="3C21FEE1"/>
    <w:rsid w:val="3CB04EAD"/>
    <w:rsid w:val="3CBB963E"/>
    <w:rsid w:val="3D8E7CEB"/>
    <w:rsid w:val="3E3C4718"/>
    <w:rsid w:val="3E5878A3"/>
    <w:rsid w:val="3E853A66"/>
    <w:rsid w:val="3EAB4747"/>
    <w:rsid w:val="3F410DAE"/>
    <w:rsid w:val="3F638E03"/>
    <w:rsid w:val="3F999ED4"/>
    <w:rsid w:val="3FA7ECA5"/>
    <w:rsid w:val="3FB13029"/>
    <w:rsid w:val="4011B4B8"/>
    <w:rsid w:val="405829D8"/>
    <w:rsid w:val="410ED00C"/>
    <w:rsid w:val="41337635"/>
    <w:rsid w:val="416D372C"/>
    <w:rsid w:val="418D4484"/>
    <w:rsid w:val="419DA466"/>
    <w:rsid w:val="41A10AFD"/>
    <w:rsid w:val="41DA184E"/>
    <w:rsid w:val="41F65A8B"/>
    <w:rsid w:val="420884FE"/>
    <w:rsid w:val="421973CA"/>
    <w:rsid w:val="422ACC66"/>
    <w:rsid w:val="42320778"/>
    <w:rsid w:val="425A0D10"/>
    <w:rsid w:val="4283AA4D"/>
    <w:rsid w:val="42F7A3B5"/>
    <w:rsid w:val="433576EA"/>
    <w:rsid w:val="434F1818"/>
    <w:rsid w:val="435BCC91"/>
    <w:rsid w:val="436E85F2"/>
    <w:rsid w:val="43C862CA"/>
    <w:rsid w:val="43CBFF82"/>
    <w:rsid w:val="43E59808"/>
    <w:rsid w:val="43EBCC97"/>
    <w:rsid w:val="442A48D1"/>
    <w:rsid w:val="448A7083"/>
    <w:rsid w:val="4515E218"/>
    <w:rsid w:val="455199DB"/>
    <w:rsid w:val="456C5590"/>
    <w:rsid w:val="456D8FB8"/>
    <w:rsid w:val="457D3981"/>
    <w:rsid w:val="457E792F"/>
    <w:rsid w:val="458D257F"/>
    <w:rsid w:val="45DBCB7B"/>
    <w:rsid w:val="45E63526"/>
    <w:rsid w:val="45F98D0D"/>
    <w:rsid w:val="46110384"/>
    <w:rsid w:val="46419808"/>
    <w:rsid w:val="4670526A"/>
    <w:rsid w:val="46E47464"/>
    <w:rsid w:val="47282476"/>
    <w:rsid w:val="47287B98"/>
    <w:rsid w:val="474D095C"/>
    <w:rsid w:val="4781E965"/>
    <w:rsid w:val="485A5416"/>
    <w:rsid w:val="4880CA57"/>
    <w:rsid w:val="48B4CEB4"/>
    <w:rsid w:val="48E8D8F1"/>
    <w:rsid w:val="49037FFD"/>
    <w:rsid w:val="490CC033"/>
    <w:rsid w:val="4945EBF9"/>
    <w:rsid w:val="494ACD07"/>
    <w:rsid w:val="4971A06F"/>
    <w:rsid w:val="4997A89E"/>
    <w:rsid w:val="49C69661"/>
    <w:rsid w:val="49CEC20F"/>
    <w:rsid w:val="4A3F1A61"/>
    <w:rsid w:val="4A83F8B2"/>
    <w:rsid w:val="4A8D919F"/>
    <w:rsid w:val="4ACB8418"/>
    <w:rsid w:val="4AD5745C"/>
    <w:rsid w:val="4AE0FB16"/>
    <w:rsid w:val="4AE99DB3"/>
    <w:rsid w:val="4AFA6CE0"/>
    <w:rsid w:val="4B31E8D0"/>
    <w:rsid w:val="4BAF71CD"/>
    <w:rsid w:val="4BC5A7B0"/>
    <w:rsid w:val="4C214E6F"/>
    <w:rsid w:val="4C5D0CBC"/>
    <w:rsid w:val="4CDE9DC3"/>
    <w:rsid w:val="4D6EBB51"/>
    <w:rsid w:val="4DC00624"/>
    <w:rsid w:val="4DE0D5F2"/>
    <w:rsid w:val="4E3859CB"/>
    <w:rsid w:val="4EEFA4F1"/>
    <w:rsid w:val="4F03D9F7"/>
    <w:rsid w:val="4F12DC25"/>
    <w:rsid w:val="4F34FD80"/>
    <w:rsid w:val="4F3DAD8F"/>
    <w:rsid w:val="4F4E9AE1"/>
    <w:rsid w:val="4F61A74F"/>
    <w:rsid w:val="4F8531DC"/>
    <w:rsid w:val="4FA41E57"/>
    <w:rsid w:val="4FA86C44"/>
    <w:rsid w:val="4FC42E9F"/>
    <w:rsid w:val="4FC51B2D"/>
    <w:rsid w:val="4FF2C9F2"/>
    <w:rsid w:val="508E40A7"/>
    <w:rsid w:val="509404E5"/>
    <w:rsid w:val="509A2F5B"/>
    <w:rsid w:val="50C114E7"/>
    <w:rsid w:val="5198476C"/>
    <w:rsid w:val="520ACD4E"/>
    <w:rsid w:val="521A89A8"/>
    <w:rsid w:val="522B23B3"/>
    <w:rsid w:val="524DFDC6"/>
    <w:rsid w:val="52805801"/>
    <w:rsid w:val="52820A78"/>
    <w:rsid w:val="52B7E22B"/>
    <w:rsid w:val="52D8903C"/>
    <w:rsid w:val="531653B2"/>
    <w:rsid w:val="534C71A5"/>
    <w:rsid w:val="53DAB511"/>
    <w:rsid w:val="54D2AE26"/>
    <w:rsid w:val="5528D29F"/>
    <w:rsid w:val="5530271C"/>
    <w:rsid w:val="55485560"/>
    <w:rsid w:val="556D5546"/>
    <w:rsid w:val="55DC747E"/>
    <w:rsid w:val="55F38439"/>
    <w:rsid w:val="56B883B3"/>
    <w:rsid w:val="573A84A4"/>
    <w:rsid w:val="57443877"/>
    <w:rsid w:val="57F6A7F9"/>
    <w:rsid w:val="584364C1"/>
    <w:rsid w:val="584959C8"/>
    <w:rsid w:val="587D97EE"/>
    <w:rsid w:val="5893484F"/>
    <w:rsid w:val="58A435C5"/>
    <w:rsid w:val="58B7434D"/>
    <w:rsid w:val="58C3BF27"/>
    <w:rsid w:val="5947D52A"/>
    <w:rsid w:val="5A00DA85"/>
    <w:rsid w:val="5A1FDEF9"/>
    <w:rsid w:val="5A533828"/>
    <w:rsid w:val="5B007F83"/>
    <w:rsid w:val="5B5E1C6E"/>
    <w:rsid w:val="5B9A402E"/>
    <w:rsid w:val="5BB45DD4"/>
    <w:rsid w:val="5BF56F27"/>
    <w:rsid w:val="5C14B5F2"/>
    <w:rsid w:val="5C8EE176"/>
    <w:rsid w:val="5D57D1AE"/>
    <w:rsid w:val="5D788860"/>
    <w:rsid w:val="5DDF7C14"/>
    <w:rsid w:val="5E060A5E"/>
    <w:rsid w:val="5E17C9DC"/>
    <w:rsid w:val="5E35E6BD"/>
    <w:rsid w:val="5E481DE7"/>
    <w:rsid w:val="5E9973A1"/>
    <w:rsid w:val="5FFAAB6E"/>
    <w:rsid w:val="604D5B40"/>
    <w:rsid w:val="6076CDEC"/>
    <w:rsid w:val="609A3E90"/>
    <w:rsid w:val="60B96FAF"/>
    <w:rsid w:val="60DF85AB"/>
    <w:rsid w:val="60EDCC04"/>
    <w:rsid w:val="60FF8BDA"/>
    <w:rsid w:val="610F640B"/>
    <w:rsid w:val="6234DA56"/>
    <w:rsid w:val="623F36CD"/>
    <w:rsid w:val="62754811"/>
    <w:rsid w:val="62B9AF8B"/>
    <w:rsid w:val="62D1ADFF"/>
    <w:rsid w:val="62DFAEED"/>
    <w:rsid w:val="63317815"/>
    <w:rsid w:val="633618EA"/>
    <w:rsid w:val="637366D0"/>
    <w:rsid w:val="6375F08A"/>
    <w:rsid w:val="63F0E74B"/>
    <w:rsid w:val="640889F0"/>
    <w:rsid w:val="64248A54"/>
    <w:rsid w:val="6495A8D3"/>
    <w:rsid w:val="64AD4870"/>
    <w:rsid w:val="65AFDDC6"/>
    <w:rsid w:val="65BBE94A"/>
    <w:rsid w:val="660BC62A"/>
    <w:rsid w:val="66300582"/>
    <w:rsid w:val="664F62ED"/>
    <w:rsid w:val="669CF2CB"/>
    <w:rsid w:val="6740CEAA"/>
    <w:rsid w:val="67E596D6"/>
    <w:rsid w:val="68218FF8"/>
    <w:rsid w:val="6847B040"/>
    <w:rsid w:val="690EF8B1"/>
    <w:rsid w:val="6999555F"/>
    <w:rsid w:val="69F05A5E"/>
    <w:rsid w:val="6A00447E"/>
    <w:rsid w:val="6A9617F3"/>
    <w:rsid w:val="6A995032"/>
    <w:rsid w:val="6A9CF3A9"/>
    <w:rsid w:val="6A9F72FC"/>
    <w:rsid w:val="6ADB9C34"/>
    <w:rsid w:val="6B9FF34F"/>
    <w:rsid w:val="6BF4804E"/>
    <w:rsid w:val="6CABDAA6"/>
    <w:rsid w:val="6CB5B640"/>
    <w:rsid w:val="6CE8FC8B"/>
    <w:rsid w:val="6D8A049C"/>
    <w:rsid w:val="6DBC805E"/>
    <w:rsid w:val="6DEB9824"/>
    <w:rsid w:val="6E34E59D"/>
    <w:rsid w:val="6E42C830"/>
    <w:rsid w:val="6E694628"/>
    <w:rsid w:val="6E9267BB"/>
    <w:rsid w:val="6EA43DB5"/>
    <w:rsid w:val="6F1B7512"/>
    <w:rsid w:val="6F68F3D3"/>
    <w:rsid w:val="6F79AFDC"/>
    <w:rsid w:val="6F9D5ACE"/>
    <w:rsid w:val="6FAE15B1"/>
    <w:rsid w:val="6FD07C68"/>
    <w:rsid w:val="705D07E7"/>
    <w:rsid w:val="70A6ABB1"/>
    <w:rsid w:val="70ABCC6A"/>
    <w:rsid w:val="711493C6"/>
    <w:rsid w:val="712DA27C"/>
    <w:rsid w:val="7133B5D6"/>
    <w:rsid w:val="713F23E4"/>
    <w:rsid w:val="7155294D"/>
    <w:rsid w:val="71755950"/>
    <w:rsid w:val="71B1AA3B"/>
    <w:rsid w:val="71D3E411"/>
    <w:rsid w:val="71E7978F"/>
    <w:rsid w:val="723107B7"/>
    <w:rsid w:val="727A0C79"/>
    <w:rsid w:val="7314D4EB"/>
    <w:rsid w:val="734BF3A7"/>
    <w:rsid w:val="735803B3"/>
    <w:rsid w:val="73A30777"/>
    <w:rsid w:val="73F1438F"/>
    <w:rsid w:val="741D8337"/>
    <w:rsid w:val="7451EA8A"/>
    <w:rsid w:val="7473C357"/>
    <w:rsid w:val="74A10618"/>
    <w:rsid w:val="74A88E01"/>
    <w:rsid w:val="74B2F31F"/>
    <w:rsid w:val="74E52AE5"/>
    <w:rsid w:val="75025810"/>
    <w:rsid w:val="750936AC"/>
    <w:rsid w:val="751ADCE9"/>
    <w:rsid w:val="752E1700"/>
    <w:rsid w:val="754A93FB"/>
    <w:rsid w:val="75759AB6"/>
    <w:rsid w:val="75E2F64E"/>
    <w:rsid w:val="766EF0B5"/>
    <w:rsid w:val="778A7A1B"/>
    <w:rsid w:val="77C84E92"/>
    <w:rsid w:val="787E7E7B"/>
    <w:rsid w:val="78B7E06D"/>
    <w:rsid w:val="794705FD"/>
    <w:rsid w:val="797084F4"/>
    <w:rsid w:val="79762CDA"/>
    <w:rsid w:val="79C11F81"/>
    <w:rsid w:val="7A0A7B53"/>
    <w:rsid w:val="7A309493"/>
    <w:rsid w:val="7A348461"/>
    <w:rsid w:val="7A41F809"/>
    <w:rsid w:val="7A699F92"/>
    <w:rsid w:val="7A82874B"/>
    <w:rsid w:val="7AC06934"/>
    <w:rsid w:val="7B682E8B"/>
    <w:rsid w:val="7B683582"/>
    <w:rsid w:val="7BBF16D7"/>
    <w:rsid w:val="7BE3A898"/>
    <w:rsid w:val="7C56B5CC"/>
    <w:rsid w:val="7C9933CA"/>
    <w:rsid w:val="7D5AE748"/>
    <w:rsid w:val="7D5E7462"/>
    <w:rsid w:val="7D9EE009"/>
    <w:rsid w:val="7DCA83CF"/>
    <w:rsid w:val="7E2F5069"/>
    <w:rsid w:val="7E54D7E1"/>
    <w:rsid w:val="7ED46594"/>
    <w:rsid w:val="7F707D49"/>
    <w:rsid w:val="7F7339DF"/>
    <w:rsid w:val="7FD08DF2"/>
    <w:rsid w:val="7FEB7D0F"/>
    <w:rsid w:val="7FF92099"/>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7E1A2"/>
  <w15:chartTrackingRefBased/>
  <w15:docId w15:val="{92391FD7-4C38-4448-97D7-404101DD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1ED0"/>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F4E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4E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4E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4E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4E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4E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4E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1E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4E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F4E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4E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4E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4E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E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E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E08"/>
    <w:rPr>
      <w:rFonts w:eastAsiaTheme="majorEastAsia" w:cstheme="majorBidi"/>
      <w:color w:val="272727" w:themeColor="text1" w:themeTint="D8"/>
    </w:rPr>
  </w:style>
  <w:style w:type="paragraph" w:styleId="Ttulo">
    <w:name w:val="Title"/>
    <w:basedOn w:val="Normal"/>
    <w:next w:val="Normal"/>
    <w:link w:val="TtuloCar"/>
    <w:uiPriority w:val="10"/>
    <w:qFormat/>
    <w:rsid w:val="009F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4E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4E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4E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E08"/>
    <w:pPr>
      <w:spacing w:before="160"/>
      <w:jc w:val="center"/>
    </w:pPr>
    <w:rPr>
      <w:i/>
      <w:iCs/>
      <w:color w:val="404040" w:themeColor="text1" w:themeTint="BF"/>
    </w:rPr>
  </w:style>
  <w:style w:type="character" w:customStyle="1" w:styleId="CitaCar">
    <w:name w:val="Cita Car"/>
    <w:basedOn w:val="Fuentedeprrafopredeter"/>
    <w:link w:val="Cita"/>
    <w:uiPriority w:val="29"/>
    <w:rsid w:val="009F4E08"/>
    <w:rPr>
      <w:i/>
      <w:iCs/>
      <w:color w:val="404040" w:themeColor="text1" w:themeTint="BF"/>
    </w:rPr>
  </w:style>
  <w:style w:type="paragraph" w:styleId="Prrafodelista">
    <w:name w:val="List Paragraph"/>
    <w:basedOn w:val="Normal"/>
    <w:uiPriority w:val="34"/>
    <w:qFormat/>
    <w:rsid w:val="009F4E08"/>
    <w:pPr>
      <w:ind w:left="720"/>
      <w:contextualSpacing/>
    </w:pPr>
  </w:style>
  <w:style w:type="character" w:styleId="nfasisintenso">
    <w:name w:val="Intense Emphasis"/>
    <w:basedOn w:val="Fuentedeprrafopredeter"/>
    <w:uiPriority w:val="21"/>
    <w:qFormat/>
    <w:rsid w:val="009F4E08"/>
    <w:rPr>
      <w:i/>
      <w:iCs/>
      <w:color w:val="0F4761" w:themeColor="accent1" w:themeShade="BF"/>
    </w:rPr>
  </w:style>
  <w:style w:type="paragraph" w:styleId="Citadestacada">
    <w:name w:val="Intense Quote"/>
    <w:basedOn w:val="Normal"/>
    <w:next w:val="Normal"/>
    <w:link w:val="CitadestacadaCar"/>
    <w:uiPriority w:val="30"/>
    <w:qFormat/>
    <w:rsid w:val="009F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4E08"/>
    <w:rPr>
      <w:i/>
      <w:iCs/>
      <w:color w:val="0F4761" w:themeColor="accent1" w:themeShade="BF"/>
    </w:rPr>
  </w:style>
  <w:style w:type="character" w:styleId="Referenciaintensa">
    <w:name w:val="Intense Reference"/>
    <w:basedOn w:val="Fuentedeprrafopredeter"/>
    <w:uiPriority w:val="32"/>
    <w:qFormat/>
    <w:rsid w:val="009F4E08"/>
    <w:rPr>
      <w:b/>
      <w:bCs/>
      <w:smallCaps/>
      <w:color w:val="0F4761" w:themeColor="accent1" w:themeShade="BF"/>
      <w:spacing w:val="5"/>
    </w:rPr>
  </w:style>
  <w:style w:type="paragraph" w:styleId="Encabezado">
    <w:name w:val="header"/>
    <w:basedOn w:val="Normal"/>
    <w:link w:val="EncabezadoCar"/>
    <w:uiPriority w:val="99"/>
    <w:unhideWhenUsed/>
    <w:rsid w:val="001449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4923"/>
  </w:style>
  <w:style w:type="paragraph" w:styleId="Piedepgina">
    <w:name w:val="footer"/>
    <w:basedOn w:val="Normal"/>
    <w:link w:val="PiedepginaCar"/>
    <w:uiPriority w:val="99"/>
    <w:unhideWhenUsed/>
    <w:rsid w:val="001449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4923"/>
  </w:style>
  <w:style w:type="paragraph" w:styleId="TtuloTDC">
    <w:name w:val="TOC Heading"/>
    <w:basedOn w:val="Ttulo1"/>
    <w:next w:val="Normal"/>
    <w:uiPriority w:val="39"/>
    <w:unhideWhenUsed/>
    <w:qFormat/>
    <w:rsid w:val="00144923"/>
    <w:pPr>
      <w:spacing w:before="240" w:after="0"/>
      <w:jc w:val="left"/>
      <w:outlineLvl w:val="9"/>
    </w:pPr>
    <w:rPr>
      <w:kern w:val="0"/>
      <w:sz w:val="32"/>
      <w:szCs w:val="32"/>
      <w:lang w:eastAsia="es-GT"/>
      <w14:ligatures w14:val="none"/>
    </w:rPr>
  </w:style>
  <w:style w:type="paragraph" w:styleId="TDC1">
    <w:name w:val="toc 1"/>
    <w:basedOn w:val="Normal"/>
    <w:next w:val="Normal"/>
    <w:autoRedefine/>
    <w:uiPriority w:val="39"/>
    <w:unhideWhenUsed/>
    <w:rsid w:val="00144923"/>
    <w:pPr>
      <w:spacing w:after="100"/>
    </w:pPr>
  </w:style>
  <w:style w:type="paragraph" w:styleId="TDC2">
    <w:name w:val="toc 2"/>
    <w:basedOn w:val="Normal"/>
    <w:next w:val="Normal"/>
    <w:autoRedefine/>
    <w:uiPriority w:val="39"/>
    <w:unhideWhenUsed/>
    <w:rsid w:val="00144923"/>
    <w:pPr>
      <w:spacing w:after="100"/>
      <w:ind w:left="220"/>
    </w:pPr>
  </w:style>
  <w:style w:type="character" w:styleId="Hipervnculo">
    <w:name w:val="Hyperlink"/>
    <w:basedOn w:val="Fuentedeprrafopredeter"/>
    <w:uiPriority w:val="99"/>
    <w:unhideWhenUsed/>
    <w:rsid w:val="00144923"/>
    <w:rPr>
      <w:color w:val="467886" w:themeColor="hyperlink"/>
      <w:u w:val="single"/>
    </w:rPr>
  </w:style>
  <w:style w:type="paragraph" w:styleId="TDC3">
    <w:name w:val="toc 3"/>
    <w:basedOn w:val="Normal"/>
    <w:next w:val="Normal"/>
    <w:autoRedefine/>
    <w:uiPriority w:val="39"/>
    <w:unhideWhenUsed/>
    <w:rsid w:val="00144923"/>
    <w:pPr>
      <w:spacing w:after="100"/>
      <w:ind w:left="440"/>
    </w:pPr>
    <w:rPr>
      <w:rFonts w:eastAsiaTheme="minorEastAsia" w:cs="Times New Roman"/>
      <w:kern w:val="0"/>
      <w:lang w:eastAsia="es-GT"/>
      <w14:ligatures w14:val="none"/>
    </w:rPr>
  </w:style>
  <w:style w:type="table" w:styleId="Tablaconcuadrcula">
    <w:name w:val="Table Grid"/>
    <w:basedOn w:val="Tablanormal"/>
    <w:uiPriority w:val="39"/>
    <w:rsid w:val="00B3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E2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6515">
      <w:bodyDiv w:val="1"/>
      <w:marLeft w:val="0"/>
      <w:marRight w:val="0"/>
      <w:marTop w:val="0"/>
      <w:marBottom w:val="0"/>
      <w:divBdr>
        <w:top w:val="none" w:sz="0" w:space="0" w:color="auto"/>
        <w:left w:val="none" w:sz="0" w:space="0" w:color="auto"/>
        <w:bottom w:val="none" w:sz="0" w:space="0" w:color="auto"/>
        <w:right w:val="none" w:sz="0" w:space="0" w:color="auto"/>
      </w:divBdr>
      <w:divsChild>
        <w:div w:id="364330044">
          <w:marLeft w:val="0"/>
          <w:marRight w:val="0"/>
          <w:marTop w:val="0"/>
          <w:marBottom w:val="0"/>
          <w:divBdr>
            <w:top w:val="none" w:sz="0" w:space="0" w:color="auto"/>
            <w:left w:val="none" w:sz="0" w:space="0" w:color="auto"/>
            <w:bottom w:val="none" w:sz="0" w:space="0" w:color="auto"/>
            <w:right w:val="none" w:sz="0" w:space="0" w:color="auto"/>
          </w:divBdr>
        </w:div>
        <w:div w:id="1606233104">
          <w:marLeft w:val="0"/>
          <w:marRight w:val="0"/>
          <w:marTop w:val="0"/>
          <w:marBottom w:val="0"/>
          <w:divBdr>
            <w:top w:val="none" w:sz="0" w:space="0" w:color="auto"/>
            <w:left w:val="none" w:sz="0" w:space="0" w:color="auto"/>
            <w:bottom w:val="none" w:sz="0" w:space="0" w:color="auto"/>
            <w:right w:val="none" w:sz="0" w:space="0" w:color="auto"/>
          </w:divBdr>
        </w:div>
        <w:div w:id="1948390742">
          <w:marLeft w:val="0"/>
          <w:marRight w:val="0"/>
          <w:marTop w:val="0"/>
          <w:marBottom w:val="0"/>
          <w:divBdr>
            <w:top w:val="none" w:sz="0" w:space="0" w:color="auto"/>
            <w:left w:val="none" w:sz="0" w:space="0" w:color="auto"/>
            <w:bottom w:val="none" w:sz="0" w:space="0" w:color="auto"/>
            <w:right w:val="none" w:sz="0" w:space="0" w:color="auto"/>
          </w:divBdr>
        </w:div>
      </w:divsChild>
    </w:div>
    <w:div w:id="217515641">
      <w:bodyDiv w:val="1"/>
      <w:marLeft w:val="0"/>
      <w:marRight w:val="0"/>
      <w:marTop w:val="0"/>
      <w:marBottom w:val="0"/>
      <w:divBdr>
        <w:top w:val="none" w:sz="0" w:space="0" w:color="auto"/>
        <w:left w:val="none" w:sz="0" w:space="0" w:color="auto"/>
        <w:bottom w:val="none" w:sz="0" w:space="0" w:color="auto"/>
        <w:right w:val="none" w:sz="0" w:space="0" w:color="auto"/>
      </w:divBdr>
    </w:div>
    <w:div w:id="251863531">
      <w:bodyDiv w:val="1"/>
      <w:marLeft w:val="0"/>
      <w:marRight w:val="0"/>
      <w:marTop w:val="0"/>
      <w:marBottom w:val="0"/>
      <w:divBdr>
        <w:top w:val="none" w:sz="0" w:space="0" w:color="auto"/>
        <w:left w:val="none" w:sz="0" w:space="0" w:color="auto"/>
        <w:bottom w:val="none" w:sz="0" w:space="0" w:color="auto"/>
        <w:right w:val="none" w:sz="0" w:space="0" w:color="auto"/>
      </w:divBdr>
    </w:div>
    <w:div w:id="626854505">
      <w:bodyDiv w:val="1"/>
      <w:marLeft w:val="0"/>
      <w:marRight w:val="0"/>
      <w:marTop w:val="0"/>
      <w:marBottom w:val="0"/>
      <w:divBdr>
        <w:top w:val="none" w:sz="0" w:space="0" w:color="auto"/>
        <w:left w:val="none" w:sz="0" w:space="0" w:color="auto"/>
        <w:bottom w:val="none" w:sz="0" w:space="0" w:color="auto"/>
        <w:right w:val="none" w:sz="0" w:space="0" w:color="auto"/>
      </w:divBdr>
    </w:div>
    <w:div w:id="648486701">
      <w:bodyDiv w:val="1"/>
      <w:marLeft w:val="0"/>
      <w:marRight w:val="0"/>
      <w:marTop w:val="0"/>
      <w:marBottom w:val="0"/>
      <w:divBdr>
        <w:top w:val="none" w:sz="0" w:space="0" w:color="auto"/>
        <w:left w:val="none" w:sz="0" w:space="0" w:color="auto"/>
        <w:bottom w:val="none" w:sz="0" w:space="0" w:color="auto"/>
        <w:right w:val="none" w:sz="0" w:space="0" w:color="auto"/>
      </w:divBdr>
    </w:div>
    <w:div w:id="795833864">
      <w:bodyDiv w:val="1"/>
      <w:marLeft w:val="0"/>
      <w:marRight w:val="0"/>
      <w:marTop w:val="0"/>
      <w:marBottom w:val="0"/>
      <w:divBdr>
        <w:top w:val="none" w:sz="0" w:space="0" w:color="auto"/>
        <w:left w:val="none" w:sz="0" w:space="0" w:color="auto"/>
        <w:bottom w:val="none" w:sz="0" w:space="0" w:color="auto"/>
        <w:right w:val="none" w:sz="0" w:space="0" w:color="auto"/>
      </w:divBdr>
    </w:div>
    <w:div w:id="1239362690">
      <w:bodyDiv w:val="1"/>
      <w:marLeft w:val="0"/>
      <w:marRight w:val="0"/>
      <w:marTop w:val="0"/>
      <w:marBottom w:val="0"/>
      <w:divBdr>
        <w:top w:val="none" w:sz="0" w:space="0" w:color="auto"/>
        <w:left w:val="none" w:sz="0" w:space="0" w:color="auto"/>
        <w:bottom w:val="none" w:sz="0" w:space="0" w:color="auto"/>
        <w:right w:val="none" w:sz="0" w:space="0" w:color="auto"/>
      </w:divBdr>
      <w:divsChild>
        <w:div w:id="1872063870">
          <w:marLeft w:val="0"/>
          <w:marRight w:val="0"/>
          <w:marTop w:val="0"/>
          <w:marBottom w:val="0"/>
          <w:divBdr>
            <w:top w:val="none" w:sz="0" w:space="0" w:color="auto"/>
            <w:left w:val="none" w:sz="0" w:space="0" w:color="auto"/>
            <w:bottom w:val="none" w:sz="0" w:space="0" w:color="auto"/>
            <w:right w:val="none" w:sz="0" w:space="0" w:color="auto"/>
          </w:divBdr>
        </w:div>
      </w:divsChild>
    </w:div>
    <w:div w:id="1580016105">
      <w:bodyDiv w:val="1"/>
      <w:marLeft w:val="0"/>
      <w:marRight w:val="0"/>
      <w:marTop w:val="0"/>
      <w:marBottom w:val="0"/>
      <w:divBdr>
        <w:top w:val="none" w:sz="0" w:space="0" w:color="auto"/>
        <w:left w:val="none" w:sz="0" w:space="0" w:color="auto"/>
        <w:bottom w:val="none" w:sz="0" w:space="0" w:color="auto"/>
        <w:right w:val="none" w:sz="0" w:space="0" w:color="auto"/>
      </w:divBdr>
    </w:div>
    <w:div w:id="1674452113">
      <w:bodyDiv w:val="1"/>
      <w:marLeft w:val="0"/>
      <w:marRight w:val="0"/>
      <w:marTop w:val="0"/>
      <w:marBottom w:val="0"/>
      <w:divBdr>
        <w:top w:val="none" w:sz="0" w:space="0" w:color="auto"/>
        <w:left w:val="none" w:sz="0" w:space="0" w:color="auto"/>
        <w:bottom w:val="none" w:sz="0" w:space="0" w:color="auto"/>
        <w:right w:val="none" w:sz="0" w:space="0" w:color="auto"/>
      </w:divBdr>
      <w:divsChild>
        <w:div w:id="263076757">
          <w:marLeft w:val="0"/>
          <w:marRight w:val="0"/>
          <w:marTop w:val="0"/>
          <w:marBottom w:val="0"/>
          <w:divBdr>
            <w:top w:val="none" w:sz="0" w:space="0" w:color="auto"/>
            <w:left w:val="none" w:sz="0" w:space="0" w:color="auto"/>
            <w:bottom w:val="none" w:sz="0" w:space="0" w:color="auto"/>
            <w:right w:val="none" w:sz="0" w:space="0" w:color="auto"/>
          </w:divBdr>
        </w:div>
      </w:divsChild>
    </w:div>
    <w:div w:id="1806314148">
      <w:bodyDiv w:val="1"/>
      <w:marLeft w:val="0"/>
      <w:marRight w:val="0"/>
      <w:marTop w:val="0"/>
      <w:marBottom w:val="0"/>
      <w:divBdr>
        <w:top w:val="none" w:sz="0" w:space="0" w:color="auto"/>
        <w:left w:val="none" w:sz="0" w:space="0" w:color="auto"/>
        <w:bottom w:val="none" w:sz="0" w:space="0" w:color="auto"/>
        <w:right w:val="none" w:sz="0" w:space="0" w:color="auto"/>
      </w:divBdr>
      <w:divsChild>
        <w:div w:id="27612527">
          <w:marLeft w:val="0"/>
          <w:marRight w:val="0"/>
          <w:marTop w:val="0"/>
          <w:marBottom w:val="0"/>
          <w:divBdr>
            <w:top w:val="none" w:sz="0" w:space="0" w:color="auto"/>
            <w:left w:val="none" w:sz="0" w:space="0" w:color="auto"/>
            <w:bottom w:val="none" w:sz="0" w:space="0" w:color="auto"/>
            <w:right w:val="none" w:sz="0" w:space="0" w:color="auto"/>
          </w:divBdr>
        </w:div>
        <w:div w:id="765538010">
          <w:marLeft w:val="0"/>
          <w:marRight w:val="0"/>
          <w:marTop w:val="0"/>
          <w:marBottom w:val="0"/>
          <w:divBdr>
            <w:top w:val="none" w:sz="0" w:space="0" w:color="auto"/>
            <w:left w:val="none" w:sz="0" w:space="0" w:color="auto"/>
            <w:bottom w:val="none" w:sz="0" w:space="0" w:color="auto"/>
            <w:right w:val="none" w:sz="0" w:space="0" w:color="auto"/>
          </w:divBdr>
        </w:div>
        <w:div w:id="1655374351">
          <w:marLeft w:val="0"/>
          <w:marRight w:val="0"/>
          <w:marTop w:val="0"/>
          <w:marBottom w:val="0"/>
          <w:divBdr>
            <w:top w:val="none" w:sz="0" w:space="0" w:color="auto"/>
            <w:left w:val="none" w:sz="0" w:space="0" w:color="auto"/>
            <w:bottom w:val="none" w:sz="0" w:space="0" w:color="auto"/>
            <w:right w:val="none" w:sz="0" w:space="0" w:color="auto"/>
          </w:divBdr>
        </w:div>
      </w:divsChild>
    </w:div>
    <w:div w:id="1883714392">
      <w:bodyDiv w:val="1"/>
      <w:marLeft w:val="0"/>
      <w:marRight w:val="0"/>
      <w:marTop w:val="0"/>
      <w:marBottom w:val="0"/>
      <w:divBdr>
        <w:top w:val="none" w:sz="0" w:space="0" w:color="auto"/>
        <w:left w:val="none" w:sz="0" w:space="0" w:color="auto"/>
        <w:bottom w:val="none" w:sz="0" w:space="0" w:color="auto"/>
        <w:right w:val="none" w:sz="0" w:space="0" w:color="auto"/>
      </w:divBdr>
    </w:div>
    <w:div w:id="1986549744">
      <w:bodyDiv w:val="1"/>
      <w:marLeft w:val="0"/>
      <w:marRight w:val="0"/>
      <w:marTop w:val="0"/>
      <w:marBottom w:val="0"/>
      <w:divBdr>
        <w:top w:val="none" w:sz="0" w:space="0" w:color="auto"/>
        <w:left w:val="none" w:sz="0" w:space="0" w:color="auto"/>
        <w:bottom w:val="none" w:sz="0" w:space="0" w:color="auto"/>
        <w:right w:val="none" w:sz="0" w:space="0" w:color="auto"/>
      </w:divBdr>
    </w:div>
    <w:div w:id="1994944035">
      <w:bodyDiv w:val="1"/>
      <w:marLeft w:val="0"/>
      <w:marRight w:val="0"/>
      <w:marTop w:val="0"/>
      <w:marBottom w:val="0"/>
      <w:divBdr>
        <w:top w:val="none" w:sz="0" w:space="0" w:color="auto"/>
        <w:left w:val="none" w:sz="0" w:space="0" w:color="auto"/>
        <w:bottom w:val="none" w:sz="0" w:space="0" w:color="auto"/>
        <w:right w:val="none" w:sz="0" w:space="0" w:color="auto"/>
      </w:divBdr>
    </w:div>
    <w:div w:id="207546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AA48D-3652-4392-B358-50A132B4C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15958</TotalTime>
  <Pages>78</Pages>
  <Words>15372</Words>
  <Characters>84550</Characters>
  <Application>Microsoft Office Word</Application>
  <DocSecurity>0</DocSecurity>
  <Lines>704</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López</dc:creator>
  <cp:keywords/>
  <dc:description/>
  <cp:lastModifiedBy>William Antonio L?pez Morales</cp:lastModifiedBy>
  <cp:revision>1510</cp:revision>
  <cp:lastPrinted>2026-05-21T00:58:00Z</cp:lastPrinted>
  <dcterms:created xsi:type="dcterms:W3CDTF">2024-12-02T13:40:00Z</dcterms:created>
  <dcterms:modified xsi:type="dcterms:W3CDTF">2026-05-21T01:13:00Z</dcterms:modified>
</cp:coreProperties>
</file>